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a"/>
          <w:sz w:val="40"/>
          <w:szCs w:val="40"/>
          <w:rtl w:val="0"/>
        </w:rPr>
        <w:t xml:space="preserve">Impediment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20"/>
          <w:szCs w:val="20"/>
          <w:rtl w:val="0"/>
        </w:rPr>
        <w:t xml:space="preserve">Proyecto: </w:t>
      </w:r>
      <w:r w:rsidDel="00000000" w:rsidR="00000000" w:rsidRPr="00000000">
        <w:rPr>
          <w:color w:val="5f5e5a"/>
          <w:sz w:val="20"/>
          <w:szCs w:val="20"/>
          <w:rtl w:val="0"/>
        </w:rPr>
        <w:t xml:space="preserve">PlanificApp</w:t>
      </w:r>
      <w:r w:rsidDel="00000000" w:rsidR="00000000" w:rsidRPr="00000000">
        <w:rPr>
          <w:rFonts w:ascii="Arial" w:cs="Arial" w:eastAsia="Arial" w:hAnsi="Arial"/>
          <w:color w:val="5f5e5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20"/>
          <w:szCs w:val="20"/>
          <w:rtl w:val="0"/>
        </w:rPr>
        <w:t xml:space="preserve">  Scrum Master: </w:t>
      </w:r>
      <w:r w:rsidDel="00000000" w:rsidR="00000000" w:rsidRPr="00000000">
        <w:rPr>
          <w:color w:val="5f5e5a"/>
          <w:sz w:val="20"/>
          <w:szCs w:val="20"/>
          <w:rtl w:val="0"/>
        </w:rPr>
        <w:t xml:space="preserve">Claudio Córdova</w:t>
      </w:r>
      <w:r w:rsidDel="00000000" w:rsidR="00000000" w:rsidRPr="00000000">
        <w:rPr>
          <w:rFonts w:ascii="Arial" w:cs="Arial" w:eastAsia="Arial" w:hAnsi="Arial"/>
          <w:color w:val="5f5e5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20"/>
          <w:szCs w:val="20"/>
          <w:rtl w:val="0"/>
        </w:rPr>
        <w:t xml:space="preserve">  Fecha de </w:t>
      </w:r>
      <w:r w:rsidDel="00000000" w:rsidR="00000000" w:rsidRPr="00000000">
        <w:rPr>
          <w:b w:val="1"/>
          <w:bCs w:val="1"/>
          <w:color w:val="2c2c2a"/>
          <w:sz w:val="20"/>
          <w:szCs w:val="20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5f5e5a"/>
          <w:sz w:val="20"/>
          <w:szCs w:val="20"/>
          <w:rtl w:val="0"/>
        </w:rPr>
        <w:t xml:space="preserve">28/05/2026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1170"/>
        <w:gridCol w:w="885"/>
        <w:gridCol w:w="1755"/>
        <w:gridCol w:w="1275"/>
        <w:gridCol w:w="1545"/>
        <w:gridCol w:w="1185"/>
        <w:gridCol w:w="1110"/>
        <w:gridCol w:w="2535"/>
        <w:gridCol w:w="1215"/>
        <w:tblGridChange w:id="0">
          <w:tblGrid>
            <w:gridCol w:w="930"/>
            <w:gridCol w:w="1170"/>
            <w:gridCol w:w="885"/>
            <w:gridCol w:w="1755"/>
            <w:gridCol w:w="1275"/>
            <w:gridCol w:w="1545"/>
            <w:gridCol w:w="1185"/>
            <w:gridCol w:w="1110"/>
            <w:gridCol w:w="2535"/>
            <w:gridCol w:w="1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 / 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4e8a" w:space="0" w:sz="4" w:val="single"/>
              <w:left w:color="2c4e8a" w:space="0" w:sz="4" w:val="single"/>
              <w:bottom w:color="2c4e8a" w:space="0" w:sz="4" w:val="single"/>
              <w:right w:color="2c4e8a" w:space="0" w:sz="4" w:val="single"/>
            </w:tcBorders>
            <w:shd w:fill="2c4e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18"/>
                <w:szCs w:val="18"/>
                <w:rtl w:val="0"/>
              </w:rPr>
              <w:t xml:space="preserve">IMP-001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/06/202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.NET Versiones incorrectas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500a"/>
                <w:sz w:val="18"/>
                <w:szCs w:val="18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 actualizó la versión de .NET por medio de Nugget con la última versión y se modificaron archivos del proyecto para requerir la nueva versión, que era .NET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18"/>
                <w:szCs w:val="18"/>
                <w:rtl w:val="0"/>
              </w:rPr>
              <w:t xml:space="preserve">IMP-002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/06/202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Operación Vesícula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500a"/>
                <w:sz w:val="18"/>
                <w:szCs w:val="18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Esperar a recuperación y vuelta a casa para volver a trabajar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18"/>
                <w:szCs w:val="18"/>
                <w:rtl w:val="0"/>
              </w:rPr>
              <w:t xml:space="preserve">IMP-003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/06/202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Mejor división de responsabilidades en el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 e 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 e 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500a"/>
                <w:sz w:val="18"/>
                <w:szCs w:val="18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 resolvió a dividir por módulos el trabajo que cada integrante hará de cara hacia delante dentro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27/06/2026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18"/>
                <w:szCs w:val="18"/>
                <w:rtl w:val="0"/>
              </w:rPr>
              <w:t xml:space="preserve">IMP-004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27/06/2026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Reconocimiento formal de problemas con las tareas de la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 Córdova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Claudio Córdova e Ian Cortés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Volver a hacer la planificación de cada Sprint al inicio de los Sprints con nuevas tareas las cuales se adecuen al trabajo a realizar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Finalización de acuerdo a fecha de finalización de cada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6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a"/>
          <w:sz w:val="26"/>
          <w:szCs w:val="26"/>
          <w:rtl w:val="0"/>
        </w:rPr>
        <w:t xml:space="preserve">Referencia de impacto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Bloquea entrega del sprint o de una o más historias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Genera demora o incrementa esfuerzo, pero el sprint puede completarse.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d11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8"/>
                <w:szCs w:val="18"/>
                <w:rtl w:val="0"/>
              </w:rPr>
              <w:t xml:space="preserve">Molestia menor. No afecta la entrega del sprint si no se resuelve.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lineRule="auto"/>
        <w:rPr>
          <w:i w:val="1"/>
          <w:iCs w:val="1"/>
          <w:color w:val="5f5e5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color="cccccc" w:space="1" w:sz="6" w:val="single"/>
      </w:pBd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888780"/>
        <w:sz w:val="16"/>
        <w:szCs w:val="16"/>
        <w:rtl w:val="0"/>
      </w:rPr>
      <w:t xml:space="preserve">Scrum Master: [Nombre]  |  Ultima actualizacion: [DD/MM/AAAA]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bottom w:color="2c4e8a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c4e8a"/>
        <w:sz w:val="20"/>
        <w:szCs w:val="20"/>
        <w:rtl w:val="0"/>
      </w:rPr>
      <w:t xml:space="preserve">Impediment Log  </w:t>
    </w:r>
    <w:r w:rsidDel="00000000" w:rsidR="00000000" w:rsidRPr="00000000">
      <w:rPr>
        <w:rFonts w:ascii="Arial" w:cs="Arial" w:eastAsia="Arial" w:hAnsi="Arial"/>
        <w:color w:val="5f5e5a"/>
        <w:sz w:val="18"/>
        <w:szCs w:val="18"/>
        <w:rtl w:val="0"/>
      </w:rPr>
      <w:t xml:space="preserve"> | Proyecto: </w:t>
    </w:r>
    <w:r w:rsidDel="00000000" w:rsidR="00000000" w:rsidRPr="00000000">
      <w:rPr>
        <w:color w:val="5f5e5a"/>
        <w:sz w:val="18"/>
        <w:szCs w:val="18"/>
        <w:rtl w:val="0"/>
      </w:rPr>
      <w:t xml:space="preserve">PlanificApp</w:t>
    </w:r>
    <w:r w:rsidDel="00000000" w:rsidR="00000000" w:rsidRPr="00000000">
      <w:rPr>
        <w:rFonts w:ascii="Arial" w:cs="Arial" w:eastAsia="Arial" w:hAnsi="Arial"/>
        <w:color w:val="5f5e5a"/>
        <w:sz w:val="18"/>
        <w:szCs w:val="18"/>
        <w:rtl w:val="0"/>
      </w:rPr>
      <w:t xml:space="preserve">  |  Equipo: </w:t>
    </w:r>
    <w:r w:rsidDel="00000000" w:rsidR="00000000" w:rsidRPr="00000000">
      <w:rPr>
        <w:color w:val="5f5e5a"/>
        <w:sz w:val="18"/>
        <w:szCs w:val="18"/>
        <w:rtl w:val="0"/>
      </w:rPr>
      <w:t xml:space="preserve">PlanificApp Team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4e8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4e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6FG6kv2PabGVkXoer6xeVPX1g==">CgMxLjA4AHIhMXpPLTNhdTB6VW1TZHdoVURMcWYwY25Vby0wOG0zOU9F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