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99EB5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03C8EF5A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76723D3C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0DE96EA7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656A726A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7F71BC01" w14:textId="77777777" w:rsidR="00F53EED" w:rsidRDefault="00F53EED" w:rsidP="00F53EED">
      <w:pPr>
        <w:jc w:val="center"/>
        <w:rPr>
          <w:b/>
          <w:bCs/>
          <w:sz w:val="44"/>
          <w:szCs w:val="44"/>
        </w:rPr>
      </w:pPr>
    </w:p>
    <w:p w14:paraId="7AFBA6EB" w14:textId="3FB43568" w:rsidR="00F53EED" w:rsidRDefault="00F53EED" w:rsidP="00F53EED">
      <w:pPr>
        <w:jc w:val="center"/>
        <w:rPr>
          <w:b/>
          <w:bCs/>
          <w:sz w:val="44"/>
          <w:szCs w:val="44"/>
        </w:rPr>
      </w:pPr>
      <w:r w:rsidRPr="00F53EED">
        <w:rPr>
          <w:b/>
          <w:bCs/>
          <w:sz w:val="44"/>
          <w:szCs w:val="44"/>
        </w:rPr>
        <w:t xml:space="preserve">Proyecto: </w:t>
      </w:r>
    </w:p>
    <w:p w14:paraId="0269AE40" w14:textId="4B1836D0" w:rsidR="00F53EED" w:rsidRPr="00F53EED" w:rsidRDefault="00F53EED" w:rsidP="00F53EED">
      <w:pPr>
        <w:jc w:val="center"/>
        <w:rPr>
          <w:b/>
          <w:bCs/>
          <w:i/>
          <w:iCs/>
          <w:sz w:val="44"/>
          <w:szCs w:val="44"/>
        </w:rPr>
      </w:pPr>
      <w:r w:rsidRPr="00F53EED">
        <w:rPr>
          <w:b/>
          <w:bCs/>
          <w:i/>
          <w:iCs/>
          <w:sz w:val="44"/>
          <w:szCs w:val="44"/>
        </w:rPr>
        <w:t>Suite de Automatización Funcional</w:t>
      </w:r>
    </w:p>
    <w:p w14:paraId="2BB8FA89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39F4C680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25255D7E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49140A44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00CC5A27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584B9EE3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7A79C619" w14:textId="77777777" w:rsidR="00F53EED" w:rsidRDefault="00F53EED">
      <w:pPr>
        <w:rPr>
          <w:b/>
          <w:bCs/>
          <w:i/>
          <w:iCs/>
          <w:sz w:val="28"/>
          <w:szCs w:val="28"/>
        </w:rPr>
      </w:pPr>
    </w:p>
    <w:p w14:paraId="36070A11" w14:textId="77777777" w:rsidR="00F53EED" w:rsidRPr="00F53EED" w:rsidRDefault="00F53EED">
      <w:pPr>
        <w:rPr>
          <w:rFonts w:ascii="Amasis MT Pro" w:hAnsi="Amasis MT Pro"/>
          <w:b/>
          <w:bCs/>
          <w:i/>
          <w:iCs/>
          <w:sz w:val="28"/>
          <w:szCs w:val="28"/>
        </w:rPr>
      </w:pPr>
    </w:p>
    <w:p w14:paraId="0966783F" w14:textId="2CB1A4AB" w:rsidR="00F53EED" w:rsidRPr="00A7285F" w:rsidRDefault="00F53EED" w:rsidP="00F53EED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7285F">
        <w:rPr>
          <w:rFonts w:asciiTheme="majorHAnsi" w:hAnsiTheme="majorHAnsi"/>
          <w:b/>
          <w:bCs/>
          <w:i/>
          <w:iCs/>
          <w:sz w:val="32"/>
          <w:szCs w:val="32"/>
        </w:rPr>
        <w:t>Realizado por:</w:t>
      </w:r>
    </w:p>
    <w:p w14:paraId="33B4C31F" w14:textId="30ED7C3F" w:rsidR="00F53EED" w:rsidRPr="00A7285F" w:rsidRDefault="00F53EED" w:rsidP="00F53EED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 w:rsidRPr="00A7285F">
        <w:rPr>
          <w:rFonts w:asciiTheme="majorHAnsi" w:hAnsiTheme="majorHAnsi"/>
          <w:b/>
          <w:bCs/>
          <w:i/>
          <w:iCs/>
          <w:sz w:val="28"/>
          <w:szCs w:val="28"/>
        </w:rPr>
        <w:t>Liliana Cedeño</w:t>
      </w:r>
    </w:p>
    <w:p w14:paraId="5C17BA60" w14:textId="7B7EF3A7" w:rsidR="00F53EED" w:rsidRPr="00A7285F" w:rsidRDefault="00F53EED" w:rsidP="00F53EE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A7285F">
        <w:rPr>
          <w:rFonts w:asciiTheme="majorHAnsi" w:hAnsiTheme="majorHAnsi"/>
          <w:b/>
          <w:bCs/>
          <w:i/>
          <w:iCs/>
          <w:sz w:val="28"/>
          <w:szCs w:val="28"/>
        </w:rPr>
        <w:t>Samuel M</w:t>
      </w:r>
      <w:r w:rsidR="00A7285F" w:rsidRPr="00A7285F">
        <w:rPr>
          <w:rFonts w:asciiTheme="majorHAnsi" w:hAnsiTheme="majorHAnsi"/>
          <w:b/>
          <w:bCs/>
          <w:i/>
          <w:iCs/>
          <w:sz w:val="28"/>
          <w:szCs w:val="28"/>
        </w:rPr>
        <w:t>orales</w:t>
      </w:r>
    </w:p>
    <w:p w14:paraId="1DCEBAE1" w14:textId="0BC5C68E" w:rsidR="00F53EED" w:rsidRPr="00A7285F" w:rsidRDefault="00F53EED" w:rsidP="00F53EE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A7285F">
        <w:rPr>
          <w:rFonts w:asciiTheme="majorHAnsi" w:hAnsiTheme="majorHAnsi"/>
          <w:b/>
          <w:bCs/>
          <w:i/>
          <w:iCs/>
          <w:sz w:val="28"/>
          <w:szCs w:val="28"/>
        </w:rPr>
        <w:t>Claudio Carrasco</w:t>
      </w:r>
    </w:p>
    <w:p w14:paraId="59339433" w14:textId="77777777" w:rsidR="00A7285F" w:rsidRDefault="00A7285F" w:rsidP="00C52193">
      <w:pPr>
        <w:jc w:val="center"/>
        <w:rPr>
          <w:b/>
          <w:bCs/>
          <w:sz w:val="28"/>
          <w:szCs w:val="28"/>
        </w:rPr>
      </w:pPr>
    </w:p>
    <w:p w14:paraId="442611CD" w14:textId="1957D282" w:rsidR="00C52193" w:rsidRDefault="00C52193" w:rsidP="00C52193">
      <w:pPr>
        <w:jc w:val="center"/>
        <w:rPr>
          <w:b/>
          <w:bCs/>
          <w:sz w:val="28"/>
          <w:szCs w:val="28"/>
        </w:rPr>
      </w:pPr>
      <w:r w:rsidRPr="00C52193">
        <w:rPr>
          <w:b/>
          <w:bCs/>
          <w:sz w:val="28"/>
          <w:szCs w:val="28"/>
        </w:rPr>
        <w:t xml:space="preserve">Informe </w:t>
      </w:r>
      <w:r w:rsidR="00A7285F" w:rsidRPr="00C52193">
        <w:rPr>
          <w:b/>
          <w:bCs/>
          <w:sz w:val="28"/>
          <w:szCs w:val="28"/>
        </w:rPr>
        <w:t>Técnico Proyecto</w:t>
      </w:r>
      <w:r w:rsidRPr="00C52193">
        <w:rPr>
          <w:b/>
          <w:bCs/>
          <w:sz w:val="28"/>
          <w:szCs w:val="28"/>
        </w:rPr>
        <w:t xml:space="preserve"> Ev-Mod4</w:t>
      </w:r>
    </w:p>
    <w:p w14:paraId="4F8326B9" w14:textId="77777777" w:rsidR="00C52193" w:rsidRPr="00C52193" w:rsidRDefault="00C52193" w:rsidP="00C52193">
      <w:pPr>
        <w:jc w:val="center"/>
        <w:rPr>
          <w:b/>
          <w:bCs/>
          <w:sz w:val="28"/>
          <w:szCs w:val="28"/>
        </w:rPr>
      </w:pPr>
    </w:p>
    <w:p w14:paraId="0385BB58" w14:textId="77777777" w:rsidR="00C52193" w:rsidRPr="00C52193" w:rsidRDefault="00C52193" w:rsidP="00C52193">
      <w:pPr>
        <w:jc w:val="both"/>
        <w:rPr>
          <w:b/>
          <w:bCs/>
        </w:rPr>
      </w:pPr>
      <w:r w:rsidRPr="00C52193">
        <w:rPr>
          <w:b/>
          <w:bCs/>
        </w:rPr>
        <w:t>1. Descripción del Proyecto</w:t>
      </w:r>
    </w:p>
    <w:p w14:paraId="7032DFBE" w14:textId="77777777" w:rsidR="00A7285F" w:rsidRPr="00A7285F" w:rsidRDefault="00A7285F" w:rsidP="00A7285F">
      <w:pPr>
        <w:ind w:firstLine="708"/>
        <w:jc w:val="both"/>
      </w:pPr>
      <w:r w:rsidRPr="00A7285F">
        <w:t xml:space="preserve">El proyecto </w:t>
      </w:r>
      <w:r w:rsidRPr="00A7285F">
        <w:rPr>
          <w:b/>
          <w:bCs/>
        </w:rPr>
        <w:t>Ev-Mod4</w:t>
      </w:r>
      <w:r w:rsidRPr="00A7285F">
        <w:t xml:space="preserve"> corresponde a una iniciativa de automatización de pruebas funcionales desarrollada en </w:t>
      </w:r>
      <w:r w:rsidRPr="00A7285F">
        <w:rPr>
          <w:b/>
          <w:bCs/>
        </w:rPr>
        <w:t>Java</w:t>
      </w:r>
      <w:r w:rsidRPr="00A7285F">
        <w:t xml:space="preserve">, utilizando </w:t>
      </w:r>
      <w:proofErr w:type="spellStart"/>
      <w:r w:rsidRPr="00A7285F">
        <w:rPr>
          <w:b/>
          <w:bCs/>
        </w:rPr>
        <w:t>Selenium</w:t>
      </w:r>
      <w:proofErr w:type="spellEnd"/>
      <w:r w:rsidRPr="00A7285F">
        <w:rPr>
          <w:b/>
          <w:bCs/>
        </w:rPr>
        <w:t xml:space="preserve"> IDE</w:t>
      </w:r>
      <w:r w:rsidRPr="00A7285F">
        <w:t xml:space="preserve">, </w:t>
      </w:r>
      <w:proofErr w:type="spellStart"/>
      <w:r w:rsidRPr="00A7285F">
        <w:rPr>
          <w:b/>
          <w:bCs/>
        </w:rPr>
        <w:t>Selenium</w:t>
      </w:r>
      <w:proofErr w:type="spellEnd"/>
      <w:r w:rsidRPr="00A7285F">
        <w:rPr>
          <w:b/>
          <w:bCs/>
        </w:rPr>
        <w:t xml:space="preserve"> </w:t>
      </w:r>
      <w:proofErr w:type="spellStart"/>
      <w:r w:rsidRPr="00A7285F">
        <w:rPr>
          <w:b/>
          <w:bCs/>
        </w:rPr>
        <w:t>WebDriver</w:t>
      </w:r>
      <w:proofErr w:type="spellEnd"/>
      <w:r w:rsidRPr="00A7285F">
        <w:t xml:space="preserve"> y el </w:t>
      </w:r>
      <w:proofErr w:type="spellStart"/>
      <w:r w:rsidRPr="00A7285F">
        <w:t>framework</w:t>
      </w:r>
      <w:proofErr w:type="spellEnd"/>
      <w:r w:rsidRPr="00A7285F">
        <w:t xml:space="preserve"> </w:t>
      </w:r>
      <w:proofErr w:type="spellStart"/>
      <w:r w:rsidRPr="00A7285F">
        <w:rPr>
          <w:b/>
          <w:bCs/>
        </w:rPr>
        <w:t>TestNG</w:t>
      </w:r>
      <w:proofErr w:type="spellEnd"/>
      <w:r w:rsidRPr="00A7285F">
        <w:t xml:space="preserve">. Su objetivo principal es validar flujos críticos de una aplicación web, específicamente el </w:t>
      </w:r>
      <w:r w:rsidRPr="00A7285F">
        <w:rPr>
          <w:b/>
          <w:bCs/>
        </w:rPr>
        <w:t>registro de usuarios</w:t>
      </w:r>
      <w:r w:rsidRPr="00A7285F">
        <w:t xml:space="preserve"> y el </w:t>
      </w:r>
      <w:r w:rsidRPr="00A7285F">
        <w:rPr>
          <w:b/>
          <w:bCs/>
        </w:rPr>
        <w:t>inicio de sesión</w:t>
      </w:r>
      <w:r w:rsidRPr="00A7285F">
        <w:t>, asegurando que estas funcionalidades cumplan con los requerimientos antes de la liberación a producción.</w:t>
      </w:r>
    </w:p>
    <w:p w14:paraId="6ABE6A51" w14:textId="77777777" w:rsidR="00A7285F" w:rsidRDefault="00A7285F" w:rsidP="00A7285F">
      <w:pPr>
        <w:ind w:firstLine="708"/>
        <w:jc w:val="both"/>
      </w:pPr>
      <w:r w:rsidRPr="00A7285F">
        <w:t xml:space="preserve">Este proyecto se enmarca dentro del esfuerzo del área de Calidad y </w:t>
      </w:r>
      <w:proofErr w:type="spellStart"/>
      <w:r w:rsidRPr="00A7285F">
        <w:t>Testing</w:t>
      </w:r>
      <w:proofErr w:type="spellEnd"/>
      <w:r w:rsidRPr="00A7285F">
        <w:t xml:space="preserve"> por reducir defectos detectados en etapas tardías del desarrollo, a través de pruebas automatizadas que aumentan la cobertura, reducen el tiempo de validación y aseguran la calidad de manera continua.</w:t>
      </w:r>
    </w:p>
    <w:p w14:paraId="08990414" w14:textId="77777777" w:rsidR="00A7285F" w:rsidRPr="00A7285F" w:rsidRDefault="00A7285F" w:rsidP="00A7285F">
      <w:pPr>
        <w:ind w:firstLine="708"/>
        <w:jc w:val="both"/>
      </w:pPr>
    </w:p>
    <w:p w14:paraId="5031E67B" w14:textId="77777777" w:rsidR="00C52193" w:rsidRPr="00C52193" w:rsidRDefault="00C52193" w:rsidP="00C52193">
      <w:pPr>
        <w:jc w:val="both"/>
        <w:rPr>
          <w:b/>
          <w:bCs/>
        </w:rPr>
      </w:pPr>
      <w:r w:rsidRPr="00C52193">
        <w:rPr>
          <w:b/>
          <w:bCs/>
        </w:rPr>
        <w:t>2. Arquitectura de Pruebas</w:t>
      </w:r>
    </w:p>
    <w:p w14:paraId="2563DD6B" w14:textId="45B60E66" w:rsidR="00C52193" w:rsidRPr="00C52193" w:rsidRDefault="00A7285F" w:rsidP="00C52193">
      <w:pPr>
        <w:ind w:firstLine="708"/>
        <w:jc w:val="both"/>
      </w:pPr>
      <w:r w:rsidRPr="00A7285F">
        <w:t xml:space="preserve">La solución está estructurada como un </w:t>
      </w:r>
      <w:r w:rsidRPr="00A7285F">
        <w:rPr>
          <w:b/>
          <w:bCs/>
        </w:rPr>
        <w:t>proyecto Maven</w:t>
      </w:r>
      <w:r w:rsidRPr="00A7285F">
        <w:t xml:space="preserve">, siguiendo las buenas prácticas de automatización y el patrón de diseño </w:t>
      </w:r>
      <w:r w:rsidRPr="00A7285F">
        <w:rPr>
          <w:b/>
          <w:bCs/>
        </w:rPr>
        <w:t xml:space="preserve">Page </w:t>
      </w:r>
      <w:proofErr w:type="spellStart"/>
      <w:r w:rsidRPr="00A7285F">
        <w:rPr>
          <w:b/>
          <w:bCs/>
        </w:rPr>
        <w:t>Object</w:t>
      </w:r>
      <w:proofErr w:type="spellEnd"/>
      <w:r w:rsidRPr="00A7285F">
        <w:rPr>
          <w:b/>
          <w:bCs/>
        </w:rPr>
        <w:t xml:space="preserve"> </w:t>
      </w:r>
      <w:proofErr w:type="spellStart"/>
      <w:r w:rsidRPr="00A7285F">
        <w:rPr>
          <w:b/>
          <w:bCs/>
        </w:rPr>
        <w:t>Model</w:t>
      </w:r>
      <w:proofErr w:type="spellEnd"/>
      <w:r w:rsidRPr="00A7285F">
        <w:rPr>
          <w:b/>
          <w:bCs/>
        </w:rPr>
        <w:t xml:space="preserve"> (POM)</w:t>
      </w:r>
      <w:r w:rsidRPr="00A7285F">
        <w:t>, lo cual permite una alta mantenibilidad y escalabilidad de los scripts.</w:t>
      </w:r>
    </w:p>
    <w:p w14:paraId="03321875" w14:textId="77777777" w:rsidR="00C52193" w:rsidRPr="00C52193" w:rsidRDefault="00C52193" w:rsidP="00C52193">
      <w:pPr>
        <w:jc w:val="both"/>
      </w:pPr>
      <w:r w:rsidRPr="00C52193">
        <w:t>Las pruebas están organizadas en paquetes separados para facilitar el mantenimiento:</w:t>
      </w:r>
    </w:p>
    <w:p w14:paraId="38BC9F41" w14:textId="77777777" w:rsidR="00A7285F" w:rsidRDefault="00A7285F" w:rsidP="00A7285F">
      <w:pPr>
        <w:pStyle w:val="Prrafodelista"/>
        <w:numPr>
          <w:ilvl w:val="0"/>
          <w:numId w:val="12"/>
        </w:numPr>
        <w:jc w:val="both"/>
      </w:pPr>
      <w:proofErr w:type="spellStart"/>
      <w:r>
        <w:t>suiteTest</w:t>
      </w:r>
      <w:proofErr w:type="spellEnd"/>
      <w:r>
        <w:t>/: contiene las clases de prueba principales (LoginTest.java y RegisterTest.java).</w:t>
      </w:r>
    </w:p>
    <w:p w14:paraId="37F18B94" w14:textId="77777777" w:rsidR="00A7285F" w:rsidRDefault="00A7285F" w:rsidP="00A7285F">
      <w:pPr>
        <w:pStyle w:val="Prrafodelista"/>
        <w:numPr>
          <w:ilvl w:val="0"/>
          <w:numId w:val="12"/>
        </w:numPr>
        <w:jc w:val="both"/>
      </w:pPr>
      <w:proofErr w:type="spellStart"/>
      <w:r>
        <w:t>utils</w:t>
      </w:r>
      <w:proofErr w:type="spellEnd"/>
      <w:r>
        <w:t xml:space="preserve">/: incluye clases utilitarias como </w:t>
      </w:r>
      <w:proofErr w:type="spellStart"/>
      <w:r>
        <w:t>BrowserManager</w:t>
      </w:r>
      <w:proofErr w:type="spellEnd"/>
      <w:r>
        <w:t xml:space="preserve">, </w:t>
      </w:r>
      <w:proofErr w:type="spellStart"/>
      <w:r>
        <w:t>CSVUtils</w:t>
      </w:r>
      <w:proofErr w:type="spellEnd"/>
      <w:r>
        <w:t xml:space="preserve">, </w:t>
      </w:r>
      <w:proofErr w:type="spellStart"/>
      <w:r>
        <w:t>ExtentReportManager</w:t>
      </w:r>
      <w:proofErr w:type="spellEnd"/>
      <w:r>
        <w:t>, entre otras.</w:t>
      </w:r>
    </w:p>
    <w:p w14:paraId="1B7824A9" w14:textId="77777777" w:rsidR="00A7285F" w:rsidRDefault="00A7285F" w:rsidP="00A7285F">
      <w:pPr>
        <w:pStyle w:val="Prrafodelista"/>
        <w:numPr>
          <w:ilvl w:val="0"/>
          <w:numId w:val="12"/>
        </w:numPr>
        <w:jc w:val="both"/>
      </w:pPr>
      <w:proofErr w:type="spellStart"/>
      <w:r>
        <w:t>resources</w:t>
      </w:r>
      <w:proofErr w:type="spellEnd"/>
      <w:r>
        <w:t>/: almacena los archivos .</w:t>
      </w:r>
      <w:proofErr w:type="spellStart"/>
      <w:r>
        <w:t>csv</w:t>
      </w:r>
      <w:proofErr w:type="spellEnd"/>
      <w:r>
        <w:t xml:space="preserve"> con datos de prueba.</w:t>
      </w:r>
    </w:p>
    <w:p w14:paraId="3F4E91B7" w14:textId="77777777" w:rsidR="00A7285F" w:rsidRDefault="00A7285F" w:rsidP="00A7285F">
      <w:pPr>
        <w:pStyle w:val="Prrafodelista"/>
        <w:numPr>
          <w:ilvl w:val="0"/>
          <w:numId w:val="12"/>
        </w:numPr>
        <w:jc w:val="both"/>
      </w:pPr>
      <w:proofErr w:type="spellStart"/>
      <w:r>
        <w:t>reports</w:t>
      </w:r>
      <w:proofErr w:type="spellEnd"/>
      <w:r>
        <w:t>/: directorio donde se generan los reportes HTML de ejecución.</w:t>
      </w:r>
    </w:p>
    <w:p w14:paraId="5773E71E" w14:textId="77777777" w:rsidR="00A7285F" w:rsidRDefault="00A7285F" w:rsidP="00A7285F">
      <w:pPr>
        <w:pStyle w:val="Prrafodelista"/>
        <w:numPr>
          <w:ilvl w:val="0"/>
          <w:numId w:val="12"/>
        </w:numPr>
        <w:jc w:val="both"/>
      </w:pPr>
      <w:proofErr w:type="spellStart"/>
      <w:r>
        <w:t>screenshots</w:t>
      </w:r>
      <w:proofErr w:type="spellEnd"/>
      <w:r>
        <w:t>/: contiene las capturas de pantalla tomadas durante los fallos.</w:t>
      </w:r>
    </w:p>
    <w:p w14:paraId="37CE99F5" w14:textId="173CC4E8" w:rsidR="00A7285F" w:rsidRDefault="00A7285F" w:rsidP="00A7285F">
      <w:pPr>
        <w:pStyle w:val="Prrafodelista"/>
        <w:numPr>
          <w:ilvl w:val="0"/>
          <w:numId w:val="12"/>
        </w:numPr>
        <w:jc w:val="both"/>
      </w:pPr>
      <w:r>
        <w:t>testng.xml: archivo de configuración que define los parámetros y suites de prueba a ejecutar.</w:t>
      </w:r>
    </w:p>
    <w:p w14:paraId="47C18EDC" w14:textId="77777777" w:rsidR="00A7285F" w:rsidRDefault="00A7285F" w:rsidP="00C52193">
      <w:pPr>
        <w:jc w:val="both"/>
        <w:rPr>
          <w:b/>
          <w:bCs/>
        </w:rPr>
      </w:pPr>
    </w:p>
    <w:p w14:paraId="78A8DE3B" w14:textId="77777777" w:rsidR="00A7285F" w:rsidRDefault="00A7285F" w:rsidP="00C52193">
      <w:pPr>
        <w:jc w:val="both"/>
        <w:rPr>
          <w:b/>
          <w:bCs/>
        </w:rPr>
      </w:pPr>
    </w:p>
    <w:p w14:paraId="31B09A61" w14:textId="6194C830" w:rsidR="00C52193" w:rsidRPr="00C52193" w:rsidRDefault="00C52193" w:rsidP="00C52193">
      <w:pPr>
        <w:jc w:val="both"/>
        <w:rPr>
          <w:b/>
          <w:bCs/>
        </w:rPr>
      </w:pPr>
      <w:r w:rsidRPr="00C52193">
        <w:rPr>
          <w:b/>
          <w:bCs/>
        </w:rPr>
        <w:lastRenderedPageBreak/>
        <w:t>3. Ejecución de Pruebas con Archivos CSV</w:t>
      </w:r>
    </w:p>
    <w:p w14:paraId="46A0561B" w14:textId="77777777" w:rsidR="00A7285F" w:rsidRPr="00A7285F" w:rsidRDefault="00A7285F" w:rsidP="00A7285F">
      <w:pPr>
        <w:ind w:firstLine="708"/>
        <w:jc w:val="both"/>
      </w:pPr>
      <w:r w:rsidRPr="00A7285F">
        <w:t xml:space="preserve">La suite utiliza archivos </w:t>
      </w:r>
      <w:r w:rsidRPr="00A7285F">
        <w:rPr>
          <w:b/>
          <w:bCs/>
        </w:rPr>
        <w:t>CSV externos</w:t>
      </w:r>
      <w:r w:rsidRPr="00A7285F">
        <w:t xml:space="preserve"> para cargar dinámicamente datos de prueba, permitiendo la ejecución de múltiples combinaciones de usuarios y entradas en formularios. Esta parametrización está gestionada mediante la clase </w:t>
      </w:r>
      <w:proofErr w:type="spellStart"/>
      <w:r w:rsidRPr="00A7285F">
        <w:t>CSVUtils</w:t>
      </w:r>
      <w:proofErr w:type="spellEnd"/>
      <w:r w:rsidRPr="00A7285F">
        <w:t>.</w:t>
      </w:r>
    </w:p>
    <w:p w14:paraId="10141C75" w14:textId="77777777" w:rsidR="00A7285F" w:rsidRPr="00A7285F" w:rsidRDefault="00A7285F" w:rsidP="00A7285F">
      <w:pPr>
        <w:ind w:firstLine="708"/>
        <w:jc w:val="both"/>
      </w:pPr>
      <w:r w:rsidRPr="00A7285F">
        <w:t>Los escenarios contemplados incluyen:</w:t>
      </w:r>
    </w:p>
    <w:p w14:paraId="6E947564" w14:textId="77777777" w:rsidR="00A7285F" w:rsidRPr="00A7285F" w:rsidRDefault="00A7285F" w:rsidP="00A7285F">
      <w:pPr>
        <w:numPr>
          <w:ilvl w:val="0"/>
          <w:numId w:val="13"/>
        </w:numPr>
        <w:jc w:val="both"/>
      </w:pPr>
      <w:r w:rsidRPr="00A7285F">
        <w:rPr>
          <w:b/>
          <w:bCs/>
        </w:rPr>
        <w:t>Inicio de sesión</w:t>
      </w:r>
      <w:r w:rsidRPr="00A7285F">
        <w:t xml:space="preserve"> con credenciales válidas e inválidas.</w:t>
      </w:r>
    </w:p>
    <w:p w14:paraId="506862B5" w14:textId="77777777" w:rsidR="00A7285F" w:rsidRPr="00A7285F" w:rsidRDefault="00A7285F" w:rsidP="00A7285F">
      <w:pPr>
        <w:numPr>
          <w:ilvl w:val="0"/>
          <w:numId w:val="13"/>
        </w:numPr>
        <w:jc w:val="both"/>
      </w:pPr>
      <w:r w:rsidRPr="00A7285F">
        <w:rPr>
          <w:b/>
          <w:bCs/>
        </w:rPr>
        <w:t>Registro de usuario</w:t>
      </w:r>
      <w:r w:rsidRPr="00A7285F">
        <w:t xml:space="preserve"> con datos completos e incompletos.</w:t>
      </w:r>
    </w:p>
    <w:p w14:paraId="4F9F8A73" w14:textId="77777777" w:rsidR="00A7285F" w:rsidRPr="00A7285F" w:rsidRDefault="00A7285F" w:rsidP="00A7285F">
      <w:pPr>
        <w:ind w:firstLine="708"/>
        <w:jc w:val="both"/>
      </w:pPr>
      <w:r w:rsidRPr="00A7285F">
        <w:t>Esto permite validar la robustez de la aplicación frente a múltiples casos y entradas de usuario.</w:t>
      </w:r>
    </w:p>
    <w:p w14:paraId="6CFD10BA" w14:textId="77777777" w:rsidR="00C52193" w:rsidRPr="00C52193" w:rsidRDefault="00C52193" w:rsidP="00C52193">
      <w:pPr>
        <w:jc w:val="both"/>
        <w:rPr>
          <w:b/>
          <w:bCs/>
        </w:rPr>
      </w:pPr>
      <w:r w:rsidRPr="00C52193">
        <w:rPr>
          <w:b/>
          <w:bCs/>
        </w:rPr>
        <w:t>4. Evidencias de Ejecución</w:t>
      </w:r>
    </w:p>
    <w:p w14:paraId="43779E04" w14:textId="77777777" w:rsidR="00C52193" w:rsidRPr="00C52193" w:rsidRDefault="00C52193" w:rsidP="00C52193">
      <w:pPr>
        <w:ind w:firstLine="360"/>
        <w:jc w:val="both"/>
      </w:pPr>
      <w:r w:rsidRPr="00C52193">
        <w:t>Durante la ejecución de las pruebas, se generan las siguientes evidencias:</w:t>
      </w:r>
    </w:p>
    <w:p w14:paraId="5EF5CF66" w14:textId="713A8040" w:rsidR="00C52193" w:rsidRPr="00C52193" w:rsidRDefault="00C52193" w:rsidP="00C52193">
      <w:pPr>
        <w:pStyle w:val="Prrafodelista"/>
        <w:numPr>
          <w:ilvl w:val="0"/>
          <w:numId w:val="6"/>
        </w:numPr>
        <w:jc w:val="both"/>
      </w:pPr>
      <w:r w:rsidRPr="00C52193">
        <w:t>Capturas de pantalla de errores, almacenadas en la carpeta '</w:t>
      </w:r>
      <w:proofErr w:type="spellStart"/>
      <w:r w:rsidRPr="00C52193">
        <w:t>screenshots</w:t>
      </w:r>
      <w:proofErr w:type="spellEnd"/>
      <w:r w:rsidRPr="00C52193">
        <w:t>'</w:t>
      </w:r>
    </w:p>
    <w:p w14:paraId="172274FE" w14:textId="08581EB8" w:rsidR="00C52193" w:rsidRPr="00C52193" w:rsidRDefault="00C52193" w:rsidP="00C52193">
      <w:pPr>
        <w:pStyle w:val="Prrafodelista"/>
        <w:numPr>
          <w:ilvl w:val="0"/>
          <w:numId w:val="6"/>
        </w:numPr>
        <w:jc w:val="both"/>
      </w:pPr>
      <w:r w:rsidRPr="00C52193">
        <w:t>Informes HTML detallados en la carpeta '</w:t>
      </w:r>
      <w:proofErr w:type="spellStart"/>
      <w:r w:rsidRPr="00C52193">
        <w:t>reports</w:t>
      </w:r>
      <w:proofErr w:type="spellEnd"/>
      <w:r w:rsidRPr="00C52193">
        <w:t xml:space="preserve">', generados con </w:t>
      </w:r>
      <w:proofErr w:type="spellStart"/>
      <w:r w:rsidRPr="00C52193">
        <w:t>ExtentReports</w:t>
      </w:r>
      <w:proofErr w:type="spellEnd"/>
    </w:p>
    <w:p w14:paraId="1FEEEE32" w14:textId="378AA9CA" w:rsidR="00C52193" w:rsidRPr="00C52193" w:rsidRDefault="00C52193" w:rsidP="00C52193">
      <w:pPr>
        <w:pStyle w:val="Prrafodelista"/>
        <w:numPr>
          <w:ilvl w:val="0"/>
          <w:numId w:val="6"/>
        </w:numPr>
        <w:jc w:val="both"/>
      </w:pPr>
      <w:r w:rsidRPr="00C52193">
        <w:t>Registros de ejecución que documentan los pasos críticos verificados</w:t>
      </w:r>
    </w:p>
    <w:p w14:paraId="2C34B74D" w14:textId="77777777" w:rsidR="00C52193" w:rsidRPr="00C52193" w:rsidRDefault="00C52193" w:rsidP="00C52193">
      <w:pPr>
        <w:ind w:firstLine="360"/>
        <w:jc w:val="both"/>
      </w:pPr>
      <w:r w:rsidRPr="00C52193">
        <w:t>Estas evidencias permiten validar el comportamiento esperado de la aplicación en distintos escenarios.</w:t>
      </w:r>
    </w:p>
    <w:p w14:paraId="7D68D538" w14:textId="77777777" w:rsidR="00C52193" w:rsidRPr="00C52193" w:rsidRDefault="00C52193" w:rsidP="00C52193">
      <w:pPr>
        <w:jc w:val="both"/>
        <w:rPr>
          <w:b/>
          <w:bCs/>
        </w:rPr>
      </w:pPr>
      <w:r w:rsidRPr="00C52193">
        <w:rPr>
          <w:b/>
          <w:bCs/>
        </w:rPr>
        <w:t>5. Validación de Funcionalidades</w:t>
      </w:r>
    </w:p>
    <w:p w14:paraId="3AF98504" w14:textId="77777777" w:rsidR="00A7285F" w:rsidRPr="00A7285F" w:rsidRDefault="00A7285F" w:rsidP="00A7285F">
      <w:pPr>
        <w:ind w:firstLine="708"/>
        <w:jc w:val="both"/>
      </w:pPr>
      <w:r w:rsidRPr="00A7285F">
        <w:t>El enfoque principal del proyecto ha sido validar de forma automatizada dos funcionalidades clave de la aplicación:</w:t>
      </w:r>
    </w:p>
    <w:p w14:paraId="1170BADB" w14:textId="77777777" w:rsidR="00A7285F" w:rsidRPr="00A7285F" w:rsidRDefault="00A7285F" w:rsidP="00A7285F">
      <w:pPr>
        <w:numPr>
          <w:ilvl w:val="0"/>
          <w:numId w:val="14"/>
        </w:numPr>
        <w:jc w:val="both"/>
      </w:pPr>
      <w:r w:rsidRPr="00A7285F">
        <w:rPr>
          <w:b/>
          <w:bCs/>
        </w:rPr>
        <w:t>Inicio de sesión (</w:t>
      </w:r>
      <w:proofErr w:type="spellStart"/>
      <w:r w:rsidRPr="00A7285F">
        <w:rPr>
          <w:b/>
          <w:bCs/>
        </w:rPr>
        <w:t>Login</w:t>
      </w:r>
      <w:proofErr w:type="spellEnd"/>
      <w:r w:rsidRPr="00A7285F">
        <w:rPr>
          <w:b/>
          <w:bCs/>
        </w:rPr>
        <w:t>)</w:t>
      </w:r>
      <w:r w:rsidRPr="00A7285F">
        <w:t>:</w:t>
      </w:r>
    </w:p>
    <w:p w14:paraId="2CBD1337" w14:textId="77777777" w:rsidR="00A7285F" w:rsidRPr="00A7285F" w:rsidRDefault="00A7285F" w:rsidP="00A7285F">
      <w:pPr>
        <w:numPr>
          <w:ilvl w:val="1"/>
          <w:numId w:val="14"/>
        </w:numPr>
        <w:jc w:val="both"/>
      </w:pPr>
      <w:r w:rsidRPr="00A7285F">
        <w:t>Verificación con credenciales correctas.</w:t>
      </w:r>
    </w:p>
    <w:p w14:paraId="6C96EC89" w14:textId="77777777" w:rsidR="00A7285F" w:rsidRPr="00A7285F" w:rsidRDefault="00A7285F" w:rsidP="00A7285F">
      <w:pPr>
        <w:numPr>
          <w:ilvl w:val="1"/>
          <w:numId w:val="14"/>
        </w:numPr>
        <w:jc w:val="both"/>
      </w:pPr>
      <w:r w:rsidRPr="00A7285F">
        <w:t>Manejo de credenciales incorrectas (usuario no existente, contraseña errónea).</w:t>
      </w:r>
    </w:p>
    <w:p w14:paraId="74FD2F83" w14:textId="77777777" w:rsidR="00A7285F" w:rsidRPr="00A7285F" w:rsidRDefault="00A7285F" w:rsidP="00A7285F">
      <w:pPr>
        <w:numPr>
          <w:ilvl w:val="1"/>
          <w:numId w:val="14"/>
        </w:numPr>
        <w:jc w:val="both"/>
      </w:pPr>
      <w:r w:rsidRPr="00A7285F">
        <w:t>Comportamiento ante múltiples intentos fallidos (bloqueo de cuenta).</w:t>
      </w:r>
    </w:p>
    <w:p w14:paraId="3014BC96" w14:textId="77777777" w:rsidR="00A7285F" w:rsidRPr="00A7285F" w:rsidRDefault="00A7285F" w:rsidP="00A7285F">
      <w:pPr>
        <w:numPr>
          <w:ilvl w:val="0"/>
          <w:numId w:val="14"/>
        </w:numPr>
        <w:jc w:val="both"/>
      </w:pPr>
      <w:r w:rsidRPr="00A7285F">
        <w:rPr>
          <w:b/>
          <w:bCs/>
        </w:rPr>
        <w:t>Formulario de registro</w:t>
      </w:r>
      <w:r w:rsidRPr="00A7285F">
        <w:t>:</w:t>
      </w:r>
    </w:p>
    <w:p w14:paraId="2693940B" w14:textId="77777777" w:rsidR="00A7285F" w:rsidRPr="00A7285F" w:rsidRDefault="00A7285F" w:rsidP="00A7285F">
      <w:pPr>
        <w:numPr>
          <w:ilvl w:val="1"/>
          <w:numId w:val="14"/>
        </w:numPr>
        <w:jc w:val="both"/>
      </w:pPr>
      <w:r w:rsidRPr="00A7285F">
        <w:t>Validación de registros exitosos con datos completos.</w:t>
      </w:r>
    </w:p>
    <w:p w14:paraId="06A343C4" w14:textId="77777777" w:rsidR="00A7285F" w:rsidRPr="00A7285F" w:rsidRDefault="00A7285F" w:rsidP="00A7285F">
      <w:pPr>
        <w:numPr>
          <w:ilvl w:val="1"/>
          <w:numId w:val="14"/>
        </w:numPr>
        <w:jc w:val="both"/>
      </w:pPr>
      <w:r w:rsidRPr="00A7285F">
        <w:t>Validación de errores al ingresar campos incompletos o inválidos (correo malformado, contraseñas inseguras, etc.).</w:t>
      </w:r>
    </w:p>
    <w:p w14:paraId="406B5A8B" w14:textId="77777777" w:rsidR="00A7285F" w:rsidRPr="00A7285F" w:rsidRDefault="00A7285F" w:rsidP="00A7285F">
      <w:pPr>
        <w:ind w:firstLine="708"/>
        <w:jc w:val="both"/>
      </w:pPr>
      <w:r w:rsidRPr="00A7285F">
        <w:lastRenderedPageBreak/>
        <w:t xml:space="preserve">Todas las pruebas han sido ejecutadas en Chrome y Firefox, cumpliendo con los requerimientos de compatibilidad </w:t>
      </w:r>
      <w:proofErr w:type="spellStart"/>
      <w:r w:rsidRPr="00A7285F">
        <w:t>cross</w:t>
      </w:r>
      <w:proofErr w:type="spellEnd"/>
      <w:r w:rsidRPr="00A7285F">
        <w:t>-browser.</w:t>
      </w:r>
    </w:p>
    <w:p w14:paraId="3CCFF169" w14:textId="77777777" w:rsidR="00A7285F" w:rsidRPr="00A7285F" w:rsidRDefault="00A7285F" w:rsidP="00A7285F">
      <w:pPr>
        <w:ind w:firstLine="360"/>
        <w:jc w:val="both"/>
        <w:rPr>
          <w:b/>
          <w:bCs/>
        </w:rPr>
      </w:pPr>
      <w:r w:rsidRPr="00A7285F">
        <w:rPr>
          <w:b/>
          <w:bCs/>
        </w:rPr>
        <w:t>6. Conclusiones y Lecciones Aprendidas</w:t>
      </w:r>
    </w:p>
    <w:p w14:paraId="106D0AC9" w14:textId="77777777" w:rsidR="00A7285F" w:rsidRPr="00A7285F" w:rsidRDefault="00A7285F" w:rsidP="00A7285F">
      <w:pPr>
        <w:ind w:firstLine="360"/>
        <w:jc w:val="both"/>
      </w:pPr>
      <w:r w:rsidRPr="00A7285F">
        <w:t xml:space="preserve">La implementación del proyecto </w:t>
      </w:r>
      <w:r w:rsidRPr="00A7285F">
        <w:rPr>
          <w:b/>
          <w:bCs/>
        </w:rPr>
        <w:t>Ev-Mod4</w:t>
      </w:r>
      <w:r w:rsidRPr="00A7285F">
        <w:t xml:space="preserve"> permitió aplicar conceptos fundamentales de automatización funcional, entre ellos:</w:t>
      </w:r>
    </w:p>
    <w:p w14:paraId="424378FE" w14:textId="77777777" w:rsidR="00A7285F" w:rsidRPr="00A7285F" w:rsidRDefault="00A7285F" w:rsidP="00A7285F">
      <w:pPr>
        <w:numPr>
          <w:ilvl w:val="0"/>
          <w:numId w:val="15"/>
        </w:numPr>
        <w:jc w:val="both"/>
      </w:pPr>
      <w:r w:rsidRPr="00A7285F">
        <w:t xml:space="preserve">Uso de </w:t>
      </w:r>
      <w:r w:rsidRPr="00A7285F">
        <w:rPr>
          <w:b/>
          <w:bCs/>
        </w:rPr>
        <w:t>archivos CSV</w:t>
      </w:r>
      <w:r w:rsidRPr="00A7285F">
        <w:t xml:space="preserve"> como fuente externa para pruebas con datos dinámicos.</w:t>
      </w:r>
    </w:p>
    <w:p w14:paraId="3185760D" w14:textId="77777777" w:rsidR="00A7285F" w:rsidRPr="00A7285F" w:rsidRDefault="00A7285F" w:rsidP="00A7285F">
      <w:pPr>
        <w:numPr>
          <w:ilvl w:val="0"/>
          <w:numId w:val="15"/>
        </w:numPr>
        <w:jc w:val="both"/>
      </w:pPr>
      <w:r w:rsidRPr="00A7285F">
        <w:t xml:space="preserve">Ejecución de pruebas automatizadas en </w:t>
      </w:r>
      <w:r w:rsidRPr="00A7285F">
        <w:rPr>
          <w:b/>
          <w:bCs/>
        </w:rPr>
        <w:t>múltiples navegadores</w:t>
      </w:r>
      <w:r w:rsidRPr="00A7285F">
        <w:t xml:space="preserve"> mediante </w:t>
      </w:r>
      <w:proofErr w:type="spellStart"/>
      <w:r w:rsidRPr="00A7285F">
        <w:t>WebDriverManager</w:t>
      </w:r>
      <w:proofErr w:type="spellEnd"/>
      <w:r w:rsidRPr="00A7285F">
        <w:t>.</w:t>
      </w:r>
    </w:p>
    <w:p w14:paraId="680E9907" w14:textId="77777777" w:rsidR="00A7285F" w:rsidRPr="00A7285F" w:rsidRDefault="00A7285F" w:rsidP="00A7285F">
      <w:pPr>
        <w:numPr>
          <w:ilvl w:val="0"/>
          <w:numId w:val="15"/>
        </w:numPr>
        <w:jc w:val="both"/>
      </w:pPr>
      <w:r w:rsidRPr="00A7285F">
        <w:t xml:space="preserve">Utilización de </w:t>
      </w:r>
      <w:proofErr w:type="spellStart"/>
      <w:r w:rsidRPr="00A7285F">
        <w:rPr>
          <w:b/>
          <w:bCs/>
        </w:rPr>
        <w:t>Selenium</w:t>
      </w:r>
      <w:proofErr w:type="spellEnd"/>
      <w:r w:rsidRPr="00A7285F">
        <w:rPr>
          <w:b/>
          <w:bCs/>
        </w:rPr>
        <w:t xml:space="preserve"> IDE</w:t>
      </w:r>
      <w:r w:rsidRPr="00A7285F">
        <w:t xml:space="preserve"> para prototipado rápido de flujos iniciales.</w:t>
      </w:r>
    </w:p>
    <w:p w14:paraId="13118640" w14:textId="77777777" w:rsidR="00A7285F" w:rsidRPr="00A7285F" w:rsidRDefault="00A7285F" w:rsidP="00A7285F">
      <w:pPr>
        <w:numPr>
          <w:ilvl w:val="0"/>
          <w:numId w:val="15"/>
        </w:numPr>
        <w:jc w:val="both"/>
      </w:pPr>
      <w:r w:rsidRPr="00A7285F">
        <w:t xml:space="preserve">Aplicación del patrón </w:t>
      </w:r>
      <w:r w:rsidRPr="00A7285F">
        <w:rPr>
          <w:b/>
          <w:bCs/>
        </w:rPr>
        <w:t xml:space="preserve">Page </w:t>
      </w:r>
      <w:proofErr w:type="spellStart"/>
      <w:r w:rsidRPr="00A7285F">
        <w:rPr>
          <w:b/>
          <w:bCs/>
        </w:rPr>
        <w:t>Object</w:t>
      </w:r>
      <w:proofErr w:type="spellEnd"/>
      <w:r w:rsidRPr="00A7285F">
        <w:rPr>
          <w:b/>
          <w:bCs/>
        </w:rPr>
        <w:t xml:space="preserve"> </w:t>
      </w:r>
      <w:proofErr w:type="spellStart"/>
      <w:r w:rsidRPr="00A7285F">
        <w:rPr>
          <w:b/>
          <w:bCs/>
        </w:rPr>
        <w:t>Model</w:t>
      </w:r>
      <w:proofErr w:type="spellEnd"/>
      <w:r w:rsidRPr="00A7285F">
        <w:rPr>
          <w:b/>
          <w:bCs/>
        </w:rPr>
        <w:t xml:space="preserve"> (POM)</w:t>
      </w:r>
      <w:r w:rsidRPr="00A7285F">
        <w:t xml:space="preserve"> para organizar el código de forma mantenible.</w:t>
      </w:r>
    </w:p>
    <w:p w14:paraId="2257FD86" w14:textId="77777777" w:rsidR="00A7285F" w:rsidRPr="00A7285F" w:rsidRDefault="00A7285F" w:rsidP="00A7285F">
      <w:pPr>
        <w:numPr>
          <w:ilvl w:val="0"/>
          <w:numId w:val="15"/>
        </w:numPr>
        <w:jc w:val="both"/>
      </w:pPr>
      <w:r w:rsidRPr="00A7285F">
        <w:t xml:space="preserve">Generación de </w:t>
      </w:r>
      <w:r w:rsidRPr="00A7285F">
        <w:rPr>
          <w:b/>
          <w:bCs/>
        </w:rPr>
        <w:t>evidencias automatizadas</w:t>
      </w:r>
      <w:r w:rsidRPr="00A7285F">
        <w:t xml:space="preserve"> (reportes y capturas) que facilitan el análisis posterior.</w:t>
      </w:r>
    </w:p>
    <w:p w14:paraId="24A5C0F8" w14:textId="77777777" w:rsidR="00A7285F" w:rsidRPr="00A7285F" w:rsidRDefault="00A7285F" w:rsidP="00A7285F">
      <w:pPr>
        <w:ind w:firstLine="360"/>
        <w:jc w:val="both"/>
      </w:pPr>
      <w:r w:rsidRPr="00A7285F">
        <w:t>Este proyecto representa una base sólida que puede ser extendida hacia otros módulos de la aplicación, fortaleciendo los procesos de pruebas de regresión y mejorando la calidad continua en futuras iteraciones.</w:t>
      </w:r>
    </w:p>
    <w:p w14:paraId="5A86DEAC" w14:textId="77777777" w:rsidR="00C52193" w:rsidRDefault="00C52193" w:rsidP="00C52193">
      <w:pPr>
        <w:ind w:firstLine="360"/>
        <w:jc w:val="both"/>
      </w:pPr>
    </w:p>
    <w:sectPr w:rsidR="00C52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E18"/>
    <w:multiLevelType w:val="hybridMultilevel"/>
    <w:tmpl w:val="6478E15C"/>
    <w:lvl w:ilvl="0" w:tplc="3A4C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05BD"/>
    <w:multiLevelType w:val="hybridMultilevel"/>
    <w:tmpl w:val="C072877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321A"/>
    <w:multiLevelType w:val="hybridMultilevel"/>
    <w:tmpl w:val="BCBE76E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2543"/>
    <w:multiLevelType w:val="hybridMultilevel"/>
    <w:tmpl w:val="30E66F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3216D"/>
    <w:multiLevelType w:val="hybridMultilevel"/>
    <w:tmpl w:val="FD36CC2A"/>
    <w:lvl w:ilvl="0" w:tplc="3A4C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607A"/>
    <w:multiLevelType w:val="multilevel"/>
    <w:tmpl w:val="D342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34B93"/>
    <w:multiLevelType w:val="hybridMultilevel"/>
    <w:tmpl w:val="E67EF256"/>
    <w:lvl w:ilvl="0" w:tplc="3A4C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0035"/>
    <w:multiLevelType w:val="hybridMultilevel"/>
    <w:tmpl w:val="61A09D8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B285F"/>
    <w:multiLevelType w:val="hybridMultilevel"/>
    <w:tmpl w:val="B90A66FC"/>
    <w:lvl w:ilvl="0" w:tplc="3A4C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96C"/>
    <w:multiLevelType w:val="multilevel"/>
    <w:tmpl w:val="164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82B85"/>
    <w:multiLevelType w:val="hybridMultilevel"/>
    <w:tmpl w:val="8BC6A90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995218"/>
    <w:multiLevelType w:val="hybridMultilevel"/>
    <w:tmpl w:val="39862D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5DE7"/>
    <w:multiLevelType w:val="hybridMultilevel"/>
    <w:tmpl w:val="5C34D0CE"/>
    <w:lvl w:ilvl="0" w:tplc="3A4C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32A04"/>
    <w:multiLevelType w:val="hybridMultilevel"/>
    <w:tmpl w:val="50AA1F1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C1FAE"/>
    <w:multiLevelType w:val="multilevel"/>
    <w:tmpl w:val="360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69892">
    <w:abstractNumId w:val="11"/>
  </w:num>
  <w:num w:numId="2" w16cid:durableId="2169083">
    <w:abstractNumId w:val="0"/>
  </w:num>
  <w:num w:numId="3" w16cid:durableId="206139141">
    <w:abstractNumId w:val="12"/>
  </w:num>
  <w:num w:numId="4" w16cid:durableId="284191303">
    <w:abstractNumId w:val="6"/>
  </w:num>
  <w:num w:numId="5" w16cid:durableId="1082680478">
    <w:abstractNumId w:val="10"/>
  </w:num>
  <w:num w:numId="6" w16cid:durableId="1019313250">
    <w:abstractNumId w:val="2"/>
  </w:num>
  <w:num w:numId="7" w16cid:durableId="1222789201">
    <w:abstractNumId w:val="4"/>
  </w:num>
  <w:num w:numId="8" w16cid:durableId="1355375371">
    <w:abstractNumId w:val="13"/>
  </w:num>
  <w:num w:numId="9" w16cid:durableId="964384939">
    <w:abstractNumId w:val="8"/>
  </w:num>
  <w:num w:numId="10" w16cid:durableId="1677076648">
    <w:abstractNumId w:val="1"/>
  </w:num>
  <w:num w:numId="11" w16cid:durableId="926770947">
    <w:abstractNumId w:val="7"/>
  </w:num>
  <w:num w:numId="12" w16cid:durableId="1110708301">
    <w:abstractNumId w:val="3"/>
  </w:num>
  <w:num w:numId="13" w16cid:durableId="90398774">
    <w:abstractNumId w:val="14"/>
  </w:num>
  <w:num w:numId="14" w16cid:durableId="951863711">
    <w:abstractNumId w:val="9"/>
  </w:num>
  <w:num w:numId="15" w16cid:durableId="1362971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93"/>
    <w:rsid w:val="005B6794"/>
    <w:rsid w:val="009859FA"/>
    <w:rsid w:val="00A7285F"/>
    <w:rsid w:val="00C04302"/>
    <w:rsid w:val="00C52193"/>
    <w:rsid w:val="00F53EED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A4AC"/>
  <w15:chartTrackingRefBased/>
  <w15:docId w15:val="{CB9E21DA-BF5E-497B-B291-9690758F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1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1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1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1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1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1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1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1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1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1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Romero Cedeño</dc:creator>
  <cp:keywords/>
  <dc:description/>
  <cp:lastModifiedBy>Samuel Morales</cp:lastModifiedBy>
  <cp:revision>3</cp:revision>
  <dcterms:created xsi:type="dcterms:W3CDTF">2025-08-04T22:12:00Z</dcterms:created>
  <dcterms:modified xsi:type="dcterms:W3CDTF">2025-08-05T03:27:00Z</dcterms:modified>
</cp:coreProperties>
</file>