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73C73" w14:textId="77777777" w:rsidR="007342C3" w:rsidRDefault="007342C3" w:rsidP="007342C3">
      <w:r>
        <w:t>RM</w:t>
      </w:r>
      <w:r>
        <w:tab/>
        <w:t>ALUNOS</w:t>
      </w:r>
    </w:p>
    <w:p w14:paraId="7646CD62" w14:textId="77777777" w:rsidR="007342C3" w:rsidRDefault="007342C3" w:rsidP="007342C3"/>
    <w:p w14:paraId="15421EFE" w14:textId="77777777" w:rsidR="007342C3" w:rsidRDefault="007342C3" w:rsidP="007342C3">
      <w:r>
        <w:t>86748</w:t>
      </w:r>
      <w:r>
        <w:tab/>
        <w:t>RENAN RODRIGUES MAKIYA</w:t>
      </w:r>
    </w:p>
    <w:p w14:paraId="24ABA974" w14:textId="77777777" w:rsidR="007342C3" w:rsidRDefault="007342C3" w:rsidP="007342C3">
      <w:r>
        <w:t>87576</w:t>
      </w:r>
      <w:r>
        <w:tab/>
        <w:t>ÍCARO FERNANDES OLIVA</w:t>
      </w:r>
    </w:p>
    <w:p w14:paraId="68907CF0" w14:textId="77777777" w:rsidR="007342C3" w:rsidRDefault="007342C3" w:rsidP="007342C3">
      <w:r>
        <w:t>88249</w:t>
      </w:r>
      <w:r>
        <w:tab/>
        <w:t>CLÁUDIO JIN ZHIEI LEI ZHAO</w:t>
      </w:r>
    </w:p>
    <w:p w14:paraId="0A15ED11" w14:textId="77777777" w:rsidR="007342C3" w:rsidRDefault="007342C3" w:rsidP="007342C3">
      <w:r>
        <w:t>89072</w:t>
      </w:r>
      <w:r>
        <w:tab/>
        <w:t>GUILHERME AREVALO BOTINO</w:t>
      </w:r>
    </w:p>
    <w:p w14:paraId="28F3A8FE" w14:textId="1F42C6F9" w:rsidR="00F1730E" w:rsidRDefault="007342C3" w:rsidP="007342C3">
      <w:r>
        <w:t xml:space="preserve">89186 </w:t>
      </w:r>
      <w:r>
        <w:tab/>
        <w:t>LUCAS MORALES DE SALES</w:t>
      </w:r>
    </w:p>
    <w:p w14:paraId="5FD81021" w14:textId="7EEF9B60" w:rsidR="007342C3" w:rsidRDefault="007342C3" w:rsidP="007342C3"/>
    <w:p w14:paraId="19CAE8F8" w14:textId="77777777" w:rsidR="001145A8" w:rsidRDefault="001145A8" w:rsidP="007342C3">
      <w:r>
        <w:t>Solução:</w:t>
      </w:r>
    </w:p>
    <w:p w14:paraId="4B266D16" w14:textId="7642BDAF" w:rsidR="007342C3" w:rsidRDefault="007342C3" w:rsidP="007342C3">
      <w:r>
        <w:tab/>
        <w:t>A solução desenvolvida pelo grupo Polaris</w:t>
      </w:r>
      <w:r w:rsidR="00711991">
        <w:t xml:space="preserve"> não necessita de dados do usuário, pois nosso sistema é voltado em medidas para amenizar os problemas em relação à saude mental causados pela pandemia</w:t>
      </w:r>
      <w:r w:rsidR="001145A8">
        <w:t>.</w:t>
      </w:r>
      <w:r w:rsidR="00711991">
        <w:t xml:space="preserve"> </w:t>
      </w:r>
      <w:r w:rsidR="001145A8">
        <w:t>L</w:t>
      </w:r>
      <w:r w:rsidR="00711991">
        <w:t>evando em conta os dados obtidos pela</w:t>
      </w:r>
      <w:r w:rsidR="001145A8">
        <w:t xml:space="preserve"> pesquisa COVIDiSTRESS, podemos perceber que os índices de estresse, angústia, solidão</w:t>
      </w:r>
      <w:r w:rsidR="00561114">
        <w:t xml:space="preserve"> e os traços de personalidade </w:t>
      </w:r>
      <w:r w:rsidR="006218C1">
        <w:t>foram afetados pela pandemia e pelo isolamento social.</w:t>
      </w:r>
    </w:p>
    <w:sectPr w:rsidR="00734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C3"/>
    <w:rsid w:val="001145A8"/>
    <w:rsid w:val="00561114"/>
    <w:rsid w:val="006218C1"/>
    <w:rsid w:val="00711991"/>
    <w:rsid w:val="007342C3"/>
    <w:rsid w:val="00F1730E"/>
    <w:rsid w:val="00F6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0398"/>
  <w15:chartTrackingRefBased/>
  <w15:docId w15:val="{675AC621-E54F-4923-9C3D-3018B4E1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90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Jin Zhiei Lei Zhao</dc:creator>
  <cp:keywords/>
  <dc:description/>
  <cp:lastModifiedBy>Claudio Jin Zhiei Lei Zhao</cp:lastModifiedBy>
  <cp:revision>5</cp:revision>
  <dcterms:created xsi:type="dcterms:W3CDTF">2021-09-14T16:08:00Z</dcterms:created>
  <dcterms:modified xsi:type="dcterms:W3CDTF">2021-09-15T20:59:00Z</dcterms:modified>
</cp:coreProperties>
</file>