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E385D" w14:textId="77777777" w:rsidR="00063B34" w:rsidRPr="00365843" w:rsidRDefault="00E52A9F" w:rsidP="00E52A9F">
      <w:pPr>
        <w:pStyle w:val="Sinespaciado"/>
        <w:jc w:val="center"/>
        <w:rPr>
          <w:rFonts w:eastAsiaTheme="minorEastAsia"/>
          <w:b/>
          <w:bCs/>
          <w:i/>
          <w:iCs/>
          <w:sz w:val="32"/>
          <w:szCs w:val="32"/>
        </w:rPr>
      </w:pPr>
      <w:r w:rsidRPr="00365843">
        <w:rPr>
          <w:rFonts w:eastAsiaTheme="minorEastAsia"/>
          <w:b/>
          <w:bCs/>
          <w:i/>
          <w:iCs/>
          <w:sz w:val="32"/>
          <w:szCs w:val="32"/>
        </w:rPr>
        <w:t xml:space="preserve">FORMULARIO </w:t>
      </w:r>
      <w:r w:rsidR="00063B34" w:rsidRPr="00365843">
        <w:rPr>
          <w:rFonts w:eastAsiaTheme="minorEastAsia"/>
          <w:b/>
          <w:bCs/>
          <w:i/>
          <w:iCs/>
          <w:sz w:val="32"/>
          <w:szCs w:val="32"/>
        </w:rPr>
        <w:t>“GLOBAL MARKETS INSIGHTS”</w:t>
      </w:r>
    </w:p>
    <w:p w14:paraId="40853AF3" w14:textId="77777777" w:rsidR="00063B34" w:rsidRPr="00365843" w:rsidRDefault="00E52A9F" w:rsidP="00E52A9F">
      <w:pPr>
        <w:pStyle w:val="Sinespaciado"/>
        <w:jc w:val="center"/>
        <w:rPr>
          <w:rFonts w:eastAsiaTheme="minorEastAsia"/>
          <w:b/>
          <w:bCs/>
          <w:i/>
          <w:iCs/>
          <w:sz w:val="32"/>
          <w:szCs w:val="32"/>
        </w:rPr>
      </w:pPr>
      <w:r w:rsidRPr="00365843">
        <w:rPr>
          <w:rFonts w:eastAsiaTheme="minorEastAsia"/>
          <w:b/>
          <w:bCs/>
          <w:i/>
          <w:iCs/>
          <w:sz w:val="32"/>
          <w:szCs w:val="32"/>
        </w:rPr>
        <w:t>TASAS CHILE,</w:t>
      </w:r>
    </w:p>
    <w:p w14:paraId="52335D29" w14:textId="77777777" w:rsidR="009B70BB" w:rsidRPr="00E52A9F" w:rsidRDefault="00E52A9F" w:rsidP="00E52A9F">
      <w:pPr>
        <w:pStyle w:val="Sinespaciado"/>
        <w:jc w:val="center"/>
        <w:rPr>
          <w:rFonts w:eastAsiaTheme="minorEastAsia"/>
          <w:b/>
          <w:bCs/>
          <w:i/>
          <w:iCs/>
          <w:sz w:val="32"/>
          <w:szCs w:val="32"/>
          <w:lang w:val="es-CL"/>
        </w:rPr>
      </w:pPr>
      <w:r w:rsidRPr="00365843"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>
        <w:rPr>
          <w:rFonts w:eastAsiaTheme="minorEastAsia"/>
          <w:b/>
          <w:bCs/>
          <w:i/>
          <w:iCs/>
          <w:sz w:val="32"/>
          <w:szCs w:val="32"/>
          <w:lang w:val="es-CL"/>
        </w:rPr>
        <w:t>Claudio Ortiz</w:t>
      </w:r>
    </w:p>
    <w:p w14:paraId="1789C26B" w14:textId="77777777" w:rsidR="00C328EB" w:rsidRDefault="00C328EB">
      <w:pPr>
        <w:rPr>
          <w:rFonts w:eastAsiaTheme="minorEastAsia"/>
          <w:iCs/>
          <w:lang w:val="es-C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479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4F2B31" w14:textId="669B73AC" w:rsidR="00ED3918" w:rsidRDefault="00ED3918">
          <w:pPr>
            <w:pStyle w:val="TtuloTDC"/>
          </w:pPr>
          <w:r>
            <w:rPr>
              <w:lang w:val="es-ES"/>
            </w:rPr>
            <w:t>Contenido</w:t>
          </w:r>
        </w:p>
        <w:p w14:paraId="09CF546E" w14:textId="2C71E5CB" w:rsidR="00ED3918" w:rsidRDefault="00ED391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2148" w:history="1">
            <w:r w:rsidRPr="00653FA9">
              <w:rPr>
                <w:rStyle w:val="Hipervnculo"/>
                <w:noProof/>
                <w:lang w:val="es-CL"/>
              </w:rPr>
              <w:t>1.</w:t>
            </w:r>
            <w:r>
              <w:rPr>
                <w:noProof/>
              </w:rPr>
              <w:tab/>
            </w:r>
            <w:r w:rsidRPr="00653FA9">
              <w:rPr>
                <w:rStyle w:val="Hipervnculo"/>
                <w:noProof/>
                <w:lang w:val="es-CL"/>
              </w:rPr>
              <w:t>Diccionario variables tabla GMI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6B47C" w14:textId="33414B8E" w:rsidR="00ED3918" w:rsidRDefault="0085225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49" w:history="1">
            <w:r w:rsidR="00ED3918" w:rsidRPr="00653FA9">
              <w:rPr>
                <w:rStyle w:val="Hipervnculo"/>
                <w:noProof/>
                <w:lang w:val="es-CL"/>
              </w:rPr>
              <w:t>2.</w:t>
            </w:r>
            <w:r w:rsidR="00ED3918">
              <w:rPr>
                <w:noProof/>
              </w:rPr>
              <w:tab/>
            </w:r>
            <w:r w:rsidR="00ED3918" w:rsidRPr="00653FA9">
              <w:rPr>
                <w:rStyle w:val="Hipervnculo"/>
                <w:noProof/>
                <w:lang w:val="es-CL"/>
              </w:rPr>
              <w:t>iBasis, implícito en 1yr ptos fwd:</w:t>
            </w:r>
            <w:r w:rsidR="00ED3918">
              <w:rPr>
                <w:noProof/>
                <w:webHidden/>
              </w:rPr>
              <w:tab/>
            </w:r>
            <w:r w:rsidR="00ED3918">
              <w:rPr>
                <w:noProof/>
                <w:webHidden/>
              </w:rPr>
              <w:fldChar w:fldCharType="begin"/>
            </w:r>
            <w:r w:rsidR="00ED3918">
              <w:rPr>
                <w:noProof/>
                <w:webHidden/>
              </w:rPr>
              <w:instrText xml:space="preserve"> PAGEREF _Toc13242149 \h </w:instrText>
            </w:r>
            <w:r w:rsidR="00ED3918">
              <w:rPr>
                <w:noProof/>
                <w:webHidden/>
              </w:rPr>
            </w:r>
            <w:r w:rsidR="00ED3918">
              <w:rPr>
                <w:noProof/>
                <w:webHidden/>
              </w:rPr>
              <w:fldChar w:fldCharType="separate"/>
            </w:r>
            <w:r w:rsidR="00ED3918">
              <w:rPr>
                <w:noProof/>
                <w:webHidden/>
              </w:rPr>
              <w:t>1</w:t>
            </w:r>
            <w:r w:rsidR="00ED3918">
              <w:rPr>
                <w:noProof/>
                <w:webHidden/>
              </w:rPr>
              <w:fldChar w:fldCharType="end"/>
            </w:r>
          </w:hyperlink>
        </w:p>
        <w:p w14:paraId="3AA6DF8D" w14:textId="75AD6783" w:rsidR="00ED3918" w:rsidRDefault="0085225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50" w:history="1">
            <w:r w:rsidR="00ED3918" w:rsidRPr="00653FA9">
              <w:rPr>
                <w:rStyle w:val="Hipervnculo"/>
                <w:noProof/>
                <w:lang w:val="es-CL"/>
              </w:rPr>
              <w:t>3.</w:t>
            </w:r>
            <w:r w:rsidR="00ED3918">
              <w:rPr>
                <w:noProof/>
              </w:rPr>
              <w:tab/>
            </w:r>
            <w:r w:rsidR="00ED3918" w:rsidRPr="00653FA9">
              <w:rPr>
                <w:rStyle w:val="Hipervnculo"/>
                <w:noProof/>
                <w:lang w:val="es-CL"/>
              </w:rPr>
              <w:t>iPtos Fwd, implícitos en el Basis.</w:t>
            </w:r>
            <w:r w:rsidR="00ED3918">
              <w:rPr>
                <w:noProof/>
                <w:webHidden/>
              </w:rPr>
              <w:tab/>
            </w:r>
            <w:r w:rsidR="00ED3918">
              <w:rPr>
                <w:noProof/>
                <w:webHidden/>
              </w:rPr>
              <w:fldChar w:fldCharType="begin"/>
            </w:r>
            <w:r w:rsidR="00ED3918">
              <w:rPr>
                <w:noProof/>
                <w:webHidden/>
              </w:rPr>
              <w:instrText xml:space="preserve"> PAGEREF _Toc13242150 \h </w:instrText>
            </w:r>
            <w:r w:rsidR="00ED3918">
              <w:rPr>
                <w:noProof/>
                <w:webHidden/>
              </w:rPr>
            </w:r>
            <w:r w:rsidR="00ED3918">
              <w:rPr>
                <w:noProof/>
                <w:webHidden/>
              </w:rPr>
              <w:fldChar w:fldCharType="separate"/>
            </w:r>
            <w:r w:rsidR="00ED3918">
              <w:rPr>
                <w:noProof/>
                <w:webHidden/>
              </w:rPr>
              <w:t>2</w:t>
            </w:r>
            <w:r w:rsidR="00ED3918">
              <w:rPr>
                <w:noProof/>
                <w:webHidden/>
              </w:rPr>
              <w:fldChar w:fldCharType="end"/>
            </w:r>
          </w:hyperlink>
        </w:p>
        <w:p w14:paraId="2EDAEA48" w14:textId="6422EC31" w:rsidR="00ED3918" w:rsidRDefault="0085225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51" w:history="1">
            <w:r w:rsidR="00ED3918" w:rsidRPr="00653FA9">
              <w:rPr>
                <w:rStyle w:val="Hipervnculo"/>
                <w:noProof/>
                <w:lang w:val="es-CL"/>
              </w:rPr>
              <w:t>4.</w:t>
            </w:r>
            <w:r w:rsidR="00ED3918">
              <w:rPr>
                <w:noProof/>
              </w:rPr>
              <w:tab/>
            </w:r>
            <w:r w:rsidR="00ED3918" w:rsidRPr="00653FA9">
              <w:rPr>
                <w:rStyle w:val="Hipervnculo"/>
                <w:noProof/>
                <w:lang w:val="es-CL"/>
              </w:rPr>
              <w:t>iBasis, implícito en 2yrs:</w:t>
            </w:r>
            <w:r w:rsidR="00ED3918">
              <w:rPr>
                <w:noProof/>
                <w:webHidden/>
              </w:rPr>
              <w:tab/>
            </w:r>
            <w:r w:rsidR="00ED3918">
              <w:rPr>
                <w:noProof/>
                <w:webHidden/>
              </w:rPr>
              <w:fldChar w:fldCharType="begin"/>
            </w:r>
            <w:r w:rsidR="00ED3918">
              <w:rPr>
                <w:noProof/>
                <w:webHidden/>
              </w:rPr>
              <w:instrText xml:space="preserve"> PAGEREF _Toc13242151 \h </w:instrText>
            </w:r>
            <w:r w:rsidR="00ED3918">
              <w:rPr>
                <w:noProof/>
                <w:webHidden/>
              </w:rPr>
            </w:r>
            <w:r w:rsidR="00ED3918">
              <w:rPr>
                <w:noProof/>
                <w:webHidden/>
              </w:rPr>
              <w:fldChar w:fldCharType="separate"/>
            </w:r>
            <w:r w:rsidR="00ED3918">
              <w:rPr>
                <w:noProof/>
                <w:webHidden/>
              </w:rPr>
              <w:t>3</w:t>
            </w:r>
            <w:r w:rsidR="00ED3918">
              <w:rPr>
                <w:noProof/>
                <w:webHidden/>
              </w:rPr>
              <w:fldChar w:fldCharType="end"/>
            </w:r>
          </w:hyperlink>
        </w:p>
        <w:p w14:paraId="1F5A9FA1" w14:textId="0695F1E0" w:rsidR="00ED3918" w:rsidRDefault="0085225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52" w:history="1">
            <w:r w:rsidR="00ED3918" w:rsidRPr="00653FA9">
              <w:rPr>
                <w:rStyle w:val="Hipervnculo"/>
                <w:noProof/>
              </w:rPr>
              <w:t>5.</w:t>
            </w:r>
            <w:r w:rsidR="00ED3918">
              <w:rPr>
                <w:noProof/>
              </w:rPr>
              <w:tab/>
            </w:r>
            <w:r w:rsidR="00ED3918" w:rsidRPr="00653FA9">
              <w:rPr>
                <w:rStyle w:val="Hipervnculo"/>
                <w:noProof/>
              </w:rPr>
              <w:t>camara chile off shore</w:t>
            </w:r>
            <w:r w:rsidR="00ED3918">
              <w:rPr>
                <w:noProof/>
                <w:webHidden/>
              </w:rPr>
              <w:tab/>
            </w:r>
            <w:r w:rsidR="00ED3918">
              <w:rPr>
                <w:noProof/>
                <w:webHidden/>
              </w:rPr>
              <w:fldChar w:fldCharType="begin"/>
            </w:r>
            <w:r w:rsidR="00ED3918">
              <w:rPr>
                <w:noProof/>
                <w:webHidden/>
              </w:rPr>
              <w:instrText xml:space="preserve"> PAGEREF _Toc13242152 \h </w:instrText>
            </w:r>
            <w:r w:rsidR="00ED3918">
              <w:rPr>
                <w:noProof/>
                <w:webHidden/>
              </w:rPr>
            </w:r>
            <w:r w:rsidR="00ED3918">
              <w:rPr>
                <w:noProof/>
                <w:webHidden/>
              </w:rPr>
              <w:fldChar w:fldCharType="separate"/>
            </w:r>
            <w:r w:rsidR="00ED3918">
              <w:rPr>
                <w:noProof/>
                <w:webHidden/>
              </w:rPr>
              <w:t>3</w:t>
            </w:r>
            <w:r w:rsidR="00ED3918">
              <w:rPr>
                <w:noProof/>
                <w:webHidden/>
              </w:rPr>
              <w:fldChar w:fldCharType="end"/>
            </w:r>
          </w:hyperlink>
        </w:p>
        <w:p w14:paraId="72AAA44C" w14:textId="57B5735A" w:rsidR="00ED3918" w:rsidRDefault="0085225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53" w:history="1">
            <w:r w:rsidR="00ED3918" w:rsidRPr="00653FA9">
              <w:rPr>
                <w:rStyle w:val="Hipervnculo"/>
                <w:noProof/>
                <w:lang w:val="es-CL"/>
              </w:rPr>
              <w:t>6.</w:t>
            </w:r>
            <w:r w:rsidR="00ED3918">
              <w:rPr>
                <w:noProof/>
              </w:rPr>
              <w:tab/>
            </w:r>
            <w:r w:rsidR="00ED3918" w:rsidRPr="00653FA9">
              <w:rPr>
                <w:rStyle w:val="Hipervnculo"/>
                <w:noProof/>
                <w:lang w:val="es-CL"/>
              </w:rPr>
              <w:t>FRA, tasa 1 mes, simple 360</w:t>
            </w:r>
            <w:r w:rsidR="00ED3918">
              <w:rPr>
                <w:noProof/>
                <w:webHidden/>
              </w:rPr>
              <w:tab/>
            </w:r>
            <w:r w:rsidR="00ED3918">
              <w:rPr>
                <w:noProof/>
                <w:webHidden/>
              </w:rPr>
              <w:fldChar w:fldCharType="begin"/>
            </w:r>
            <w:r w:rsidR="00ED3918">
              <w:rPr>
                <w:noProof/>
                <w:webHidden/>
              </w:rPr>
              <w:instrText xml:space="preserve"> PAGEREF _Toc13242153 \h </w:instrText>
            </w:r>
            <w:r w:rsidR="00ED3918">
              <w:rPr>
                <w:noProof/>
                <w:webHidden/>
              </w:rPr>
            </w:r>
            <w:r w:rsidR="00ED3918">
              <w:rPr>
                <w:noProof/>
                <w:webHidden/>
              </w:rPr>
              <w:fldChar w:fldCharType="separate"/>
            </w:r>
            <w:r w:rsidR="00ED3918">
              <w:rPr>
                <w:noProof/>
                <w:webHidden/>
              </w:rPr>
              <w:t>4</w:t>
            </w:r>
            <w:r w:rsidR="00ED3918">
              <w:rPr>
                <w:noProof/>
                <w:webHidden/>
              </w:rPr>
              <w:fldChar w:fldCharType="end"/>
            </w:r>
          </w:hyperlink>
        </w:p>
        <w:p w14:paraId="176DFC63" w14:textId="3A6FAEF1" w:rsidR="00ED3918" w:rsidRDefault="0085225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3242154" w:history="1">
            <w:r w:rsidR="00ED3918" w:rsidRPr="00653FA9">
              <w:rPr>
                <w:rStyle w:val="Hipervnculo"/>
                <w:noProof/>
                <w:lang w:val="es-CL"/>
              </w:rPr>
              <w:t>7.</w:t>
            </w:r>
            <w:r w:rsidR="00ED3918">
              <w:rPr>
                <w:noProof/>
              </w:rPr>
              <w:tab/>
            </w:r>
            <w:r w:rsidR="00ED3918" w:rsidRPr="00653FA9">
              <w:rPr>
                <w:rStyle w:val="Hipervnculo"/>
                <w:noProof/>
                <w:lang w:val="es-CL"/>
              </w:rPr>
              <w:t>FRA “Heurística” interpolación, caso 6m-9m y análogos.</w:t>
            </w:r>
            <w:r w:rsidR="00ED3918">
              <w:rPr>
                <w:noProof/>
                <w:webHidden/>
              </w:rPr>
              <w:tab/>
            </w:r>
            <w:r w:rsidR="00ED3918">
              <w:rPr>
                <w:noProof/>
                <w:webHidden/>
              </w:rPr>
              <w:fldChar w:fldCharType="begin"/>
            </w:r>
            <w:r w:rsidR="00ED3918">
              <w:rPr>
                <w:noProof/>
                <w:webHidden/>
              </w:rPr>
              <w:instrText xml:space="preserve"> PAGEREF _Toc13242154 \h </w:instrText>
            </w:r>
            <w:r w:rsidR="00ED3918">
              <w:rPr>
                <w:noProof/>
                <w:webHidden/>
              </w:rPr>
            </w:r>
            <w:r w:rsidR="00ED3918">
              <w:rPr>
                <w:noProof/>
                <w:webHidden/>
              </w:rPr>
              <w:fldChar w:fldCharType="separate"/>
            </w:r>
            <w:r w:rsidR="00ED3918">
              <w:rPr>
                <w:noProof/>
                <w:webHidden/>
              </w:rPr>
              <w:t>5</w:t>
            </w:r>
            <w:r w:rsidR="00ED3918">
              <w:rPr>
                <w:noProof/>
                <w:webHidden/>
              </w:rPr>
              <w:fldChar w:fldCharType="end"/>
            </w:r>
          </w:hyperlink>
        </w:p>
        <w:p w14:paraId="6938CB18" w14:textId="6997260B" w:rsidR="00ED3918" w:rsidRDefault="00ED3918">
          <w:r>
            <w:rPr>
              <w:b/>
              <w:bCs/>
              <w:lang w:val="es-ES"/>
            </w:rPr>
            <w:fldChar w:fldCharType="end"/>
          </w:r>
        </w:p>
      </w:sdtContent>
    </w:sdt>
    <w:p w14:paraId="1AF43227" w14:textId="77777777" w:rsidR="00063B34" w:rsidRDefault="00063B34">
      <w:pPr>
        <w:rPr>
          <w:rFonts w:eastAsiaTheme="minorEastAsia"/>
          <w:iCs/>
          <w:lang w:val="es-CL"/>
        </w:rPr>
      </w:pPr>
    </w:p>
    <w:p w14:paraId="2534CD40" w14:textId="77777777" w:rsidR="00365843" w:rsidRPr="00365843" w:rsidRDefault="00365843" w:rsidP="00365843">
      <w:pPr>
        <w:pStyle w:val="Tit1"/>
        <w:rPr>
          <w:rFonts w:eastAsiaTheme="minorEastAsia"/>
          <w:lang w:val="es-CL"/>
        </w:rPr>
      </w:pPr>
      <w:bookmarkStart w:id="0" w:name="_Toc13242148"/>
      <w:r>
        <w:rPr>
          <w:rFonts w:eastAsiaTheme="minorEastAsia"/>
          <w:lang w:val="es-CL"/>
        </w:rPr>
        <w:t>Diccionario variables tabla GMI</w:t>
      </w:r>
      <w:bookmarkEnd w:id="0"/>
    </w:p>
    <w:p w14:paraId="75B2C3DF" w14:textId="77777777" w:rsidR="00365843" w:rsidRDefault="00365843" w:rsidP="00365843">
      <w:pPr>
        <w:rPr>
          <w:lang w:val="es-CL"/>
        </w:rPr>
      </w:pPr>
    </w:p>
    <w:p w14:paraId="661147FB" w14:textId="77777777" w:rsidR="00365843" w:rsidRDefault="00365843" w:rsidP="00365843">
      <w:pPr>
        <w:rPr>
          <w:rFonts w:eastAsiaTheme="minorEastAsia"/>
          <w:lang w:val="es-CL"/>
        </w:rPr>
      </w:pPr>
      <m:oMath>
        <m:r>
          <w:rPr>
            <w:rFonts w:ascii="Cambria Math" w:hAnsi="Cambria Math"/>
            <w:lang w:val="es-CL"/>
          </w:rPr>
          <m:t>daily-delta</m:t>
        </m:r>
      </m:oMath>
      <w:r>
        <w:rPr>
          <w:rFonts w:eastAsiaTheme="minorEastAsia"/>
          <w:lang w:val="es-CL"/>
        </w:rPr>
        <w:t>: es el cambio en centavos, en términos diarios. Multiplicado x 100</w:t>
      </w:r>
    </w:p>
    <w:p w14:paraId="40035FB2" w14:textId="77777777" w:rsidR="009B6FC3" w:rsidRDefault="009B6FC3" w:rsidP="009B6FC3">
      <w:pPr>
        <w:rPr>
          <w:lang w:val="es-CL"/>
        </w:rPr>
      </w:pPr>
      <m:oMath>
        <m:r>
          <w:rPr>
            <w:rFonts w:ascii="Cambria Math" w:eastAsiaTheme="minorEastAsia" w:hAnsi="Cambria Math"/>
            <w:lang w:val="es-CL"/>
          </w:rPr>
          <m:t>carry-mo</m:t>
        </m:r>
      </m:oMath>
      <w:r>
        <w:rPr>
          <w:rFonts w:eastAsiaTheme="minorEastAsia"/>
          <w:lang w:val="es-CL"/>
        </w:rPr>
        <w:t>: es el valor mensualizado del carry, al valor actual de los puntos fwd</w:t>
      </w:r>
    </w:p>
    <w:p w14:paraId="5C7AFEA3" w14:textId="651915B8" w:rsidR="009B6FC3" w:rsidRDefault="009B6FC3" w:rsidP="00365843">
      <w:pPr>
        <w:rPr>
          <w:lang w:val="es-CL"/>
        </w:rPr>
      </w:pPr>
    </w:p>
    <w:p w14:paraId="0B528A41" w14:textId="59CE4023" w:rsidR="00BF3F2D" w:rsidRPr="00365843" w:rsidRDefault="00BF3F2D" w:rsidP="00BF3F2D">
      <w:pPr>
        <w:pStyle w:val="Tit1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Tasa compuesta a simple</w:t>
      </w:r>
    </w:p>
    <w:p w14:paraId="788EA24C" w14:textId="6D97A8D9" w:rsidR="00BF3F2D" w:rsidRDefault="00BF3F2D" w:rsidP="00BF3F2D">
      <w:pPr>
        <w:rPr>
          <w:lang w:val="es-CL"/>
        </w:rPr>
      </w:pPr>
    </w:p>
    <w:p w14:paraId="6E357C53" w14:textId="4D1AD46F" w:rsidR="00BF3F2D" w:rsidRDefault="00CB5473" w:rsidP="00BF3F2D">
      <w:pPr>
        <w:rPr>
          <w:rFonts w:eastAsiaTheme="minorEastAsia"/>
          <w:lang w:val="es-CL"/>
        </w:rPr>
      </w:pPr>
      <m:oMath>
        <m:r>
          <w:rPr>
            <w:rFonts w:ascii="Cambria Math" w:eastAsiaTheme="minorEastAsia" w:hAnsi="Cambria Math"/>
            <w:lang w:val="es-CL"/>
          </w:rPr>
          <m:t>p</m:t>
        </m:r>
      </m:oMath>
      <w:r w:rsidR="00BF3F2D">
        <w:rPr>
          <w:rFonts w:eastAsiaTheme="minorEastAsia"/>
          <w:lang w:val="es-CL"/>
        </w:rPr>
        <w:t>: periodicidad de la composición i.e. 180</w:t>
      </w:r>
    </w:p>
    <w:p w14:paraId="19548842" w14:textId="16AD6D97" w:rsidR="00CB5473" w:rsidRDefault="00CB5473" w:rsidP="00BF3F2D">
      <w:pPr>
        <w:rPr>
          <w:rFonts w:eastAsiaTheme="minorEastAsia"/>
          <w:lang w:val="es-CL"/>
        </w:rPr>
      </w:pPr>
      <m:oMath>
        <m:r>
          <w:rPr>
            <w:rFonts w:ascii="Cambria Math" w:eastAsiaTheme="minorEastAsia" w:hAnsi="Cambria Math"/>
            <w:lang w:val="es-CL"/>
          </w:rPr>
          <m:t>f</m:t>
        </m:r>
      </m:oMath>
      <w:r>
        <w:rPr>
          <w:rFonts w:eastAsiaTheme="minorEastAsia"/>
          <w:lang w:val="es-CL"/>
        </w:rPr>
        <w:t>: frecuencia de la composición en términos anuales.</w:t>
      </w:r>
    </w:p>
    <w:p w14:paraId="686E3205" w14:textId="49527E50" w:rsidR="00CB5473" w:rsidRDefault="00CB5473" w:rsidP="00BF3F2D">
      <w:pPr>
        <w:rPr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360</m:t>
              </m:r>
            </m:num>
            <m:den>
              <m:r>
                <w:rPr>
                  <w:rFonts w:ascii="Cambria Math" w:hAnsi="Cambria Math"/>
                  <w:lang w:val="es-CL"/>
                </w:rPr>
                <m:t>p</m:t>
              </m:r>
            </m:den>
          </m:f>
        </m:oMath>
      </m:oMathPara>
    </w:p>
    <w:p w14:paraId="0E631CBF" w14:textId="4EDB460A" w:rsidR="00BF3F2D" w:rsidRPr="00BF3F2D" w:rsidRDefault="00712D64" w:rsidP="00CB5473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1+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i</m:t>
              </m:r>
            </m:e>
            <m:sub>
              <m:r>
                <w:rPr>
                  <w:rFonts w:ascii="Cambria Math" w:hAnsi="Cambria Math"/>
                  <w:lang w:val="es-CL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dias</m:t>
              </m:r>
            </m:num>
            <m:den>
              <m:r>
                <w:rPr>
                  <w:rFonts w:ascii="Cambria Math" w:hAnsi="Cambria Math"/>
                  <w:lang w:val="es-CL"/>
                </w:rPr>
                <m:t>360</m:t>
              </m:r>
            </m:den>
          </m:f>
          <m:r>
            <m:rPr>
              <m:aln/>
            </m:rP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f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f*dias</m:t>
                  </m:r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360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i</m:t>
              </m:r>
            </m:e>
            <m:sub>
              <m:r>
                <w:rPr>
                  <w:rFonts w:ascii="Cambria Math" w:hAnsi="Cambria Math"/>
                  <w:lang w:val="es-CL"/>
                </w:rPr>
                <m:t>s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p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p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s-CL"/>
                </w:rPr>
                <m:t>-1</m:t>
              </m:r>
            </m:e>
          </m:d>
          <m:r>
            <w:rPr>
              <w:rFonts w:ascii="Cambria Math" w:hAnsi="Cambria Math"/>
              <w:lang w:val="es-CL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360</m:t>
              </m:r>
            </m:num>
            <m:den>
              <m:r>
                <w:rPr>
                  <w:rFonts w:ascii="Cambria Math" w:hAnsi="Cambria Math"/>
                  <w:lang w:val="es-CL"/>
                </w:rPr>
                <m:t>dias</m:t>
              </m:r>
            </m:den>
          </m:f>
        </m:oMath>
      </m:oMathPara>
    </w:p>
    <w:p w14:paraId="53A55B77" w14:textId="77777777" w:rsidR="00BF3F2D" w:rsidRPr="00BF3F2D" w:rsidRDefault="00BF3F2D" w:rsidP="00365843">
      <w:pPr>
        <w:rPr>
          <w:rFonts w:eastAsiaTheme="minorEastAsia"/>
          <w:lang w:val="es-CL"/>
        </w:rPr>
      </w:pPr>
    </w:p>
    <w:p w14:paraId="3487BED7" w14:textId="77777777" w:rsidR="00BF3F2D" w:rsidRDefault="00BF3F2D" w:rsidP="00365843">
      <w:pPr>
        <w:rPr>
          <w:lang w:val="es-CL"/>
        </w:rPr>
      </w:pPr>
    </w:p>
    <w:p w14:paraId="75879E49" w14:textId="77777777" w:rsidR="00365843" w:rsidRDefault="00365843" w:rsidP="00365843">
      <w:pPr>
        <w:rPr>
          <w:lang w:val="es-CL"/>
        </w:rPr>
      </w:pPr>
    </w:p>
    <w:p w14:paraId="6ED04603" w14:textId="77777777" w:rsidR="00365843" w:rsidRDefault="00365843" w:rsidP="00365843">
      <w:pPr>
        <w:rPr>
          <w:lang w:val="es-CL"/>
        </w:rPr>
      </w:pPr>
    </w:p>
    <w:p w14:paraId="471AC5B8" w14:textId="77777777" w:rsidR="00C328EB" w:rsidRDefault="00A54586" w:rsidP="002156F8">
      <w:pPr>
        <w:pStyle w:val="Tit1"/>
        <w:rPr>
          <w:rFonts w:eastAsiaTheme="minorEastAsia"/>
          <w:lang w:val="es-CL"/>
        </w:rPr>
      </w:pPr>
      <w:bookmarkStart w:id="1" w:name="_Toc13242149"/>
      <w:proofErr w:type="spellStart"/>
      <w:r>
        <w:rPr>
          <w:rFonts w:eastAsiaTheme="minorEastAsia"/>
          <w:lang w:val="es-CL"/>
        </w:rPr>
        <w:t>i</w:t>
      </w:r>
      <w:r w:rsidR="00C328EB">
        <w:rPr>
          <w:rFonts w:eastAsiaTheme="minorEastAsia"/>
          <w:lang w:val="es-CL"/>
        </w:rPr>
        <w:t>Basis</w:t>
      </w:r>
      <w:proofErr w:type="spellEnd"/>
      <w:r>
        <w:rPr>
          <w:rFonts w:eastAsiaTheme="minorEastAsia"/>
          <w:lang w:val="es-CL"/>
        </w:rPr>
        <w:t>,</w:t>
      </w:r>
      <w:r w:rsidR="00C328EB">
        <w:rPr>
          <w:rFonts w:eastAsiaTheme="minorEastAsia"/>
          <w:lang w:val="es-CL"/>
        </w:rPr>
        <w:t xml:space="preserve"> implícito en 1yr</w:t>
      </w:r>
      <w:r w:rsidR="0003020D">
        <w:rPr>
          <w:rFonts w:eastAsiaTheme="minorEastAsia"/>
          <w:lang w:val="es-CL"/>
        </w:rPr>
        <w:t xml:space="preserve"> </w:t>
      </w:r>
      <w:proofErr w:type="spellStart"/>
      <w:r w:rsidR="0003020D">
        <w:rPr>
          <w:rFonts w:eastAsiaTheme="minorEastAsia"/>
          <w:lang w:val="es-CL"/>
        </w:rPr>
        <w:t>ptos</w:t>
      </w:r>
      <w:proofErr w:type="spellEnd"/>
      <w:r w:rsidR="0003020D">
        <w:rPr>
          <w:rFonts w:eastAsiaTheme="minorEastAsia"/>
          <w:lang w:val="es-CL"/>
        </w:rPr>
        <w:t xml:space="preserve"> </w:t>
      </w:r>
      <w:proofErr w:type="spellStart"/>
      <w:r w:rsidR="0003020D">
        <w:rPr>
          <w:rFonts w:eastAsiaTheme="minorEastAsia"/>
          <w:lang w:val="es-CL"/>
        </w:rPr>
        <w:t>fwd</w:t>
      </w:r>
      <w:proofErr w:type="spellEnd"/>
      <w:r w:rsidR="00C328EB">
        <w:rPr>
          <w:rFonts w:eastAsiaTheme="minorEastAsia"/>
          <w:lang w:val="es-CL"/>
        </w:rPr>
        <w:t>:</w:t>
      </w:r>
      <w:bookmarkEnd w:id="1"/>
    </w:p>
    <w:p w14:paraId="691FFB95" w14:textId="77777777" w:rsidR="00E52A9F" w:rsidRDefault="00E52A9F" w:rsidP="00E52A9F">
      <w:pPr>
        <w:rPr>
          <w:lang w:val="es-CL"/>
        </w:rPr>
      </w:pPr>
    </w:p>
    <w:p w14:paraId="0B0377DF" w14:textId="77777777" w:rsidR="00435AD3" w:rsidRDefault="00435AD3" w:rsidP="00435AD3">
      <w:pPr>
        <w:pStyle w:val="Sinespaciado"/>
        <w:rPr>
          <w:rFonts w:eastAsiaTheme="minorEastAsia"/>
          <w:bCs/>
          <w:szCs w:val="18"/>
          <w:lang w:val="es-CL"/>
        </w:rPr>
      </w:pPr>
      <w:r>
        <w:rPr>
          <w:rFonts w:eastAsiaTheme="minorEastAsia"/>
          <w:bCs/>
          <w:szCs w:val="18"/>
          <w:lang w:val="es-CL"/>
        </w:rPr>
        <w:t xml:space="preserve">Objetivo: calcular el </w:t>
      </w:r>
      <w:proofErr w:type="spellStart"/>
      <w:r>
        <w:rPr>
          <w:rFonts w:eastAsiaTheme="minorEastAsia"/>
          <w:bCs/>
          <w:szCs w:val="18"/>
          <w:lang w:val="es-CL"/>
        </w:rPr>
        <w:t>basis</w:t>
      </w:r>
      <w:proofErr w:type="spellEnd"/>
      <w:r>
        <w:rPr>
          <w:rFonts w:eastAsiaTheme="minorEastAsia"/>
          <w:bCs/>
          <w:szCs w:val="18"/>
          <w:lang w:val="es-CL"/>
        </w:rPr>
        <w:t xml:space="preserve"> </w:t>
      </w:r>
      <w:proofErr w:type="spellStart"/>
      <w:r>
        <w:rPr>
          <w:rFonts w:eastAsiaTheme="minorEastAsia"/>
          <w:bCs/>
          <w:szCs w:val="18"/>
          <w:lang w:val="es-CL"/>
        </w:rPr>
        <w:t>usdclp</w:t>
      </w:r>
      <w:proofErr w:type="spellEnd"/>
      <w:r>
        <w:rPr>
          <w:rFonts w:eastAsiaTheme="minorEastAsia"/>
          <w:bCs/>
          <w:szCs w:val="18"/>
          <w:lang w:val="es-CL"/>
        </w:rPr>
        <w:t xml:space="preserve"> implícito a partir de los puntos forward, y el resto de los precios observables.</w:t>
      </w:r>
    </w:p>
    <w:p w14:paraId="1F1A5957" w14:textId="77777777" w:rsidR="00435AD3" w:rsidRDefault="00435AD3" w:rsidP="00435AD3">
      <w:pPr>
        <w:pStyle w:val="Sinespaciado"/>
        <w:rPr>
          <w:rFonts w:eastAsiaTheme="minorEastAsia"/>
          <w:bCs/>
          <w:szCs w:val="18"/>
          <w:lang w:val="es-CL"/>
        </w:rPr>
      </w:pPr>
    </w:p>
    <w:p w14:paraId="50E22257" w14:textId="77777777" w:rsidR="00E52A9F" w:rsidRPr="00435AD3" w:rsidRDefault="00435AD3" w:rsidP="00435AD3">
      <w:pPr>
        <w:pStyle w:val="Sinespaciado"/>
        <w:rPr>
          <w:rFonts w:eastAsiaTheme="minorEastAsia"/>
          <w:bCs/>
          <w:szCs w:val="18"/>
          <w:lang w:val="es-CL"/>
        </w:rPr>
      </w:pPr>
      <w:r w:rsidRPr="00435AD3">
        <w:rPr>
          <w:rFonts w:eastAsiaTheme="minorEastAsia"/>
          <w:bCs/>
          <w:szCs w:val="18"/>
          <w:lang w:val="es-CL"/>
        </w:rPr>
        <w:t xml:space="preserve">demostración </w:t>
      </w:r>
      <w:proofErr w:type="spellStart"/>
      <w:r w:rsidRPr="00435AD3">
        <w:rPr>
          <w:rFonts w:eastAsiaTheme="minorEastAsia"/>
          <w:bCs/>
          <w:szCs w:val="18"/>
          <w:lang w:val="es-CL"/>
        </w:rPr>
        <w:t>basis</w:t>
      </w:r>
      <w:proofErr w:type="spellEnd"/>
      <w:r w:rsidRPr="00435AD3">
        <w:rPr>
          <w:rFonts w:eastAsiaTheme="minorEastAsia"/>
          <w:bCs/>
          <w:szCs w:val="18"/>
          <w:lang w:val="es-CL"/>
        </w:rPr>
        <w:t xml:space="preserve"> chile. inductivo v/s deductivo</w:t>
      </w:r>
    </w:p>
    <w:p w14:paraId="0E4C453E" w14:textId="77777777" w:rsidR="00E52A9F" w:rsidRPr="009B70BB" w:rsidRDefault="00E52A9F" w:rsidP="00E52A9F">
      <w:pPr>
        <w:pStyle w:val="Sinespaciado"/>
        <w:rPr>
          <w:rFonts w:eastAsiaTheme="minorEastAsia"/>
          <w:lang w:val="es-CL"/>
        </w:rPr>
      </w:pPr>
    </w:p>
    <w:p w14:paraId="1F0902A3" w14:textId="77777777" w:rsidR="00E52A9F" w:rsidRDefault="00E52A9F" w:rsidP="00E52A9F">
      <w:pPr>
        <w:pStyle w:val="Sinespaciado"/>
        <w:rPr>
          <w:rFonts w:eastAsiaTheme="minorEastAsia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E52A9F" w:rsidRPr="0085225C" w14:paraId="41E2D525" w14:textId="77777777" w:rsidTr="00435AD3">
        <w:tc>
          <w:tcPr>
            <w:tcW w:w="988" w:type="dxa"/>
          </w:tcPr>
          <w:p w14:paraId="37B6FA03" w14:textId="77777777" w:rsidR="00E52A9F" w:rsidRDefault="0085225C" w:rsidP="00435AD3">
            <w:pPr>
              <w:pStyle w:val="Sinespaciado"/>
              <w:rPr>
                <w:rFonts w:eastAsiaTheme="minorEastAsia"/>
                <w:lang w:val="es-C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L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s-CL"/>
                      </w:rPr>
                      <m:t>usd</m:t>
                    </m:r>
                  </m:sub>
                </m:sSub>
              </m:oMath>
            </m:oMathPara>
          </w:p>
        </w:tc>
        <w:tc>
          <w:tcPr>
            <w:tcW w:w="7840" w:type="dxa"/>
          </w:tcPr>
          <w:p w14:paraId="01A213EB" w14:textId="77777777" w:rsidR="00E52A9F" w:rsidRPr="009B70BB" w:rsidRDefault="00E52A9F" w:rsidP="00435AD3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 xml:space="preserve">tasa de interés paga cupones trimestrales. </w:t>
            </w:r>
            <w:proofErr w:type="spellStart"/>
            <w:r w:rsidRPr="006C42C2">
              <w:rPr>
                <w:lang w:val="es-CL"/>
              </w:rPr>
              <w:t>irs</w:t>
            </w:r>
            <w:proofErr w:type="spellEnd"/>
            <w:r w:rsidRPr="006C42C2">
              <w:rPr>
                <w:lang w:val="es-CL"/>
              </w:rPr>
              <w:t xml:space="preserve"> </w:t>
            </w:r>
            <w:proofErr w:type="spellStart"/>
            <w:r w:rsidRPr="006C42C2">
              <w:rPr>
                <w:lang w:val="es-CL"/>
              </w:rPr>
              <w:t>fix</w:t>
            </w:r>
            <w:proofErr w:type="spellEnd"/>
            <w:r w:rsidRPr="006C42C2">
              <w:rPr>
                <w:lang w:val="es-CL"/>
              </w:rPr>
              <w:t>/3m</w:t>
            </w:r>
          </w:p>
        </w:tc>
      </w:tr>
      <w:tr w:rsidR="00E52A9F" w:rsidRPr="0085225C" w14:paraId="083D71FA" w14:textId="77777777" w:rsidTr="00435AD3">
        <w:tc>
          <w:tcPr>
            <w:tcW w:w="988" w:type="dxa"/>
          </w:tcPr>
          <w:p w14:paraId="3617BDD1" w14:textId="77777777" w:rsidR="00E52A9F" w:rsidRDefault="0085225C" w:rsidP="00435AD3">
            <w:pPr>
              <w:pStyle w:val="Sinespaciado"/>
              <w:rPr>
                <w:rFonts w:eastAsiaTheme="minorEastAsia"/>
                <w:lang w:val="es-C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L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s-CL"/>
                      </w:rPr>
                      <m:t>us 3c6</m:t>
                    </m:r>
                  </m:sub>
                </m:sSub>
              </m:oMath>
            </m:oMathPara>
          </w:p>
        </w:tc>
        <w:tc>
          <w:tcPr>
            <w:tcW w:w="7840" w:type="dxa"/>
          </w:tcPr>
          <w:p w14:paraId="47D9C3E8" w14:textId="77777777" w:rsidR="00E52A9F" w:rsidRDefault="00E52A9F" w:rsidP="00435AD3">
            <w:pPr>
              <w:pStyle w:val="Sinespaciado"/>
              <w:rPr>
                <w:rFonts w:eastAsiaTheme="minorEastAsia"/>
                <w:lang w:val="es-CL"/>
              </w:rPr>
            </w:pPr>
            <w:proofErr w:type="spellStart"/>
            <w:r>
              <w:rPr>
                <w:lang w:val="es-CL"/>
              </w:rPr>
              <w:t>basis</w:t>
            </w:r>
            <w:proofErr w:type="spellEnd"/>
            <w:r>
              <w:rPr>
                <w:lang w:val="es-CL"/>
              </w:rPr>
              <w:t xml:space="preserve"> 3 con 6, paga cupones trimestrales</w:t>
            </w:r>
          </w:p>
        </w:tc>
      </w:tr>
      <w:tr w:rsidR="00E52A9F" w:rsidRPr="0085225C" w14:paraId="74E894B0" w14:textId="77777777" w:rsidTr="00435AD3">
        <w:tc>
          <w:tcPr>
            <w:tcW w:w="988" w:type="dxa"/>
          </w:tcPr>
          <w:p w14:paraId="384A3D5E" w14:textId="77777777" w:rsidR="00E52A9F" w:rsidRDefault="0085225C" w:rsidP="00435AD3">
            <w:pPr>
              <w:pStyle w:val="Sinespaciado"/>
              <w:rPr>
                <w:rFonts w:eastAsiaTheme="minorEastAsia"/>
                <w:lang w:val="es-C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L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s-CL"/>
                      </w:rPr>
                      <m:t>cl</m:t>
                    </m:r>
                  </m:sub>
                </m:sSub>
              </m:oMath>
            </m:oMathPara>
          </w:p>
        </w:tc>
        <w:tc>
          <w:tcPr>
            <w:tcW w:w="7840" w:type="dxa"/>
          </w:tcPr>
          <w:p w14:paraId="132105CF" w14:textId="77777777" w:rsidR="00E52A9F" w:rsidRDefault="00E52A9F" w:rsidP="00435AD3">
            <w:pPr>
              <w:pStyle w:val="Sinespaciado"/>
              <w:rPr>
                <w:rFonts w:eastAsiaTheme="minorEastAsia"/>
                <w:lang w:val="es-CL"/>
              </w:rPr>
            </w:pPr>
            <w:proofErr w:type="spellStart"/>
            <w:r>
              <w:rPr>
                <w:lang w:val="es-CL"/>
              </w:rPr>
              <w:t>basis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usdclp</w:t>
            </w:r>
            <w:proofErr w:type="spellEnd"/>
            <w:r>
              <w:rPr>
                <w:lang w:val="es-CL"/>
              </w:rPr>
              <w:t>, paga cupones trimestrales</w:t>
            </w:r>
          </w:p>
        </w:tc>
      </w:tr>
      <w:tr w:rsidR="00E52A9F" w14:paraId="44B301A8" w14:textId="77777777" w:rsidTr="00435AD3">
        <w:tc>
          <w:tcPr>
            <w:tcW w:w="988" w:type="dxa"/>
          </w:tcPr>
          <w:p w14:paraId="199D1083" w14:textId="77777777" w:rsidR="00E52A9F" w:rsidRDefault="00E52A9F" w:rsidP="00435AD3">
            <w:pPr>
              <w:pStyle w:val="Sinespaciado"/>
              <w:rPr>
                <w:rFonts w:eastAsiaTheme="minorEastAsia"/>
                <w:lang w:val="es-CL"/>
              </w:rPr>
            </w:pPr>
            <m:oMathPara>
              <m:oMath>
                <m:r>
                  <w:rPr>
                    <w:rFonts w:ascii="Cambria Math" w:hAnsi="Cambria Math"/>
                    <w:lang w:val="es-CL"/>
                  </w:rPr>
                  <m:t>d</m:t>
                </m:r>
              </m:oMath>
            </m:oMathPara>
          </w:p>
        </w:tc>
        <w:tc>
          <w:tcPr>
            <w:tcW w:w="7840" w:type="dxa"/>
          </w:tcPr>
          <w:p w14:paraId="398F2CB6" w14:textId="77777777" w:rsidR="00E52A9F" w:rsidRDefault="00E52A9F" w:rsidP="00435AD3">
            <w:pPr>
              <w:pStyle w:val="Sinespaciado"/>
              <w:rPr>
                <w:rFonts w:eastAsiaTheme="minorEastAsia"/>
                <w:lang w:val="es-CL"/>
              </w:rPr>
            </w:pPr>
            <w:r>
              <w:rPr>
                <w:lang w:val="es-CL"/>
              </w:rPr>
              <w:t>días</w:t>
            </w:r>
          </w:p>
        </w:tc>
      </w:tr>
    </w:tbl>
    <w:p w14:paraId="22536512" w14:textId="77777777" w:rsidR="00E52A9F" w:rsidRDefault="00E52A9F" w:rsidP="00E52A9F">
      <w:pPr>
        <w:rPr>
          <w:lang w:val="es-CL"/>
        </w:rPr>
      </w:pPr>
    </w:p>
    <w:p w14:paraId="7459319D" w14:textId="77777777" w:rsidR="00435AD3" w:rsidRDefault="00435AD3" w:rsidP="00E52A9F">
      <w:pPr>
        <w:rPr>
          <w:lang w:val="es-CL"/>
        </w:rPr>
      </w:pPr>
    </w:p>
    <w:p w14:paraId="1CD13837" w14:textId="77777777" w:rsidR="00435AD3" w:rsidRDefault="001F3965" w:rsidP="00435AD3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S+P</m:t>
          </m:r>
          <m:r>
            <m:rPr>
              <m:aln/>
            </m:rPr>
            <w:rPr>
              <w:rFonts w:ascii="Cambria Math" w:hAnsi="Cambria Math"/>
              <w:lang w:val="es-CL"/>
            </w:rPr>
            <m:t>=S </m:t>
          </m:r>
          <m:f>
            <m:f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cl,c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360</m:t>
                  </m:r>
                </m:den>
              </m:f>
              <m:r>
                <w:rPr>
                  <w:rFonts w:ascii="Cambria Math" w:hAnsi="Cambria Math"/>
                  <w:lang w:val="es-CL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180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usd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us 3c6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cl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180</m:t>
                  </m:r>
                </m:den>
              </m:f>
            </m:sup>
          </m:sSup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</m:num>
            <m:den>
              <m:r>
                <w:rPr>
                  <w:rFonts w:ascii="Cambria Math" w:hAnsi="Cambria Math"/>
                  <w:lang w:val="es-CL"/>
                </w:rPr>
                <m:t>S+P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cl,c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360</m:t>
                  </m:r>
                </m:den>
              </m:f>
              <m:r>
                <w:rPr>
                  <w:rFonts w:ascii="Cambria Math" w:hAnsi="Cambria Math"/>
                  <w:lang w:val="es-CL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usd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us 3c6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2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S+P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CL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cl,c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360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CL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L"/>
                    </w:rPr>
                    <m:t>180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d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i</m:t>
              </m:r>
            </m:e>
            <m:sub>
              <m:r>
                <w:rPr>
                  <w:rFonts w:ascii="Cambria Math" w:hAnsi="Cambria Math"/>
                  <w:lang w:val="es-CL"/>
                </w:rPr>
                <m:t>usd</m:t>
              </m:r>
            </m:sub>
          </m:sSub>
          <m:r>
            <w:rPr>
              <w:rFonts w:ascii="Cambria Math" w:hAnsi="Cambria Math"/>
              <w:lang w:val="es-C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us 3c6</m:t>
              </m:r>
            </m:sub>
          </m:sSub>
          <m:r>
            <w:rPr>
              <w:rFonts w:ascii="Cambria Math" w:hAnsi="Cambria Math"/>
              <w:lang w:val="es-C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cl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 xml:space="preserve">=2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S+P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cl,c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360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L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d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s-CL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cl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 xml:space="preserve">=2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S+P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cl,c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360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L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d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s-CL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-</m:t>
          </m:r>
          <m:sSub>
            <m:sSubPr>
              <m:ctrlPr>
                <w:rPr>
                  <w:rFonts w:ascii="Cambria Math" w:hAnsi="Cambria Math"/>
                  <w:lang w:val="es-CL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usd</m:t>
              </m:r>
            </m:sub>
          </m:sSub>
          <m:r>
            <w:rPr>
              <w:rFonts w:ascii="Cambria Math" w:hAnsi="Cambria Math"/>
              <w:lang w:val="es-C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us 3c6</m:t>
              </m:r>
            </m:sub>
          </m:sSub>
          <m:r>
            <m:rPr>
              <m:sty m:val="p"/>
            </m:rPr>
            <w:rPr>
              <w:rFonts w:eastAsiaTheme="minorEastAsia"/>
              <w:lang w:val="es-CL"/>
            </w:rPr>
            <w:br/>
          </m:r>
        </m:oMath>
      </m:oMathPara>
      <w:r w:rsidR="00435AD3" w:rsidRPr="00435AD3">
        <w:rPr>
          <w:rFonts w:eastAsiaTheme="minorEastAsia"/>
          <w:iCs/>
          <w:lang w:val="es-CL"/>
        </w:rPr>
        <w:t>Si</w:t>
      </w:r>
      <w:r w:rsidR="00435AD3">
        <w:rPr>
          <w:rFonts w:eastAsiaTheme="minorEastAsia"/>
          <w:iCs/>
          <w:lang w:val="es-CL"/>
        </w:rPr>
        <w:t xml:space="preserve">n embargo, la siguiente alternativa abajo, tiene mejor base empírica. </w:t>
      </w:r>
    </w:p>
    <w:p w14:paraId="21666A47" w14:textId="77777777" w:rsidR="00EE4549" w:rsidRPr="006C42C2" w:rsidRDefault="00EE4549" w:rsidP="00435AD3">
      <w:pPr>
        <w:spacing w:line="480" w:lineRule="auto"/>
        <w:rPr>
          <w:rFonts w:eastAsiaTheme="minorEastAsia"/>
          <w:iCs/>
          <w:lang w:val="es-CL"/>
        </w:rPr>
      </w:pPr>
      <w:r>
        <w:rPr>
          <w:rFonts w:eastAsiaTheme="minorEastAsia"/>
          <w:iCs/>
          <w:lang w:val="es-CL"/>
        </w:rPr>
        <w:t>Demostración inversa (con base empírica):</w:t>
      </w:r>
    </w:p>
    <w:p w14:paraId="7107E687" w14:textId="77777777" w:rsidR="003A4CEE" w:rsidRPr="00C92D78" w:rsidRDefault="00790266" w:rsidP="0084161B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w:lastRenderedPageBreak/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S+P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L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*2-</m:t>
          </m:r>
          <m:sSub>
            <m:sSubPr>
              <m:ctrlPr>
                <w:rPr>
                  <w:rFonts w:ascii="Cambria Math" w:hAnsi="Cambria Math"/>
                  <w:lang w:val="es-CL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usd</m:t>
              </m:r>
            </m:sub>
          </m:sSub>
          <m:r>
            <w:rPr>
              <w:rFonts w:ascii="Cambria Math" w:hAnsi="Cambria Math"/>
              <w:lang w:val="es-C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us 3c6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b+</m:t>
              </m:r>
              <m:sSub>
                <m:sSubPr>
                  <m:ctrlPr>
                    <w:rPr>
                      <w:rFonts w:ascii="Cambria Math" w:hAnsi="Cambria Math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usd</m:t>
                  </m:r>
                </m:sub>
              </m:sSub>
              <m:r>
                <w:rPr>
                  <w:rFonts w:ascii="Cambria Math" w:hAnsi="Cambria Math"/>
                  <w:lang w:val="es-C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L"/>
                    </w:rPr>
                    <m:t>us 3c6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S+P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cl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s-CL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  <w:lang w:val="es-CL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b+</m:t>
              </m:r>
              <m:sSub>
                <m:sSubPr>
                  <m:ctrlPr>
                    <w:rPr>
                      <w:rFonts w:ascii="Cambria Math" w:hAnsi="Cambria Math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usd</m:t>
                  </m:r>
                </m:sub>
              </m:sSub>
              <m:r>
                <w:rPr>
                  <w:rFonts w:ascii="Cambria Math" w:hAnsi="Cambria Math"/>
                  <w:lang w:val="es-C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L"/>
                    </w:rPr>
                    <m:t>us 3c6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S+P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L"/>
                    </w:rPr>
                    <m:t>b+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usd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us 3c6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S+P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S+P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S+P</m:t>
              </m:r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den>
          </m:f>
        </m:oMath>
      </m:oMathPara>
    </w:p>
    <w:p w14:paraId="5723C6D9" w14:textId="77777777" w:rsidR="00C92D78" w:rsidRPr="003A4CEE" w:rsidRDefault="00C92D78" w:rsidP="0084161B">
      <w:pPr>
        <w:spacing w:line="480" w:lineRule="auto"/>
        <w:rPr>
          <w:rFonts w:eastAsiaTheme="minorEastAsia"/>
          <w:iCs/>
          <w:lang w:val="es-CL"/>
        </w:rPr>
      </w:pPr>
    </w:p>
    <w:p w14:paraId="12904BC6" w14:textId="77777777" w:rsidR="003A4CEE" w:rsidRDefault="00A54586" w:rsidP="00C92D78">
      <w:pPr>
        <w:pStyle w:val="Tit1"/>
        <w:rPr>
          <w:rFonts w:eastAsiaTheme="minorEastAsia"/>
          <w:lang w:val="es-CL"/>
        </w:rPr>
      </w:pPr>
      <w:bookmarkStart w:id="2" w:name="_Toc13242150"/>
      <w:proofErr w:type="spellStart"/>
      <w:r>
        <w:rPr>
          <w:rFonts w:eastAsiaTheme="minorEastAsia"/>
          <w:lang w:val="es-CL"/>
        </w:rPr>
        <w:t>i</w:t>
      </w:r>
      <w:r w:rsidR="00AB7600">
        <w:rPr>
          <w:rFonts w:eastAsiaTheme="minorEastAsia"/>
          <w:lang w:val="es-CL"/>
        </w:rPr>
        <w:t>Ptos</w:t>
      </w:r>
      <w:proofErr w:type="spellEnd"/>
      <w:r w:rsidR="00AB7600">
        <w:rPr>
          <w:rFonts w:eastAsiaTheme="minorEastAsia"/>
          <w:lang w:val="es-CL"/>
        </w:rPr>
        <w:t xml:space="preserve"> </w:t>
      </w:r>
      <w:proofErr w:type="spellStart"/>
      <w:r w:rsidR="00AB7600">
        <w:rPr>
          <w:rFonts w:eastAsiaTheme="minorEastAsia"/>
          <w:lang w:val="es-CL"/>
        </w:rPr>
        <w:t>Fwd</w:t>
      </w:r>
      <w:proofErr w:type="spellEnd"/>
      <w:r>
        <w:rPr>
          <w:rFonts w:eastAsiaTheme="minorEastAsia"/>
          <w:lang w:val="es-CL"/>
        </w:rPr>
        <w:t>,</w:t>
      </w:r>
      <w:r w:rsidR="00AB7600">
        <w:rPr>
          <w:rFonts w:eastAsiaTheme="minorEastAsia"/>
          <w:lang w:val="es-CL"/>
        </w:rPr>
        <w:t xml:space="preserve"> implícitos en el </w:t>
      </w:r>
      <w:proofErr w:type="spellStart"/>
      <w:r w:rsidR="00AB7600">
        <w:rPr>
          <w:rFonts w:eastAsiaTheme="minorEastAsia"/>
          <w:lang w:val="es-CL"/>
        </w:rPr>
        <w:t>Basis</w:t>
      </w:r>
      <w:proofErr w:type="spellEnd"/>
      <w:r w:rsidR="00AB7600">
        <w:rPr>
          <w:rFonts w:eastAsiaTheme="minorEastAsia"/>
          <w:lang w:val="es-CL"/>
        </w:rPr>
        <w:t>.</w:t>
      </w:r>
      <w:bookmarkEnd w:id="2"/>
      <w:r w:rsidR="00AB7600">
        <w:rPr>
          <w:rFonts w:eastAsiaTheme="minorEastAsia"/>
          <w:lang w:val="es-CL"/>
        </w:rPr>
        <w:t xml:space="preserve"> </w:t>
      </w:r>
    </w:p>
    <w:p w14:paraId="44B7B5B5" w14:textId="77777777" w:rsidR="003A4CEE" w:rsidRDefault="003A4CEE" w:rsidP="003A4CEE">
      <w:pPr>
        <w:rPr>
          <w:rFonts w:eastAsiaTheme="minorEastAsia"/>
          <w:iCs/>
          <w:lang w:val="es-CL"/>
        </w:rPr>
      </w:pPr>
    </w:p>
    <w:p w14:paraId="56C2C53B" w14:textId="77777777" w:rsidR="003A4CEE" w:rsidRDefault="00C92D78" w:rsidP="003A4CEE">
      <w:pPr>
        <w:rPr>
          <w:rFonts w:eastAsiaTheme="minorEastAsia"/>
          <w:iCs/>
          <w:lang w:val="es-CL"/>
        </w:rPr>
      </w:pPr>
      <w:r>
        <w:rPr>
          <w:rFonts w:eastAsiaTheme="minorEastAsia"/>
          <w:iCs/>
          <w:lang w:val="es-CL"/>
        </w:rPr>
        <w:t xml:space="preserve">Formula </w:t>
      </w:r>
      <w:r w:rsidR="00F141DD">
        <w:rPr>
          <w:rFonts w:eastAsiaTheme="minorEastAsia"/>
          <w:iCs/>
          <w:lang w:val="es-CL"/>
        </w:rPr>
        <w:t>“</w:t>
      </w:r>
      <w:r>
        <w:rPr>
          <w:rFonts w:eastAsiaTheme="minorEastAsia"/>
          <w:iCs/>
          <w:lang w:val="es-CL"/>
        </w:rPr>
        <w:t>demostración empírica</w:t>
      </w:r>
      <w:r w:rsidR="00F141DD">
        <w:rPr>
          <w:rFonts w:eastAsiaTheme="minorEastAsia"/>
          <w:iCs/>
          <w:lang w:val="es-CL"/>
        </w:rPr>
        <w:t>”</w:t>
      </w:r>
      <w:r>
        <w:rPr>
          <w:rFonts w:eastAsiaTheme="minorEastAsia"/>
          <w:iCs/>
          <w:lang w:val="es-CL"/>
        </w:rPr>
        <w:t>,</w:t>
      </w:r>
    </w:p>
    <w:p w14:paraId="09155888" w14:textId="77777777" w:rsidR="00C92D78" w:rsidRDefault="006021DE" w:rsidP="00B11DE4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S+P</m:t>
          </m:r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 xml:space="preserve">=S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  <w:lang w:val="es-CL"/>
            </w:rPr>
            <m:t>P</m:t>
          </m:r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 xml:space="preserve">= S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CL"/>
            </w:rPr>
            <m:t>-S</m:t>
          </m:r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  <w:lang w:val="es-CL"/>
            </w:rPr>
            <m:t>P</m:t>
          </m:r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>=S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s-CL"/>
                                    </w:rPr>
                                    <m:t>cl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b+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usd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us 3c6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s-CL"/>
                </w:rPr>
                <m:t>-1</m:t>
              </m:r>
            </m:e>
          </m:d>
        </m:oMath>
      </m:oMathPara>
    </w:p>
    <w:p w14:paraId="12F202B2" w14:textId="77777777" w:rsidR="00C92D78" w:rsidRDefault="00C92D78" w:rsidP="003A4CEE">
      <w:pPr>
        <w:rPr>
          <w:rFonts w:eastAsiaTheme="minorEastAsia"/>
          <w:iCs/>
          <w:lang w:val="es-CL"/>
        </w:rPr>
      </w:pPr>
    </w:p>
    <w:p w14:paraId="695E1D5C" w14:textId="77777777" w:rsidR="00C92D78" w:rsidRPr="003A4CEE" w:rsidRDefault="00C92D78" w:rsidP="003A4CEE">
      <w:pPr>
        <w:rPr>
          <w:rFonts w:eastAsiaTheme="minorEastAsia"/>
          <w:iCs/>
          <w:lang w:val="es-CL"/>
        </w:rPr>
      </w:pPr>
    </w:p>
    <w:p w14:paraId="5A994330" w14:textId="77777777" w:rsidR="00C328EB" w:rsidRDefault="00A54586" w:rsidP="00606D9B">
      <w:pPr>
        <w:pStyle w:val="Tit1"/>
        <w:rPr>
          <w:rFonts w:eastAsiaTheme="minorEastAsia"/>
          <w:lang w:val="es-CL"/>
        </w:rPr>
      </w:pPr>
      <w:bookmarkStart w:id="3" w:name="_Toc13242151"/>
      <w:proofErr w:type="spellStart"/>
      <w:r>
        <w:rPr>
          <w:rFonts w:eastAsiaTheme="minorEastAsia"/>
          <w:lang w:val="es-CL"/>
        </w:rPr>
        <w:t>i</w:t>
      </w:r>
      <w:r w:rsidR="00C328EB">
        <w:rPr>
          <w:rFonts w:eastAsiaTheme="minorEastAsia"/>
          <w:lang w:val="es-CL"/>
        </w:rPr>
        <w:t>Basis</w:t>
      </w:r>
      <w:proofErr w:type="spellEnd"/>
      <w:r>
        <w:rPr>
          <w:rFonts w:eastAsiaTheme="minorEastAsia"/>
          <w:lang w:val="es-CL"/>
        </w:rPr>
        <w:t>,</w:t>
      </w:r>
      <w:r w:rsidR="00C328EB">
        <w:rPr>
          <w:rFonts w:eastAsiaTheme="minorEastAsia"/>
          <w:lang w:val="es-CL"/>
        </w:rPr>
        <w:t xml:space="preserve"> implícito en 2yrs:</w:t>
      </w:r>
      <w:bookmarkEnd w:id="3"/>
    </w:p>
    <w:p w14:paraId="44B37070" w14:textId="77777777" w:rsidR="00C328EB" w:rsidRDefault="00C328EB">
      <w:pPr>
        <w:rPr>
          <w:rFonts w:eastAsiaTheme="minorEastAsia"/>
          <w:iCs/>
          <w:lang w:val="es-CL"/>
        </w:rPr>
      </w:pPr>
    </w:p>
    <w:p w14:paraId="32ED5706" w14:textId="77777777" w:rsidR="00C328EB" w:rsidRDefault="00C328EB" w:rsidP="00C328EB">
      <m:oMathPara>
        <m:oMath>
          <m:r>
            <w:rPr>
              <w:rFonts w:ascii="Cambria Math" w:hAnsi="Cambria Math"/>
              <w:lang w:val="es-CL"/>
            </w:rPr>
            <m:t>S+P=S </m:t>
          </m:r>
          <m:f>
            <m:f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cl,c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180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irs fix/3m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180</m:t>
                      </m:r>
                    </m:den>
                  </m:f>
                </m:sup>
              </m:sSup>
            </m:den>
          </m:f>
        </m:oMath>
      </m:oMathPara>
    </w:p>
    <w:p w14:paraId="56304EF4" w14:textId="77777777" w:rsidR="00C328EB" w:rsidRDefault="00C328EB"/>
    <w:p w14:paraId="1651D550" w14:textId="77777777" w:rsidR="00AD01D3" w:rsidRDefault="00AD01D3"/>
    <w:p w14:paraId="5C711C67" w14:textId="77777777" w:rsidR="00AD01D3" w:rsidRDefault="00AD01D3"/>
    <w:p w14:paraId="7A5B7A0D" w14:textId="77777777" w:rsidR="00AD01D3" w:rsidRDefault="00AD01D3"/>
    <w:p w14:paraId="22662E60" w14:textId="77777777" w:rsidR="00AD01D3" w:rsidRDefault="00AD01D3"/>
    <w:p w14:paraId="450DD0D9" w14:textId="77777777" w:rsidR="00AD01D3" w:rsidRDefault="00AD01D3"/>
    <w:p w14:paraId="3E11E29C" w14:textId="77777777" w:rsidR="00AD01D3" w:rsidRDefault="00AD01D3"/>
    <w:p w14:paraId="4F2F42FA" w14:textId="77777777" w:rsidR="00AD01D3" w:rsidRDefault="00AD01D3"/>
    <w:p w14:paraId="63295586" w14:textId="77777777" w:rsidR="00AD01D3" w:rsidRDefault="00AD01D3"/>
    <w:p w14:paraId="43C2D450" w14:textId="77777777" w:rsidR="00AD01D3" w:rsidRPr="000C3910" w:rsidRDefault="00AD01D3" w:rsidP="000C3910">
      <w:pPr>
        <w:pStyle w:val="Tit1"/>
      </w:pPr>
      <w:bookmarkStart w:id="4" w:name="_Toc13242152"/>
      <w:proofErr w:type="spellStart"/>
      <w:r w:rsidRPr="000C3910">
        <w:t>camara</w:t>
      </w:r>
      <w:proofErr w:type="spellEnd"/>
      <w:r w:rsidRPr="000C3910">
        <w:t xml:space="preserve"> </w:t>
      </w:r>
      <w:proofErr w:type="spellStart"/>
      <w:r w:rsidRPr="000C3910">
        <w:t>chile</w:t>
      </w:r>
      <w:proofErr w:type="spellEnd"/>
      <w:r w:rsidRPr="000C3910">
        <w:t xml:space="preserve"> </w:t>
      </w:r>
      <w:proofErr w:type="gramStart"/>
      <w:r w:rsidRPr="000C3910">
        <w:t>off shore</w:t>
      </w:r>
      <w:bookmarkEnd w:id="4"/>
      <w:proofErr w:type="gramEnd"/>
    </w:p>
    <w:p w14:paraId="2457EAB7" w14:textId="77777777" w:rsidR="008622B1" w:rsidRDefault="008622B1" w:rsidP="0084161B">
      <w:pPr>
        <w:spacing w:line="480" w:lineRule="auto"/>
        <w:rPr>
          <w:rFonts w:asciiTheme="majorHAnsi" w:eastAsiaTheme="majorEastAsia" w:hAnsiTheme="majorHAnsi" w:cstheme="majorBidi"/>
        </w:rPr>
      </w:pPr>
    </w:p>
    <w:p w14:paraId="5BD4264D" w14:textId="77777777" w:rsidR="008622B1" w:rsidRDefault="008622B1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w:proofErr w:type="spellStart"/>
      <w:r w:rsidRPr="008622B1">
        <w:rPr>
          <w:rFonts w:asciiTheme="majorHAnsi" w:eastAsiaTheme="majorEastAsia" w:hAnsiTheme="majorHAnsi" w:cstheme="majorBidi"/>
          <w:lang w:val="es-CL"/>
        </w:rPr>
        <w:t>ilib</w:t>
      </w:r>
      <w:proofErr w:type="spellEnd"/>
      <w:r w:rsidRPr="008622B1">
        <w:rPr>
          <w:rFonts w:asciiTheme="majorHAnsi" w:eastAsiaTheme="majorEastAsia" w:hAnsiTheme="majorHAnsi" w:cstheme="majorBidi"/>
          <w:lang w:val="es-CL"/>
        </w:rPr>
        <w:t>, hay que pasarla a</w:t>
      </w:r>
      <w:r>
        <w:rPr>
          <w:rFonts w:asciiTheme="majorHAnsi" w:eastAsiaTheme="majorEastAsia" w:hAnsiTheme="majorHAnsi" w:cstheme="majorBidi"/>
          <w:lang w:val="es-CL"/>
        </w:rPr>
        <w:t xml:space="preserve"> tasa </w:t>
      </w:r>
      <w:proofErr w:type="spellStart"/>
      <w:r>
        <w:rPr>
          <w:rFonts w:asciiTheme="majorHAnsi" w:eastAsiaTheme="majorEastAsia" w:hAnsiTheme="majorHAnsi" w:cstheme="majorBidi"/>
          <w:lang w:val="es-CL"/>
        </w:rPr>
        <w:t>zero</w:t>
      </w:r>
      <w:proofErr w:type="spellEnd"/>
      <w:r>
        <w:rPr>
          <w:rFonts w:asciiTheme="majorHAnsi" w:eastAsiaTheme="majorEastAsia" w:hAnsiTheme="majorHAnsi" w:cstheme="majorBidi"/>
          <w:lang w:val="es-CL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lang w:val="es-CL"/>
        </w:rPr>
        <w:t>cupon</w:t>
      </w:r>
      <w:proofErr w:type="spellEnd"/>
      <w:r>
        <w:rPr>
          <w:rFonts w:asciiTheme="majorHAnsi" w:eastAsiaTheme="majorEastAsia" w:hAnsiTheme="majorHAnsi" w:cstheme="majorBidi"/>
          <w:lang w:val="es-CL"/>
        </w:rPr>
        <w:t>.</w:t>
      </w:r>
    </w:p>
    <w:p w14:paraId="74CE3E2C" w14:textId="77777777" w:rsidR="004C6979" w:rsidRDefault="004C6979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w:r>
        <w:rPr>
          <w:rFonts w:asciiTheme="majorHAnsi" w:eastAsiaTheme="majorEastAsia" w:hAnsiTheme="majorHAnsi" w:cstheme="majorBidi"/>
          <w:lang w:val="es-CL"/>
        </w:rPr>
        <w:t xml:space="preserve">Asumiendo que convención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lib</m:t>
            </m:r>
          </m:sub>
        </m:sSub>
      </m:oMath>
      <w:r w:rsidR="00611F21" w:rsidRPr="00611F21">
        <w:rPr>
          <w:rFonts w:asciiTheme="majorHAnsi" w:eastAsiaTheme="majorEastAsia" w:hAnsiTheme="majorHAnsi" w:cstheme="majorBidi"/>
          <w:lang w:val="es-CL"/>
        </w:rPr>
        <w:t xml:space="preserve"> </w:t>
      </w:r>
      <w:r>
        <w:rPr>
          <w:rFonts w:asciiTheme="majorHAnsi" w:eastAsiaTheme="majorEastAsia" w:hAnsiTheme="majorHAnsi" w:cstheme="majorBidi"/>
          <w:lang w:val="es-CL"/>
        </w:rPr>
        <w:t xml:space="preserve">tasa fija es </w:t>
      </w:r>
      <w:proofErr w:type="spellStart"/>
      <w:r>
        <w:rPr>
          <w:rFonts w:asciiTheme="majorHAnsi" w:eastAsiaTheme="majorEastAsia" w:hAnsiTheme="majorHAnsi" w:cstheme="majorBidi"/>
          <w:lang w:val="es-CL"/>
        </w:rPr>
        <w:t>cupon</w:t>
      </w:r>
      <w:proofErr w:type="spellEnd"/>
      <w:r>
        <w:rPr>
          <w:rFonts w:asciiTheme="majorHAnsi" w:eastAsiaTheme="majorEastAsia" w:hAnsiTheme="majorHAnsi" w:cstheme="majorBidi"/>
          <w:lang w:val="es-CL"/>
        </w:rPr>
        <w:t xml:space="preserve"> semestral,</w:t>
      </w:r>
    </w:p>
    <w:p w14:paraId="273414E6" w14:textId="77777777" w:rsidR="004C6979" w:rsidRDefault="00591C23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m:oMath>
        <m:r>
          <w:rPr>
            <w:rFonts w:ascii="Cambria Math" w:eastAsiaTheme="majorEastAsia" w:hAnsi="Cambria Math" w:cstheme="majorBidi"/>
            <w:lang w:val="es-CL"/>
          </w:rPr>
          <m:t>d</m:t>
        </m:r>
      </m:oMath>
      <w:r w:rsidR="004C6979">
        <w:rPr>
          <w:rFonts w:asciiTheme="majorHAnsi" w:eastAsiaTheme="majorEastAsia" w:hAnsiTheme="majorHAnsi" w:cstheme="majorBidi"/>
          <w:lang w:val="es-CL"/>
        </w:rPr>
        <w:t xml:space="preserve">: </w:t>
      </w:r>
      <w:proofErr w:type="spellStart"/>
      <w:r>
        <w:rPr>
          <w:rFonts w:asciiTheme="majorHAnsi" w:eastAsiaTheme="majorEastAsia" w:hAnsiTheme="majorHAnsi" w:cstheme="majorBidi"/>
          <w:lang w:val="es-CL"/>
        </w:rPr>
        <w:t>dias</w:t>
      </w:r>
      <w:proofErr w:type="spellEnd"/>
      <w:r w:rsidR="004C6979">
        <w:rPr>
          <w:rFonts w:asciiTheme="majorHAnsi" w:eastAsiaTheme="majorEastAsia" w:hAnsiTheme="majorHAnsi" w:cstheme="majorBidi"/>
          <w:lang w:val="es-CL"/>
        </w:rPr>
        <w:t>, i.e.</w:t>
      </w:r>
      <w:r w:rsidR="0051264C">
        <w:rPr>
          <w:rFonts w:asciiTheme="majorHAnsi" w:eastAsiaTheme="majorEastAsia" w:hAnsiTheme="majorHAnsi" w:cstheme="majorBidi"/>
          <w:lang w:val="es-CL"/>
        </w:rPr>
        <w:t xml:space="preserve"> 180,272,321 </w:t>
      </w:r>
      <w:proofErr w:type="spellStart"/>
      <w:r w:rsidR="0051264C">
        <w:rPr>
          <w:rFonts w:asciiTheme="majorHAnsi" w:eastAsiaTheme="majorEastAsia" w:hAnsiTheme="majorHAnsi" w:cstheme="majorBidi"/>
          <w:lang w:val="es-CL"/>
        </w:rPr>
        <w:t>dias</w:t>
      </w:r>
      <w:proofErr w:type="spellEnd"/>
      <w:r w:rsidR="004C6979">
        <w:rPr>
          <w:rFonts w:asciiTheme="majorHAnsi" w:eastAsiaTheme="majorEastAsia" w:hAnsiTheme="majorHAnsi" w:cstheme="majorBidi"/>
          <w:lang w:val="es-CL"/>
        </w:rPr>
        <w:t xml:space="preserve">. </w:t>
      </w:r>
    </w:p>
    <w:p w14:paraId="14127939" w14:textId="77777777" w:rsidR="008622B1" w:rsidRDefault="0085225C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dias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182.5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s-CL"/>
                </w:rPr>
                <m:t xml:space="preserve"> </m:t>
              </m:r>
            </m:sup>
          </m:sSup>
          <m:r>
            <w:rPr>
              <w:rFonts w:ascii="Cambria Math" w:eastAsiaTheme="majorEastAsia" w:hAnsi="Cambria Math" w:cstheme="majorBidi"/>
              <w:lang w:val="es-CL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*dias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z,lib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s-CL"/>
                </w:rPr>
                <m:t>*dias</m:t>
              </m:r>
            </m:num>
            <m:den>
              <m:r>
                <w:rPr>
                  <w:rFonts w:ascii="Cambria Math" w:eastAsiaTheme="majorEastAsia" w:hAnsi="Cambria Math" w:cstheme="majorBidi"/>
                  <w:lang w:val="es-CL"/>
                </w:rPr>
                <m:t>360</m:t>
              </m:r>
            </m:den>
          </m:f>
          <m:r>
            <w:rPr>
              <w:rFonts w:ascii="Cambria Math" w:eastAsiaTheme="majorEastAsia" w:hAnsi="Cambria Math" w:cstheme="majorBidi"/>
              <w:lang w:val="es-CL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dias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182.5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s-CL"/>
                </w:rPr>
                <m:t xml:space="preserve"> </m:t>
              </m:r>
            </m:sup>
          </m:sSup>
          <m:r>
            <w:rPr>
              <w:rFonts w:ascii="Cambria Math" w:eastAsiaTheme="majorEastAsia" w:hAnsi="Cambria Math" w:cstheme="majorBidi"/>
              <w:lang w:val="es-CL"/>
            </w:rPr>
            <m:t>-1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z,lib</m:t>
              </m:r>
            </m:sub>
          </m:sSub>
          <m:r>
            <w:rPr>
              <w:rFonts w:ascii="Cambria Math" w:eastAsiaTheme="majorEastAsia" w:hAnsi="Cambria Math" w:cstheme="majorBidi"/>
              <w:lang w:val="es-C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182.5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 xml:space="preserve"> 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s-CL"/>
                </w:rPr>
                <m:t>-1</m:t>
              </m:r>
            </m:e>
          </m:d>
          <m:f>
            <m:f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s-CL"/>
                </w:rPr>
                <m:t>360</m:t>
              </m:r>
            </m:num>
            <m:den>
              <m:r>
                <w:rPr>
                  <w:rFonts w:ascii="Cambria Math" w:eastAsiaTheme="majorEastAsia" w:hAnsi="Cambria Math" w:cstheme="majorBidi"/>
                  <w:lang w:val="es-CL"/>
                </w:rPr>
                <m:t>dias</m:t>
              </m:r>
            </m:den>
          </m:f>
        </m:oMath>
      </m:oMathPara>
    </w:p>
    <w:p w14:paraId="23C145FE" w14:textId="77777777" w:rsidR="008622B1" w:rsidRPr="008622B1" w:rsidRDefault="00611F21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w:r>
        <w:rPr>
          <w:rFonts w:asciiTheme="majorHAnsi" w:eastAsiaTheme="majorEastAsia" w:hAnsiTheme="majorHAnsi" w:cstheme="majorBidi"/>
          <w:lang w:val="es-CL"/>
        </w:rPr>
        <w:t>Entonces</w:t>
      </w:r>
      <w:r w:rsidR="008622B1">
        <w:rPr>
          <w:rFonts w:asciiTheme="majorHAnsi" w:eastAsiaTheme="majorEastAsia" w:hAnsiTheme="majorHAnsi" w:cstheme="majorBidi"/>
          <w:lang w:val="es-CL"/>
        </w:rPr>
        <w:t>,</w:t>
      </w:r>
    </w:p>
    <w:p w14:paraId="48A6E349" w14:textId="77777777" w:rsidR="00AD01D3" w:rsidRPr="00AD01D3" w:rsidRDefault="00AD01D3" w:rsidP="0084161B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S+P</m:t>
          </m:r>
          <m:r>
            <m:rPr>
              <m:aln/>
            </m:rPr>
            <w:rPr>
              <w:rFonts w:ascii="Cambria Math" w:hAnsi="Cambria Math"/>
            </w:rPr>
            <m:t>=S*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=S*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cam</m:t>
                  </m:r>
                </m:sub>
              </m:sSub>
              <m:r>
                <w:rPr>
                  <w:rFonts w:ascii="Cambria Math" w:hAnsi="Cambria Math"/>
                </w:rPr>
                <m:t>*d</m:t>
              </m:r>
            </m:num>
            <m:den>
              <m:r>
                <w:rPr>
                  <w:rFonts w:ascii="Cambria Math" w:hAnsi="Cambria Math"/>
                </w:rPr>
                <m:t>360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S+P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cam</m:t>
                  </m:r>
                </m:sub>
              </m:sSub>
              <m:r>
                <w:rPr>
                  <w:rFonts w:ascii="Cambria Math" w:hAnsi="Cambria Math"/>
                </w:rPr>
                <m:t>*d</m:t>
              </m:r>
            </m:num>
            <m:den>
              <m:r>
                <w:rPr>
                  <w:rFonts w:ascii="Cambria Math" w:hAnsi="Cambria Math"/>
                </w:rPr>
                <m:t>360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S+P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cam-os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S+P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z,lib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360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14:paraId="456A4255" w14:textId="77777777" w:rsidR="00AD01D3" w:rsidRDefault="00AD01D3">
      <w:pPr>
        <w:rPr>
          <w:rFonts w:eastAsiaTheme="minorEastAsia"/>
        </w:rPr>
      </w:pPr>
    </w:p>
    <w:p w14:paraId="187F966A" w14:textId="77777777" w:rsidR="000C3910" w:rsidRDefault="000C3910">
      <w:pPr>
        <w:rPr>
          <w:rFonts w:eastAsiaTheme="minorEastAsia"/>
        </w:rPr>
      </w:pPr>
    </w:p>
    <w:p w14:paraId="71BA2AAF" w14:textId="77777777" w:rsidR="000C3910" w:rsidRPr="00FE23DE" w:rsidRDefault="00DA0FE7" w:rsidP="000C3910">
      <w:pPr>
        <w:pStyle w:val="Tit1"/>
        <w:rPr>
          <w:rFonts w:eastAsiaTheme="minorEastAsia"/>
          <w:lang w:val="es-CL"/>
        </w:rPr>
      </w:pPr>
      <w:bookmarkStart w:id="5" w:name="_Toc13242153"/>
      <w:r w:rsidRPr="00FE23DE">
        <w:rPr>
          <w:rFonts w:eastAsiaTheme="minorEastAsia"/>
          <w:lang w:val="es-CL"/>
        </w:rPr>
        <w:t>FRA</w:t>
      </w:r>
      <w:r w:rsidR="00FE23DE" w:rsidRPr="00FE23DE">
        <w:rPr>
          <w:rFonts w:eastAsiaTheme="minorEastAsia"/>
          <w:lang w:val="es-CL"/>
        </w:rPr>
        <w:t xml:space="preserve">, tasa </w:t>
      </w:r>
      <w:r>
        <w:rPr>
          <w:rFonts w:eastAsiaTheme="minorEastAsia"/>
          <w:lang w:val="es-CL"/>
        </w:rPr>
        <w:t xml:space="preserve">1 mes, </w:t>
      </w:r>
      <w:r w:rsidR="00FE23DE" w:rsidRPr="00FE23DE">
        <w:rPr>
          <w:rFonts w:eastAsiaTheme="minorEastAsia"/>
          <w:lang w:val="es-CL"/>
        </w:rPr>
        <w:t>simple 360</w:t>
      </w:r>
      <w:bookmarkEnd w:id="5"/>
    </w:p>
    <w:p w14:paraId="0E047509" w14:textId="77777777" w:rsidR="000C3910" w:rsidRPr="00FE23DE" w:rsidRDefault="000C3910">
      <w:pPr>
        <w:rPr>
          <w:rFonts w:eastAsiaTheme="minorEastAsia"/>
          <w:lang w:val="es-CL"/>
        </w:rPr>
      </w:pPr>
    </w:p>
    <w:p w14:paraId="5C0A9EAD" w14:textId="77777777" w:rsidR="000C3910" w:rsidRDefault="0085225C" w:rsidP="0084161B">
      <w:pPr>
        <w:spacing w:line="48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den>
          </m:f>
        </m:oMath>
      </m:oMathPara>
    </w:p>
    <w:p w14:paraId="1E764CD5" w14:textId="77777777" w:rsidR="000C3910" w:rsidRDefault="000C3910">
      <w:pPr>
        <w:rPr>
          <w:rFonts w:eastAsiaTheme="minorEastAsia"/>
        </w:rPr>
      </w:pPr>
    </w:p>
    <w:p w14:paraId="3B6E5621" w14:textId="77777777" w:rsidR="002C6025" w:rsidRPr="00AD01D3" w:rsidRDefault="002C6025">
      <w:pPr>
        <w:rPr>
          <w:rFonts w:eastAsiaTheme="minorEastAsia"/>
        </w:rPr>
      </w:pPr>
    </w:p>
    <w:p w14:paraId="12EB0629" w14:textId="77777777" w:rsidR="00AD01D3" w:rsidRPr="0084161B" w:rsidRDefault="00DA0FE7" w:rsidP="0084161B">
      <w:pPr>
        <w:pStyle w:val="Tit1"/>
        <w:rPr>
          <w:lang w:val="es-CL"/>
        </w:rPr>
      </w:pPr>
      <w:bookmarkStart w:id="6" w:name="_Toc13242154"/>
      <w:r>
        <w:rPr>
          <w:lang w:val="es-CL"/>
        </w:rPr>
        <w:t xml:space="preserve">FRA </w:t>
      </w:r>
      <w:r w:rsidR="0084161B" w:rsidRPr="0084161B">
        <w:rPr>
          <w:lang w:val="es-CL"/>
        </w:rPr>
        <w:t>“Heurística” interpolación, caso 6m</w:t>
      </w:r>
      <w:r w:rsidR="0084161B">
        <w:rPr>
          <w:lang w:val="es-CL"/>
        </w:rPr>
        <w:t>-9m y análogos.</w:t>
      </w:r>
      <w:bookmarkEnd w:id="6"/>
    </w:p>
    <w:p w14:paraId="5D580206" w14:textId="77777777" w:rsidR="00A775FF" w:rsidRPr="00DA0FE7" w:rsidRDefault="00A775FF">
      <w:pPr>
        <w:rPr>
          <w:rFonts w:asciiTheme="majorHAnsi" w:eastAsiaTheme="majorEastAsia" w:hAnsiTheme="majorHAnsi" w:cstheme="majorBidi"/>
          <w:lang w:val="es-CL"/>
        </w:rPr>
      </w:pPr>
    </w:p>
    <w:p w14:paraId="145283B0" w14:textId="4F99BD01" w:rsidR="00AD01D3" w:rsidRPr="002D6DB9" w:rsidRDefault="0085225C" w:rsidP="008B0AB2">
      <w:pPr>
        <w:spacing w:line="480" w:lineRule="auto"/>
        <w:rPr>
          <w:rFonts w:eastAsiaTheme="minorEastAsia"/>
          <w:lang w:val="es-C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*270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*180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6m,9m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*30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6m,9m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*30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  <w:lang w:val="es-C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*270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*180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6m,9m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*270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*180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6m,9m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*270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*180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6m,9m</m:t>
              </m:r>
            </m:sub>
          </m:sSub>
          <m:r>
            <w:rPr>
              <w:rFonts w:ascii="Cambria Math" w:hAnsi="Cambria Math"/>
              <w:lang w:val="es-CL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9m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*270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360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*180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360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-1 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360</m:t>
              </m:r>
            </m:num>
            <m:den>
              <m:r>
                <w:rPr>
                  <w:rFonts w:ascii="Cambria Math" w:hAnsi="Cambria Math"/>
                  <w:lang w:val="es-CL"/>
                </w:rPr>
                <m:t>30</m:t>
              </m:r>
            </m:den>
          </m:f>
        </m:oMath>
      </m:oMathPara>
    </w:p>
    <w:p w14:paraId="57F4AA40" w14:textId="584BAD3C" w:rsidR="002D6DB9" w:rsidRDefault="002D6DB9" w:rsidP="008B0AB2">
      <w:pPr>
        <w:spacing w:line="480" w:lineRule="auto"/>
        <w:rPr>
          <w:rFonts w:eastAsiaTheme="minorEastAsia"/>
          <w:lang w:val="es-CL"/>
        </w:rPr>
      </w:pPr>
    </w:p>
    <w:p w14:paraId="6A41BFD8" w14:textId="77777777" w:rsidR="003C1AD7" w:rsidRDefault="003C1AD7" w:rsidP="008B0AB2">
      <w:pPr>
        <w:spacing w:line="480" w:lineRule="auto"/>
        <w:rPr>
          <w:rFonts w:eastAsiaTheme="minorEastAsia"/>
          <w:lang w:val="es-CL"/>
        </w:rPr>
      </w:pPr>
    </w:p>
    <w:p w14:paraId="462D8C74" w14:textId="5C7B18A9" w:rsidR="002D6DB9" w:rsidRPr="0084161B" w:rsidRDefault="002D6DB9" w:rsidP="002D6DB9">
      <w:pPr>
        <w:pStyle w:val="Tit1"/>
        <w:rPr>
          <w:lang w:val="es-CL"/>
        </w:rPr>
      </w:pPr>
      <w:r>
        <w:rPr>
          <w:lang w:val="es-CL"/>
        </w:rPr>
        <w:t>FRA 1 semana.</w:t>
      </w:r>
    </w:p>
    <w:p w14:paraId="3F8123EA" w14:textId="77777777" w:rsidR="003C1AD7" w:rsidRPr="003C1AD7" w:rsidRDefault="003C1AD7" w:rsidP="003C1AD7">
      <w:pPr>
        <w:spacing w:line="240" w:lineRule="auto"/>
        <w:rPr>
          <w:rFonts w:asciiTheme="majorHAnsi" w:eastAsiaTheme="majorEastAsia" w:hAnsiTheme="majorHAnsi" w:cstheme="majorBidi"/>
        </w:rPr>
      </w:pPr>
      <w:bookmarkStart w:id="7" w:name="_GoBack"/>
      <w:bookmarkEnd w:id="7"/>
    </w:p>
    <w:p w14:paraId="3453E1DE" w14:textId="21F366B7" w:rsidR="0085225C" w:rsidRDefault="00E26C5B" w:rsidP="002D6DB9">
      <w:p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: numero de semanas</w:t>
      </w:r>
    </w:p>
    <w:p w14:paraId="349DC3F9" w14:textId="02124D29" w:rsidR="0085225C" w:rsidRPr="0084161B" w:rsidRDefault="0085225C" w:rsidP="0085225C">
      <w:pPr>
        <w:spacing w:line="480" w:lineRule="auto"/>
        <w:rPr>
          <w:lang w:val="es-C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m:rPr>
              <m:aln/>
            </m:rPr>
            <w:rPr>
              <w:rFonts w:ascii="Cambria Math" w:hAnsi="Cambria Math"/>
              <w:lang w:val="es-C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52</m:t>
              </m:r>
            </m:den>
          </m:f>
          <m:r>
            <m:rPr>
              <m:aln/>
            </m:rP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0,2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0,1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m:rPr>
              <m:aln/>
            </m:rPr>
            <w:rPr>
              <w:rFonts w:ascii="Cambria Math" w:hAnsi="Cambria Math"/>
              <w:lang w:val="es-C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L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0,2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0,1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s-CL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lang w:val="es-CL"/>
                </w:rPr>
                <m:t xml:space="preserve">-1 </m:t>
              </m:r>
            </m:e>
          </m:d>
          <m:r>
            <w:rPr>
              <w:rFonts w:ascii="Cambria Math" w:hAnsi="Cambria Math"/>
              <w:lang w:val="es-CL"/>
            </w:rPr>
            <m:t>*</m:t>
          </m:r>
          <m:r>
            <w:rPr>
              <w:rFonts w:ascii="Cambria Math" w:hAnsi="Cambria Math"/>
              <w:lang w:val="es-CL"/>
            </w:rPr>
            <m:t>52</m:t>
          </m:r>
        </m:oMath>
      </m:oMathPara>
    </w:p>
    <w:sectPr w:rsidR="0085225C" w:rsidRPr="0084161B" w:rsidSect="00465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5126B"/>
    <w:multiLevelType w:val="multilevel"/>
    <w:tmpl w:val="D3365A14"/>
    <w:lvl w:ilvl="0">
      <w:start w:val="1"/>
      <w:numFmt w:val="decimal"/>
      <w:pStyle w:val="Tit1"/>
      <w:lvlText w:val="%1."/>
      <w:lvlJc w:val="left"/>
      <w:pPr>
        <w:ind w:left="360" w:hanging="360"/>
      </w:pPr>
    </w:lvl>
    <w:lvl w:ilvl="1">
      <w:start w:val="1"/>
      <w:numFmt w:val="decimal"/>
      <w:pStyle w:val="Tit2"/>
      <w:lvlText w:val="%1.%2."/>
      <w:lvlJc w:val="left"/>
      <w:pPr>
        <w:ind w:left="792" w:hanging="432"/>
      </w:pPr>
    </w:lvl>
    <w:lvl w:ilvl="2">
      <w:start w:val="1"/>
      <w:numFmt w:val="decimal"/>
      <w:pStyle w:val="Ti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65"/>
    <w:rsid w:val="000274C4"/>
    <w:rsid w:val="0003020D"/>
    <w:rsid w:val="00063B34"/>
    <w:rsid w:val="000C3910"/>
    <w:rsid w:val="001A3A00"/>
    <w:rsid w:val="001F3965"/>
    <w:rsid w:val="002156F8"/>
    <w:rsid w:val="0022229E"/>
    <w:rsid w:val="002C6025"/>
    <w:rsid w:val="002D6DB9"/>
    <w:rsid w:val="00365843"/>
    <w:rsid w:val="003A4CEE"/>
    <w:rsid w:val="003B15C1"/>
    <w:rsid w:val="003C1AD7"/>
    <w:rsid w:val="00415BF9"/>
    <w:rsid w:val="004342F5"/>
    <w:rsid w:val="00435AD3"/>
    <w:rsid w:val="00465661"/>
    <w:rsid w:val="004C43DB"/>
    <w:rsid w:val="004C6979"/>
    <w:rsid w:val="0051264C"/>
    <w:rsid w:val="005473D9"/>
    <w:rsid w:val="0056349E"/>
    <w:rsid w:val="00591C23"/>
    <w:rsid w:val="006021DE"/>
    <w:rsid w:val="00606D9B"/>
    <w:rsid w:val="00611F21"/>
    <w:rsid w:val="006C42C2"/>
    <w:rsid w:val="006D230D"/>
    <w:rsid w:val="006F5ED6"/>
    <w:rsid w:val="00712D64"/>
    <w:rsid w:val="00790266"/>
    <w:rsid w:val="007D4D2D"/>
    <w:rsid w:val="0084161B"/>
    <w:rsid w:val="0085225C"/>
    <w:rsid w:val="008622B1"/>
    <w:rsid w:val="008648D7"/>
    <w:rsid w:val="00865421"/>
    <w:rsid w:val="008B0AB2"/>
    <w:rsid w:val="009B6FC3"/>
    <w:rsid w:val="009B70BB"/>
    <w:rsid w:val="00A54586"/>
    <w:rsid w:val="00A775FF"/>
    <w:rsid w:val="00AB7600"/>
    <w:rsid w:val="00AD01D3"/>
    <w:rsid w:val="00B11DE4"/>
    <w:rsid w:val="00B713E3"/>
    <w:rsid w:val="00BE4D27"/>
    <w:rsid w:val="00BF3F2D"/>
    <w:rsid w:val="00C328EB"/>
    <w:rsid w:val="00C91A06"/>
    <w:rsid w:val="00C92D78"/>
    <w:rsid w:val="00CA1736"/>
    <w:rsid w:val="00CB5473"/>
    <w:rsid w:val="00DA0FE7"/>
    <w:rsid w:val="00E26C5B"/>
    <w:rsid w:val="00E52A9F"/>
    <w:rsid w:val="00ED3918"/>
    <w:rsid w:val="00EE4549"/>
    <w:rsid w:val="00F141DD"/>
    <w:rsid w:val="00FE23DE"/>
    <w:rsid w:val="00F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7661"/>
  <w15:chartTrackingRefBased/>
  <w15:docId w15:val="{ADB0874D-B2FB-4D76-B78B-A90E2A99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1">
    <w:name w:val="Tit1"/>
    <w:basedOn w:val="Ttulo1"/>
    <w:link w:val="Tit1Car"/>
    <w:qFormat/>
    <w:rsid w:val="0022229E"/>
    <w:pPr>
      <w:numPr>
        <w:numId w:val="4"/>
      </w:numPr>
    </w:pPr>
  </w:style>
  <w:style w:type="character" w:customStyle="1" w:styleId="Tit1Car">
    <w:name w:val="Tit1 Car"/>
    <w:basedOn w:val="Ttulo1Car"/>
    <w:link w:val="Tit1"/>
    <w:rsid w:val="0022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22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3">
    <w:name w:val="Tit3"/>
    <w:basedOn w:val="Ttulo3"/>
    <w:next w:val="Normal"/>
    <w:link w:val="Tit3Car"/>
    <w:qFormat/>
    <w:rsid w:val="0022229E"/>
    <w:pPr>
      <w:numPr>
        <w:ilvl w:val="2"/>
        <w:numId w:val="2"/>
      </w:numPr>
    </w:pPr>
  </w:style>
  <w:style w:type="character" w:customStyle="1" w:styleId="Tit3Car">
    <w:name w:val="Tit3 Car"/>
    <w:basedOn w:val="Fuentedeprrafopredeter"/>
    <w:link w:val="Tit3"/>
    <w:rsid w:val="0022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2229E"/>
    <w:pPr>
      <w:ind w:left="720"/>
      <w:contextualSpacing/>
    </w:pPr>
  </w:style>
  <w:style w:type="paragraph" w:customStyle="1" w:styleId="Tit2">
    <w:name w:val="Tit2"/>
    <w:basedOn w:val="Ttulo2"/>
    <w:next w:val="Normal"/>
    <w:link w:val="Tit2Car"/>
    <w:qFormat/>
    <w:rsid w:val="0022229E"/>
    <w:pPr>
      <w:numPr>
        <w:ilvl w:val="1"/>
        <w:numId w:val="4"/>
      </w:numPr>
    </w:pPr>
    <w:rPr>
      <w:color w:val="auto"/>
      <w:sz w:val="28"/>
    </w:rPr>
  </w:style>
  <w:style w:type="character" w:customStyle="1" w:styleId="Tit2Car">
    <w:name w:val="Tit2 Car"/>
    <w:basedOn w:val="Fuentedeprrafopredeter"/>
    <w:link w:val="Tit2"/>
    <w:rsid w:val="0022229E"/>
    <w:rPr>
      <w:rFonts w:asciiTheme="majorHAnsi" w:eastAsiaTheme="majorEastAsia" w:hAnsiTheme="majorHAnsi" w:cstheme="majorBidi"/>
      <w:sz w:val="28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6C42C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6C42C2"/>
    <w:rPr>
      <w:color w:val="808080"/>
    </w:rPr>
  </w:style>
  <w:style w:type="table" w:styleId="Tablaconcuadrcula">
    <w:name w:val="Table Grid"/>
    <w:basedOn w:val="Tablanormal"/>
    <w:uiPriority w:val="39"/>
    <w:rsid w:val="009B7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D391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D39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3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A7907-1EE6-4EFE-93E9-3E63A04B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Liv</dc:creator>
  <cp:keywords/>
  <dc:description/>
  <cp:lastModifiedBy>COJ</cp:lastModifiedBy>
  <cp:revision>9</cp:revision>
  <dcterms:created xsi:type="dcterms:W3CDTF">2019-07-05T22:03:00Z</dcterms:created>
  <dcterms:modified xsi:type="dcterms:W3CDTF">2019-07-09T03:13:00Z</dcterms:modified>
</cp:coreProperties>
</file>