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86E" w:rsidRPr="0093324B" w:rsidRDefault="00EC186E" w:rsidP="00EC186E">
      <w:pPr>
        <w:pStyle w:val="3dmsonormal"/>
        <w:rPr>
          <w:rFonts w:ascii="Arial" w:hAnsi="Arial" w:cs="Arial"/>
          <w:color w:val="000000" w:themeColor="text1"/>
          <w:sz w:val="40"/>
          <w:szCs w:val="40"/>
          <w:shd w:val="clear" w:color="auto" w:fill="FFFFFF"/>
        </w:rPr>
      </w:pPr>
      <w:bookmarkStart w:id="0" w:name="_GoBack"/>
      <w:bookmarkEnd w:id="0"/>
      <w:r w:rsidRPr="0093324B">
        <w:rPr>
          <w:rFonts w:ascii="Arial" w:hAnsi="Arial" w:cs="Arial"/>
          <w:color w:val="000000" w:themeColor="text1"/>
          <w:sz w:val="40"/>
          <w:szCs w:val="40"/>
          <w:shd w:val="clear" w:color="auto" w:fill="FFFFFF"/>
        </w:rPr>
        <w:t>Ada, Augusta Ada.</w:t>
      </w:r>
    </w:p>
    <w:p w:rsidR="00205DF5" w:rsidRPr="00205DF5" w:rsidRDefault="00205DF5" w:rsidP="00EC186E">
      <w:pPr>
        <w:pStyle w:val="3dmsonormal"/>
        <w:rPr>
          <w:rFonts w:ascii="Arial" w:hAnsi="Arial" w:cs="Arial"/>
          <w:color w:val="000000" w:themeColor="text1"/>
        </w:rPr>
      </w:pPr>
      <w:r w:rsidRPr="00205DF5">
        <w:rPr>
          <w:rFonts w:ascii="Arial" w:hAnsi="Arial" w:cs="Arial"/>
          <w:color w:val="000000" w:themeColor="text1"/>
        </w:rPr>
        <w:t>Ricardo Acevedo</w:t>
      </w:r>
    </w:p>
    <w:p w:rsidR="00205DF5" w:rsidRPr="00205DF5" w:rsidRDefault="00205DF5" w:rsidP="00EC186E">
      <w:pPr>
        <w:pStyle w:val="3dmsonormal"/>
        <w:rPr>
          <w:rFonts w:ascii="Arial" w:hAnsi="Arial" w:cs="Arial"/>
          <w:color w:val="000000" w:themeColor="text1"/>
        </w:rPr>
      </w:pPr>
      <w:r w:rsidRPr="00205DF5">
        <w:rPr>
          <w:rFonts w:ascii="Arial" w:hAnsi="Arial" w:cs="Arial"/>
          <w:color w:val="000000" w:themeColor="text1"/>
        </w:rPr>
        <w:t>Facultad de Ingeniería</w:t>
      </w:r>
    </w:p>
    <w:p w:rsidR="00205DF5" w:rsidRPr="00205DF5" w:rsidRDefault="00205DF5" w:rsidP="00EC186E">
      <w:pPr>
        <w:pStyle w:val="3dmsonormal"/>
        <w:rPr>
          <w:rFonts w:ascii="Arial" w:hAnsi="Arial" w:cs="Arial"/>
          <w:color w:val="000000" w:themeColor="text1"/>
        </w:rPr>
      </w:pPr>
      <w:r w:rsidRPr="00205DF5">
        <w:rPr>
          <w:rFonts w:ascii="Arial" w:hAnsi="Arial" w:cs="Arial"/>
          <w:color w:val="000000" w:themeColor="text1"/>
        </w:rPr>
        <w:t>Universidad de Playa Ancha</w:t>
      </w:r>
    </w:p>
    <w:p w:rsidR="00EC186E" w:rsidRPr="0093324B" w:rsidRDefault="00EC186E" w:rsidP="00EC186E">
      <w:pPr>
        <w:pStyle w:val="3dmsonormal"/>
        <w:rPr>
          <w:rFonts w:ascii="Arial" w:hAnsi="Arial" w:cs="Arial"/>
          <w:color w:val="000000" w:themeColor="text1"/>
          <w:sz w:val="40"/>
          <w:szCs w:val="40"/>
        </w:rPr>
      </w:pPr>
      <w:r w:rsidRPr="0093324B">
        <w:rPr>
          <w:rFonts w:ascii="Arial" w:hAnsi="Arial" w:cs="Arial"/>
          <w:color w:val="000000" w:themeColor="text1"/>
          <w:sz w:val="40"/>
          <w:szCs w:val="40"/>
        </w:rPr>
        <w:t xml:space="preserve">Ada nunca conoció a su padre George </w:t>
      </w:r>
      <w:proofErr w:type="spellStart"/>
      <w:r w:rsidRPr="0093324B">
        <w:rPr>
          <w:rFonts w:ascii="Arial" w:hAnsi="Arial" w:cs="Arial"/>
          <w:color w:val="000000" w:themeColor="text1"/>
          <w:sz w:val="40"/>
          <w:szCs w:val="40"/>
        </w:rPr>
        <w:t>Neol</w:t>
      </w:r>
      <w:proofErr w:type="spellEnd"/>
      <w:r w:rsidRPr="0093324B">
        <w:rPr>
          <w:rFonts w:ascii="Arial" w:hAnsi="Arial" w:cs="Arial"/>
          <w:color w:val="000000" w:themeColor="text1"/>
          <w:sz w:val="40"/>
          <w:szCs w:val="40"/>
        </w:rPr>
        <w:t xml:space="preserve"> Gordon, el alucinante poeta del romanticismo del siglo XIX, mundialmente conocido como Lord Byron. No lo conoció porque  el vínculo que mantuvo con su madre,  Anna </w:t>
      </w:r>
      <w:proofErr w:type="spellStart"/>
      <w:r w:rsidRPr="0093324B">
        <w:rPr>
          <w:rFonts w:ascii="Arial" w:hAnsi="Arial" w:cs="Arial"/>
          <w:color w:val="000000" w:themeColor="text1"/>
          <w:sz w:val="40"/>
          <w:szCs w:val="40"/>
        </w:rPr>
        <w:t>Isabella</w:t>
      </w:r>
      <w:proofErr w:type="spellEnd"/>
      <w:r w:rsidRPr="0093324B">
        <w:rPr>
          <w:rFonts w:ascii="Arial" w:hAnsi="Arial" w:cs="Arial"/>
          <w:color w:val="000000" w:themeColor="text1"/>
          <w:sz w:val="40"/>
          <w:szCs w:val="40"/>
        </w:rPr>
        <w:t xml:space="preserve"> </w:t>
      </w:r>
      <w:proofErr w:type="spellStart"/>
      <w:r w:rsidRPr="0093324B">
        <w:rPr>
          <w:rFonts w:ascii="Arial" w:hAnsi="Arial" w:cs="Arial"/>
          <w:color w:val="000000" w:themeColor="text1"/>
          <w:sz w:val="40"/>
          <w:szCs w:val="40"/>
        </w:rPr>
        <w:t>Milbanke</w:t>
      </w:r>
      <w:proofErr w:type="spellEnd"/>
      <w:r w:rsidRPr="0093324B">
        <w:rPr>
          <w:rFonts w:ascii="Arial" w:hAnsi="Arial" w:cs="Arial"/>
          <w:color w:val="000000" w:themeColor="text1"/>
          <w:sz w:val="40"/>
          <w:szCs w:val="40"/>
        </w:rPr>
        <w:t xml:space="preserve">, </w:t>
      </w:r>
      <w:r w:rsidRPr="0093324B">
        <w:rPr>
          <w:rFonts w:ascii="Arial" w:hAnsi="Arial" w:cs="Arial"/>
          <w:color w:val="000000" w:themeColor="text1"/>
          <w:sz w:val="40"/>
          <w:szCs w:val="40"/>
          <w:shd w:val="clear" w:color="auto" w:fill="FFFFFF"/>
        </w:rPr>
        <w:t xml:space="preserve"> filósofa, matemática y escritora,</w:t>
      </w:r>
      <w:r w:rsidRPr="0093324B">
        <w:rPr>
          <w:rFonts w:ascii="Arial" w:hAnsi="Arial" w:cs="Arial"/>
          <w:color w:val="000000" w:themeColor="text1"/>
          <w:sz w:val="40"/>
          <w:szCs w:val="40"/>
        </w:rPr>
        <w:t xml:space="preserve"> duró muy poco, puesto que ella lo abandona por </w:t>
      </w:r>
      <w:r w:rsidRPr="0093324B">
        <w:rPr>
          <w:rFonts w:ascii="Arial" w:hAnsi="Arial" w:cs="Arial"/>
          <w:color w:val="000000" w:themeColor="text1"/>
          <w:sz w:val="40"/>
          <w:szCs w:val="40"/>
          <w:shd w:val="clear" w:color="auto" w:fill="FFFFFF"/>
        </w:rPr>
        <w:t xml:space="preserve"> su azarosa vida y </w:t>
      </w:r>
      <w:r w:rsidRPr="0093324B">
        <w:rPr>
          <w:rFonts w:ascii="Arial" w:hAnsi="Arial" w:cs="Arial"/>
          <w:color w:val="000000" w:themeColor="text1"/>
          <w:sz w:val="40"/>
          <w:szCs w:val="40"/>
        </w:rPr>
        <w:t xml:space="preserve">el Lord prefirió el camino  de las aventuras. Sólo supo de él cuando  Anna </w:t>
      </w:r>
      <w:proofErr w:type="spellStart"/>
      <w:r w:rsidRPr="0093324B">
        <w:rPr>
          <w:rFonts w:ascii="Arial" w:hAnsi="Arial" w:cs="Arial"/>
          <w:color w:val="000000" w:themeColor="text1"/>
          <w:sz w:val="40"/>
          <w:szCs w:val="40"/>
        </w:rPr>
        <w:t>Isabella</w:t>
      </w:r>
      <w:proofErr w:type="spellEnd"/>
      <w:r w:rsidRPr="0093324B">
        <w:rPr>
          <w:rFonts w:ascii="Arial" w:hAnsi="Arial" w:cs="Arial"/>
          <w:color w:val="000000" w:themeColor="text1"/>
          <w:sz w:val="40"/>
          <w:szCs w:val="40"/>
          <w:shd w:val="clear" w:color="auto" w:fill="FFFFFF"/>
        </w:rPr>
        <w:t> </w:t>
      </w:r>
      <w:r w:rsidRPr="0093324B">
        <w:rPr>
          <w:rFonts w:ascii="Arial" w:hAnsi="Arial" w:cs="Arial"/>
          <w:color w:val="000000" w:themeColor="text1"/>
          <w:sz w:val="40"/>
          <w:szCs w:val="40"/>
        </w:rPr>
        <w:t>alucinada y aún un tanto enamorada, le contaba acerca de la babilónica magia del poeta.</w:t>
      </w:r>
    </w:p>
    <w:p w:rsidR="00EC186E" w:rsidRPr="0093324B" w:rsidRDefault="00EC186E" w:rsidP="00EC186E">
      <w:pPr>
        <w:pStyle w:val="3dmsonormal"/>
        <w:rPr>
          <w:rFonts w:ascii="Arial" w:hAnsi="Arial" w:cs="Arial"/>
          <w:color w:val="000000" w:themeColor="text1"/>
          <w:sz w:val="40"/>
          <w:szCs w:val="40"/>
        </w:rPr>
      </w:pPr>
      <w:r w:rsidRPr="0093324B">
        <w:rPr>
          <w:rFonts w:ascii="Arial" w:hAnsi="Arial" w:cs="Arial"/>
          <w:color w:val="000000" w:themeColor="text1"/>
          <w:sz w:val="40"/>
          <w:szCs w:val="40"/>
        </w:rPr>
        <w:br/>
        <w:t xml:space="preserve">Ada Augusta Byron nació en1815 y vivió hasta 1852. Destacaba por su lucidez intelectual, sin dudas, pero bien pudo ser aún más por su deslumbrante belleza </w:t>
      </w:r>
      <w:proofErr w:type="spellStart"/>
      <w:r w:rsidRPr="0093324B">
        <w:rPr>
          <w:rFonts w:ascii="Arial" w:hAnsi="Arial" w:cs="Arial"/>
          <w:color w:val="000000" w:themeColor="text1"/>
          <w:sz w:val="40"/>
          <w:szCs w:val="40"/>
        </w:rPr>
        <w:t>dark</w:t>
      </w:r>
      <w:proofErr w:type="spellEnd"/>
      <w:r w:rsidRPr="0093324B">
        <w:rPr>
          <w:rFonts w:ascii="Arial" w:hAnsi="Arial" w:cs="Arial"/>
          <w:color w:val="000000" w:themeColor="text1"/>
          <w:sz w:val="40"/>
          <w:szCs w:val="40"/>
        </w:rPr>
        <w:t xml:space="preserve"> </w:t>
      </w:r>
      <w:proofErr w:type="spellStart"/>
      <w:r w:rsidRPr="0093324B">
        <w:rPr>
          <w:rFonts w:ascii="Arial" w:hAnsi="Arial" w:cs="Arial"/>
          <w:color w:val="000000" w:themeColor="text1"/>
          <w:sz w:val="40"/>
          <w:szCs w:val="40"/>
        </w:rPr>
        <w:t>portrait</w:t>
      </w:r>
      <w:proofErr w:type="spellEnd"/>
      <w:r w:rsidRPr="0093324B">
        <w:rPr>
          <w:rFonts w:ascii="Arial" w:hAnsi="Arial" w:cs="Arial"/>
          <w:color w:val="000000" w:themeColor="text1"/>
          <w:sz w:val="40"/>
          <w:szCs w:val="40"/>
        </w:rPr>
        <w:t xml:space="preserve">. Hacía deporte a diario, practicaba  equitación, y también el baile, y bailaba bien. Era además, porque su madre lo era, una viajera </w:t>
      </w:r>
      <w:proofErr w:type="spellStart"/>
      <w:r w:rsidRPr="0093324B">
        <w:rPr>
          <w:rFonts w:ascii="Arial" w:hAnsi="Arial" w:cs="Arial"/>
          <w:color w:val="000000" w:themeColor="text1"/>
          <w:sz w:val="40"/>
          <w:szCs w:val="40"/>
        </w:rPr>
        <w:t>inclaudicable</w:t>
      </w:r>
      <w:proofErr w:type="spellEnd"/>
      <w:r w:rsidRPr="0093324B">
        <w:rPr>
          <w:rFonts w:ascii="Arial" w:hAnsi="Arial" w:cs="Arial"/>
          <w:color w:val="000000" w:themeColor="text1"/>
          <w:sz w:val="40"/>
          <w:szCs w:val="40"/>
        </w:rPr>
        <w:t>. Pero no solo eso, además de su talento en poesía, tocaba muy bien el piano, el violín y el arpa.</w:t>
      </w:r>
    </w:p>
    <w:p w:rsidR="00EC186E" w:rsidRPr="0093324B" w:rsidRDefault="00EC186E" w:rsidP="00EC186E">
      <w:pPr>
        <w:pStyle w:val="3dmsonormal"/>
        <w:rPr>
          <w:rFonts w:ascii="Arial" w:hAnsi="Arial" w:cs="Arial"/>
          <w:color w:val="000000" w:themeColor="text1"/>
          <w:sz w:val="40"/>
          <w:szCs w:val="40"/>
        </w:rPr>
      </w:pPr>
      <w:r w:rsidRPr="0093324B">
        <w:rPr>
          <w:rFonts w:ascii="Arial" w:hAnsi="Arial" w:cs="Arial"/>
          <w:color w:val="000000" w:themeColor="text1"/>
          <w:sz w:val="40"/>
          <w:szCs w:val="40"/>
        </w:rPr>
        <w:lastRenderedPageBreak/>
        <w:t xml:space="preserve">Asistía todos los conciertos en su ciudad y fue una destacadísima  participante de  las </w:t>
      </w:r>
      <w:proofErr w:type="spellStart"/>
      <w:r w:rsidRPr="0093324B">
        <w:rPr>
          <w:rFonts w:ascii="Arial" w:hAnsi="Arial" w:cs="Arial"/>
          <w:color w:val="000000" w:themeColor="text1"/>
          <w:sz w:val="40"/>
          <w:szCs w:val="40"/>
        </w:rPr>
        <w:t>Bluestockings</w:t>
      </w:r>
      <w:proofErr w:type="spellEnd"/>
      <w:r w:rsidRPr="0093324B">
        <w:rPr>
          <w:rFonts w:ascii="Arial" w:hAnsi="Arial" w:cs="Arial"/>
          <w:color w:val="000000" w:themeColor="text1"/>
          <w:sz w:val="40"/>
          <w:szCs w:val="40"/>
        </w:rPr>
        <w:t>, aquel  círculo de mujeres ilustradas que en el siglo XIX, organizaban encuentros sobre  ciencia, filosofía literatura y música. Pero no era en realidad el arquetipo de una joven victoriana.</w:t>
      </w:r>
    </w:p>
    <w:p w:rsidR="00EC186E" w:rsidRPr="0093324B" w:rsidRDefault="00EC186E" w:rsidP="00EC186E">
      <w:pPr>
        <w:pStyle w:val="3dmsonormal"/>
        <w:rPr>
          <w:rStyle w:val="apple-converted-space"/>
          <w:rFonts w:ascii="Arial" w:hAnsi="Arial" w:cs="Arial"/>
          <w:color w:val="000000" w:themeColor="text1"/>
          <w:sz w:val="40"/>
          <w:szCs w:val="40"/>
        </w:rPr>
      </w:pPr>
      <w:r w:rsidRPr="0093324B">
        <w:rPr>
          <w:rFonts w:ascii="Arial" w:hAnsi="Arial" w:cs="Arial"/>
          <w:color w:val="000000" w:themeColor="text1"/>
          <w:sz w:val="40"/>
          <w:szCs w:val="40"/>
        </w:rPr>
        <w:t xml:space="preserve">Sin embargo, a pesar de tal despliegue cultural, su  madre intervino, seguramente para ponerla a  recaudo de la cautivante tentación que significaba  el seguir los desenfrenados caminos de su padre y de paso, acercarla a su propia vocación. Y así fue que la coloca bajo las enseñanzas de la matemática escocesa  Mary </w:t>
      </w:r>
      <w:proofErr w:type="spellStart"/>
      <w:r w:rsidRPr="0093324B">
        <w:rPr>
          <w:rFonts w:ascii="Arial" w:hAnsi="Arial" w:cs="Arial"/>
          <w:color w:val="000000" w:themeColor="text1"/>
          <w:sz w:val="40"/>
          <w:szCs w:val="40"/>
        </w:rPr>
        <w:t>Sommerville</w:t>
      </w:r>
      <w:proofErr w:type="spellEnd"/>
      <w:r w:rsidRPr="0093324B">
        <w:rPr>
          <w:rFonts w:ascii="Arial" w:hAnsi="Arial" w:cs="Arial"/>
          <w:color w:val="000000" w:themeColor="text1"/>
          <w:sz w:val="40"/>
          <w:szCs w:val="40"/>
        </w:rPr>
        <w:t>, conocida como la “Reina de las ciencias del siglo diecinueve</w:t>
      </w:r>
      <w:r w:rsidR="0093324B">
        <w:rPr>
          <w:rFonts w:ascii="Arial" w:hAnsi="Arial" w:cs="Arial"/>
          <w:color w:val="000000" w:themeColor="text1"/>
          <w:sz w:val="40"/>
          <w:szCs w:val="40"/>
        </w:rPr>
        <w:t>”</w:t>
      </w:r>
      <w:r w:rsidRPr="0093324B">
        <w:rPr>
          <w:rFonts w:ascii="Arial" w:hAnsi="Arial" w:cs="Arial"/>
          <w:color w:val="000000" w:themeColor="text1"/>
          <w:sz w:val="40"/>
          <w:szCs w:val="40"/>
        </w:rPr>
        <w:t>.</w:t>
      </w:r>
      <w:r w:rsidRPr="0093324B">
        <w:rPr>
          <w:rStyle w:val="apple-converted-space"/>
          <w:rFonts w:ascii="Arial" w:hAnsi="Arial" w:cs="Arial"/>
          <w:color w:val="000000" w:themeColor="text1"/>
          <w:sz w:val="40"/>
          <w:szCs w:val="40"/>
        </w:rPr>
        <w:t xml:space="preserve"> Se hizo su discípula y también su mejor amiga. </w:t>
      </w:r>
    </w:p>
    <w:p w:rsidR="00EC186E" w:rsidRPr="0093324B" w:rsidRDefault="00EC186E" w:rsidP="00EC186E">
      <w:pPr>
        <w:pStyle w:val="3dmsonormal"/>
        <w:rPr>
          <w:rFonts w:ascii="Arial" w:hAnsi="Arial" w:cs="Arial"/>
          <w:color w:val="000000" w:themeColor="text1"/>
          <w:sz w:val="40"/>
          <w:szCs w:val="40"/>
        </w:rPr>
      </w:pPr>
      <w:r w:rsidRPr="0093324B">
        <w:rPr>
          <w:rStyle w:val="apple-converted-space"/>
          <w:rFonts w:ascii="Arial" w:hAnsi="Arial" w:cs="Arial"/>
          <w:color w:val="000000" w:themeColor="text1"/>
          <w:sz w:val="40"/>
          <w:szCs w:val="40"/>
        </w:rPr>
        <w:t xml:space="preserve">En el marco de aquella cercanía fue que en su casa, cuando  a los  18 años, conoció al científico </w:t>
      </w:r>
      <w:r w:rsidRPr="0093324B">
        <w:rPr>
          <w:rFonts w:ascii="Arial" w:hAnsi="Arial" w:cs="Arial"/>
          <w:color w:val="000000" w:themeColor="text1"/>
          <w:sz w:val="40"/>
          <w:szCs w:val="40"/>
        </w:rPr>
        <w:t xml:space="preserve"> Lord William King-Noel, el Conde de </w:t>
      </w:r>
      <w:proofErr w:type="spellStart"/>
      <w:r w:rsidRPr="0093324B">
        <w:rPr>
          <w:rFonts w:ascii="Arial" w:hAnsi="Arial" w:cs="Arial"/>
          <w:color w:val="000000" w:themeColor="text1"/>
          <w:sz w:val="40"/>
          <w:szCs w:val="40"/>
        </w:rPr>
        <w:t>Lovelace</w:t>
      </w:r>
      <w:proofErr w:type="spellEnd"/>
      <w:r w:rsidRPr="0093324B">
        <w:rPr>
          <w:rFonts w:ascii="Arial" w:hAnsi="Arial" w:cs="Arial"/>
          <w:color w:val="000000" w:themeColor="text1"/>
          <w:sz w:val="40"/>
          <w:szCs w:val="40"/>
        </w:rPr>
        <w:t xml:space="preserve">. Poco tiempo después se casó con él, tuvo tres hijos y pasó a llamarse Ada </w:t>
      </w:r>
      <w:proofErr w:type="spellStart"/>
      <w:r w:rsidRPr="0093324B">
        <w:rPr>
          <w:rFonts w:ascii="Arial" w:hAnsi="Arial" w:cs="Arial"/>
          <w:color w:val="000000" w:themeColor="text1"/>
          <w:sz w:val="40"/>
          <w:szCs w:val="40"/>
        </w:rPr>
        <w:t>Lovelace</w:t>
      </w:r>
      <w:proofErr w:type="spellEnd"/>
      <w:r w:rsidRPr="0093324B">
        <w:rPr>
          <w:rFonts w:ascii="Arial" w:hAnsi="Arial" w:cs="Arial"/>
          <w:color w:val="000000" w:themeColor="text1"/>
          <w:sz w:val="40"/>
          <w:szCs w:val="40"/>
        </w:rPr>
        <w:t>.</w:t>
      </w:r>
    </w:p>
    <w:p w:rsidR="00EC186E" w:rsidRPr="0093324B" w:rsidRDefault="00EC186E" w:rsidP="00EC186E">
      <w:pPr>
        <w:pStyle w:val="3dmsonormal"/>
        <w:rPr>
          <w:rFonts w:ascii="Arial" w:hAnsi="Arial" w:cs="Arial"/>
          <w:color w:val="000000" w:themeColor="text1"/>
          <w:sz w:val="40"/>
          <w:szCs w:val="40"/>
        </w:rPr>
      </w:pPr>
      <w:r w:rsidRPr="0093324B">
        <w:rPr>
          <w:rFonts w:ascii="Arial" w:hAnsi="Arial" w:cs="Arial"/>
          <w:color w:val="000000" w:themeColor="text1"/>
          <w:sz w:val="40"/>
          <w:szCs w:val="40"/>
        </w:rPr>
        <w:t xml:space="preserve">Pero aquella unión emocional no fue impedimento para continuar con su trayectoria por el universo de las matemáticas, las que ocupan un lugar privilegiado dentro de sus </w:t>
      </w:r>
      <w:r w:rsidRPr="0093324B">
        <w:rPr>
          <w:rFonts w:ascii="Arial" w:hAnsi="Arial" w:cs="Arial"/>
          <w:color w:val="000000" w:themeColor="text1"/>
          <w:sz w:val="40"/>
          <w:szCs w:val="40"/>
        </w:rPr>
        <w:lastRenderedPageBreak/>
        <w:t xml:space="preserve">múltiples intereses intelectuales, tanto fue así que, a la par de su formación con Mary, también recibía clases del famoso matemático William King. </w:t>
      </w:r>
    </w:p>
    <w:p w:rsidR="00EC186E" w:rsidRPr="0093324B" w:rsidRDefault="0093324B" w:rsidP="00EC186E">
      <w:pPr>
        <w:pStyle w:val="NormalWeb"/>
        <w:shd w:val="clear" w:color="auto" w:fill="FFFFFF"/>
        <w:spacing w:before="0" w:beforeAutospacing="0" w:after="245" w:afterAutospacing="0"/>
        <w:rPr>
          <w:rFonts w:ascii="Arial" w:hAnsi="Arial" w:cs="Arial"/>
          <w:color w:val="000000" w:themeColor="text1"/>
          <w:sz w:val="40"/>
          <w:szCs w:val="40"/>
          <w:shd w:val="clear" w:color="auto" w:fill="FFFFFF"/>
        </w:rPr>
      </w:pPr>
      <w:r>
        <w:rPr>
          <w:rFonts w:ascii="Arial" w:hAnsi="Arial" w:cs="Arial"/>
          <w:color w:val="000000" w:themeColor="text1"/>
          <w:sz w:val="40"/>
          <w:szCs w:val="40"/>
        </w:rPr>
        <w:t>Más aún, su madre entusiasmada</w:t>
      </w:r>
      <w:r w:rsidR="00EC186E" w:rsidRPr="0093324B">
        <w:rPr>
          <w:rFonts w:ascii="Arial" w:hAnsi="Arial" w:cs="Arial"/>
          <w:color w:val="000000" w:themeColor="text1"/>
          <w:sz w:val="40"/>
          <w:szCs w:val="40"/>
        </w:rPr>
        <w:t>, la acerca a </w:t>
      </w:r>
      <w:proofErr w:type="spellStart"/>
      <w:r w:rsidR="00F25BEB" w:rsidRPr="00AE1E0E">
        <w:rPr>
          <w:rStyle w:val="Hipervnculo"/>
          <w:rFonts w:ascii="Arial" w:hAnsi="Arial" w:cs="Arial"/>
          <w:color w:val="000000" w:themeColor="text1"/>
          <w:sz w:val="40"/>
          <w:szCs w:val="40"/>
          <w:u w:val="none"/>
        </w:rPr>
        <w:fldChar w:fldCharType="begin"/>
      </w:r>
      <w:r w:rsidR="00F25BEB" w:rsidRPr="00AE1E0E">
        <w:rPr>
          <w:rStyle w:val="Hipervnculo"/>
          <w:rFonts w:ascii="Arial" w:hAnsi="Arial" w:cs="Arial"/>
          <w:color w:val="000000" w:themeColor="text1"/>
          <w:sz w:val="40"/>
          <w:szCs w:val="40"/>
          <w:u w:val="none"/>
        </w:rPr>
        <w:instrText xml:space="preserve"> HYPERLINK "https://es.wikipedia.org/wiki/Augustus_De_Morgan" </w:instrText>
      </w:r>
      <w:r w:rsidR="00F25BEB" w:rsidRPr="00AE1E0E">
        <w:rPr>
          <w:rStyle w:val="Hipervnculo"/>
          <w:rFonts w:ascii="Arial" w:hAnsi="Arial" w:cs="Arial"/>
          <w:color w:val="000000" w:themeColor="text1"/>
          <w:sz w:val="40"/>
          <w:szCs w:val="40"/>
          <w:u w:val="none"/>
        </w:rPr>
        <w:fldChar w:fldCharType="separate"/>
      </w:r>
      <w:r w:rsidR="00EC186E" w:rsidRPr="00AE1E0E">
        <w:rPr>
          <w:rStyle w:val="Hipervnculo"/>
          <w:rFonts w:ascii="Arial" w:hAnsi="Arial" w:cs="Arial"/>
          <w:color w:val="000000" w:themeColor="text1"/>
          <w:sz w:val="40"/>
          <w:szCs w:val="40"/>
          <w:u w:val="none"/>
        </w:rPr>
        <w:t>Augustus</w:t>
      </w:r>
      <w:proofErr w:type="spellEnd"/>
      <w:r w:rsidR="00EC186E" w:rsidRPr="00AE1E0E">
        <w:rPr>
          <w:rStyle w:val="Hipervnculo"/>
          <w:rFonts w:ascii="Arial" w:hAnsi="Arial" w:cs="Arial"/>
          <w:color w:val="000000" w:themeColor="text1"/>
          <w:sz w:val="40"/>
          <w:szCs w:val="40"/>
          <w:u w:val="none"/>
        </w:rPr>
        <w:t xml:space="preserve"> De Morgan</w:t>
      </w:r>
      <w:r w:rsidR="00F25BEB" w:rsidRPr="00AE1E0E">
        <w:rPr>
          <w:rStyle w:val="Hipervnculo"/>
          <w:rFonts w:ascii="Arial" w:hAnsi="Arial" w:cs="Arial"/>
          <w:color w:val="000000" w:themeColor="text1"/>
          <w:sz w:val="40"/>
          <w:szCs w:val="40"/>
          <w:u w:val="none"/>
        </w:rPr>
        <w:fldChar w:fldCharType="end"/>
      </w:r>
      <w:r w:rsidR="00EC186E" w:rsidRPr="0093324B">
        <w:rPr>
          <w:rFonts w:ascii="Arial" w:hAnsi="Arial" w:cs="Arial"/>
          <w:color w:val="000000" w:themeColor="text1"/>
          <w:sz w:val="40"/>
          <w:szCs w:val="40"/>
        </w:rPr>
        <w:t xml:space="preserve">, el mismo de la leyes de Morgan, el matemático británico que daba clases en el </w:t>
      </w:r>
      <w:proofErr w:type="spellStart"/>
      <w:r w:rsidR="00EC186E" w:rsidRPr="0093324B">
        <w:rPr>
          <w:rFonts w:ascii="Arial" w:hAnsi="Arial" w:cs="Arial"/>
          <w:color w:val="000000" w:themeColor="text1"/>
          <w:sz w:val="40"/>
          <w:szCs w:val="40"/>
        </w:rPr>
        <w:t>University</w:t>
      </w:r>
      <w:proofErr w:type="spellEnd"/>
      <w:r w:rsidR="00EC186E" w:rsidRPr="0093324B">
        <w:rPr>
          <w:rFonts w:ascii="Arial" w:hAnsi="Arial" w:cs="Arial"/>
          <w:color w:val="000000" w:themeColor="text1"/>
          <w:sz w:val="40"/>
          <w:szCs w:val="40"/>
        </w:rPr>
        <w:t xml:space="preserve"> </w:t>
      </w:r>
      <w:proofErr w:type="spellStart"/>
      <w:r w:rsidR="00EC186E" w:rsidRPr="0093324B">
        <w:rPr>
          <w:rFonts w:ascii="Arial" w:hAnsi="Arial" w:cs="Arial"/>
          <w:color w:val="000000" w:themeColor="text1"/>
          <w:sz w:val="40"/>
          <w:szCs w:val="40"/>
        </w:rPr>
        <w:t>College</w:t>
      </w:r>
      <w:proofErr w:type="spellEnd"/>
      <w:r w:rsidR="00EC186E" w:rsidRPr="0093324B">
        <w:rPr>
          <w:rFonts w:ascii="Arial" w:hAnsi="Arial" w:cs="Arial"/>
          <w:color w:val="000000" w:themeColor="text1"/>
          <w:sz w:val="40"/>
          <w:szCs w:val="40"/>
        </w:rPr>
        <w:t xml:space="preserve"> de Londres. El matemático</w:t>
      </w:r>
      <w:r w:rsidR="00EC186E" w:rsidRPr="0093324B">
        <w:rPr>
          <w:rFonts w:ascii="Arial" w:hAnsi="Arial" w:cs="Arial"/>
          <w:color w:val="000000" w:themeColor="text1"/>
          <w:sz w:val="40"/>
          <w:szCs w:val="40"/>
          <w:shd w:val="clear" w:color="auto" w:fill="FFFFFF"/>
        </w:rPr>
        <w:t xml:space="preserve">, aunque reconocía la agudeza de Ada, vestido de su impronta patriarcal, pensaba que las mujeres no estaban hechas para el estudio de ni las matemáticas, ni de ninguna otra ciencia. Sin embargo, </w:t>
      </w:r>
      <w:proofErr w:type="spellStart"/>
      <w:r w:rsidR="00EC186E" w:rsidRPr="0093324B">
        <w:rPr>
          <w:rFonts w:ascii="Arial" w:hAnsi="Arial" w:cs="Arial"/>
          <w:color w:val="000000" w:themeColor="text1"/>
          <w:sz w:val="40"/>
          <w:szCs w:val="40"/>
          <w:shd w:val="clear" w:color="auto" w:fill="FFFFFF"/>
        </w:rPr>
        <w:t>aún</w:t>
      </w:r>
      <w:proofErr w:type="spellEnd"/>
      <w:r w:rsidR="00EC186E" w:rsidRPr="0093324B">
        <w:rPr>
          <w:rFonts w:ascii="Arial" w:hAnsi="Arial" w:cs="Arial"/>
          <w:color w:val="000000" w:themeColor="text1"/>
          <w:sz w:val="40"/>
          <w:szCs w:val="40"/>
          <w:shd w:val="clear" w:color="auto" w:fill="FFFFFF"/>
        </w:rPr>
        <w:t xml:space="preserve"> así</w:t>
      </w:r>
      <w:r w:rsidR="00F25BEB">
        <w:rPr>
          <w:rFonts w:ascii="Arial" w:hAnsi="Arial" w:cs="Arial"/>
          <w:color w:val="000000" w:themeColor="text1"/>
          <w:sz w:val="40"/>
          <w:szCs w:val="40"/>
          <w:shd w:val="clear" w:color="auto" w:fill="FFFFFF"/>
        </w:rPr>
        <w:t>,</w:t>
      </w:r>
      <w:r w:rsidR="00EC186E" w:rsidRPr="0093324B">
        <w:rPr>
          <w:rFonts w:ascii="Arial" w:hAnsi="Arial" w:cs="Arial"/>
          <w:color w:val="000000" w:themeColor="text1"/>
          <w:sz w:val="40"/>
          <w:szCs w:val="40"/>
          <w:shd w:val="clear" w:color="auto" w:fill="FFFFFF"/>
        </w:rPr>
        <w:t xml:space="preserve"> sustenta formativamente sus conocimientos.</w:t>
      </w:r>
    </w:p>
    <w:p w:rsidR="00EC186E" w:rsidRPr="0093324B" w:rsidRDefault="00EC186E" w:rsidP="00EC186E">
      <w:pPr>
        <w:pStyle w:val="NormalWeb"/>
        <w:shd w:val="clear" w:color="auto" w:fill="FFFFFF"/>
        <w:spacing w:before="0" w:beforeAutospacing="0" w:after="245" w:afterAutospacing="0"/>
        <w:rPr>
          <w:rFonts w:ascii="Arial" w:hAnsi="Arial" w:cs="Arial"/>
          <w:color w:val="000000" w:themeColor="text1"/>
          <w:sz w:val="40"/>
          <w:szCs w:val="40"/>
        </w:rPr>
      </w:pPr>
      <w:r w:rsidRPr="0093324B">
        <w:rPr>
          <w:rFonts w:ascii="Arial" w:hAnsi="Arial" w:cs="Arial"/>
          <w:color w:val="000000" w:themeColor="text1"/>
          <w:sz w:val="40"/>
          <w:szCs w:val="40"/>
        </w:rPr>
        <w:t>A la par, participaba activamente de las tertulias de la alta sociedad londinense. en donde  conoció a </w:t>
      </w:r>
      <w:hyperlink r:id="rId4" w:history="1">
        <w:r w:rsidRPr="0093324B">
          <w:rPr>
            <w:rStyle w:val="Hipervnculo"/>
            <w:rFonts w:ascii="Arial" w:hAnsi="Arial" w:cs="Arial"/>
            <w:color w:val="000000" w:themeColor="text1"/>
            <w:sz w:val="40"/>
            <w:szCs w:val="40"/>
            <w:u w:val="none"/>
          </w:rPr>
          <w:t>Charles Babbage</w:t>
        </w:r>
      </w:hyperlink>
      <w:r w:rsidRPr="0093324B">
        <w:rPr>
          <w:rFonts w:ascii="Arial" w:hAnsi="Arial" w:cs="Arial"/>
          <w:color w:val="000000" w:themeColor="text1"/>
          <w:sz w:val="40"/>
          <w:szCs w:val="40"/>
        </w:rPr>
        <w:t>, un matemático británico empecinado en la construcción</w:t>
      </w:r>
      <w:r w:rsidRPr="0093324B">
        <w:rPr>
          <w:rStyle w:val="Textoennegrita"/>
          <w:rFonts w:ascii="Arial" w:hAnsi="Arial" w:cs="Arial"/>
          <w:color w:val="000000" w:themeColor="text1"/>
          <w:sz w:val="40"/>
          <w:szCs w:val="40"/>
        </w:rPr>
        <w:t xml:space="preserve"> </w:t>
      </w:r>
      <w:r w:rsidRPr="0093324B">
        <w:rPr>
          <w:rStyle w:val="Textoennegrita"/>
          <w:rFonts w:ascii="Arial" w:hAnsi="Arial" w:cs="Arial"/>
          <w:b w:val="0"/>
          <w:color w:val="000000" w:themeColor="text1"/>
          <w:sz w:val="40"/>
          <w:szCs w:val="40"/>
        </w:rPr>
        <w:t>de una máquina analítica o una máquina de cálculo, un dispositivo al que</w:t>
      </w:r>
      <w:r w:rsidRPr="0093324B">
        <w:rPr>
          <w:rStyle w:val="Textoennegrita"/>
          <w:rFonts w:ascii="Arial" w:hAnsi="Arial" w:cs="Arial"/>
          <w:color w:val="000000" w:themeColor="text1"/>
          <w:sz w:val="40"/>
          <w:szCs w:val="40"/>
        </w:rPr>
        <w:t xml:space="preserve"> </w:t>
      </w:r>
      <w:r w:rsidRPr="0093324B">
        <w:rPr>
          <w:rFonts w:ascii="Arial" w:hAnsi="Arial" w:cs="Arial"/>
          <w:color w:val="000000" w:themeColor="text1"/>
          <w:sz w:val="40"/>
          <w:szCs w:val="40"/>
        </w:rPr>
        <w:t>hoy se le llamaría  una computadora, aunque a decir verdad, pensaba más bien en una máquina para optimizar cálculos estadísticos, la idea de Babbage, era utilizar tarjetas perforadas, al modo de los telares de </w:t>
      </w:r>
      <w:hyperlink r:id="rId5" w:history="1">
        <w:r w:rsidRPr="0093324B">
          <w:rPr>
            <w:rStyle w:val="Hipervnculo"/>
            <w:rFonts w:ascii="Arial" w:hAnsi="Arial" w:cs="Arial"/>
            <w:color w:val="000000" w:themeColor="text1"/>
            <w:sz w:val="40"/>
            <w:szCs w:val="40"/>
            <w:u w:val="none"/>
          </w:rPr>
          <w:t>Joseph Marie Jacquard</w:t>
        </w:r>
      </w:hyperlink>
      <w:r w:rsidRPr="0093324B">
        <w:rPr>
          <w:rStyle w:val="Hipervnculo"/>
          <w:rFonts w:ascii="Arial" w:hAnsi="Arial" w:cs="Arial"/>
          <w:color w:val="000000" w:themeColor="text1"/>
          <w:sz w:val="40"/>
          <w:szCs w:val="40"/>
          <w:u w:val="none"/>
        </w:rPr>
        <w:t xml:space="preserve"> los que a comienzos del siglo XIX</w:t>
      </w:r>
      <w:r w:rsidRPr="0093324B">
        <w:rPr>
          <w:rFonts w:ascii="Arial" w:hAnsi="Arial" w:cs="Arial"/>
          <w:color w:val="000000" w:themeColor="text1"/>
          <w:sz w:val="40"/>
          <w:szCs w:val="40"/>
        </w:rPr>
        <w:t>, eran capaces  de ejecutar cualquier diseño programado.</w:t>
      </w:r>
    </w:p>
    <w:p w:rsidR="00EC186E" w:rsidRPr="0093324B" w:rsidRDefault="00EC186E" w:rsidP="00EC186E">
      <w:pPr>
        <w:pStyle w:val="NormalWeb"/>
        <w:shd w:val="clear" w:color="auto" w:fill="FFFFFF"/>
        <w:spacing w:before="0" w:beforeAutospacing="0" w:after="245" w:afterAutospacing="0"/>
        <w:rPr>
          <w:rFonts w:ascii="Arial" w:hAnsi="Arial" w:cs="Arial"/>
          <w:color w:val="000000" w:themeColor="text1"/>
          <w:sz w:val="40"/>
          <w:szCs w:val="40"/>
        </w:rPr>
      </w:pPr>
      <w:r w:rsidRPr="0093324B">
        <w:rPr>
          <w:rFonts w:ascii="Arial" w:hAnsi="Arial" w:cs="Arial"/>
          <w:color w:val="000000" w:themeColor="text1"/>
          <w:sz w:val="40"/>
          <w:szCs w:val="40"/>
        </w:rPr>
        <w:lastRenderedPageBreak/>
        <w:t xml:space="preserve"> Pero el proyecto de Babbage  avanzaba poco, sobre todo porque no disponía de los recursos que requería.  Ada, al tanto de sus  dificultades, le propuso colaborar con él.</w:t>
      </w:r>
    </w:p>
    <w:p w:rsidR="00EC186E" w:rsidRPr="0093324B" w:rsidRDefault="00EC186E" w:rsidP="00EC186E">
      <w:pPr>
        <w:pStyle w:val="NormalWeb"/>
        <w:shd w:val="clear" w:color="auto" w:fill="FFFFFF"/>
        <w:spacing w:before="0" w:beforeAutospacing="0" w:after="245" w:afterAutospacing="0"/>
        <w:rPr>
          <w:rFonts w:ascii="Arial" w:hAnsi="Arial" w:cs="Arial"/>
          <w:color w:val="000000" w:themeColor="text1"/>
          <w:sz w:val="40"/>
          <w:szCs w:val="40"/>
        </w:rPr>
      </w:pPr>
      <w:r w:rsidRPr="0093324B">
        <w:rPr>
          <w:rFonts w:ascii="Arial" w:hAnsi="Arial" w:cs="Arial"/>
          <w:color w:val="000000" w:themeColor="text1"/>
          <w:sz w:val="40"/>
          <w:szCs w:val="40"/>
        </w:rPr>
        <w:t xml:space="preserve">Y así aconteció. Su primer aporte al nuevamente entusiasmado Babbage fue la traducción de un artículo referido a la máquina analítica que había publicado el ingeniero y matemático italiano </w:t>
      </w:r>
      <w:hyperlink r:id="rId6" w:history="1">
        <w:r w:rsidRPr="00F25BEB">
          <w:rPr>
            <w:rStyle w:val="Hipervnculo"/>
            <w:rFonts w:ascii="Arial" w:hAnsi="Arial" w:cs="Arial"/>
            <w:color w:val="000000" w:themeColor="text1"/>
            <w:sz w:val="40"/>
            <w:szCs w:val="40"/>
            <w:u w:val="none"/>
          </w:rPr>
          <w:t xml:space="preserve">Luigi Federico </w:t>
        </w:r>
        <w:proofErr w:type="spellStart"/>
        <w:r w:rsidRPr="00F25BEB">
          <w:rPr>
            <w:rStyle w:val="Hipervnculo"/>
            <w:rFonts w:ascii="Arial" w:hAnsi="Arial" w:cs="Arial"/>
            <w:color w:val="000000" w:themeColor="text1"/>
            <w:sz w:val="40"/>
            <w:szCs w:val="40"/>
            <w:u w:val="none"/>
          </w:rPr>
          <w:t>Menabrea</w:t>
        </w:r>
        <w:proofErr w:type="spellEnd"/>
      </w:hyperlink>
      <w:r w:rsidRPr="0093324B">
        <w:rPr>
          <w:rFonts w:ascii="Arial" w:hAnsi="Arial" w:cs="Arial"/>
          <w:color w:val="000000" w:themeColor="text1"/>
          <w:sz w:val="40"/>
          <w:szCs w:val="40"/>
        </w:rPr>
        <w:t xml:space="preserve">, en octubre de 1842 en la revista  de la </w:t>
      </w:r>
      <w:proofErr w:type="spellStart"/>
      <w:r w:rsidRPr="00F25BEB">
        <w:rPr>
          <w:rStyle w:val="nfasis"/>
          <w:rFonts w:ascii="Arial" w:hAnsi="Arial" w:cs="Arial"/>
          <w:i w:val="0"/>
          <w:color w:val="000000" w:themeColor="text1"/>
          <w:sz w:val="40"/>
          <w:szCs w:val="40"/>
        </w:rPr>
        <w:t>Bibliothèque</w:t>
      </w:r>
      <w:proofErr w:type="spellEnd"/>
      <w:r w:rsidRPr="00F25BEB">
        <w:rPr>
          <w:rStyle w:val="nfasis"/>
          <w:rFonts w:ascii="Arial" w:hAnsi="Arial" w:cs="Arial"/>
          <w:i w:val="0"/>
          <w:color w:val="000000" w:themeColor="text1"/>
          <w:sz w:val="40"/>
          <w:szCs w:val="40"/>
        </w:rPr>
        <w:t xml:space="preserve"> </w:t>
      </w:r>
      <w:proofErr w:type="spellStart"/>
      <w:r w:rsidRPr="00F25BEB">
        <w:rPr>
          <w:rStyle w:val="nfasis"/>
          <w:rFonts w:ascii="Arial" w:hAnsi="Arial" w:cs="Arial"/>
          <w:i w:val="0"/>
          <w:color w:val="000000" w:themeColor="text1"/>
          <w:sz w:val="40"/>
          <w:szCs w:val="40"/>
        </w:rPr>
        <w:t>Universelle</w:t>
      </w:r>
      <w:proofErr w:type="spellEnd"/>
      <w:r w:rsidRPr="00F25BEB">
        <w:rPr>
          <w:rStyle w:val="nfasis"/>
          <w:rFonts w:ascii="Arial" w:hAnsi="Arial" w:cs="Arial"/>
          <w:i w:val="0"/>
          <w:color w:val="000000" w:themeColor="text1"/>
          <w:sz w:val="40"/>
          <w:szCs w:val="40"/>
        </w:rPr>
        <w:t xml:space="preserve"> de </w:t>
      </w:r>
      <w:proofErr w:type="spellStart"/>
      <w:r w:rsidRPr="00F25BEB">
        <w:rPr>
          <w:rStyle w:val="nfasis"/>
          <w:rFonts w:ascii="Arial" w:hAnsi="Arial" w:cs="Arial"/>
          <w:i w:val="0"/>
          <w:color w:val="000000" w:themeColor="text1"/>
          <w:sz w:val="40"/>
          <w:szCs w:val="40"/>
        </w:rPr>
        <w:t>Genève</w:t>
      </w:r>
      <w:proofErr w:type="spellEnd"/>
      <w:r w:rsidRPr="0093324B">
        <w:rPr>
          <w:rFonts w:ascii="Arial" w:hAnsi="Arial" w:cs="Arial"/>
          <w:i/>
          <w:color w:val="000000" w:themeColor="text1"/>
          <w:sz w:val="40"/>
          <w:szCs w:val="40"/>
        </w:rPr>
        <w:t>.</w:t>
      </w:r>
      <w:r w:rsidRPr="0093324B">
        <w:rPr>
          <w:rFonts w:ascii="Arial" w:hAnsi="Arial" w:cs="Arial"/>
          <w:color w:val="000000" w:themeColor="text1"/>
          <w:sz w:val="40"/>
          <w:szCs w:val="40"/>
        </w:rPr>
        <w:t xml:space="preserve"> Ada no solo lo traduce, sino que además le agrega unas notas  acerca del funcionamiento y la programación de aquella máquina. Un aporte cuya extensión superó en tres veces el documento de </w:t>
      </w:r>
      <w:proofErr w:type="spellStart"/>
      <w:r w:rsidRPr="0093324B">
        <w:rPr>
          <w:rFonts w:ascii="Arial" w:hAnsi="Arial" w:cs="Arial"/>
          <w:color w:val="000000" w:themeColor="text1"/>
          <w:sz w:val="40"/>
          <w:szCs w:val="40"/>
        </w:rPr>
        <w:t>Menabrea</w:t>
      </w:r>
      <w:proofErr w:type="spellEnd"/>
      <w:r w:rsidRPr="0093324B">
        <w:rPr>
          <w:rFonts w:ascii="Arial" w:hAnsi="Arial" w:cs="Arial"/>
          <w:color w:val="000000" w:themeColor="text1"/>
          <w:sz w:val="40"/>
          <w:szCs w:val="40"/>
        </w:rPr>
        <w:t>.</w:t>
      </w:r>
    </w:p>
    <w:p w:rsidR="00EC186E" w:rsidRPr="0093324B" w:rsidRDefault="00EC186E" w:rsidP="00EC186E">
      <w:pPr>
        <w:pStyle w:val="NormalWeb"/>
        <w:shd w:val="clear" w:color="auto" w:fill="FFFFFF"/>
        <w:spacing w:before="0" w:beforeAutospacing="0" w:after="245" w:afterAutospacing="0"/>
        <w:rPr>
          <w:rFonts w:ascii="Arial" w:hAnsi="Arial" w:cs="Arial"/>
          <w:color w:val="000000" w:themeColor="text1"/>
          <w:sz w:val="40"/>
          <w:szCs w:val="40"/>
        </w:rPr>
      </w:pPr>
      <w:r w:rsidRPr="0093324B">
        <w:rPr>
          <w:rFonts w:ascii="Arial" w:hAnsi="Arial" w:cs="Arial"/>
          <w:color w:val="000000" w:themeColor="text1"/>
          <w:sz w:val="40"/>
          <w:szCs w:val="40"/>
        </w:rPr>
        <w:t xml:space="preserve">Ada ordena sus notas en torno a siete ensayos identificados con las letras de la A </w:t>
      </w:r>
      <w:proofErr w:type="spellStart"/>
      <w:r w:rsidRPr="0093324B">
        <w:rPr>
          <w:rFonts w:ascii="Arial" w:hAnsi="Arial" w:cs="Arial"/>
          <w:color w:val="000000" w:themeColor="text1"/>
          <w:sz w:val="40"/>
          <w:szCs w:val="40"/>
        </w:rPr>
        <w:t>a</w:t>
      </w:r>
      <w:proofErr w:type="spellEnd"/>
      <w:r w:rsidRPr="0093324B">
        <w:rPr>
          <w:rFonts w:ascii="Arial" w:hAnsi="Arial" w:cs="Arial"/>
          <w:color w:val="000000" w:themeColor="text1"/>
          <w:sz w:val="40"/>
          <w:szCs w:val="40"/>
        </w:rPr>
        <w:t xml:space="preserve"> la G. El último se refiere a un procedimiento muy preciso, es decir, a un algoritmo que utilizando bucles y subrutinas, artilugios corrientemente usados en la ingeniería de software actual, daba instrucciones a la máquina para calcular los valores de los números de Bernoulli. Pero no solo ello. Del mismo modo propone como llevar a cabo operaciones trigonométricas y para todos los casos, cómo utilizar las tarjetas perforadas para la programación de la máquina.  </w:t>
      </w:r>
      <w:proofErr w:type="spellStart"/>
      <w:r w:rsidRPr="0093324B">
        <w:rPr>
          <w:rFonts w:ascii="Arial" w:hAnsi="Arial" w:cs="Arial"/>
          <w:color w:val="000000" w:themeColor="text1"/>
          <w:sz w:val="40"/>
          <w:szCs w:val="40"/>
        </w:rPr>
        <w:t>Babagge</w:t>
      </w:r>
      <w:proofErr w:type="spellEnd"/>
      <w:r w:rsidRPr="0093324B">
        <w:rPr>
          <w:rFonts w:ascii="Arial" w:hAnsi="Arial" w:cs="Arial"/>
          <w:color w:val="000000" w:themeColor="text1"/>
          <w:sz w:val="40"/>
          <w:szCs w:val="40"/>
        </w:rPr>
        <w:t xml:space="preserve">, </w:t>
      </w:r>
      <w:r w:rsidRPr="0093324B">
        <w:rPr>
          <w:rFonts w:ascii="Arial" w:hAnsi="Arial" w:cs="Arial"/>
          <w:color w:val="000000" w:themeColor="text1"/>
          <w:sz w:val="40"/>
          <w:szCs w:val="40"/>
        </w:rPr>
        <w:lastRenderedPageBreak/>
        <w:t>impresionado se refiere a ella como “Ada, la encantadora de números”.</w:t>
      </w:r>
    </w:p>
    <w:p w:rsidR="00EC186E" w:rsidRPr="0093324B" w:rsidRDefault="00EC186E" w:rsidP="00EC186E">
      <w:pPr>
        <w:pStyle w:val="NormalWeb"/>
        <w:shd w:val="clear" w:color="auto" w:fill="FFFFFF"/>
        <w:spacing w:before="0" w:beforeAutospacing="0" w:after="245" w:afterAutospacing="0"/>
        <w:rPr>
          <w:rFonts w:ascii="Arial" w:hAnsi="Arial" w:cs="Arial"/>
          <w:color w:val="000000" w:themeColor="text1"/>
          <w:sz w:val="40"/>
          <w:szCs w:val="40"/>
        </w:rPr>
      </w:pPr>
      <w:r w:rsidRPr="0093324B">
        <w:rPr>
          <w:rFonts w:ascii="Arial" w:hAnsi="Arial" w:cs="Arial"/>
          <w:color w:val="000000" w:themeColor="text1"/>
          <w:sz w:val="40"/>
          <w:szCs w:val="40"/>
        </w:rPr>
        <w:t xml:space="preserve">La encantadora Ada  se dio cuenta de las increíbles opciones de uso que proyectaba aquella máquina. “Nadie sabe cuál es el potencial que encierra este poderoso sistema”, escribió alguna vez.  Babbage no prestó debida atención a los alcances que tenía la máquina analítica como una </w:t>
      </w:r>
      <w:r w:rsidRPr="0093324B">
        <w:rPr>
          <w:rStyle w:val="Textoennegrita"/>
          <w:rFonts w:ascii="Arial" w:hAnsi="Arial" w:cs="Arial"/>
          <w:b w:val="0"/>
          <w:color w:val="000000" w:themeColor="text1"/>
          <w:sz w:val="40"/>
          <w:szCs w:val="40"/>
        </w:rPr>
        <w:t>herramienta de cómputo de propósito general</w:t>
      </w:r>
      <w:r w:rsidRPr="0093324B">
        <w:rPr>
          <w:rFonts w:ascii="Arial" w:hAnsi="Arial" w:cs="Arial"/>
          <w:color w:val="000000" w:themeColor="text1"/>
          <w:sz w:val="40"/>
          <w:szCs w:val="40"/>
        </w:rPr>
        <w:t xml:space="preserve"> y no solo como una máquina de cálculo capaz de trabajar con valores numéricos. Ada vio con claridad la capacidad de abstracción que les ofrecía este dispositivo y sus posibles aplicaciones frente a muy diversos requerimientos.</w:t>
      </w:r>
    </w:p>
    <w:p w:rsidR="00EC186E" w:rsidRPr="0093324B" w:rsidRDefault="00EC186E" w:rsidP="00EC186E">
      <w:pPr>
        <w:pStyle w:val="NormalWeb"/>
        <w:shd w:val="clear" w:color="auto" w:fill="FFFFFF"/>
        <w:spacing w:before="0" w:beforeAutospacing="0" w:after="245" w:afterAutospacing="0"/>
        <w:rPr>
          <w:rFonts w:ascii="Arial" w:hAnsi="Arial" w:cs="Arial"/>
          <w:color w:val="000000" w:themeColor="text1"/>
          <w:sz w:val="40"/>
          <w:szCs w:val="40"/>
        </w:rPr>
      </w:pPr>
      <w:r w:rsidRPr="0093324B">
        <w:rPr>
          <w:rFonts w:ascii="Arial" w:hAnsi="Arial" w:cs="Arial"/>
          <w:color w:val="000000" w:themeColor="text1"/>
          <w:sz w:val="40"/>
          <w:szCs w:val="40"/>
        </w:rPr>
        <w:t>Más de un siglo antes de que exi</w:t>
      </w:r>
      <w:r w:rsidR="0093324B">
        <w:rPr>
          <w:rFonts w:ascii="Arial" w:hAnsi="Arial" w:cs="Arial"/>
          <w:color w:val="000000" w:themeColor="text1"/>
          <w:sz w:val="40"/>
          <w:szCs w:val="40"/>
        </w:rPr>
        <w:t>stieran las computadoras, lejanas derivada</w:t>
      </w:r>
      <w:r w:rsidRPr="0093324B">
        <w:rPr>
          <w:rFonts w:ascii="Arial" w:hAnsi="Arial" w:cs="Arial"/>
          <w:color w:val="000000" w:themeColor="text1"/>
          <w:sz w:val="40"/>
          <w:szCs w:val="40"/>
        </w:rPr>
        <w:t xml:space="preserve">s de la máquina de Babbage, Ada imaginó que </w:t>
      </w:r>
      <w:r w:rsidR="0093324B">
        <w:rPr>
          <w:rFonts w:ascii="Arial" w:hAnsi="Arial" w:cs="Arial"/>
          <w:color w:val="000000" w:themeColor="text1"/>
          <w:sz w:val="40"/>
          <w:szCs w:val="40"/>
        </w:rPr>
        <w:t>aquellas</w:t>
      </w:r>
      <w:r w:rsidRPr="0093324B">
        <w:rPr>
          <w:rFonts w:ascii="Arial" w:hAnsi="Arial" w:cs="Arial"/>
          <w:color w:val="000000" w:themeColor="text1"/>
          <w:sz w:val="40"/>
          <w:szCs w:val="40"/>
        </w:rPr>
        <w:t xml:space="preserve"> máquinas algún día podían llegar no sólo a ejecutar música, como hacían las pianolas de entonces con sus rollos perforados, sino a componer sinfonías y complejos diseños gráficos. </w:t>
      </w:r>
    </w:p>
    <w:p w:rsidR="00EC186E" w:rsidRPr="0093324B" w:rsidRDefault="00EC186E" w:rsidP="00EC186E">
      <w:pPr>
        <w:pStyle w:val="3dmsonormal"/>
        <w:rPr>
          <w:rFonts w:ascii="Arial" w:hAnsi="Arial" w:cs="Arial"/>
          <w:color w:val="000000" w:themeColor="text1"/>
          <w:sz w:val="40"/>
          <w:szCs w:val="40"/>
        </w:rPr>
      </w:pPr>
      <w:r w:rsidRPr="0093324B">
        <w:rPr>
          <w:rFonts w:ascii="Arial" w:hAnsi="Arial" w:cs="Arial"/>
          <w:color w:val="000000" w:themeColor="text1"/>
          <w:sz w:val="40"/>
          <w:szCs w:val="40"/>
        </w:rPr>
        <w:t xml:space="preserve">Cautivada por la máquina, su poesía, la que también, como para su padre era su pasión, le concedió un espacio … “la Máquina Analítica teje fórmulas algebraicas de la misma manera que el </w:t>
      </w:r>
      <w:r w:rsidRPr="0093324B">
        <w:rPr>
          <w:rFonts w:ascii="Arial" w:hAnsi="Arial" w:cs="Arial"/>
          <w:color w:val="000000" w:themeColor="text1"/>
          <w:sz w:val="40"/>
          <w:szCs w:val="40"/>
        </w:rPr>
        <w:lastRenderedPageBreak/>
        <w:t xml:space="preserve">telar de Jacquard teje guardas de flores y </w:t>
      </w:r>
      <w:r w:rsidR="0093324B">
        <w:rPr>
          <w:rFonts w:ascii="Arial" w:hAnsi="Arial" w:cs="Arial"/>
          <w:color w:val="000000" w:themeColor="text1"/>
          <w:sz w:val="40"/>
          <w:szCs w:val="40"/>
        </w:rPr>
        <w:t xml:space="preserve">de </w:t>
      </w:r>
      <w:r w:rsidRPr="0093324B">
        <w:rPr>
          <w:rFonts w:ascii="Arial" w:hAnsi="Arial" w:cs="Arial"/>
          <w:color w:val="000000" w:themeColor="text1"/>
          <w:sz w:val="40"/>
          <w:szCs w:val="40"/>
        </w:rPr>
        <w:t>hojas”.</w:t>
      </w:r>
    </w:p>
    <w:p w:rsidR="00EC186E" w:rsidRPr="0093324B" w:rsidRDefault="00EC186E" w:rsidP="00EC186E">
      <w:pPr>
        <w:pStyle w:val="NormalWeb"/>
        <w:shd w:val="clear" w:color="auto" w:fill="FFFFFF"/>
        <w:spacing w:before="0" w:beforeAutospacing="0" w:after="245" w:afterAutospacing="0"/>
        <w:rPr>
          <w:rFonts w:ascii="Arial" w:hAnsi="Arial" w:cs="Arial"/>
          <w:color w:val="000000" w:themeColor="text1"/>
          <w:sz w:val="40"/>
          <w:szCs w:val="40"/>
        </w:rPr>
      </w:pPr>
      <w:r w:rsidRPr="0093324B">
        <w:rPr>
          <w:rFonts w:ascii="Arial" w:hAnsi="Arial" w:cs="Arial"/>
          <w:color w:val="000000" w:themeColor="text1"/>
          <w:sz w:val="40"/>
          <w:szCs w:val="40"/>
        </w:rPr>
        <w:t>Por esos años  no se pudo saber si la propuesta de Ada funcionaba correctamente en aquella máquina, porque ésta no se construyó. Sin embargo, muchos investigadores del mundo informático sostienen que el acápite “G” de sus notas debe ser considerado el primer programa de computadores, dado lo cual sostienen que ella es la primera programadora en la historia de la informática.</w:t>
      </w:r>
    </w:p>
    <w:p w:rsidR="00EC186E" w:rsidRPr="0093324B" w:rsidRDefault="00EC186E" w:rsidP="00EC186E">
      <w:pPr>
        <w:pStyle w:val="NormalWeb"/>
        <w:shd w:val="clear" w:color="auto" w:fill="FFFFFF"/>
        <w:spacing w:before="0" w:beforeAutospacing="0" w:after="245" w:afterAutospacing="0"/>
        <w:rPr>
          <w:rFonts w:ascii="Arial" w:hAnsi="Arial" w:cs="Arial"/>
          <w:color w:val="000000" w:themeColor="text1"/>
          <w:sz w:val="40"/>
          <w:szCs w:val="40"/>
        </w:rPr>
      </w:pPr>
      <w:r w:rsidRPr="0093324B">
        <w:rPr>
          <w:rFonts w:ascii="Arial" w:hAnsi="Arial" w:cs="Arial"/>
          <w:color w:val="000000" w:themeColor="text1"/>
          <w:sz w:val="40"/>
          <w:szCs w:val="40"/>
        </w:rPr>
        <w:t xml:space="preserve">Ada nunca pudo constatar </w:t>
      </w:r>
      <w:r w:rsidR="0093324B">
        <w:rPr>
          <w:rFonts w:ascii="Arial" w:hAnsi="Arial" w:cs="Arial"/>
          <w:color w:val="000000" w:themeColor="text1"/>
          <w:sz w:val="40"/>
          <w:szCs w:val="40"/>
        </w:rPr>
        <w:t>si</w:t>
      </w:r>
      <w:r w:rsidRPr="0093324B">
        <w:rPr>
          <w:rFonts w:ascii="Arial" w:hAnsi="Arial" w:cs="Arial"/>
          <w:color w:val="000000" w:themeColor="text1"/>
          <w:sz w:val="40"/>
          <w:szCs w:val="40"/>
        </w:rPr>
        <w:t xml:space="preserve"> la propuesta de Babbage estaba bien elaborada</w:t>
      </w:r>
      <w:r w:rsidR="0093324B">
        <w:rPr>
          <w:rFonts w:ascii="Arial" w:hAnsi="Arial" w:cs="Arial"/>
          <w:color w:val="000000" w:themeColor="text1"/>
          <w:sz w:val="40"/>
          <w:szCs w:val="40"/>
        </w:rPr>
        <w:t>. El tiempo demostró que</w:t>
      </w:r>
      <w:r w:rsidRPr="0093324B">
        <w:rPr>
          <w:rFonts w:ascii="Arial" w:hAnsi="Arial" w:cs="Arial"/>
          <w:color w:val="000000" w:themeColor="text1"/>
          <w:sz w:val="40"/>
          <w:szCs w:val="40"/>
        </w:rPr>
        <w:t xml:space="preserve"> si lo estaba. En 1993 unos investigadores británicos construyeron un dispositivo conforme a sus planos el que funcionó perfectamente. </w:t>
      </w:r>
      <w:r w:rsidR="0093324B">
        <w:rPr>
          <w:rFonts w:ascii="Arial" w:hAnsi="Arial" w:cs="Arial"/>
          <w:color w:val="000000" w:themeColor="text1"/>
          <w:sz w:val="40"/>
          <w:szCs w:val="40"/>
        </w:rPr>
        <w:t>Lo constata también</w:t>
      </w:r>
      <w:r w:rsidRPr="0093324B">
        <w:rPr>
          <w:rFonts w:ascii="Arial" w:hAnsi="Arial" w:cs="Arial"/>
          <w:color w:val="000000" w:themeColor="text1"/>
          <w:sz w:val="40"/>
          <w:szCs w:val="40"/>
        </w:rPr>
        <w:t xml:space="preserve"> </w:t>
      </w:r>
      <w:proofErr w:type="spellStart"/>
      <w:r w:rsidRPr="0093324B">
        <w:rPr>
          <w:rFonts w:ascii="Arial" w:hAnsi="Arial" w:cs="Arial"/>
          <w:color w:val="000000" w:themeColor="text1"/>
          <w:sz w:val="40"/>
          <w:szCs w:val="40"/>
        </w:rPr>
        <w:t>Hermann</w:t>
      </w:r>
      <w:proofErr w:type="spellEnd"/>
      <w:r w:rsidRPr="0093324B">
        <w:rPr>
          <w:rFonts w:ascii="Arial" w:hAnsi="Arial" w:cs="Arial"/>
          <w:color w:val="000000" w:themeColor="text1"/>
          <w:sz w:val="40"/>
          <w:szCs w:val="40"/>
        </w:rPr>
        <w:t xml:space="preserve"> Hollerith</w:t>
      </w:r>
      <w:r w:rsidR="0093324B">
        <w:rPr>
          <w:rFonts w:ascii="Arial" w:hAnsi="Arial" w:cs="Arial"/>
          <w:color w:val="000000" w:themeColor="text1"/>
          <w:sz w:val="40"/>
          <w:szCs w:val="40"/>
        </w:rPr>
        <w:t xml:space="preserve">, quien a fines del siglo </w:t>
      </w:r>
      <w:r w:rsidR="00592475">
        <w:rPr>
          <w:rFonts w:ascii="Arial" w:hAnsi="Arial" w:cs="Arial"/>
          <w:color w:val="000000" w:themeColor="text1"/>
          <w:sz w:val="40"/>
          <w:szCs w:val="40"/>
        </w:rPr>
        <w:t>diecinueve,</w:t>
      </w:r>
      <w:r w:rsidRPr="0093324B">
        <w:rPr>
          <w:rFonts w:ascii="Arial" w:hAnsi="Arial" w:cs="Arial"/>
          <w:color w:val="000000" w:themeColor="text1"/>
          <w:sz w:val="40"/>
          <w:szCs w:val="40"/>
        </w:rPr>
        <w:t xml:space="preserve"> con tarjetas perforadas y los mismos procedimientos, pudo procesar el censo de los Estados Unidos.</w:t>
      </w:r>
    </w:p>
    <w:p w:rsidR="00EC186E" w:rsidRPr="0093324B" w:rsidRDefault="00EC186E" w:rsidP="00EC186E">
      <w:pPr>
        <w:pStyle w:val="3dmsonormal"/>
        <w:rPr>
          <w:rFonts w:ascii="Arial" w:hAnsi="Arial" w:cs="Arial"/>
          <w:color w:val="000000" w:themeColor="text1"/>
          <w:sz w:val="40"/>
          <w:szCs w:val="40"/>
        </w:rPr>
      </w:pPr>
      <w:r w:rsidRPr="0093324B">
        <w:rPr>
          <w:rFonts w:ascii="Arial" w:hAnsi="Arial" w:cs="Arial"/>
          <w:color w:val="000000" w:themeColor="text1"/>
          <w:sz w:val="40"/>
          <w:szCs w:val="40"/>
        </w:rPr>
        <w:t xml:space="preserve">Si las investigaciones de Ada eran poco comunes entre los hombres, mucho menos aceptables resultaban para una dama. Convencida de que su trabajo era muy poco femenino y era muy difícil pensar en ser aceptada por la nobleza y el mundo académico, firmó </w:t>
      </w:r>
      <w:r w:rsidR="0093324B">
        <w:rPr>
          <w:rFonts w:ascii="Arial" w:hAnsi="Arial" w:cs="Arial"/>
          <w:color w:val="000000" w:themeColor="text1"/>
          <w:sz w:val="40"/>
          <w:szCs w:val="40"/>
        </w:rPr>
        <w:t xml:space="preserve">aquel su primer trabajo </w:t>
      </w:r>
      <w:r w:rsidR="0093324B">
        <w:rPr>
          <w:rFonts w:ascii="Arial" w:hAnsi="Arial" w:cs="Arial"/>
          <w:color w:val="000000" w:themeColor="text1"/>
          <w:sz w:val="40"/>
          <w:szCs w:val="40"/>
        </w:rPr>
        <w:lastRenderedPageBreak/>
        <w:t>relevante</w:t>
      </w:r>
      <w:r w:rsidRPr="0093324B">
        <w:rPr>
          <w:rFonts w:ascii="Arial" w:hAnsi="Arial" w:cs="Arial"/>
          <w:color w:val="000000" w:themeColor="text1"/>
          <w:sz w:val="40"/>
          <w:szCs w:val="40"/>
        </w:rPr>
        <w:t xml:space="preserve"> simplemente con las iniciales “A.A.L.”. Todas sus publicaciones</w:t>
      </w:r>
      <w:r w:rsidR="0093324B">
        <w:rPr>
          <w:rFonts w:ascii="Arial" w:hAnsi="Arial" w:cs="Arial"/>
          <w:color w:val="000000" w:themeColor="text1"/>
          <w:sz w:val="40"/>
          <w:szCs w:val="40"/>
        </w:rPr>
        <w:t xml:space="preserve"> posteriores</w:t>
      </w:r>
      <w:r w:rsidRPr="0093324B">
        <w:rPr>
          <w:rFonts w:ascii="Arial" w:hAnsi="Arial" w:cs="Arial"/>
          <w:color w:val="000000" w:themeColor="text1"/>
          <w:sz w:val="40"/>
          <w:szCs w:val="40"/>
        </w:rPr>
        <w:t xml:space="preserve"> aparecieron en las revistas científicas bajo el mismo seudónimo. Se sucedieron treinta años, y Ada tuvo que morir para que se diera a conocer su identidad y su trabajo comenzara a ser valorado.</w:t>
      </w:r>
      <w:r w:rsidRPr="0093324B">
        <w:rPr>
          <w:rFonts w:ascii="Arial" w:hAnsi="Arial" w:cs="Arial"/>
          <w:color w:val="000000" w:themeColor="text1"/>
          <w:sz w:val="40"/>
          <w:szCs w:val="40"/>
        </w:rPr>
        <w:br/>
      </w:r>
    </w:p>
    <w:p w:rsidR="00EC186E" w:rsidRDefault="00EC186E" w:rsidP="00EC186E">
      <w:pPr>
        <w:pStyle w:val="3dmsonormal"/>
        <w:rPr>
          <w:rFonts w:ascii="Arial" w:hAnsi="Arial" w:cs="Arial"/>
          <w:color w:val="000000" w:themeColor="text1"/>
          <w:sz w:val="40"/>
          <w:szCs w:val="40"/>
        </w:rPr>
      </w:pPr>
      <w:r w:rsidRPr="0093324B">
        <w:rPr>
          <w:rFonts w:ascii="Arial" w:hAnsi="Arial" w:cs="Arial"/>
          <w:color w:val="000000" w:themeColor="text1"/>
          <w:sz w:val="40"/>
          <w:szCs w:val="40"/>
        </w:rPr>
        <w:t>Un siglo más tarde, a comienzos de los ochenta, el Departamento de Defensa de los Estados Unidos puso en circulación un lenguaje de programación orientado a objetos y concurrente</w:t>
      </w:r>
      <w:r w:rsidR="0093324B">
        <w:rPr>
          <w:rFonts w:ascii="Arial" w:hAnsi="Arial" w:cs="Arial"/>
          <w:color w:val="000000" w:themeColor="text1"/>
          <w:sz w:val="40"/>
          <w:szCs w:val="40"/>
        </w:rPr>
        <w:t>,</w:t>
      </w:r>
      <w:r w:rsidRPr="0093324B">
        <w:rPr>
          <w:rFonts w:ascii="Arial" w:hAnsi="Arial" w:cs="Arial"/>
          <w:color w:val="000000" w:themeColor="text1"/>
          <w:sz w:val="40"/>
          <w:szCs w:val="40"/>
        </w:rPr>
        <w:t xml:space="preserve"> que desarrolla  el francés  Jean </w:t>
      </w:r>
      <w:proofErr w:type="spellStart"/>
      <w:r w:rsidRPr="0093324B">
        <w:rPr>
          <w:rFonts w:ascii="Arial" w:hAnsi="Arial" w:cs="Arial"/>
          <w:color w:val="000000" w:themeColor="text1"/>
          <w:sz w:val="40"/>
          <w:szCs w:val="40"/>
        </w:rPr>
        <w:t>Ichbiah</w:t>
      </w:r>
      <w:proofErr w:type="spellEnd"/>
      <w:r w:rsidRPr="0093324B">
        <w:rPr>
          <w:rFonts w:ascii="Arial" w:hAnsi="Arial" w:cs="Arial"/>
          <w:color w:val="000000" w:themeColor="text1"/>
          <w:sz w:val="40"/>
          <w:szCs w:val="40"/>
        </w:rPr>
        <w:t xml:space="preserve">,  de </w:t>
      </w:r>
      <w:r w:rsidRPr="0093324B">
        <w:rPr>
          <w:rFonts w:ascii="Arial" w:hAnsi="Arial" w:cs="Arial"/>
          <w:color w:val="222222"/>
          <w:sz w:val="40"/>
          <w:szCs w:val="40"/>
          <w:shd w:val="clear" w:color="auto" w:fill="FFFFFF"/>
        </w:rPr>
        <w:t xml:space="preserve">CII </w:t>
      </w:r>
      <w:proofErr w:type="spellStart"/>
      <w:r w:rsidRPr="0093324B">
        <w:rPr>
          <w:rFonts w:ascii="Arial" w:hAnsi="Arial" w:cs="Arial"/>
          <w:color w:val="222222"/>
          <w:sz w:val="40"/>
          <w:szCs w:val="40"/>
          <w:shd w:val="clear" w:color="auto" w:fill="FFFFFF"/>
        </w:rPr>
        <w:t>Honeywell</w:t>
      </w:r>
      <w:proofErr w:type="spellEnd"/>
      <w:r w:rsidRPr="0093324B">
        <w:rPr>
          <w:rFonts w:ascii="Arial" w:hAnsi="Arial" w:cs="Arial"/>
          <w:color w:val="222222"/>
          <w:sz w:val="40"/>
          <w:szCs w:val="40"/>
          <w:shd w:val="clear" w:color="auto" w:fill="FFFFFF"/>
        </w:rPr>
        <w:t xml:space="preserve"> Bull,</w:t>
      </w:r>
      <w:r w:rsidRPr="0093324B">
        <w:rPr>
          <w:rFonts w:ascii="Arial" w:hAnsi="Arial" w:cs="Arial"/>
          <w:color w:val="000000" w:themeColor="text1"/>
          <w:sz w:val="40"/>
          <w:szCs w:val="40"/>
        </w:rPr>
        <w:t xml:space="preserve"> llamado ADA, por cierto, en su homenaje. Del mismo modo, diez años más tarde, en la novela  “La Máquina Diferencial”, William Gibson y Bruce </w:t>
      </w:r>
      <w:proofErr w:type="spellStart"/>
      <w:r w:rsidRPr="0093324B">
        <w:rPr>
          <w:rFonts w:ascii="Arial" w:hAnsi="Arial" w:cs="Arial"/>
          <w:color w:val="000000" w:themeColor="text1"/>
          <w:sz w:val="40"/>
          <w:szCs w:val="40"/>
        </w:rPr>
        <w:t>Sterling</w:t>
      </w:r>
      <w:proofErr w:type="spellEnd"/>
      <w:r w:rsidRPr="0093324B">
        <w:rPr>
          <w:rFonts w:ascii="Arial" w:hAnsi="Arial" w:cs="Arial"/>
          <w:color w:val="000000" w:themeColor="text1"/>
          <w:sz w:val="40"/>
          <w:szCs w:val="40"/>
        </w:rPr>
        <w:t>, la instalan  como la protagonista principal.</w:t>
      </w:r>
    </w:p>
    <w:p w:rsidR="00205DF5" w:rsidRDefault="004F1ED5" w:rsidP="00EC186E">
      <w:pPr>
        <w:pStyle w:val="3dmsonormal"/>
        <w:rPr>
          <w:rFonts w:ascii="Arial" w:hAnsi="Arial" w:cs="Arial"/>
          <w:color w:val="000000" w:themeColor="text1"/>
          <w:sz w:val="40"/>
          <w:szCs w:val="40"/>
        </w:rPr>
      </w:pPr>
      <w:r>
        <w:rPr>
          <w:rFonts w:ascii="Arial" w:hAnsi="Arial" w:cs="Arial"/>
          <w:color w:val="000000" w:themeColor="text1"/>
          <w:sz w:val="40"/>
          <w:szCs w:val="40"/>
        </w:rPr>
        <w:t xml:space="preserve">En su recuerdo han surgido numerosas iniciativa, entre ellas, la </w:t>
      </w:r>
      <w:proofErr w:type="spellStart"/>
      <w:r>
        <w:rPr>
          <w:rFonts w:ascii="Arial" w:hAnsi="Arial" w:cs="Arial"/>
          <w:color w:val="000000" w:themeColor="text1"/>
          <w:sz w:val="40"/>
          <w:szCs w:val="40"/>
        </w:rPr>
        <w:t>Asssociation</w:t>
      </w:r>
      <w:proofErr w:type="spellEnd"/>
      <w:r>
        <w:rPr>
          <w:rFonts w:ascii="Arial" w:hAnsi="Arial" w:cs="Arial"/>
          <w:color w:val="000000" w:themeColor="text1"/>
          <w:sz w:val="40"/>
          <w:szCs w:val="40"/>
        </w:rPr>
        <w:t xml:space="preserve"> </w:t>
      </w:r>
      <w:proofErr w:type="spellStart"/>
      <w:r>
        <w:rPr>
          <w:rFonts w:ascii="Arial" w:hAnsi="Arial" w:cs="Arial"/>
          <w:color w:val="000000" w:themeColor="text1"/>
          <w:sz w:val="40"/>
          <w:szCs w:val="40"/>
        </w:rPr>
        <w:t>for</w:t>
      </w:r>
      <w:proofErr w:type="spellEnd"/>
      <w:r>
        <w:rPr>
          <w:rFonts w:ascii="Arial" w:hAnsi="Arial" w:cs="Arial"/>
          <w:color w:val="000000" w:themeColor="text1"/>
          <w:sz w:val="40"/>
          <w:szCs w:val="40"/>
        </w:rPr>
        <w:t xml:space="preserve"> </w:t>
      </w:r>
      <w:proofErr w:type="spellStart"/>
      <w:r>
        <w:rPr>
          <w:rFonts w:ascii="Arial" w:hAnsi="Arial" w:cs="Arial"/>
          <w:color w:val="000000" w:themeColor="text1"/>
          <w:sz w:val="40"/>
          <w:szCs w:val="40"/>
        </w:rPr>
        <w:t>Women</w:t>
      </w:r>
      <w:proofErr w:type="spellEnd"/>
      <w:r>
        <w:rPr>
          <w:rFonts w:ascii="Arial" w:hAnsi="Arial" w:cs="Arial"/>
          <w:color w:val="000000" w:themeColor="text1"/>
          <w:sz w:val="40"/>
          <w:szCs w:val="40"/>
        </w:rPr>
        <w:t xml:space="preserve"> in Computing, una corporación sin fines de lucro que incentiva la formación profesional,</w:t>
      </w:r>
      <w:r w:rsidR="00F25BEB">
        <w:rPr>
          <w:rFonts w:ascii="Arial" w:hAnsi="Arial" w:cs="Arial"/>
          <w:color w:val="000000" w:themeColor="text1"/>
          <w:sz w:val="40"/>
          <w:szCs w:val="40"/>
        </w:rPr>
        <w:t xml:space="preserve"> sobre todo de la mujer </w:t>
      </w:r>
      <w:r>
        <w:rPr>
          <w:rFonts w:ascii="Arial" w:hAnsi="Arial" w:cs="Arial"/>
          <w:color w:val="000000" w:themeColor="text1"/>
          <w:sz w:val="40"/>
          <w:szCs w:val="40"/>
        </w:rPr>
        <w:t>en informática y tecnologías afines. Lo mismo hace la red alemana Das Ada-</w:t>
      </w:r>
      <w:proofErr w:type="spellStart"/>
      <w:r>
        <w:rPr>
          <w:rFonts w:ascii="Arial" w:hAnsi="Arial" w:cs="Arial"/>
          <w:color w:val="000000" w:themeColor="text1"/>
          <w:sz w:val="40"/>
          <w:szCs w:val="40"/>
        </w:rPr>
        <w:t>Lovelace</w:t>
      </w:r>
      <w:proofErr w:type="spellEnd"/>
      <w:r>
        <w:rPr>
          <w:rFonts w:ascii="Arial" w:hAnsi="Arial" w:cs="Arial"/>
          <w:color w:val="000000" w:themeColor="text1"/>
          <w:sz w:val="40"/>
          <w:szCs w:val="40"/>
        </w:rPr>
        <w:t xml:space="preserve"> </w:t>
      </w:r>
      <w:proofErr w:type="spellStart"/>
      <w:r>
        <w:rPr>
          <w:rFonts w:ascii="Arial" w:hAnsi="Arial" w:cs="Arial"/>
          <w:color w:val="000000" w:themeColor="text1"/>
          <w:sz w:val="40"/>
          <w:szCs w:val="40"/>
        </w:rPr>
        <w:t>Projekt</w:t>
      </w:r>
      <w:proofErr w:type="spellEnd"/>
      <w:r>
        <w:rPr>
          <w:rFonts w:ascii="Arial" w:hAnsi="Arial" w:cs="Arial"/>
          <w:color w:val="000000" w:themeColor="text1"/>
          <w:sz w:val="40"/>
          <w:szCs w:val="40"/>
        </w:rPr>
        <w:t xml:space="preserve">-ALP, fundada a fines del siglo pasado. La </w:t>
      </w:r>
      <w:proofErr w:type="spellStart"/>
      <w:r>
        <w:rPr>
          <w:rFonts w:ascii="Arial" w:hAnsi="Arial" w:cs="Arial"/>
          <w:color w:val="000000" w:themeColor="text1"/>
          <w:sz w:val="40"/>
          <w:szCs w:val="40"/>
        </w:rPr>
        <w:t>Association</w:t>
      </w:r>
      <w:proofErr w:type="spellEnd"/>
      <w:r>
        <w:rPr>
          <w:rFonts w:ascii="Arial" w:hAnsi="Arial" w:cs="Arial"/>
          <w:color w:val="000000" w:themeColor="text1"/>
          <w:sz w:val="40"/>
          <w:szCs w:val="40"/>
        </w:rPr>
        <w:t xml:space="preserve"> </w:t>
      </w:r>
      <w:proofErr w:type="spellStart"/>
      <w:r>
        <w:rPr>
          <w:rFonts w:ascii="Arial" w:hAnsi="Arial" w:cs="Arial"/>
          <w:color w:val="000000" w:themeColor="text1"/>
          <w:sz w:val="40"/>
          <w:szCs w:val="40"/>
        </w:rPr>
        <w:t>for</w:t>
      </w:r>
      <w:proofErr w:type="spellEnd"/>
      <w:r>
        <w:rPr>
          <w:rFonts w:ascii="Arial" w:hAnsi="Arial" w:cs="Arial"/>
          <w:color w:val="000000" w:themeColor="text1"/>
          <w:sz w:val="40"/>
          <w:szCs w:val="40"/>
        </w:rPr>
        <w:t xml:space="preserve"> </w:t>
      </w:r>
      <w:proofErr w:type="spellStart"/>
      <w:r>
        <w:rPr>
          <w:rFonts w:ascii="Arial" w:hAnsi="Arial" w:cs="Arial"/>
          <w:color w:val="000000" w:themeColor="text1"/>
          <w:sz w:val="40"/>
          <w:szCs w:val="40"/>
        </w:rPr>
        <w:t>Women</w:t>
      </w:r>
      <w:proofErr w:type="spellEnd"/>
      <w:r>
        <w:rPr>
          <w:rFonts w:ascii="Arial" w:hAnsi="Arial" w:cs="Arial"/>
          <w:color w:val="000000" w:themeColor="text1"/>
          <w:sz w:val="40"/>
          <w:szCs w:val="40"/>
        </w:rPr>
        <w:t xml:space="preserve"> in Computing, es además conocida porque entrega el Augusta Ada </w:t>
      </w:r>
      <w:proofErr w:type="spellStart"/>
      <w:r>
        <w:rPr>
          <w:rFonts w:ascii="Arial" w:hAnsi="Arial" w:cs="Arial"/>
          <w:color w:val="000000" w:themeColor="text1"/>
          <w:sz w:val="40"/>
          <w:szCs w:val="40"/>
        </w:rPr>
        <w:t>Lovelace</w:t>
      </w:r>
      <w:proofErr w:type="spellEnd"/>
      <w:r>
        <w:rPr>
          <w:rFonts w:ascii="Arial" w:hAnsi="Arial" w:cs="Arial"/>
          <w:color w:val="000000" w:themeColor="text1"/>
          <w:sz w:val="40"/>
          <w:szCs w:val="40"/>
        </w:rPr>
        <w:t xml:space="preserve"> </w:t>
      </w:r>
      <w:proofErr w:type="spellStart"/>
      <w:r>
        <w:rPr>
          <w:rFonts w:ascii="Arial" w:hAnsi="Arial" w:cs="Arial"/>
          <w:color w:val="000000" w:themeColor="text1"/>
          <w:sz w:val="40"/>
          <w:szCs w:val="40"/>
        </w:rPr>
        <w:t>Award</w:t>
      </w:r>
      <w:proofErr w:type="spellEnd"/>
      <w:r>
        <w:rPr>
          <w:rFonts w:ascii="Arial" w:hAnsi="Arial" w:cs="Arial"/>
          <w:color w:val="000000" w:themeColor="text1"/>
          <w:sz w:val="40"/>
          <w:szCs w:val="40"/>
        </w:rPr>
        <w:t xml:space="preserve">, para dar reconocimiento a </w:t>
      </w:r>
      <w:r>
        <w:rPr>
          <w:rFonts w:ascii="Arial" w:hAnsi="Arial" w:cs="Arial"/>
          <w:color w:val="000000" w:themeColor="text1"/>
          <w:sz w:val="40"/>
          <w:szCs w:val="40"/>
        </w:rPr>
        <w:lastRenderedPageBreak/>
        <w:t>las contribuciones femeninas relevantes en el ámbito de la</w:t>
      </w:r>
      <w:r w:rsidR="00F25BEB">
        <w:rPr>
          <w:rFonts w:ascii="Arial" w:hAnsi="Arial" w:cs="Arial"/>
          <w:color w:val="000000" w:themeColor="text1"/>
          <w:sz w:val="40"/>
          <w:szCs w:val="40"/>
        </w:rPr>
        <w:t>s ciencias  de la computación.</w:t>
      </w:r>
      <w:r>
        <w:rPr>
          <w:rFonts w:ascii="Arial" w:hAnsi="Arial" w:cs="Arial"/>
          <w:color w:val="000000" w:themeColor="text1"/>
          <w:sz w:val="40"/>
          <w:szCs w:val="40"/>
        </w:rPr>
        <w:t xml:space="preserve"> </w:t>
      </w:r>
    </w:p>
    <w:p w:rsidR="004F1ED5" w:rsidRDefault="004F1ED5" w:rsidP="00EC186E">
      <w:pPr>
        <w:pStyle w:val="3dmsonormal"/>
        <w:rPr>
          <w:rFonts w:ascii="Arial" w:hAnsi="Arial" w:cs="Arial"/>
          <w:color w:val="000000" w:themeColor="text1"/>
          <w:sz w:val="40"/>
          <w:szCs w:val="40"/>
        </w:rPr>
      </w:pPr>
      <w:r>
        <w:rPr>
          <w:rFonts w:ascii="Arial" w:hAnsi="Arial" w:cs="Arial"/>
          <w:color w:val="000000" w:themeColor="text1"/>
          <w:sz w:val="40"/>
          <w:szCs w:val="40"/>
        </w:rPr>
        <w:t xml:space="preserve">También está la </w:t>
      </w:r>
      <w:r w:rsidR="001A78B4">
        <w:rPr>
          <w:rFonts w:ascii="Arial" w:hAnsi="Arial" w:cs="Arial"/>
          <w:color w:val="000000" w:themeColor="text1"/>
          <w:sz w:val="40"/>
          <w:szCs w:val="40"/>
        </w:rPr>
        <w:t xml:space="preserve">Ada </w:t>
      </w:r>
      <w:proofErr w:type="spellStart"/>
      <w:r w:rsidR="001A78B4">
        <w:rPr>
          <w:rFonts w:ascii="Arial" w:hAnsi="Arial" w:cs="Arial"/>
          <w:color w:val="000000" w:themeColor="text1"/>
          <w:sz w:val="40"/>
          <w:szCs w:val="40"/>
        </w:rPr>
        <w:t>I</w:t>
      </w:r>
      <w:r>
        <w:rPr>
          <w:rFonts w:ascii="Arial" w:hAnsi="Arial" w:cs="Arial"/>
          <w:color w:val="000000" w:themeColor="text1"/>
          <w:sz w:val="40"/>
          <w:szCs w:val="40"/>
        </w:rPr>
        <w:t>niziative</w:t>
      </w:r>
      <w:proofErr w:type="spellEnd"/>
      <w:r>
        <w:rPr>
          <w:rFonts w:ascii="Arial" w:hAnsi="Arial" w:cs="Arial"/>
          <w:color w:val="000000" w:themeColor="text1"/>
          <w:sz w:val="40"/>
          <w:szCs w:val="40"/>
        </w:rPr>
        <w:t xml:space="preserve">, fundada en el </w:t>
      </w:r>
      <w:proofErr w:type="spellStart"/>
      <w:r>
        <w:rPr>
          <w:rFonts w:ascii="Arial" w:hAnsi="Arial" w:cs="Arial"/>
          <w:color w:val="000000" w:themeColor="text1"/>
          <w:sz w:val="40"/>
          <w:szCs w:val="40"/>
        </w:rPr>
        <w:t>dosmildoce</w:t>
      </w:r>
      <w:proofErr w:type="spellEnd"/>
      <w:r>
        <w:rPr>
          <w:rFonts w:ascii="Arial" w:hAnsi="Arial" w:cs="Arial"/>
          <w:color w:val="000000" w:themeColor="text1"/>
          <w:sz w:val="40"/>
          <w:szCs w:val="40"/>
        </w:rPr>
        <w:t xml:space="preserve"> por </w:t>
      </w:r>
      <w:proofErr w:type="spellStart"/>
      <w:r>
        <w:rPr>
          <w:rFonts w:ascii="Arial" w:hAnsi="Arial" w:cs="Arial"/>
          <w:color w:val="000000" w:themeColor="text1"/>
          <w:sz w:val="40"/>
          <w:szCs w:val="40"/>
        </w:rPr>
        <w:t>Valerie</w:t>
      </w:r>
      <w:proofErr w:type="spellEnd"/>
      <w:r>
        <w:rPr>
          <w:rFonts w:ascii="Arial" w:hAnsi="Arial" w:cs="Arial"/>
          <w:color w:val="000000" w:themeColor="text1"/>
          <w:sz w:val="40"/>
          <w:szCs w:val="40"/>
        </w:rPr>
        <w:t xml:space="preserve"> Aurora, desarrolladora del </w:t>
      </w:r>
      <w:proofErr w:type="spellStart"/>
      <w:r w:rsidR="001A78B4">
        <w:rPr>
          <w:rFonts w:ascii="Arial" w:hAnsi="Arial" w:cs="Arial"/>
          <w:color w:val="000000" w:themeColor="text1"/>
          <w:sz w:val="40"/>
          <w:szCs w:val="40"/>
        </w:rPr>
        <w:t>Kernel</w:t>
      </w:r>
      <w:proofErr w:type="spellEnd"/>
      <w:r w:rsidR="001A78B4">
        <w:rPr>
          <w:rFonts w:ascii="Arial" w:hAnsi="Arial" w:cs="Arial"/>
          <w:color w:val="000000" w:themeColor="text1"/>
          <w:sz w:val="40"/>
          <w:szCs w:val="40"/>
        </w:rPr>
        <w:t xml:space="preserve"> </w:t>
      </w:r>
      <w:r>
        <w:rPr>
          <w:rFonts w:ascii="Arial" w:hAnsi="Arial" w:cs="Arial"/>
          <w:color w:val="000000" w:themeColor="text1"/>
          <w:sz w:val="40"/>
          <w:szCs w:val="40"/>
        </w:rPr>
        <w:t xml:space="preserve">de Linux y María </w:t>
      </w:r>
      <w:proofErr w:type="spellStart"/>
      <w:r>
        <w:rPr>
          <w:rFonts w:ascii="Arial" w:hAnsi="Arial" w:cs="Arial"/>
          <w:color w:val="000000" w:themeColor="text1"/>
          <w:sz w:val="40"/>
          <w:szCs w:val="40"/>
        </w:rPr>
        <w:t>Gardinier</w:t>
      </w:r>
      <w:proofErr w:type="spellEnd"/>
      <w:r>
        <w:rPr>
          <w:rFonts w:ascii="Arial" w:hAnsi="Arial" w:cs="Arial"/>
          <w:color w:val="000000" w:themeColor="text1"/>
          <w:sz w:val="40"/>
          <w:szCs w:val="40"/>
        </w:rPr>
        <w:t xml:space="preserve"> de </w:t>
      </w:r>
      <w:proofErr w:type="spellStart"/>
      <w:r>
        <w:rPr>
          <w:rFonts w:ascii="Arial" w:hAnsi="Arial" w:cs="Arial"/>
          <w:color w:val="000000" w:themeColor="text1"/>
          <w:sz w:val="40"/>
          <w:szCs w:val="40"/>
        </w:rPr>
        <w:t>Aussie</w:t>
      </w:r>
      <w:proofErr w:type="spellEnd"/>
      <w:r>
        <w:rPr>
          <w:rFonts w:ascii="Arial" w:hAnsi="Arial" w:cs="Arial"/>
          <w:color w:val="000000" w:themeColor="text1"/>
          <w:sz w:val="40"/>
          <w:szCs w:val="40"/>
        </w:rPr>
        <w:t xml:space="preserve"> </w:t>
      </w:r>
      <w:proofErr w:type="spellStart"/>
      <w:r>
        <w:rPr>
          <w:rFonts w:ascii="Arial" w:hAnsi="Arial" w:cs="Arial"/>
          <w:color w:val="000000" w:themeColor="text1"/>
          <w:sz w:val="40"/>
          <w:szCs w:val="40"/>
        </w:rPr>
        <w:t>Chix</w:t>
      </w:r>
      <w:proofErr w:type="spellEnd"/>
      <w:r>
        <w:rPr>
          <w:rFonts w:ascii="Arial" w:hAnsi="Arial" w:cs="Arial"/>
          <w:color w:val="000000" w:themeColor="text1"/>
          <w:sz w:val="40"/>
          <w:szCs w:val="40"/>
        </w:rPr>
        <w:t>, una organización de mujere</w:t>
      </w:r>
      <w:r w:rsidR="001A78B4">
        <w:rPr>
          <w:rFonts w:ascii="Arial" w:hAnsi="Arial" w:cs="Arial"/>
          <w:color w:val="000000" w:themeColor="text1"/>
          <w:sz w:val="40"/>
          <w:szCs w:val="40"/>
        </w:rPr>
        <w:t xml:space="preserve">s  que se desenvuelve en Open </w:t>
      </w:r>
      <w:proofErr w:type="spellStart"/>
      <w:r w:rsidR="001A78B4">
        <w:rPr>
          <w:rFonts w:ascii="Arial" w:hAnsi="Arial" w:cs="Arial"/>
          <w:color w:val="000000" w:themeColor="text1"/>
          <w:sz w:val="40"/>
          <w:szCs w:val="40"/>
        </w:rPr>
        <w:t>So</w:t>
      </w:r>
      <w:r>
        <w:rPr>
          <w:rFonts w:ascii="Arial" w:hAnsi="Arial" w:cs="Arial"/>
          <w:color w:val="000000" w:themeColor="text1"/>
          <w:sz w:val="40"/>
          <w:szCs w:val="40"/>
        </w:rPr>
        <w:t>urce</w:t>
      </w:r>
      <w:proofErr w:type="spellEnd"/>
      <w:r>
        <w:rPr>
          <w:rFonts w:ascii="Arial" w:hAnsi="Arial" w:cs="Arial"/>
          <w:color w:val="000000" w:themeColor="text1"/>
          <w:sz w:val="40"/>
          <w:szCs w:val="40"/>
        </w:rPr>
        <w:t xml:space="preserve"> en Australia. Ada </w:t>
      </w:r>
      <w:proofErr w:type="spellStart"/>
      <w:r>
        <w:rPr>
          <w:rFonts w:ascii="Arial" w:hAnsi="Arial" w:cs="Arial"/>
          <w:color w:val="000000" w:themeColor="text1"/>
          <w:sz w:val="40"/>
          <w:szCs w:val="40"/>
        </w:rPr>
        <w:t>Iniziative</w:t>
      </w:r>
      <w:proofErr w:type="spellEnd"/>
      <w:r>
        <w:rPr>
          <w:rFonts w:ascii="Arial" w:hAnsi="Arial" w:cs="Arial"/>
          <w:color w:val="000000" w:themeColor="text1"/>
          <w:sz w:val="40"/>
          <w:szCs w:val="40"/>
        </w:rPr>
        <w:t xml:space="preserve"> </w:t>
      </w:r>
      <w:r w:rsidR="001A78B4">
        <w:rPr>
          <w:rFonts w:ascii="Arial" w:hAnsi="Arial" w:cs="Arial"/>
          <w:color w:val="000000" w:themeColor="text1"/>
          <w:sz w:val="40"/>
          <w:szCs w:val="40"/>
        </w:rPr>
        <w:t xml:space="preserve">dedica principalmente sus esfuerzos a </w:t>
      </w:r>
      <w:r>
        <w:rPr>
          <w:rFonts w:ascii="Arial" w:hAnsi="Arial" w:cs="Arial"/>
          <w:color w:val="000000" w:themeColor="text1"/>
          <w:sz w:val="40"/>
          <w:szCs w:val="40"/>
        </w:rPr>
        <w:t>incentiva</w:t>
      </w:r>
      <w:r w:rsidR="001A78B4">
        <w:rPr>
          <w:rFonts w:ascii="Arial" w:hAnsi="Arial" w:cs="Arial"/>
          <w:color w:val="000000" w:themeColor="text1"/>
          <w:sz w:val="40"/>
          <w:szCs w:val="40"/>
        </w:rPr>
        <w:t>r</w:t>
      </w:r>
      <w:r>
        <w:rPr>
          <w:rFonts w:ascii="Arial" w:hAnsi="Arial" w:cs="Arial"/>
          <w:color w:val="000000" w:themeColor="text1"/>
          <w:sz w:val="40"/>
          <w:szCs w:val="40"/>
        </w:rPr>
        <w:t xml:space="preserve"> la participación de la mujer en la</w:t>
      </w:r>
      <w:r w:rsidR="001A78B4">
        <w:rPr>
          <w:rFonts w:ascii="Arial" w:hAnsi="Arial" w:cs="Arial"/>
          <w:color w:val="000000" w:themeColor="text1"/>
          <w:sz w:val="40"/>
          <w:szCs w:val="40"/>
        </w:rPr>
        <w:t>s prácticas del có</w:t>
      </w:r>
      <w:r>
        <w:rPr>
          <w:rFonts w:ascii="Arial" w:hAnsi="Arial" w:cs="Arial"/>
          <w:color w:val="000000" w:themeColor="text1"/>
          <w:sz w:val="40"/>
          <w:szCs w:val="40"/>
        </w:rPr>
        <w:t>digo abierto</w:t>
      </w:r>
      <w:r w:rsidR="001A78B4">
        <w:rPr>
          <w:rFonts w:ascii="Arial" w:hAnsi="Arial" w:cs="Arial"/>
          <w:color w:val="000000" w:themeColor="text1"/>
          <w:sz w:val="40"/>
          <w:szCs w:val="40"/>
        </w:rPr>
        <w:t>.</w:t>
      </w:r>
    </w:p>
    <w:p w:rsidR="00EC186E" w:rsidRPr="0093324B" w:rsidRDefault="00EC186E" w:rsidP="00EC186E">
      <w:pPr>
        <w:pStyle w:val="3dmsonormal"/>
        <w:rPr>
          <w:rFonts w:ascii="Arial" w:hAnsi="Arial" w:cs="Arial"/>
          <w:color w:val="000000" w:themeColor="text1"/>
          <w:sz w:val="40"/>
          <w:szCs w:val="40"/>
        </w:rPr>
      </w:pPr>
      <w:r w:rsidRPr="0093324B">
        <w:rPr>
          <w:rFonts w:ascii="Arial" w:hAnsi="Arial" w:cs="Arial"/>
          <w:color w:val="000000" w:themeColor="text1"/>
          <w:sz w:val="40"/>
          <w:szCs w:val="40"/>
        </w:rPr>
        <w:t xml:space="preserve">Su corta vida fue bastante agitada, transgresora y poco convencional, vista desde los cánones de las sensibilidades conservadoras. Para el mundo liberal era ella la máxima expresión de la magia del vivir intensamente. </w:t>
      </w:r>
    </w:p>
    <w:p w:rsidR="00EC186E" w:rsidRPr="0093324B" w:rsidRDefault="00EC186E" w:rsidP="00EC186E">
      <w:pPr>
        <w:pStyle w:val="3dmsonormal"/>
        <w:rPr>
          <w:rStyle w:val="apple-converted-space"/>
          <w:rFonts w:ascii="Arial" w:hAnsi="Arial" w:cs="Arial"/>
          <w:color w:val="000000" w:themeColor="text1"/>
          <w:sz w:val="40"/>
          <w:szCs w:val="40"/>
        </w:rPr>
      </w:pPr>
      <w:r w:rsidRPr="0093324B">
        <w:rPr>
          <w:rFonts w:ascii="Arial" w:hAnsi="Arial" w:cs="Arial"/>
          <w:color w:val="000000" w:themeColor="text1"/>
          <w:sz w:val="40"/>
          <w:szCs w:val="40"/>
        </w:rPr>
        <w:t xml:space="preserve">Su salud siempre había sido precaria. Desde niña sufría de crisis respiratorias y solía sucumbir a profundas depresiones. En sus últimos años, para aliviar sus padecimientos incesantes, se hizo </w:t>
      </w:r>
      <w:r w:rsidR="006A1AA8">
        <w:rPr>
          <w:rFonts w:ascii="Arial" w:hAnsi="Arial" w:cs="Arial"/>
          <w:color w:val="000000" w:themeColor="text1"/>
          <w:sz w:val="40"/>
          <w:szCs w:val="40"/>
        </w:rPr>
        <w:t>parte de</w:t>
      </w:r>
      <w:r w:rsidRPr="0093324B">
        <w:rPr>
          <w:rFonts w:ascii="Arial" w:hAnsi="Arial" w:cs="Arial"/>
          <w:color w:val="000000" w:themeColor="text1"/>
          <w:sz w:val="40"/>
          <w:szCs w:val="40"/>
        </w:rPr>
        <w:t xml:space="preserve"> muchas adicciones, incluyendo los juegos de azar, lo que contribuyó sin dudas a apurar su deterioro.</w:t>
      </w:r>
      <w:r w:rsidRPr="0093324B">
        <w:rPr>
          <w:rStyle w:val="apple-converted-space"/>
          <w:rFonts w:ascii="Arial" w:hAnsi="Arial" w:cs="Arial"/>
          <w:color w:val="000000" w:themeColor="text1"/>
          <w:sz w:val="40"/>
          <w:szCs w:val="40"/>
        </w:rPr>
        <w:t> </w:t>
      </w:r>
    </w:p>
    <w:p w:rsidR="00EC186E" w:rsidRPr="0093324B" w:rsidRDefault="006A1AA8" w:rsidP="00EC186E">
      <w:pPr>
        <w:pStyle w:val="3dmsonormal"/>
        <w:rPr>
          <w:rFonts w:ascii="Arial" w:hAnsi="Arial" w:cs="Arial"/>
          <w:color w:val="000000" w:themeColor="text1"/>
          <w:sz w:val="40"/>
          <w:szCs w:val="40"/>
        </w:rPr>
      </w:pPr>
      <w:r>
        <w:rPr>
          <w:rFonts w:ascii="Arial" w:hAnsi="Arial" w:cs="Arial"/>
          <w:color w:val="000000" w:themeColor="text1"/>
          <w:sz w:val="40"/>
          <w:szCs w:val="40"/>
        </w:rPr>
        <w:t xml:space="preserve">La </w:t>
      </w:r>
      <w:r w:rsidR="00EC186E" w:rsidRPr="0093324B">
        <w:rPr>
          <w:rFonts w:ascii="Arial" w:hAnsi="Arial" w:cs="Arial"/>
          <w:color w:val="000000" w:themeColor="text1"/>
          <w:sz w:val="40"/>
          <w:szCs w:val="40"/>
        </w:rPr>
        <w:t>bancarrota</w:t>
      </w:r>
      <w:r>
        <w:rPr>
          <w:rFonts w:ascii="Arial" w:hAnsi="Arial" w:cs="Arial"/>
          <w:color w:val="000000" w:themeColor="text1"/>
          <w:sz w:val="40"/>
          <w:szCs w:val="40"/>
        </w:rPr>
        <w:t xml:space="preserve"> y el cáncer acompañaron su partida definitiva</w:t>
      </w:r>
      <w:r w:rsidR="00EC186E" w:rsidRPr="0093324B">
        <w:rPr>
          <w:rFonts w:ascii="Arial" w:hAnsi="Arial" w:cs="Arial"/>
          <w:color w:val="000000" w:themeColor="text1"/>
          <w:sz w:val="40"/>
          <w:szCs w:val="40"/>
        </w:rPr>
        <w:t xml:space="preserve">. Tenía 36 años, la misma edad a la que dejo el mundo su padre, el magnífico </w:t>
      </w:r>
      <w:r w:rsidR="00EC186E" w:rsidRPr="0093324B">
        <w:rPr>
          <w:rFonts w:ascii="Arial" w:hAnsi="Arial" w:cs="Arial"/>
          <w:color w:val="000000" w:themeColor="text1"/>
          <w:sz w:val="40"/>
          <w:szCs w:val="40"/>
        </w:rPr>
        <w:lastRenderedPageBreak/>
        <w:t>Lord Byron.</w:t>
      </w:r>
      <w:r w:rsidR="00EC186E" w:rsidRPr="0093324B">
        <w:rPr>
          <w:rStyle w:val="apple-converted-space"/>
          <w:rFonts w:ascii="Arial" w:hAnsi="Arial" w:cs="Arial"/>
          <w:color w:val="000000" w:themeColor="text1"/>
          <w:sz w:val="40"/>
          <w:szCs w:val="40"/>
        </w:rPr>
        <w:t> </w:t>
      </w:r>
      <w:r w:rsidR="00EC186E" w:rsidRPr="0093324B">
        <w:rPr>
          <w:rFonts w:ascii="Arial" w:hAnsi="Arial" w:cs="Arial"/>
          <w:color w:val="000000" w:themeColor="text1"/>
          <w:sz w:val="40"/>
          <w:szCs w:val="40"/>
        </w:rPr>
        <w:br/>
      </w:r>
    </w:p>
    <w:p w:rsidR="00945828" w:rsidRPr="0093324B" w:rsidRDefault="00945828">
      <w:pPr>
        <w:rPr>
          <w:sz w:val="40"/>
          <w:szCs w:val="40"/>
        </w:rPr>
      </w:pPr>
    </w:p>
    <w:sectPr w:rsidR="00945828" w:rsidRPr="009332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6E"/>
    <w:rsid w:val="001A78B4"/>
    <w:rsid w:val="00205DF5"/>
    <w:rsid w:val="003F4B50"/>
    <w:rsid w:val="004F1ED5"/>
    <w:rsid w:val="00592475"/>
    <w:rsid w:val="006A1AA8"/>
    <w:rsid w:val="0093324B"/>
    <w:rsid w:val="00945828"/>
    <w:rsid w:val="00AE1E0E"/>
    <w:rsid w:val="00D443C2"/>
    <w:rsid w:val="00EC186E"/>
    <w:rsid w:val="00F25B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8D78E-17E8-45A7-A7F9-200AEF32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msonormal">
    <w:name w:val="3dmsonormal"/>
    <w:basedOn w:val="Normal"/>
    <w:rsid w:val="00EC186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EC186E"/>
  </w:style>
  <w:style w:type="character" w:styleId="nfasis">
    <w:name w:val="Emphasis"/>
    <w:basedOn w:val="Fuentedeprrafopredeter"/>
    <w:uiPriority w:val="20"/>
    <w:qFormat/>
    <w:rsid w:val="00EC186E"/>
    <w:rPr>
      <w:i/>
      <w:iCs/>
    </w:rPr>
  </w:style>
  <w:style w:type="paragraph" w:styleId="NormalWeb">
    <w:name w:val="Normal (Web)"/>
    <w:basedOn w:val="Normal"/>
    <w:uiPriority w:val="99"/>
    <w:unhideWhenUsed/>
    <w:rsid w:val="00EC186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C186E"/>
    <w:rPr>
      <w:b/>
      <w:bCs/>
    </w:rPr>
  </w:style>
  <w:style w:type="character" w:styleId="Hipervnculo">
    <w:name w:val="Hyperlink"/>
    <w:basedOn w:val="Fuentedeprrafopredeter"/>
    <w:uiPriority w:val="99"/>
    <w:semiHidden/>
    <w:unhideWhenUsed/>
    <w:rsid w:val="00EC186E"/>
    <w:rPr>
      <w:color w:val="0000FF"/>
      <w:u w:val="single"/>
    </w:rPr>
  </w:style>
  <w:style w:type="paragraph" w:styleId="Textodeglobo">
    <w:name w:val="Balloon Text"/>
    <w:basedOn w:val="Normal"/>
    <w:link w:val="TextodegloboCar"/>
    <w:uiPriority w:val="99"/>
    <w:semiHidden/>
    <w:unhideWhenUsed/>
    <w:rsid w:val="00205D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5D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Luigi_Federico_Menabrea" TargetMode="External"/><Relationship Id="rId5" Type="http://schemas.openxmlformats.org/officeDocument/2006/relationships/hyperlink" Target="https://es.wikipedia.org/wiki/Joseph_Marie_Jacquard" TargetMode="External"/><Relationship Id="rId4" Type="http://schemas.openxmlformats.org/officeDocument/2006/relationships/hyperlink" Target="https://es.wikipedia.org/wiki/Charles_Babb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1429</Words>
  <Characters>7863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dc:creator>
  <cp:keywords/>
  <dc:description/>
  <cp:lastModifiedBy>Usuario</cp:lastModifiedBy>
  <cp:revision>2</cp:revision>
  <cp:lastPrinted>2019-10-03T13:49:00Z</cp:lastPrinted>
  <dcterms:created xsi:type="dcterms:W3CDTF">2020-04-01T15:42:00Z</dcterms:created>
  <dcterms:modified xsi:type="dcterms:W3CDTF">2020-04-01T15:42:00Z</dcterms:modified>
</cp:coreProperties>
</file>