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241C" w14:textId="57C7903F" w:rsidR="00FD5CB0" w:rsidRPr="00FD5CB0" w:rsidRDefault="00FD5CB0" w:rsidP="00B1405A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FD5CB0">
        <w:rPr>
          <w:rFonts w:ascii="Times New Roman" w:hAnsi="Times New Roman" w:cs="Times New Roman"/>
          <w:b/>
          <w:bCs/>
          <w:sz w:val="24"/>
          <w:szCs w:val="24"/>
        </w:rPr>
        <w:t>EXERCÍCIO REVISÃO</w:t>
      </w:r>
    </w:p>
    <w:p w14:paraId="34ED4898" w14:textId="48D6F03E" w:rsidR="00B1405A" w:rsidRDefault="00B1405A" w:rsidP="00B1405A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Conecte os dados, localizados no endereço &gt;&gt; </w:t>
      </w:r>
      <w:hyperlink r:id="rId5" w:history="1">
        <w:r w:rsidR="00FD5CB0" w:rsidRPr="00FD5CB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https://github.com/claudiobonel/SENACRJ-POWERBI-60-TARDE/blob/main/Aula05/DadosRevisao.zip</w:t>
        </w:r>
      </w:hyperlink>
    </w:p>
    <w:p w14:paraId="79967177" w14:textId="3CC38C61" w:rsidR="00132C16" w:rsidRPr="00B1405A" w:rsidRDefault="00132C16" w:rsidP="00B1405A">
      <w:pPr>
        <w:pStyle w:val="PargrafodaLista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1405A">
        <w:rPr>
          <w:rFonts w:ascii="Times New Roman" w:hAnsi="Times New Roman" w:cs="Times New Roman"/>
          <w:sz w:val="24"/>
          <w:szCs w:val="24"/>
        </w:rPr>
        <w:t xml:space="preserve">As tabelas devem ser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renomeadas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seguinte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forma:</w:t>
      </w:r>
    </w:p>
    <w:p w14:paraId="239F903E" w14:textId="77777777" w:rsidR="00132C16" w:rsidRPr="00B1405A" w:rsidRDefault="00132C16" w:rsidP="00B1405A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B1405A">
        <w:rPr>
          <w:rFonts w:ascii="Times New Roman" w:hAnsi="Times New Roman" w:cs="Times New Roman"/>
          <w:sz w:val="24"/>
          <w:szCs w:val="24"/>
          <w:lang w:val="pt-BR"/>
        </w:rPr>
        <w:t>DimDate</w:t>
      </w:r>
      <w:proofErr w:type="spellEnd"/>
      <w:r w:rsidRPr="00B1405A">
        <w:rPr>
          <w:rFonts w:ascii="Times New Roman" w:hAnsi="Times New Roman" w:cs="Times New Roman"/>
          <w:sz w:val="24"/>
          <w:szCs w:val="24"/>
          <w:lang w:val="pt-BR"/>
        </w:rPr>
        <w:t xml:space="preserve"> -&gt; Data</w:t>
      </w:r>
    </w:p>
    <w:p w14:paraId="3B6D5A4A" w14:textId="77777777" w:rsidR="00132C16" w:rsidRPr="00B1405A" w:rsidRDefault="00132C16" w:rsidP="00B1405A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B1405A">
        <w:rPr>
          <w:rFonts w:ascii="Times New Roman" w:hAnsi="Times New Roman" w:cs="Times New Roman"/>
          <w:sz w:val="24"/>
          <w:szCs w:val="24"/>
          <w:lang w:val="pt-BR"/>
        </w:rPr>
        <w:t>DimProduct</w:t>
      </w:r>
      <w:proofErr w:type="spellEnd"/>
      <w:r w:rsidRPr="00B1405A">
        <w:rPr>
          <w:rFonts w:ascii="Times New Roman" w:hAnsi="Times New Roman" w:cs="Times New Roman"/>
          <w:sz w:val="24"/>
          <w:szCs w:val="24"/>
          <w:lang w:val="pt-BR"/>
        </w:rPr>
        <w:t xml:space="preserve"> -&gt; Produto</w:t>
      </w:r>
    </w:p>
    <w:p w14:paraId="6D2D9276" w14:textId="77777777" w:rsidR="00132C16" w:rsidRPr="00B1405A" w:rsidRDefault="00132C16" w:rsidP="00B1405A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B1405A">
        <w:rPr>
          <w:rFonts w:ascii="Times New Roman" w:hAnsi="Times New Roman" w:cs="Times New Roman"/>
          <w:sz w:val="24"/>
          <w:szCs w:val="24"/>
          <w:lang w:val="pt-BR"/>
        </w:rPr>
        <w:t>DimCustumer</w:t>
      </w:r>
      <w:proofErr w:type="spellEnd"/>
      <w:r w:rsidRPr="00B1405A">
        <w:rPr>
          <w:rFonts w:ascii="Times New Roman" w:hAnsi="Times New Roman" w:cs="Times New Roman"/>
          <w:sz w:val="24"/>
          <w:szCs w:val="24"/>
          <w:lang w:val="pt-BR"/>
        </w:rPr>
        <w:t xml:space="preserve"> -&gt; Cliente</w:t>
      </w:r>
    </w:p>
    <w:p w14:paraId="0858A0F2" w14:textId="769875F0" w:rsidR="00132C16" w:rsidRPr="00B1405A" w:rsidRDefault="00132C16" w:rsidP="00B1405A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B1405A">
        <w:rPr>
          <w:rFonts w:ascii="Times New Roman" w:hAnsi="Times New Roman" w:cs="Times New Roman"/>
          <w:sz w:val="24"/>
          <w:szCs w:val="24"/>
          <w:lang w:val="pt-BR"/>
        </w:rPr>
        <w:t>FactInternetSales</w:t>
      </w:r>
      <w:proofErr w:type="spellEnd"/>
      <w:r w:rsidRPr="00B1405A">
        <w:rPr>
          <w:rFonts w:ascii="Times New Roman" w:hAnsi="Times New Roman" w:cs="Times New Roman"/>
          <w:sz w:val="24"/>
          <w:szCs w:val="24"/>
          <w:lang w:val="pt-BR"/>
        </w:rPr>
        <w:t xml:space="preserve"> -&gt; </w:t>
      </w:r>
      <w:proofErr w:type="spellStart"/>
      <w:r w:rsidRPr="00B1405A">
        <w:rPr>
          <w:rFonts w:ascii="Times New Roman" w:hAnsi="Times New Roman" w:cs="Times New Roman"/>
          <w:sz w:val="24"/>
          <w:szCs w:val="24"/>
          <w:lang w:val="pt-BR"/>
        </w:rPr>
        <w:t>VendasInternet</w:t>
      </w:r>
      <w:proofErr w:type="spellEnd"/>
    </w:p>
    <w:p w14:paraId="447EA2EE" w14:textId="1D6D9944" w:rsidR="00132C16" w:rsidRPr="00B1405A" w:rsidRDefault="00132C16" w:rsidP="00B1405A">
      <w:pPr>
        <w:pStyle w:val="PargrafodaLista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1405A">
        <w:rPr>
          <w:rFonts w:ascii="Times New Roman" w:hAnsi="Times New Roman" w:cs="Times New Roman"/>
          <w:sz w:val="24"/>
          <w:szCs w:val="24"/>
        </w:rPr>
        <w:t xml:space="preserve">Na tabela Data, faça um filtro na coluna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CalendarYear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para trazer dados de 2010 em diante</w:t>
      </w:r>
    </w:p>
    <w:p w14:paraId="493D5B61" w14:textId="65350CB6" w:rsidR="00132C16" w:rsidRPr="00B1405A" w:rsidRDefault="00132C16" w:rsidP="00B1405A">
      <w:pPr>
        <w:pStyle w:val="PargrafodaLista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1405A">
        <w:rPr>
          <w:rFonts w:ascii="Times New Roman" w:hAnsi="Times New Roman" w:cs="Times New Roman"/>
          <w:sz w:val="24"/>
          <w:szCs w:val="24"/>
        </w:rPr>
        <w:t xml:space="preserve">Na tabela Cliente, localize a coluna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e renomeie </w:t>
      </w:r>
      <w:proofErr w:type="gramStart"/>
      <w:r w:rsidRPr="00B1405A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Genero</w:t>
      </w:r>
      <w:proofErr w:type="spellEnd"/>
      <w:proofErr w:type="gramEnd"/>
    </w:p>
    <w:p w14:paraId="51E766B0" w14:textId="3FB25A01" w:rsidR="00132C16" w:rsidRPr="00B1405A" w:rsidRDefault="00132C16" w:rsidP="00B1405A">
      <w:pPr>
        <w:pStyle w:val="PargrafodaLista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1405A">
        <w:rPr>
          <w:rFonts w:ascii="Times New Roman" w:hAnsi="Times New Roman" w:cs="Times New Roman"/>
          <w:sz w:val="24"/>
          <w:szCs w:val="24"/>
        </w:rPr>
        <w:t xml:space="preserve">Na tabela Produto, localize a coluna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ProductAlternateKey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e faça um filtro para trazer dados que sejam iniciados por BK</w:t>
      </w:r>
    </w:p>
    <w:p w14:paraId="355B4E99" w14:textId="1A310E71" w:rsidR="00132C16" w:rsidRPr="00B1405A" w:rsidRDefault="00132C16" w:rsidP="00B1405A">
      <w:pPr>
        <w:pStyle w:val="PargrafodaLista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1405A">
        <w:rPr>
          <w:rFonts w:ascii="Times New Roman" w:hAnsi="Times New Roman" w:cs="Times New Roman"/>
          <w:sz w:val="24"/>
          <w:szCs w:val="24"/>
        </w:rPr>
        <w:t>Na tabela Produto, delete as colunas</w:t>
      </w:r>
      <w:r w:rsidRPr="00B140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SpanishProductName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FrenchProductName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FrenchDescription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ChineseDescription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ArabicDescription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HebrewDescription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ThaiDescription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GermanDescription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JapaneseDescription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TurkishDescription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>, Status, _1, _2, _3, _4, _5</w:t>
      </w:r>
    </w:p>
    <w:p w14:paraId="0AE30333" w14:textId="1875881B" w:rsidR="00132C16" w:rsidRDefault="00132C16" w:rsidP="00B1405A">
      <w:pPr>
        <w:pStyle w:val="PargrafodaLista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1405A">
        <w:rPr>
          <w:rFonts w:ascii="Times New Roman" w:hAnsi="Times New Roman" w:cs="Times New Roman"/>
          <w:sz w:val="24"/>
          <w:szCs w:val="24"/>
        </w:rPr>
        <w:t xml:space="preserve">Na tabela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VendasInternet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mantenha somente as colunas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ProductKey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OrderDateKey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CustomerKey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OrderQuantity</w:t>
      </w:r>
      <w:proofErr w:type="spellEnd"/>
    </w:p>
    <w:p w14:paraId="6820917A" w14:textId="7B594F6B" w:rsidR="00B1405A" w:rsidRPr="00B1405A" w:rsidRDefault="00B1405A" w:rsidP="00B1405A">
      <w:pPr>
        <w:pStyle w:val="PargrafodaLista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VendasInternet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renomeie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qtde</w:t>
      </w:r>
      <w:proofErr w:type="spellEnd"/>
    </w:p>
    <w:p w14:paraId="75AA516B" w14:textId="504FBF9E" w:rsidR="00B1405A" w:rsidRPr="00B1405A" w:rsidRDefault="00B1405A" w:rsidP="00B1405A">
      <w:pPr>
        <w:pStyle w:val="PargrafodaLista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1405A">
        <w:rPr>
          <w:rFonts w:ascii="Times New Roman" w:hAnsi="Times New Roman" w:cs="Times New Roman"/>
          <w:sz w:val="24"/>
          <w:szCs w:val="24"/>
        </w:rPr>
        <w:t>Verifique os relacionamentos que o Power BI criou automaticamente e certifique-se que estão corretos.</w:t>
      </w:r>
      <w:r w:rsidRPr="00B140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26212" w14:textId="29F2FC14" w:rsidR="00B1405A" w:rsidRPr="00B1405A" w:rsidRDefault="00B1405A" w:rsidP="00B1405A">
      <w:pPr>
        <w:pStyle w:val="PargrafodaLista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1405A">
        <w:rPr>
          <w:rFonts w:ascii="Times New Roman" w:hAnsi="Times New Roman" w:cs="Times New Roman"/>
          <w:sz w:val="24"/>
          <w:szCs w:val="24"/>
        </w:rPr>
        <w:t>Caso exista</w:t>
      </w:r>
      <w:r w:rsidRPr="00B1405A">
        <w:rPr>
          <w:rFonts w:ascii="Times New Roman" w:hAnsi="Times New Roman" w:cs="Times New Roman"/>
          <w:sz w:val="24"/>
          <w:szCs w:val="24"/>
        </w:rPr>
        <w:t>m</w:t>
      </w:r>
      <w:r w:rsidRPr="00B1405A">
        <w:rPr>
          <w:rFonts w:ascii="Times New Roman" w:hAnsi="Times New Roman" w:cs="Times New Roman"/>
          <w:sz w:val="24"/>
          <w:szCs w:val="24"/>
        </w:rPr>
        <w:t xml:space="preserve"> tabelas que não est</w:t>
      </w:r>
      <w:r w:rsidRPr="00B1405A">
        <w:rPr>
          <w:rFonts w:ascii="Times New Roman" w:hAnsi="Times New Roman" w:cs="Times New Roman"/>
          <w:sz w:val="24"/>
          <w:szCs w:val="24"/>
        </w:rPr>
        <w:t>ejam</w:t>
      </w:r>
      <w:r w:rsidRPr="00B1405A">
        <w:rPr>
          <w:rFonts w:ascii="Times New Roman" w:hAnsi="Times New Roman" w:cs="Times New Roman"/>
          <w:sz w:val="24"/>
          <w:szCs w:val="24"/>
        </w:rPr>
        <w:t xml:space="preserve"> relacionadas, por favor relacione TODAS com a tabela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Ve</w:t>
      </w:r>
      <w:r w:rsidRPr="00B1405A">
        <w:rPr>
          <w:rFonts w:ascii="Times New Roman" w:hAnsi="Times New Roman" w:cs="Times New Roman"/>
          <w:sz w:val="24"/>
          <w:szCs w:val="24"/>
        </w:rPr>
        <w:t>ndasInternet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>. LEMBRE-SE que nem sempre as chaves de relacionamento possuem o mesmo nome, portanto atente-se ao conteúdo da coluna (chave de relacionamento)</w:t>
      </w:r>
      <w:r w:rsidRPr="00B1405A">
        <w:rPr>
          <w:rFonts w:ascii="Times New Roman" w:hAnsi="Times New Roman" w:cs="Times New Roman"/>
          <w:sz w:val="24"/>
          <w:szCs w:val="24"/>
        </w:rPr>
        <w:t>.</w:t>
      </w:r>
    </w:p>
    <w:p w14:paraId="69BD487B" w14:textId="72F10EFE" w:rsidR="00B1405A" w:rsidRDefault="00B1405A" w:rsidP="00B140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405A">
        <w:rPr>
          <w:rFonts w:ascii="Times New Roman" w:hAnsi="Times New Roman" w:cs="Times New Roman"/>
          <w:sz w:val="24"/>
          <w:szCs w:val="24"/>
        </w:rPr>
        <w:t>Feito isso, desenvolva os seguintes requisitos:</w:t>
      </w:r>
    </w:p>
    <w:p w14:paraId="24D90DE7" w14:textId="0F3E2C4C" w:rsidR="00B1405A" w:rsidRDefault="00FB2837" w:rsidP="00B1405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ranking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através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qtde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F360765" w14:textId="6A32B4C9" w:rsidR="00FB2837" w:rsidRDefault="00FB2837" w:rsidP="00B1405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através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velocímetro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participação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gênero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feminino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sexos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feminine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masculino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17F532" w14:textId="2673DE9E" w:rsidR="00371564" w:rsidRDefault="00371564" w:rsidP="00B1405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Ilustrar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gráfico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através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anos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FullDateAlternateKey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 </w:t>
      </w:r>
      <w:proofErr w:type="gramStart"/>
      <w:r>
        <w:rPr>
          <w:rFonts w:ascii="Times New Roman" w:hAnsi="Times New Roman" w:cs="Times New Roman"/>
          <w:sz w:val="24"/>
          <w:szCs w:val="24"/>
        </w:rPr>
        <w:t>taxa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MaritalStatus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casados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solteiros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822154" w14:textId="77777777" w:rsidR="00371564" w:rsidRDefault="00371564" w:rsidP="00371564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Single (</w:t>
      </w:r>
      <w:proofErr w:type="spellStart"/>
      <w:r>
        <w:rPr>
          <w:rFonts w:ascii="Times New Roman" w:hAnsi="Times New Roman" w:cs="Times New Roman"/>
          <w:sz w:val="24"/>
          <w:szCs w:val="24"/>
        </w:rPr>
        <w:t>Solteiro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40E55AB" w14:textId="1F5F94CA" w:rsidR="00425D27" w:rsidRPr="00FD5CB0" w:rsidRDefault="00371564" w:rsidP="00B1405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= Married (Casado) </w:t>
      </w:r>
    </w:p>
    <w:sectPr w:rsidR="00425D27" w:rsidRPr="00FD5CB0" w:rsidSect="00FD5CB0">
      <w:pgSz w:w="11906" w:h="16838"/>
      <w:pgMar w:top="56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236BE"/>
    <w:multiLevelType w:val="hybridMultilevel"/>
    <w:tmpl w:val="B5D2F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A666F"/>
    <w:multiLevelType w:val="hybridMultilevel"/>
    <w:tmpl w:val="E8D2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E0D86"/>
    <w:multiLevelType w:val="hybridMultilevel"/>
    <w:tmpl w:val="DCFA00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527103">
    <w:abstractNumId w:val="1"/>
  </w:num>
  <w:num w:numId="2" w16cid:durableId="1126192020">
    <w:abstractNumId w:val="0"/>
  </w:num>
  <w:num w:numId="3" w16cid:durableId="1462534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16"/>
    <w:rsid w:val="00132C16"/>
    <w:rsid w:val="00371564"/>
    <w:rsid w:val="00425D27"/>
    <w:rsid w:val="00B1405A"/>
    <w:rsid w:val="00C0454D"/>
    <w:rsid w:val="00FB2837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72A1"/>
  <w15:chartTrackingRefBased/>
  <w15:docId w15:val="{4915777E-E06F-4408-85A6-8AA70356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2C16"/>
    <w:pPr>
      <w:ind w:left="720"/>
      <w:contextualSpacing/>
    </w:pPr>
    <w:rPr>
      <w:lang w:val="en-US"/>
    </w:rPr>
  </w:style>
  <w:style w:type="character" w:styleId="Hyperlink">
    <w:name w:val="Hyperlink"/>
    <w:basedOn w:val="Fontepargpadro"/>
    <w:uiPriority w:val="99"/>
    <w:unhideWhenUsed/>
    <w:rsid w:val="00FD5C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laudiobonel/SENACRJ-POWERBI-60-TARDE/blob/main/Aula05/DadosRevisao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</cp:revision>
  <dcterms:created xsi:type="dcterms:W3CDTF">2022-10-19T16:07:00Z</dcterms:created>
  <dcterms:modified xsi:type="dcterms:W3CDTF">2022-10-19T21:31:00Z</dcterms:modified>
</cp:coreProperties>
</file>