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CEFD4" w14:textId="6C8B9F2C" w:rsidR="00425D27" w:rsidRDefault="007A795B" w:rsidP="007A795B">
      <w:pPr>
        <w:jc w:val="center"/>
      </w:pPr>
      <w:r>
        <w:t>Exemplo 0</w:t>
      </w:r>
      <w:r w:rsidR="0062737C">
        <w:t>2</w:t>
      </w:r>
      <w:r>
        <w:t xml:space="preserve"> – </w:t>
      </w:r>
      <w:r w:rsidR="00681B37">
        <w:t>Evolução da quantidade de registros por ano</w:t>
      </w:r>
    </w:p>
    <w:p w14:paraId="122D4FD1" w14:textId="2B275B90" w:rsidR="007A795B" w:rsidRDefault="00681B37">
      <w:r>
        <w:t>A analista do Instituto de Segurança Pública do Estado do RJ pediu para que fosse enviado um</w:t>
      </w:r>
      <w:r w:rsidR="006C23C0">
        <w:t>a visualização, acerca da evolução temporal da quantidade de registros de ocorrência</w:t>
      </w:r>
      <w:r w:rsidR="00FE6C9F">
        <w:t>s de roubos de automóveis.</w:t>
      </w:r>
    </w:p>
    <w:sectPr w:rsidR="007A79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95B"/>
    <w:rsid w:val="00292921"/>
    <w:rsid w:val="00352D55"/>
    <w:rsid w:val="00425D27"/>
    <w:rsid w:val="00482B31"/>
    <w:rsid w:val="0062737C"/>
    <w:rsid w:val="00681B37"/>
    <w:rsid w:val="006C23C0"/>
    <w:rsid w:val="007A795B"/>
    <w:rsid w:val="009B464D"/>
    <w:rsid w:val="00C0454D"/>
    <w:rsid w:val="00FE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8A2F9"/>
  <w15:chartTrackingRefBased/>
  <w15:docId w15:val="{1A82A279-2469-4099-A873-44A074018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95B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220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Bonel</dc:creator>
  <cp:keywords/>
  <dc:description/>
  <cp:lastModifiedBy>Claudio Bonel</cp:lastModifiedBy>
  <cp:revision>6</cp:revision>
  <dcterms:created xsi:type="dcterms:W3CDTF">2023-09-15T19:56:00Z</dcterms:created>
  <dcterms:modified xsi:type="dcterms:W3CDTF">2023-09-19T12:01:00Z</dcterms:modified>
</cp:coreProperties>
</file>