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 la idea al producto: así está avanzando PadelAdmin 🎾</w:t>
      </w:r>
    </w:p>
    <w:p>
      <w:pPr>
        <w:spacing w:after="360"/>
      </w:pPr>
      <w:r>
        <w:rPr>
          <w:rFonts w:ascii="Inter" w:cs="Inter" w:eastAsia="Inter" w:hAnsi="Inter"/>
          <w:i/>
          <w:iCs/>
          <w:color w:val="888888"/>
          <w:sz w:val="20"/>
          <w:szCs w:val="20"/>
        </w:rPr>
        <w:t xml:space="preserve">CODE SOLUTIONS.ar — Mayo 2026</w:t>
      </w:r>
    </w:p>
    <w:p>
      <w:pPr>
        <w:spacing w:after="160"/>
      </w:pPr>
      <w:r>
        <w:rPr>
          <w:rFonts w:ascii="Inter" w:cs="Inter" w:eastAsia="Inter" w:hAnsi="Inter"/>
          <w:sz w:val="24"/>
          <w:szCs w:val="24"/>
        </w:rPr>
        <w:t xml:space="preserve">Hace algunas semanas arrancamos el desarrollo de PadelAdmin, una plataforma de gestión integral de torneos de pádel. Hoy quiero compartir el estado actual del proyecto y lo que ya está funcionando.</w:t>
      </w:r>
    </w:p>
    <w:p>
      <w:pPr>
        <w:pStyle w:val="Heading2"/>
      </w:pPr>
      <w:r>
        <w:t xml:space="preserve">¿Qué es PadelAdmin?</w:t>
      </w:r>
    </w:p>
    <w:p>
      <w:pPr>
        <w:spacing w:after="240"/>
      </w:pPr>
      <w:r>
        <w:rPr>
          <w:rFonts w:ascii="Inter" w:cs="Inter" w:eastAsia="Inter" w:hAnsi="Inter"/>
          <w:sz w:val="24"/>
          <w:szCs w:val="24"/>
        </w:rPr>
        <w:t xml:space="preserve">Una app web pensada para organizadores de torneos que necesitan gestionar jugadores, armar zonas, generar fixtures automáticos con restricciones horarias, registrar resultados y llevar el bracket eliminatorio.</w:t>
      </w:r>
    </w:p>
    <w:p>
      <w:pPr>
        <w:pStyle w:val="Heading2"/>
      </w:pPr>
      <w:r>
        <w:t xml:space="preserve">Stack tecnológico 🛠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Spring Boot 4 / Java 21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PostgreSQL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API REST</w:t>
      </w:r>
    </w:p>
    <w:p>
      <w:pPr>
        <w:spacing w:before="160"/>
      </w:pP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React + Vite + TypeScript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Tailwind CSS v4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shadcn/ui (dark theme)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React Query + Axios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💻 Repositorio: </w:t>
      </w:r>
      <w:r>
        <w:rPr>
          <w:rFonts w:ascii="Inter" w:cs="Inter" w:eastAsia="Inter" w:hAnsi="Inter"/>
          <w:color w:val="FF7835"/>
          <w:sz w:val="24"/>
          <w:szCs w:val="24"/>
        </w:rPr>
        <w:t xml:space="preserve">github.com/claudiocarmusciano/PadelAdmin</w:t>
      </w:r>
    </w:p>
    <w:p>
      <w:pPr>
        <w:pStyle w:val="Heading2"/>
      </w:pPr>
      <w:r>
        <w:t xml:space="preserve">Módulos completados ✅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Gestión de jugadores</w:t>
      </w:r>
      <w:r>
        <w:rPr>
          <w:rFonts w:ascii="Inter" w:cs="Inter" w:eastAsia="Inter" w:hAnsi="Inter"/>
          <w:sz w:val="24"/>
          <w:szCs w:val="24"/>
        </w:rPr>
        <w:t xml:space="preserve"> — CRUD completo + asignación de categorías y puntos por categoría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Gestión de complejos y canchas</w:t>
      </w:r>
      <w:r>
        <w:rPr>
          <w:rFonts w:ascii="Inter" w:cs="Inter" w:eastAsia="Inter" w:hAnsi="Inter"/>
          <w:sz w:val="24"/>
          <w:szCs w:val="24"/>
        </w:rPr>
        <w:t xml:space="preserve"> — alta de canchas por complejo, activar/desactivar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Categorías</w:t>
      </w:r>
      <w:r>
        <w:rPr>
          <w:rFonts w:ascii="Inter" w:cs="Inter" w:eastAsia="Inter" w:hAnsi="Inter"/>
          <w:sz w:val="24"/>
          <w:szCs w:val="24"/>
        </w:rPr>
        <w:t xml:space="preserve"> — gestión de categorías de torneo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Torneos</w:t>
      </w:r>
      <w:r>
        <w:rPr>
          <w:rFonts w:ascii="Inter" w:cs="Inter" w:eastAsia="Inter" w:hAnsi="Inter"/>
          <w:sz w:val="24"/>
          <w:szCs w:val="24"/>
        </w:rPr>
        <w:t xml:space="preserve"> — CRUD + estados (Borrador → Activo → Finalizado)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Parejas</w:t>
      </w:r>
      <w:r>
        <w:rPr>
          <w:rFonts w:ascii="Inter" w:cs="Inter" w:eastAsia="Inter" w:hAnsi="Inter"/>
          <w:sz w:val="24"/>
          <w:szCs w:val="24"/>
        </w:rPr>
        <w:t xml:space="preserve"> — armar parejas de jugadores dentro de un torneo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Zonas</w:t>
      </w:r>
      <w:r>
        <w:rPr>
          <w:rFonts w:ascii="Inter" w:cs="Inter" w:eastAsia="Inter" w:hAnsi="Inter"/>
          <w:sz w:val="24"/>
          <w:szCs w:val="24"/>
        </w:rPr>
        <w:t xml:space="preserve"> — generación automática de grupos con distribución por puntos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Fixture automático</w:t>
      </w:r>
      <w:r>
        <w:rPr>
          <w:rFonts w:ascii="Inter" w:cs="Inter" w:eastAsia="Inter" w:hAnsi="Inter"/>
          <w:sz w:val="24"/>
          <w:szCs w:val="24"/>
        </w:rPr>
        <w:t xml:space="preserve"> — algoritmo de programación con: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Restricciones horarias por pareja (RESTRICTION / PREFERENCE)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Distribución equitativa por canchas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Respeto de intervalos mínimos entre partidos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Programación de partidos de 2da ronda en zonas de 4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Resultados</w:t>
      </w:r>
      <w:r>
        <w:rPr>
          <w:rFonts w:ascii="Inter" w:cs="Inter" w:eastAsia="Inter" w:hAnsi="Inter"/>
          <w:sz w:val="24"/>
          <w:szCs w:val="24"/>
        </w:rPr>
        <w:t xml:space="preserve"> — carga de resultados set a set (con 3er set opcional)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Posiciones de zona</w:t>
      </w:r>
      <w:r>
        <w:rPr>
          <w:rFonts w:ascii="Inter" w:cs="Inter" w:eastAsia="Inter" w:hAnsi="Inter"/>
          <w:sz w:val="24"/>
          <w:szCs w:val="24"/>
        </w:rPr>
        <w:t xml:space="preserve"> — tabla de posiciones con criterios de desempate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Bracket eliminatorio</w:t>
      </w:r>
      <w:r>
        <w:rPr>
          <w:rFonts w:ascii="Inter" w:cs="Inter" w:eastAsia="Inter" w:hAnsi="Inter"/>
          <w:sz w:val="24"/>
          <w:szCs w:val="24"/>
        </w:rPr>
        <w:t xml:space="preserve"> — generación del cuadro con: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Algoritmo de seedeo recursivo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Resolución de conflictos de zona en 1ra ronda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color w:val="444444"/>
          <w:sz w:val="22"/>
          <w:szCs w:val="22"/>
        </w:rPr>
        <w:t xml:space="preserve">Avance automático del ganador</w:t>
      </w:r>
    </w:p>
    <w:p>
      <w:pPr>
        <w:pStyle w:val="ListParagraph"/>
        <w:numPr>
          <w:ilvl w:val="0"/>
          <w:numId w:val="3"/>
        </w:numPr>
      </w:pPr>
      <w:r>
        <w:rPr>
          <w:rFonts w:ascii="Inter" w:cs="Inter" w:eastAsia="Inter" w:hAnsi="Inter"/>
          <w:b/>
          <w:bCs/>
          <w:sz w:val="24"/>
          <w:szCs w:val="24"/>
        </w:rPr>
        <w:t xml:space="preserve">Frontend completo</w:t>
      </w:r>
      <w:r>
        <w:rPr>
          <w:rFonts w:ascii="Inter" w:cs="Inter" w:eastAsia="Inter" w:hAnsi="Inter"/>
          <w:sz w:val="24"/>
          <w:szCs w:val="24"/>
        </w:rPr>
        <w:t xml:space="preserve"> — diseño del sistema visual propio (dark theme, naranja #FF7835)</w:t>
      </w:r>
    </w:p>
    <w:p>
      <w:pPr>
        <w:spacing w:before="160"/>
      </w:pPr>
    </w:p>
    <w:p>
      <w:pPr>
        <w:pStyle w:val="Heading2"/>
      </w:pPr>
      <w:r>
        <w:t xml:space="preserve">En progreso / Próximos pasos 🔧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Bot de Telegram para notificaciones automáticas a jugadores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JWT / Autenticación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24"/>
          <w:szCs w:val="24"/>
        </w:rPr>
        <w:t xml:space="preserve">Testing y ajustes finales</w:t>
      </w:r>
    </w:p>
    <w:p>
      <w:pPr>
        <w:spacing w:before="240"/>
      </w:pPr>
    </w:p>
    <w:p>
      <w:pPr>
        <w:spacing w:after="200"/>
      </w:pPr>
      <w:r>
        <w:rPr>
          <w:rFonts w:ascii="Inter" w:cs="Inter" w:eastAsia="Inter" w:hAnsi="Inter"/>
          <w:sz w:val="24"/>
          <w:szCs w:val="24"/>
        </w:rPr>
        <w:t xml:space="preserve">El proyecto avanza bien y cada módulo sale testeado antes de pasar al siguiente. Si te interesa el tema de software para gestión deportiva o tenés feedback, ¡dejá tu comentario!</w:t>
      </w:r>
    </w:p>
    <w:p>
      <w:pPr>
        <w:spacing w:after="0"/>
      </w:pPr>
      <w:r>
        <w:rPr>
          <w:rFonts w:ascii="Inter" w:cs="Inter" w:eastAsia="Inter" w:hAnsi="Inter"/>
          <w:b/>
          <w:bCs/>
          <w:color w:val="FF7835"/>
          <w:sz w:val="22"/>
          <w:szCs w:val="22"/>
        </w:rPr>
        <w:t xml:space="preserve">#PadelAdmin #DesarrolloWeb #SpringBoot #React #Padel #CodeSolutions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FF78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Inter" w:cs="Inter" w:eastAsia="Inter" w:hAnsi="Inter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2026-05-22T20:35:08.056Z</dcterms:created>
  <dcterms:modified xsi:type="dcterms:W3CDTF">2026-05-22T20:35:08.059Z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