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734B9" w14:textId="77777777" w:rsidR="00FD12FD" w:rsidRPr="00FD12FD" w:rsidRDefault="00FD12FD" w:rsidP="00FD12FD">
      <w:pPr>
        <w:ind w:right="-994"/>
        <w:rPr>
          <w:b/>
          <w:bCs/>
          <w:lang w:val="en-US"/>
        </w:rPr>
      </w:pPr>
      <w:r w:rsidRPr="00FD12FD">
        <w:rPr>
          <w:b/>
          <w:bCs/>
          <w:lang w:val="en-US"/>
        </w:rPr>
        <w:t>Servicios Web SOAP y REST con Spring Boot</w:t>
      </w:r>
    </w:p>
    <w:p w14:paraId="529E813C" w14:textId="56E95F2F" w:rsidR="00FD12FD" w:rsidRPr="00FD12FD" w:rsidRDefault="003A4866" w:rsidP="00FD12FD">
      <w:pPr>
        <w:ind w:right="-994"/>
      </w:pPr>
      <w:r>
        <w:t>Analicemos</w:t>
      </w:r>
      <w:r w:rsidR="00FD12FD" w:rsidRPr="00FD12FD">
        <w:t xml:space="preserve"> los conceptos fundamentales de los </w:t>
      </w:r>
      <w:r w:rsidR="00FD12FD" w:rsidRPr="00FD12FD">
        <w:rPr>
          <w:b/>
          <w:bCs/>
        </w:rPr>
        <w:t>Servicios Web (Web Services)</w:t>
      </w:r>
      <w:r w:rsidR="00FD12FD" w:rsidRPr="00FD12FD">
        <w:t> a través de una comparación práctica entre dos proyectos reales implementados en Spring Boot:</w:t>
      </w:r>
    </w:p>
    <w:p w14:paraId="25D0C772" w14:textId="77777777" w:rsidR="00FD12FD" w:rsidRPr="00FD12FD" w:rsidRDefault="00FD12FD" w:rsidP="00FD12FD">
      <w:pPr>
        <w:numPr>
          <w:ilvl w:val="0"/>
          <w:numId w:val="1"/>
        </w:numPr>
        <w:ind w:right="-994"/>
      </w:pPr>
      <w:r w:rsidRPr="00FD12FD">
        <w:rPr>
          <w:b/>
          <w:bCs/>
        </w:rPr>
        <w:t>demo_rest</w:t>
      </w:r>
      <w:r w:rsidRPr="00FD12FD">
        <w:t>: Un servicio web de estilo arquitectónico </w:t>
      </w:r>
      <w:r w:rsidRPr="00FD12FD">
        <w:rPr>
          <w:b/>
          <w:bCs/>
        </w:rPr>
        <w:t>REST</w:t>
      </w:r>
      <w:r w:rsidRPr="00FD12FD">
        <w:t> que utiliza JSON.</w:t>
      </w:r>
    </w:p>
    <w:p w14:paraId="5580226D" w14:textId="77777777" w:rsidR="00FD12FD" w:rsidRPr="00FD12FD" w:rsidRDefault="00FD12FD" w:rsidP="00FD12FD">
      <w:pPr>
        <w:numPr>
          <w:ilvl w:val="0"/>
          <w:numId w:val="1"/>
        </w:numPr>
        <w:ind w:right="-994"/>
      </w:pPr>
      <w:r w:rsidRPr="00FD12FD">
        <w:rPr>
          <w:b/>
          <w:bCs/>
        </w:rPr>
        <w:t>calculadora-soap</w:t>
      </w:r>
      <w:r w:rsidRPr="00FD12FD">
        <w:t>: Un servicio web basado en el protocolo </w:t>
      </w:r>
      <w:r w:rsidRPr="00FD12FD">
        <w:rPr>
          <w:b/>
          <w:bCs/>
        </w:rPr>
        <w:t>SOAP</w:t>
      </w:r>
      <w:r w:rsidRPr="00FD12FD">
        <w:t> que utiliza XML y un contrato formal definido por un esquema XSD.</w:t>
      </w:r>
    </w:p>
    <w:p w14:paraId="2FB58A69" w14:textId="77777777" w:rsidR="00FD12FD" w:rsidRPr="00FD12FD" w:rsidRDefault="00FD12FD" w:rsidP="00FD12FD">
      <w:pPr>
        <w:ind w:right="-994"/>
      </w:pPr>
      <w:r w:rsidRPr="00FD12FD">
        <w:pict w14:anchorId="4B9AB964">
          <v:rect id="_x0000_i1065" style="width:644.7pt;height:.75pt" o:hrpct="0" o:hralign="center" o:hrstd="t" o:hr="t" fillcolor="#a0a0a0" stroked="f"/>
        </w:pict>
      </w:r>
    </w:p>
    <w:p w14:paraId="628BBDAD" w14:textId="77777777" w:rsidR="00FD12FD" w:rsidRPr="00FD12FD" w:rsidRDefault="00FD12FD" w:rsidP="00FD12FD">
      <w:pPr>
        <w:ind w:right="-994"/>
        <w:rPr>
          <w:b/>
          <w:bCs/>
        </w:rPr>
      </w:pPr>
      <w:r w:rsidRPr="00FD12FD">
        <w:rPr>
          <w:b/>
          <w:bCs/>
        </w:rPr>
        <w:t>1. Conceptos Fundamentales: SOAP vs REST</w:t>
      </w:r>
    </w:p>
    <w:p w14:paraId="25F88664" w14:textId="77777777" w:rsidR="00FD12FD" w:rsidRPr="00FD12FD" w:rsidRDefault="00FD12FD" w:rsidP="00FD12FD">
      <w:pPr>
        <w:ind w:right="-994"/>
      </w:pPr>
      <w:r w:rsidRPr="00FD12FD">
        <w:t>Antes de entrar en el código, es crucial entender en qué se diferencian estas dos tecnologías de comunicación entre sistemas:</w:t>
      </w:r>
    </w:p>
    <w:tbl>
      <w:tblPr>
        <w:tblW w:w="10629"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70"/>
        <w:gridCol w:w="3966"/>
        <w:gridCol w:w="4993"/>
      </w:tblGrid>
      <w:tr w:rsidR="00FD12FD" w:rsidRPr="00FD12FD" w14:paraId="3B763631" w14:textId="77777777" w:rsidTr="00684460">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AE2D5" w:themeFill="accent2" w:themeFillTint="33"/>
            <w:vAlign w:val="center"/>
            <w:hideMark/>
          </w:tcPr>
          <w:p w14:paraId="4A487D6C" w14:textId="77777777" w:rsidR="00FD12FD" w:rsidRPr="00684460" w:rsidRDefault="00FD12FD" w:rsidP="00FD12FD">
            <w:pPr>
              <w:ind w:right="-994"/>
              <w:rPr>
                <w:b/>
                <w:bCs/>
              </w:rPr>
            </w:pPr>
            <w:r w:rsidRPr="00684460">
              <w:rPr>
                <w:b/>
                <w:bCs/>
              </w:rPr>
              <w:t>Característica</w:t>
            </w:r>
          </w:p>
        </w:tc>
        <w:tc>
          <w:tcPr>
            <w:tcW w:w="0" w:type="auto"/>
            <w:tcBorders>
              <w:top w:val="single" w:sz="2" w:space="0" w:color="auto"/>
              <w:left w:val="single" w:sz="6" w:space="0" w:color="auto"/>
              <w:bottom w:val="single" w:sz="6" w:space="0" w:color="auto"/>
              <w:right w:val="single" w:sz="6" w:space="0" w:color="auto"/>
            </w:tcBorders>
            <w:shd w:val="clear" w:color="auto" w:fill="FAE2D5" w:themeFill="accent2" w:themeFillTint="33"/>
            <w:vAlign w:val="center"/>
            <w:hideMark/>
          </w:tcPr>
          <w:p w14:paraId="5A0082EE" w14:textId="77777777" w:rsidR="00FD12FD" w:rsidRPr="00684460" w:rsidRDefault="00FD12FD" w:rsidP="00FD12FD">
            <w:pPr>
              <w:ind w:right="-994"/>
              <w:rPr>
                <w:b/>
                <w:bCs/>
                <w:lang w:val="en-US"/>
              </w:rPr>
            </w:pPr>
            <w:r w:rsidRPr="00684460">
              <w:rPr>
                <w:b/>
                <w:bCs/>
                <w:sz w:val="22"/>
                <w:szCs w:val="22"/>
                <w:lang w:val="en-US"/>
              </w:rPr>
              <w:t>SOAP (Simple Object Access Protocol</w:t>
            </w:r>
            <w:r w:rsidRPr="00684460">
              <w:rPr>
                <w:b/>
                <w:bCs/>
                <w:lang w:val="en-US"/>
              </w:rPr>
              <w:t>)</w:t>
            </w:r>
          </w:p>
        </w:tc>
        <w:tc>
          <w:tcPr>
            <w:tcW w:w="4948" w:type="dxa"/>
            <w:tcBorders>
              <w:top w:val="single" w:sz="2" w:space="0" w:color="auto"/>
              <w:left w:val="single" w:sz="6" w:space="0" w:color="auto"/>
              <w:bottom w:val="single" w:sz="6" w:space="0" w:color="auto"/>
              <w:right w:val="single" w:sz="2" w:space="0" w:color="auto"/>
            </w:tcBorders>
            <w:shd w:val="clear" w:color="auto" w:fill="FAE2D5" w:themeFill="accent2" w:themeFillTint="33"/>
            <w:vAlign w:val="center"/>
            <w:hideMark/>
          </w:tcPr>
          <w:p w14:paraId="60ABD779" w14:textId="77777777" w:rsidR="00FD12FD" w:rsidRPr="00684460" w:rsidRDefault="00FD12FD" w:rsidP="00FD12FD">
            <w:pPr>
              <w:ind w:right="-994"/>
              <w:rPr>
                <w:b/>
                <w:bCs/>
              </w:rPr>
            </w:pPr>
            <w:r w:rsidRPr="00684460">
              <w:rPr>
                <w:b/>
                <w:bCs/>
                <w:sz w:val="22"/>
                <w:szCs w:val="22"/>
              </w:rPr>
              <w:t>REST (Representational State Transfer)</w:t>
            </w:r>
          </w:p>
        </w:tc>
      </w:tr>
      <w:tr w:rsidR="00FD12FD" w:rsidRPr="00FD12FD" w14:paraId="67A97EDA" w14:textId="77777777" w:rsidTr="00684460">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AE2D5" w:themeFill="accent2" w:themeFillTint="33"/>
            <w:vAlign w:val="center"/>
            <w:hideMark/>
          </w:tcPr>
          <w:p w14:paraId="4109CB98" w14:textId="77777777" w:rsidR="00FD12FD" w:rsidRPr="00FD12FD" w:rsidRDefault="00FD12FD" w:rsidP="00FD12FD">
            <w:pPr>
              <w:ind w:right="-994"/>
            </w:pPr>
            <w:r w:rsidRPr="00FD12FD">
              <w:rPr>
                <w:b/>
                <w:bCs/>
              </w:rPr>
              <w:t>Definición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410197C1" w14:textId="77777777" w:rsidR="00684460" w:rsidRDefault="00FD12FD" w:rsidP="00FD12FD">
            <w:pPr>
              <w:ind w:right="-994"/>
              <w:rPr>
                <w:sz w:val="20"/>
                <w:szCs w:val="20"/>
              </w:rPr>
            </w:pPr>
            <w:r w:rsidRPr="00684460">
              <w:rPr>
                <w:b/>
                <w:bCs/>
                <w:sz w:val="20"/>
                <w:szCs w:val="20"/>
              </w:rPr>
              <w:t>Protocolo</w:t>
            </w:r>
            <w:r w:rsidRPr="00684460">
              <w:rPr>
                <w:sz w:val="20"/>
                <w:szCs w:val="20"/>
              </w:rPr>
              <w:t xml:space="preserve"> estricto y estandarizado con </w:t>
            </w:r>
          </w:p>
          <w:p w14:paraId="2FD45F3C" w14:textId="44BDD0D7" w:rsidR="00FD12FD" w:rsidRPr="00684460" w:rsidRDefault="00FD12FD" w:rsidP="00FD12FD">
            <w:pPr>
              <w:ind w:right="-994"/>
              <w:rPr>
                <w:sz w:val="20"/>
                <w:szCs w:val="20"/>
              </w:rPr>
            </w:pPr>
            <w:r w:rsidRPr="00684460">
              <w:rPr>
                <w:sz w:val="20"/>
                <w:szCs w:val="20"/>
              </w:rPr>
              <w:t>reglas predefinidas.</w:t>
            </w:r>
          </w:p>
        </w:tc>
        <w:tc>
          <w:tcPr>
            <w:tcW w:w="4948" w:type="dxa"/>
            <w:tcBorders>
              <w:top w:val="single" w:sz="6" w:space="0" w:color="auto"/>
              <w:left w:val="single" w:sz="6" w:space="0" w:color="auto"/>
              <w:bottom w:val="single" w:sz="6" w:space="0" w:color="auto"/>
              <w:right w:val="single" w:sz="2" w:space="0" w:color="auto"/>
            </w:tcBorders>
            <w:vAlign w:val="center"/>
            <w:hideMark/>
          </w:tcPr>
          <w:p w14:paraId="0CD21CC1" w14:textId="77777777" w:rsidR="00684460" w:rsidRDefault="00FD12FD" w:rsidP="00FD12FD">
            <w:pPr>
              <w:ind w:right="-994"/>
              <w:rPr>
                <w:sz w:val="20"/>
                <w:szCs w:val="20"/>
              </w:rPr>
            </w:pPr>
            <w:r w:rsidRPr="00684460">
              <w:rPr>
                <w:b/>
                <w:bCs/>
                <w:sz w:val="20"/>
                <w:szCs w:val="20"/>
              </w:rPr>
              <w:t>Estilo arquitectónico</w:t>
            </w:r>
            <w:r w:rsidRPr="00684460">
              <w:rPr>
                <w:sz w:val="20"/>
                <w:szCs w:val="20"/>
              </w:rPr>
              <w:t xml:space="preserve"> con directrices y restricciones </w:t>
            </w:r>
          </w:p>
          <w:p w14:paraId="0156528C" w14:textId="7527A42C" w:rsidR="00FD12FD" w:rsidRPr="00684460" w:rsidRDefault="00FD12FD" w:rsidP="00FD12FD">
            <w:pPr>
              <w:ind w:right="-994"/>
              <w:rPr>
                <w:sz w:val="20"/>
                <w:szCs w:val="20"/>
              </w:rPr>
            </w:pPr>
            <w:r w:rsidRPr="00684460">
              <w:rPr>
                <w:sz w:val="20"/>
                <w:szCs w:val="20"/>
              </w:rPr>
              <w:t>flexibles.</w:t>
            </w:r>
          </w:p>
        </w:tc>
      </w:tr>
      <w:tr w:rsidR="00FD12FD" w:rsidRPr="00FD12FD" w14:paraId="5F9B8127" w14:textId="77777777" w:rsidTr="00684460">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AE2D5" w:themeFill="accent2" w:themeFillTint="33"/>
            <w:vAlign w:val="center"/>
            <w:hideMark/>
          </w:tcPr>
          <w:p w14:paraId="0D2AF9CC" w14:textId="77777777" w:rsidR="00684460" w:rsidRDefault="00FD12FD" w:rsidP="00FD12FD">
            <w:pPr>
              <w:ind w:right="-994"/>
              <w:rPr>
                <w:b/>
                <w:bCs/>
              </w:rPr>
            </w:pPr>
            <w:r w:rsidRPr="00FD12FD">
              <w:rPr>
                <w:b/>
                <w:bCs/>
              </w:rPr>
              <w:t xml:space="preserve">Formato </w:t>
            </w:r>
          </w:p>
          <w:p w14:paraId="6C7461A9" w14:textId="2E625386" w:rsidR="00FD12FD" w:rsidRPr="00FD12FD" w:rsidRDefault="00FD12FD" w:rsidP="00FD12FD">
            <w:pPr>
              <w:ind w:right="-994"/>
            </w:pPr>
            <w:r w:rsidRPr="00FD12FD">
              <w:rPr>
                <w:b/>
                <w:bCs/>
              </w:rPr>
              <w:t>de datos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D38E59" w14:textId="77777777" w:rsidR="00FD12FD" w:rsidRPr="00684460" w:rsidRDefault="00FD12FD" w:rsidP="00FD12FD">
            <w:pPr>
              <w:ind w:right="-994"/>
              <w:rPr>
                <w:sz w:val="20"/>
                <w:szCs w:val="20"/>
              </w:rPr>
            </w:pPr>
            <w:r w:rsidRPr="00684460">
              <w:rPr>
                <w:sz w:val="20"/>
                <w:szCs w:val="20"/>
              </w:rPr>
              <w:t>Exclusivamente </w:t>
            </w:r>
            <w:r w:rsidRPr="00684460">
              <w:rPr>
                <w:b/>
                <w:bCs/>
                <w:sz w:val="20"/>
                <w:szCs w:val="20"/>
              </w:rPr>
              <w:t>XML</w:t>
            </w:r>
            <w:r w:rsidRPr="00684460">
              <w:rPr>
                <w:sz w:val="20"/>
                <w:szCs w:val="20"/>
              </w:rPr>
              <w:t>.</w:t>
            </w:r>
          </w:p>
        </w:tc>
        <w:tc>
          <w:tcPr>
            <w:tcW w:w="4948" w:type="dxa"/>
            <w:tcBorders>
              <w:top w:val="single" w:sz="6" w:space="0" w:color="auto"/>
              <w:left w:val="single" w:sz="6" w:space="0" w:color="auto"/>
              <w:bottom w:val="single" w:sz="6" w:space="0" w:color="auto"/>
              <w:right w:val="single" w:sz="2" w:space="0" w:color="auto"/>
            </w:tcBorders>
            <w:vAlign w:val="center"/>
            <w:hideMark/>
          </w:tcPr>
          <w:p w14:paraId="1A08D336" w14:textId="73A5D9D3" w:rsidR="00FD12FD" w:rsidRPr="00684460" w:rsidRDefault="00FD12FD" w:rsidP="00FD12FD">
            <w:pPr>
              <w:ind w:right="-994"/>
              <w:rPr>
                <w:sz w:val="20"/>
                <w:szCs w:val="20"/>
              </w:rPr>
            </w:pPr>
            <w:r w:rsidRPr="00684460">
              <w:rPr>
                <w:sz w:val="20"/>
                <w:szCs w:val="20"/>
              </w:rPr>
              <w:t>Múltiples formatos (usualmente </w:t>
            </w:r>
            <w:r w:rsidRPr="00684460">
              <w:rPr>
                <w:b/>
                <w:bCs/>
                <w:sz w:val="20"/>
                <w:szCs w:val="20"/>
              </w:rPr>
              <w:t>JSON</w:t>
            </w:r>
            <w:r w:rsidRPr="00684460">
              <w:rPr>
                <w:sz w:val="20"/>
                <w:szCs w:val="20"/>
              </w:rPr>
              <w:t>).</w:t>
            </w:r>
          </w:p>
        </w:tc>
      </w:tr>
      <w:tr w:rsidR="00FD12FD" w:rsidRPr="00FD12FD" w14:paraId="7C72F533" w14:textId="77777777" w:rsidTr="00684460">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AE2D5" w:themeFill="accent2" w:themeFillTint="33"/>
            <w:vAlign w:val="center"/>
            <w:hideMark/>
          </w:tcPr>
          <w:p w14:paraId="6D3B1532" w14:textId="77777777" w:rsidR="00684460" w:rsidRDefault="00FD12FD" w:rsidP="00FD12FD">
            <w:pPr>
              <w:ind w:right="-994"/>
              <w:rPr>
                <w:b/>
                <w:bCs/>
              </w:rPr>
            </w:pPr>
            <w:r w:rsidRPr="00FD12FD">
              <w:rPr>
                <w:b/>
                <w:bCs/>
              </w:rPr>
              <w:t xml:space="preserve">Contrato de </w:t>
            </w:r>
          </w:p>
          <w:p w14:paraId="6BB69A65" w14:textId="4E88B2AA" w:rsidR="00FD12FD" w:rsidRPr="00FD12FD" w:rsidRDefault="00FD12FD" w:rsidP="00FD12FD">
            <w:pPr>
              <w:ind w:right="-994"/>
            </w:pPr>
            <w:r w:rsidRPr="00FD12FD">
              <w:rPr>
                <w:b/>
                <w:bCs/>
              </w:rPr>
              <w:t>Servicio</w:t>
            </w:r>
          </w:p>
        </w:tc>
        <w:tc>
          <w:tcPr>
            <w:tcW w:w="0" w:type="auto"/>
            <w:tcBorders>
              <w:top w:val="single" w:sz="6" w:space="0" w:color="auto"/>
              <w:left w:val="single" w:sz="6" w:space="0" w:color="auto"/>
              <w:bottom w:val="single" w:sz="6" w:space="0" w:color="auto"/>
              <w:right w:val="single" w:sz="6" w:space="0" w:color="auto"/>
            </w:tcBorders>
            <w:vAlign w:val="center"/>
            <w:hideMark/>
          </w:tcPr>
          <w:p w14:paraId="406855BF" w14:textId="77777777" w:rsidR="00684460" w:rsidRDefault="00FD12FD" w:rsidP="00FD12FD">
            <w:pPr>
              <w:ind w:right="-994"/>
              <w:rPr>
                <w:sz w:val="20"/>
                <w:szCs w:val="20"/>
              </w:rPr>
            </w:pPr>
            <w:r w:rsidRPr="00684460">
              <w:rPr>
                <w:b/>
                <w:bCs/>
                <w:sz w:val="20"/>
                <w:szCs w:val="20"/>
              </w:rPr>
              <w:t>Obligatorio</w:t>
            </w:r>
            <w:r w:rsidRPr="00684460">
              <w:rPr>
                <w:sz w:val="20"/>
                <w:szCs w:val="20"/>
              </w:rPr>
              <w:t>: Definido mediante un archivo </w:t>
            </w:r>
          </w:p>
          <w:p w14:paraId="574DFDBD" w14:textId="096D47CE" w:rsidR="00FD12FD" w:rsidRPr="00684460" w:rsidRDefault="00FD12FD" w:rsidP="00FD12FD">
            <w:pPr>
              <w:ind w:right="-994"/>
              <w:rPr>
                <w:sz w:val="20"/>
                <w:szCs w:val="20"/>
              </w:rPr>
            </w:pPr>
            <w:r w:rsidRPr="00684460">
              <w:rPr>
                <w:b/>
                <w:bCs/>
                <w:sz w:val="20"/>
                <w:szCs w:val="20"/>
              </w:rPr>
              <w:t>WSDL</w:t>
            </w:r>
            <w:r w:rsidRPr="00684460">
              <w:rPr>
                <w:sz w:val="20"/>
                <w:szCs w:val="20"/>
              </w:rPr>
              <w:t> (y esquemas </w:t>
            </w:r>
            <w:r w:rsidRPr="00684460">
              <w:rPr>
                <w:b/>
                <w:bCs/>
                <w:sz w:val="20"/>
                <w:szCs w:val="20"/>
              </w:rPr>
              <w:t>XSD</w:t>
            </w:r>
            <w:r w:rsidRPr="00684460">
              <w:rPr>
                <w:sz w:val="20"/>
                <w:szCs w:val="20"/>
              </w:rPr>
              <w:t>).</w:t>
            </w:r>
          </w:p>
        </w:tc>
        <w:tc>
          <w:tcPr>
            <w:tcW w:w="4948" w:type="dxa"/>
            <w:tcBorders>
              <w:top w:val="single" w:sz="6" w:space="0" w:color="auto"/>
              <w:left w:val="single" w:sz="6" w:space="0" w:color="auto"/>
              <w:bottom w:val="single" w:sz="6" w:space="0" w:color="auto"/>
              <w:right w:val="single" w:sz="2" w:space="0" w:color="auto"/>
            </w:tcBorders>
            <w:vAlign w:val="center"/>
            <w:hideMark/>
          </w:tcPr>
          <w:p w14:paraId="219219BB" w14:textId="77777777" w:rsidR="00684460" w:rsidRDefault="00FD12FD" w:rsidP="00FD12FD">
            <w:pPr>
              <w:ind w:right="-994"/>
              <w:rPr>
                <w:sz w:val="20"/>
                <w:szCs w:val="20"/>
              </w:rPr>
            </w:pPr>
            <w:r w:rsidRPr="00684460">
              <w:rPr>
                <w:b/>
                <w:bCs/>
                <w:sz w:val="20"/>
                <w:szCs w:val="20"/>
              </w:rPr>
              <w:t>Opcional</w:t>
            </w:r>
            <w:r w:rsidRPr="00684460">
              <w:rPr>
                <w:sz w:val="20"/>
                <w:szCs w:val="20"/>
              </w:rPr>
              <w:t xml:space="preserve">: Autodescriptivo, aunque se suele </w:t>
            </w:r>
          </w:p>
          <w:p w14:paraId="660C2EF9" w14:textId="7DAE44CB" w:rsidR="00FD12FD" w:rsidRPr="00684460" w:rsidRDefault="00FD12FD" w:rsidP="00FD12FD">
            <w:pPr>
              <w:ind w:right="-994"/>
              <w:rPr>
                <w:sz w:val="20"/>
                <w:szCs w:val="20"/>
              </w:rPr>
            </w:pPr>
            <w:r w:rsidRPr="00684460">
              <w:rPr>
                <w:sz w:val="20"/>
                <w:szCs w:val="20"/>
              </w:rPr>
              <w:t>documentar con OpenAPI/Swagger.</w:t>
            </w:r>
          </w:p>
        </w:tc>
      </w:tr>
      <w:tr w:rsidR="00FD12FD" w:rsidRPr="00FD12FD" w14:paraId="696D2295" w14:textId="77777777" w:rsidTr="00684460">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AE2D5" w:themeFill="accent2" w:themeFillTint="33"/>
            <w:vAlign w:val="center"/>
            <w:hideMark/>
          </w:tcPr>
          <w:p w14:paraId="61359133" w14:textId="77777777" w:rsidR="00FD12FD" w:rsidRPr="00FD12FD" w:rsidRDefault="00FD12FD" w:rsidP="00FD12FD">
            <w:pPr>
              <w:ind w:right="-994"/>
            </w:pPr>
            <w:r w:rsidRPr="00FD12FD">
              <w:rPr>
                <w:b/>
                <w:bCs/>
              </w:rPr>
              <w:t>Transporte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102C1D" w14:textId="77777777" w:rsidR="00FD12FD" w:rsidRPr="00684460" w:rsidRDefault="00FD12FD" w:rsidP="00FD12FD">
            <w:pPr>
              <w:ind w:right="-994"/>
              <w:rPr>
                <w:sz w:val="20"/>
                <w:szCs w:val="20"/>
              </w:rPr>
            </w:pPr>
            <w:r w:rsidRPr="00684460">
              <w:rPr>
                <w:sz w:val="20"/>
                <w:szCs w:val="20"/>
              </w:rPr>
              <w:t>Puede usar HTTP, SMTP, JMS, etc.</w:t>
            </w:r>
          </w:p>
        </w:tc>
        <w:tc>
          <w:tcPr>
            <w:tcW w:w="4948" w:type="dxa"/>
            <w:tcBorders>
              <w:top w:val="single" w:sz="6" w:space="0" w:color="auto"/>
              <w:left w:val="single" w:sz="6" w:space="0" w:color="auto"/>
              <w:bottom w:val="single" w:sz="6" w:space="0" w:color="auto"/>
              <w:right w:val="single" w:sz="2" w:space="0" w:color="auto"/>
            </w:tcBorders>
            <w:vAlign w:val="center"/>
            <w:hideMark/>
          </w:tcPr>
          <w:p w14:paraId="0A794588" w14:textId="77777777" w:rsidR="00FD12FD" w:rsidRPr="00684460" w:rsidRDefault="00FD12FD" w:rsidP="00FD12FD">
            <w:pPr>
              <w:ind w:right="-994"/>
              <w:rPr>
                <w:sz w:val="20"/>
                <w:szCs w:val="20"/>
              </w:rPr>
            </w:pPr>
            <w:r w:rsidRPr="00684460">
              <w:rPr>
                <w:sz w:val="20"/>
                <w:szCs w:val="20"/>
              </w:rPr>
              <w:t>Principalmente </w:t>
            </w:r>
            <w:r w:rsidRPr="00684460">
              <w:rPr>
                <w:b/>
                <w:bCs/>
                <w:sz w:val="20"/>
                <w:szCs w:val="20"/>
              </w:rPr>
              <w:t>HTTP/HTTPS</w:t>
            </w:r>
            <w:r w:rsidRPr="00684460">
              <w:rPr>
                <w:sz w:val="20"/>
                <w:szCs w:val="20"/>
              </w:rPr>
              <w:t>.</w:t>
            </w:r>
          </w:p>
        </w:tc>
      </w:tr>
      <w:tr w:rsidR="00FD12FD" w:rsidRPr="00684460" w14:paraId="564925F8" w14:textId="77777777" w:rsidTr="00684460">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AE2D5" w:themeFill="accent2" w:themeFillTint="33"/>
            <w:vAlign w:val="center"/>
            <w:hideMark/>
          </w:tcPr>
          <w:p w14:paraId="1AD4A677" w14:textId="77777777" w:rsidR="00FD12FD" w:rsidRPr="00FD12FD" w:rsidRDefault="00FD12FD" w:rsidP="00FD12FD">
            <w:pPr>
              <w:ind w:right="-994"/>
            </w:pPr>
            <w:r w:rsidRPr="00FD12FD">
              <w:rPr>
                <w:b/>
                <w:bCs/>
              </w:rPr>
              <w:t>Operaciones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9EB4BD" w14:textId="77777777" w:rsidR="00684460" w:rsidRDefault="00FD12FD" w:rsidP="00FD12FD">
            <w:pPr>
              <w:ind w:right="-994"/>
              <w:rPr>
                <w:sz w:val="20"/>
                <w:szCs w:val="20"/>
              </w:rPr>
            </w:pPr>
            <w:r w:rsidRPr="00684460">
              <w:rPr>
                <w:sz w:val="20"/>
                <w:szCs w:val="20"/>
              </w:rPr>
              <w:t xml:space="preserve">Basado en acciones (ej. "sumar", "restar"). </w:t>
            </w:r>
          </w:p>
          <w:p w14:paraId="6B02F221" w14:textId="7CF1E9AE" w:rsidR="00FD12FD" w:rsidRPr="00684460" w:rsidRDefault="00FD12FD" w:rsidP="00FD12FD">
            <w:pPr>
              <w:ind w:right="-994"/>
              <w:rPr>
                <w:sz w:val="20"/>
                <w:szCs w:val="20"/>
              </w:rPr>
            </w:pPr>
            <w:r w:rsidRPr="00684460">
              <w:rPr>
                <w:sz w:val="20"/>
                <w:szCs w:val="20"/>
              </w:rPr>
              <w:t>Se usa POST para casi todo.</w:t>
            </w:r>
          </w:p>
        </w:tc>
        <w:tc>
          <w:tcPr>
            <w:tcW w:w="4948" w:type="dxa"/>
            <w:tcBorders>
              <w:top w:val="single" w:sz="6" w:space="0" w:color="auto"/>
              <w:left w:val="single" w:sz="6" w:space="0" w:color="auto"/>
              <w:bottom w:val="single" w:sz="6" w:space="0" w:color="auto"/>
              <w:right w:val="single" w:sz="2" w:space="0" w:color="auto"/>
            </w:tcBorders>
            <w:vAlign w:val="center"/>
            <w:hideMark/>
          </w:tcPr>
          <w:p w14:paraId="092AEAA4" w14:textId="77777777" w:rsidR="00684460" w:rsidRDefault="00FD12FD" w:rsidP="00FD12FD">
            <w:pPr>
              <w:ind w:right="-994"/>
              <w:rPr>
                <w:sz w:val="20"/>
                <w:szCs w:val="20"/>
              </w:rPr>
            </w:pPr>
            <w:r w:rsidRPr="00684460">
              <w:rPr>
                <w:sz w:val="20"/>
                <w:szCs w:val="20"/>
              </w:rPr>
              <w:t xml:space="preserve">Basado en recursos (URIs) y métodos HTTP </w:t>
            </w:r>
          </w:p>
          <w:p w14:paraId="6B0FC017" w14:textId="0EA91F85" w:rsidR="00FD12FD" w:rsidRPr="00684460" w:rsidRDefault="00FD12FD" w:rsidP="00FD12FD">
            <w:pPr>
              <w:ind w:right="-994"/>
              <w:rPr>
                <w:sz w:val="20"/>
                <w:szCs w:val="20"/>
                <w:lang w:val="en-US"/>
              </w:rPr>
            </w:pPr>
            <w:r w:rsidRPr="00684460">
              <w:rPr>
                <w:sz w:val="20"/>
                <w:szCs w:val="20"/>
                <w:lang w:val="en-US"/>
              </w:rPr>
              <w:t>estandarizados (GET, POST, PUT, DELETE).</w:t>
            </w:r>
          </w:p>
        </w:tc>
      </w:tr>
      <w:tr w:rsidR="00FD12FD" w:rsidRPr="00FD12FD" w14:paraId="308D18A8" w14:textId="77777777" w:rsidTr="00684460">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AE2D5" w:themeFill="accent2" w:themeFillTint="33"/>
            <w:vAlign w:val="center"/>
            <w:hideMark/>
          </w:tcPr>
          <w:p w14:paraId="4F427F6C" w14:textId="77777777" w:rsidR="00FD12FD" w:rsidRPr="00FD12FD" w:rsidRDefault="00FD12FD" w:rsidP="00FD12FD">
            <w:pPr>
              <w:ind w:right="-994"/>
            </w:pPr>
            <w:r w:rsidRPr="00FD12FD">
              <w:rPr>
                <w:b/>
                <w:bCs/>
              </w:rPr>
              <w:t>Rendimiento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775552BB" w14:textId="77777777" w:rsidR="00684460" w:rsidRDefault="00FD12FD" w:rsidP="00FD12FD">
            <w:pPr>
              <w:ind w:right="-994"/>
              <w:rPr>
                <w:sz w:val="20"/>
                <w:szCs w:val="20"/>
              </w:rPr>
            </w:pPr>
            <w:r w:rsidRPr="00684460">
              <w:rPr>
                <w:sz w:val="20"/>
                <w:szCs w:val="20"/>
              </w:rPr>
              <w:t xml:space="preserve">Más pesado debido al formato XML y la </w:t>
            </w:r>
          </w:p>
          <w:p w14:paraId="451F3464" w14:textId="4E784754" w:rsidR="00FD12FD" w:rsidRPr="00684460" w:rsidRDefault="00FD12FD" w:rsidP="00FD12FD">
            <w:pPr>
              <w:ind w:right="-994"/>
              <w:rPr>
                <w:sz w:val="20"/>
                <w:szCs w:val="20"/>
              </w:rPr>
            </w:pPr>
            <w:r w:rsidRPr="00684460">
              <w:rPr>
                <w:sz w:val="20"/>
                <w:szCs w:val="20"/>
              </w:rPr>
              <w:t>cabecera (Envelope).</w:t>
            </w:r>
          </w:p>
        </w:tc>
        <w:tc>
          <w:tcPr>
            <w:tcW w:w="4948" w:type="dxa"/>
            <w:tcBorders>
              <w:top w:val="single" w:sz="6" w:space="0" w:color="auto"/>
              <w:left w:val="single" w:sz="6" w:space="0" w:color="auto"/>
              <w:bottom w:val="single" w:sz="6" w:space="0" w:color="auto"/>
              <w:right w:val="single" w:sz="2" w:space="0" w:color="auto"/>
            </w:tcBorders>
            <w:vAlign w:val="center"/>
            <w:hideMark/>
          </w:tcPr>
          <w:p w14:paraId="5929B838" w14:textId="77777777" w:rsidR="00FD12FD" w:rsidRPr="00684460" w:rsidRDefault="00FD12FD" w:rsidP="00FD12FD">
            <w:pPr>
              <w:ind w:right="-994"/>
              <w:rPr>
                <w:sz w:val="20"/>
                <w:szCs w:val="20"/>
              </w:rPr>
            </w:pPr>
            <w:r w:rsidRPr="00684460">
              <w:rPr>
                <w:sz w:val="20"/>
                <w:szCs w:val="20"/>
              </w:rPr>
              <w:t>Más ligero, eficiente y rápido de parsear gracias a JSON.</w:t>
            </w:r>
          </w:p>
        </w:tc>
      </w:tr>
      <w:tr w:rsidR="00FD12FD" w:rsidRPr="00FD12FD" w14:paraId="278C173F" w14:textId="77777777" w:rsidTr="00684460">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AE2D5" w:themeFill="accent2" w:themeFillTint="33"/>
            <w:vAlign w:val="center"/>
            <w:hideMark/>
          </w:tcPr>
          <w:p w14:paraId="2FF7B67B" w14:textId="77777777" w:rsidR="00FD12FD" w:rsidRPr="00FD12FD" w:rsidRDefault="00FD12FD" w:rsidP="00FD12FD">
            <w:pPr>
              <w:ind w:right="-994"/>
            </w:pPr>
            <w:r w:rsidRPr="00FD12FD">
              <w:rPr>
                <w:b/>
                <w:bCs/>
              </w:rPr>
              <w:t>Casos de Uso</w:t>
            </w:r>
          </w:p>
        </w:tc>
        <w:tc>
          <w:tcPr>
            <w:tcW w:w="0" w:type="auto"/>
            <w:tcBorders>
              <w:top w:val="single" w:sz="6" w:space="0" w:color="auto"/>
              <w:left w:val="single" w:sz="6" w:space="0" w:color="auto"/>
              <w:bottom w:val="single" w:sz="2" w:space="0" w:color="auto"/>
              <w:right w:val="single" w:sz="6" w:space="0" w:color="auto"/>
            </w:tcBorders>
            <w:vAlign w:val="center"/>
            <w:hideMark/>
          </w:tcPr>
          <w:p w14:paraId="6A48645C" w14:textId="77777777" w:rsidR="00684460" w:rsidRDefault="00FD12FD" w:rsidP="00FD12FD">
            <w:pPr>
              <w:ind w:right="-994"/>
              <w:rPr>
                <w:sz w:val="20"/>
                <w:szCs w:val="20"/>
              </w:rPr>
            </w:pPr>
            <w:r w:rsidRPr="00684460">
              <w:rPr>
                <w:sz w:val="20"/>
                <w:szCs w:val="20"/>
              </w:rPr>
              <w:t xml:space="preserve">Sistemas financieros, bancarios o </w:t>
            </w:r>
          </w:p>
          <w:p w14:paraId="693EAFE6" w14:textId="77777777" w:rsidR="00684460" w:rsidRDefault="00FD12FD" w:rsidP="00FD12FD">
            <w:pPr>
              <w:ind w:right="-994"/>
              <w:rPr>
                <w:sz w:val="20"/>
                <w:szCs w:val="20"/>
              </w:rPr>
            </w:pPr>
            <w:r w:rsidRPr="00684460">
              <w:rPr>
                <w:sz w:val="20"/>
                <w:szCs w:val="20"/>
              </w:rPr>
              <w:t xml:space="preserve">empresariales antiguos que requieren alta </w:t>
            </w:r>
          </w:p>
          <w:p w14:paraId="7C3582EE" w14:textId="77777777" w:rsidR="00684460" w:rsidRDefault="00FD12FD" w:rsidP="00FD12FD">
            <w:pPr>
              <w:ind w:right="-994"/>
              <w:rPr>
                <w:sz w:val="20"/>
                <w:szCs w:val="20"/>
              </w:rPr>
            </w:pPr>
            <w:r w:rsidRPr="00684460">
              <w:rPr>
                <w:sz w:val="20"/>
                <w:szCs w:val="20"/>
              </w:rPr>
              <w:t xml:space="preserve">seguridad (WS-Security) y transaccionalidad </w:t>
            </w:r>
          </w:p>
          <w:p w14:paraId="4D20512B" w14:textId="24EEE78B" w:rsidR="00FD12FD" w:rsidRPr="00684460" w:rsidRDefault="00FD12FD" w:rsidP="00FD12FD">
            <w:pPr>
              <w:ind w:right="-994"/>
              <w:rPr>
                <w:sz w:val="20"/>
                <w:szCs w:val="20"/>
              </w:rPr>
            </w:pPr>
            <w:r w:rsidRPr="00684460">
              <w:rPr>
                <w:sz w:val="20"/>
                <w:szCs w:val="20"/>
              </w:rPr>
              <w:t>estricta.</w:t>
            </w:r>
          </w:p>
        </w:tc>
        <w:tc>
          <w:tcPr>
            <w:tcW w:w="4948" w:type="dxa"/>
            <w:tcBorders>
              <w:top w:val="single" w:sz="6" w:space="0" w:color="auto"/>
              <w:left w:val="single" w:sz="6" w:space="0" w:color="auto"/>
              <w:bottom w:val="single" w:sz="2" w:space="0" w:color="auto"/>
              <w:right w:val="single" w:sz="2" w:space="0" w:color="auto"/>
            </w:tcBorders>
            <w:vAlign w:val="center"/>
            <w:hideMark/>
          </w:tcPr>
          <w:p w14:paraId="370AC22A" w14:textId="77777777" w:rsidR="00684460" w:rsidRDefault="00FD12FD" w:rsidP="00FD12FD">
            <w:pPr>
              <w:ind w:right="-994"/>
              <w:rPr>
                <w:sz w:val="20"/>
                <w:szCs w:val="20"/>
              </w:rPr>
            </w:pPr>
            <w:r w:rsidRPr="00684460">
              <w:rPr>
                <w:sz w:val="20"/>
                <w:szCs w:val="20"/>
              </w:rPr>
              <w:t xml:space="preserve">Aplicaciones web modernas, </w:t>
            </w:r>
            <w:proofErr w:type="gramStart"/>
            <w:r w:rsidRPr="00684460">
              <w:rPr>
                <w:sz w:val="20"/>
                <w:szCs w:val="20"/>
              </w:rPr>
              <w:t>apps</w:t>
            </w:r>
            <w:proofErr w:type="gramEnd"/>
            <w:r w:rsidRPr="00684460">
              <w:rPr>
                <w:sz w:val="20"/>
                <w:szCs w:val="20"/>
              </w:rPr>
              <w:t xml:space="preserve"> móviles, </w:t>
            </w:r>
          </w:p>
          <w:p w14:paraId="6BD6B935" w14:textId="2BECD096" w:rsidR="00FD12FD" w:rsidRPr="00684460" w:rsidRDefault="00FD12FD" w:rsidP="00FD12FD">
            <w:pPr>
              <w:ind w:right="-994"/>
              <w:rPr>
                <w:sz w:val="20"/>
                <w:szCs w:val="20"/>
              </w:rPr>
            </w:pPr>
            <w:r w:rsidRPr="00684460">
              <w:rPr>
                <w:sz w:val="20"/>
                <w:szCs w:val="20"/>
              </w:rPr>
              <w:t>microservicios y APIs públicas en general.</w:t>
            </w:r>
          </w:p>
        </w:tc>
      </w:tr>
    </w:tbl>
    <w:p w14:paraId="4464A26E" w14:textId="4E1009A6" w:rsidR="00FD12FD" w:rsidRPr="00FD12FD" w:rsidRDefault="00FD12FD" w:rsidP="00FD12FD">
      <w:pPr>
        <w:ind w:right="-994"/>
      </w:pPr>
    </w:p>
    <w:p w14:paraId="0F8DCD77" w14:textId="77777777" w:rsidR="00684460" w:rsidRDefault="00684460">
      <w:pPr>
        <w:rPr>
          <w:b/>
          <w:bCs/>
        </w:rPr>
      </w:pPr>
      <w:r>
        <w:rPr>
          <w:b/>
          <w:bCs/>
        </w:rPr>
        <w:br w:type="page"/>
      </w:r>
    </w:p>
    <w:p w14:paraId="63B827EE" w14:textId="05B1C2E0" w:rsidR="00FD12FD" w:rsidRPr="00FD12FD" w:rsidRDefault="00FD12FD" w:rsidP="00FD12FD">
      <w:pPr>
        <w:ind w:right="-994"/>
        <w:rPr>
          <w:b/>
          <w:bCs/>
        </w:rPr>
      </w:pPr>
      <w:r w:rsidRPr="00FD12FD">
        <w:rPr>
          <w:b/>
          <w:bCs/>
        </w:rPr>
        <w:lastRenderedPageBreak/>
        <w:t>2. Análisis del Proyecto REST: demo_rest</w:t>
      </w:r>
    </w:p>
    <w:p w14:paraId="2AE0CABA" w14:textId="3CA9B27B" w:rsidR="00FD12FD" w:rsidRPr="00FD12FD" w:rsidRDefault="00FD12FD" w:rsidP="00FD12FD">
      <w:pPr>
        <w:ind w:right="-994"/>
      </w:pPr>
      <w:r w:rsidRPr="00FD12FD">
        <w:t xml:space="preserve">El proyecto demo_rest expone un servicio web REST que permite realizar operaciones matemáticas y </w:t>
      </w:r>
      <w:r w:rsidR="003A4866">
        <w:t xml:space="preserve">agrega un </w:t>
      </w:r>
      <w:r w:rsidRPr="00FD12FD">
        <w:t>saludo mediante el intercambio de objetos JSON.</w:t>
      </w:r>
    </w:p>
    <w:p w14:paraId="55C86D50" w14:textId="4B8BBE24" w:rsidR="00FD12FD" w:rsidRDefault="00FD12FD" w:rsidP="00684460">
      <w:pPr>
        <w:ind w:right="-994"/>
      </w:pPr>
      <w:r w:rsidRPr="00FD12FD">
        <w:t>Estructura de Clases Clave</w:t>
      </w:r>
    </w:p>
    <w:p w14:paraId="636A63E5" w14:textId="2FB6716A" w:rsidR="00684460" w:rsidRPr="00FD12FD" w:rsidRDefault="00684460" w:rsidP="00684460">
      <w:pPr>
        <w:ind w:right="-994"/>
        <w:jc w:val="center"/>
      </w:pPr>
      <w:r>
        <w:rPr>
          <w:noProof/>
        </w:rPr>
        <w:drawing>
          <wp:inline distT="0" distB="0" distL="0" distR="0" wp14:anchorId="0529BCD6" wp14:editId="16D50872">
            <wp:extent cx="4230370" cy="3149295"/>
            <wp:effectExtent l="0" t="0" r="0" b="0"/>
            <wp:docPr id="538708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08646" name=""/>
                    <pic:cNvPicPr/>
                  </pic:nvPicPr>
                  <pic:blipFill>
                    <a:blip r:embed="rId5"/>
                    <a:stretch>
                      <a:fillRect/>
                    </a:stretch>
                  </pic:blipFill>
                  <pic:spPr>
                    <a:xfrm>
                      <a:off x="0" y="0"/>
                      <a:ext cx="4237555" cy="3154644"/>
                    </a:xfrm>
                    <a:prstGeom prst="rect">
                      <a:avLst/>
                    </a:prstGeom>
                  </pic:spPr>
                </pic:pic>
              </a:graphicData>
            </a:graphic>
          </wp:inline>
        </w:drawing>
      </w:r>
    </w:p>
    <w:p w14:paraId="05167A52" w14:textId="77777777" w:rsidR="00FD12FD" w:rsidRPr="00FD12FD" w:rsidRDefault="00FD12FD" w:rsidP="00FD12FD">
      <w:pPr>
        <w:ind w:right="-994"/>
      </w:pPr>
      <w:r w:rsidRPr="00FD12FD">
        <w:t>1. El Controlador REST: SaludoController.java</w:t>
      </w:r>
    </w:p>
    <w:p w14:paraId="4A5F509D" w14:textId="77777777" w:rsidR="00FD12FD" w:rsidRPr="00FD12FD" w:rsidRDefault="00FD12FD" w:rsidP="00FD12FD">
      <w:pPr>
        <w:ind w:right="-994"/>
      </w:pPr>
      <w:r w:rsidRPr="00FD12FD">
        <w:t>Este componente gestiona las peticiones HTTP entrantes.</w:t>
      </w:r>
    </w:p>
    <w:p w14:paraId="45A4730C" w14:textId="77777777" w:rsidR="00FD12FD" w:rsidRPr="00FD12FD" w:rsidRDefault="00FD12FD" w:rsidP="00FD12FD">
      <w:pPr>
        <w:numPr>
          <w:ilvl w:val="0"/>
          <w:numId w:val="2"/>
        </w:numPr>
        <w:ind w:right="-994"/>
      </w:pPr>
      <w:r w:rsidRPr="00FD12FD">
        <w:rPr>
          <w:b/>
          <w:bCs/>
        </w:rPr>
        <w:t>@RestController</w:t>
      </w:r>
      <w:r w:rsidRPr="00FD12FD">
        <w:t>: Indica a Spring que esta clase es un controlador donde los métodos devuelven datos directamente en el cuerpo de la respuesta HTTP (habitualmente serializados en JSON) en lugar de renderizar una vista HTML.</w:t>
      </w:r>
    </w:p>
    <w:p w14:paraId="50DE6F4C" w14:textId="77777777" w:rsidR="00FD12FD" w:rsidRPr="00FD12FD" w:rsidRDefault="00FD12FD" w:rsidP="00FD12FD">
      <w:pPr>
        <w:numPr>
          <w:ilvl w:val="0"/>
          <w:numId w:val="2"/>
        </w:numPr>
        <w:ind w:right="-994"/>
      </w:pPr>
      <w:r w:rsidRPr="00FD12FD">
        <w:rPr>
          <w:b/>
          <w:bCs/>
        </w:rPr>
        <w:t>@PostMapping</w:t>
      </w:r>
      <w:r w:rsidRPr="00FD12FD">
        <w:t>: Mapea peticiones HTTP POST a rutas específicas como /saludar-y-sumar, /saludar-y-restar, u /operar.</w:t>
      </w:r>
    </w:p>
    <w:p w14:paraId="00608B95" w14:textId="77777777" w:rsidR="00FD12FD" w:rsidRPr="00FD12FD" w:rsidRDefault="00FD12FD" w:rsidP="00FD12FD">
      <w:pPr>
        <w:numPr>
          <w:ilvl w:val="0"/>
          <w:numId w:val="2"/>
        </w:numPr>
        <w:ind w:right="-994"/>
      </w:pPr>
      <w:r w:rsidRPr="00FD12FD">
        <w:rPr>
          <w:b/>
          <w:bCs/>
        </w:rPr>
        <w:t>@RequestBody</w:t>
      </w:r>
      <w:r w:rsidRPr="00FD12FD">
        <w:t>: Le indica a Spring que tome el cuerpo de la petición HTTP (JSON) y lo deserialice automáticamente en un objeto Java de tipo Solicitud.</w:t>
      </w:r>
    </w:p>
    <w:p w14:paraId="12D785DC" w14:textId="77777777" w:rsidR="00FD12FD" w:rsidRPr="00FD12FD" w:rsidRDefault="00FD12FD" w:rsidP="00FD12FD">
      <w:pPr>
        <w:ind w:right="-994"/>
      </w:pPr>
      <w:r w:rsidRPr="00FD12FD">
        <w:t>Ejemplo de endpoint en el controlador:</w:t>
      </w:r>
    </w:p>
    <w:p w14:paraId="7136FB46" w14:textId="77777777" w:rsidR="00FD12FD" w:rsidRPr="00FD12FD" w:rsidRDefault="00FD12FD" w:rsidP="00FD12FD">
      <w:pPr>
        <w:ind w:right="-994"/>
      </w:pPr>
      <w:r w:rsidRPr="00FD12FD">
        <w:t>java</w:t>
      </w:r>
    </w:p>
    <w:p w14:paraId="65529708" w14:textId="77777777" w:rsidR="00FD12FD" w:rsidRPr="00684460" w:rsidRDefault="00FD12FD" w:rsidP="00684460">
      <w:pPr>
        <w:spacing w:after="0"/>
        <w:ind w:left="708" w:right="-994"/>
        <w:rPr>
          <w:sz w:val="22"/>
          <w:szCs w:val="22"/>
        </w:rPr>
      </w:pPr>
      <w:r w:rsidRPr="00684460">
        <w:rPr>
          <w:sz w:val="22"/>
          <w:szCs w:val="22"/>
        </w:rPr>
        <w:t>@PostMapping("/operar")</w:t>
      </w:r>
    </w:p>
    <w:p w14:paraId="2C7901D2" w14:textId="77777777" w:rsidR="00FD12FD" w:rsidRPr="00684460" w:rsidRDefault="00FD12FD" w:rsidP="00684460">
      <w:pPr>
        <w:spacing w:after="0"/>
        <w:ind w:left="708" w:right="-994"/>
        <w:rPr>
          <w:sz w:val="22"/>
          <w:szCs w:val="22"/>
        </w:rPr>
      </w:pPr>
      <w:r w:rsidRPr="00684460">
        <w:rPr>
          <w:sz w:val="22"/>
          <w:szCs w:val="22"/>
        </w:rPr>
        <w:t xml:space="preserve">public Respuesta </w:t>
      </w:r>
      <w:proofErr w:type="gramStart"/>
      <w:r w:rsidRPr="00684460">
        <w:rPr>
          <w:sz w:val="22"/>
          <w:szCs w:val="22"/>
        </w:rPr>
        <w:t>operar(</w:t>
      </w:r>
      <w:proofErr w:type="gramEnd"/>
      <w:r w:rsidRPr="00684460">
        <w:rPr>
          <w:sz w:val="22"/>
          <w:szCs w:val="22"/>
        </w:rPr>
        <w:t>@RequestBody Solicitud solicitud) {</w:t>
      </w:r>
    </w:p>
    <w:p w14:paraId="3947AF0E" w14:textId="77777777" w:rsidR="00FD12FD" w:rsidRPr="00684460" w:rsidRDefault="00FD12FD" w:rsidP="00684460">
      <w:pPr>
        <w:spacing w:after="0"/>
        <w:ind w:left="708" w:right="-994"/>
        <w:rPr>
          <w:sz w:val="22"/>
          <w:szCs w:val="22"/>
        </w:rPr>
      </w:pPr>
      <w:r w:rsidRPr="00684460">
        <w:rPr>
          <w:sz w:val="22"/>
          <w:szCs w:val="22"/>
        </w:rPr>
        <w:t xml:space="preserve">    String mensaje = "Operación " + </w:t>
      </w:r>
      <w:proofErr w:type="gramStart"/>
      <w:r w:rsidRPr="00684460">
        <w:rPr>
          <w:sz w:val="22"/>
          <w:szCs w:val="22"/>
        </w:rPr>
        <w:t>solicitud.getNombre</w:t>
      </w:r>
      <w:proofErr w:type="gramEnd"/>
      <w:r w:rsidRPr="00684460">
        <w:rPr>
          <w:sz w:val="22"/>
          <w:szCs w:val="22"/>
        </w:rPr>
        <w:t>() + ". ";</w:t>
      </w:r>
    </w:p>
    <w:p w14:paraId="0E1376CB" w14:textId="77777777" w:rsidR="00FD12FD" w:rsidRPr="00684460" w:rsidRDefault="00FD12FD" w:rsidP="00684460">
      <w:pPr>
        <w:spacing w:after="0"/>
        <w:ind w:left="708" w:right="-994"/>
        <w:rPr>
          <w:sz w:val="22"/>
          <w:szCs w:val="22"/>
        </w:rPr>
      </w:pPr>
      <w:r w:rsidRPr="00684460">
        <w:rPr>
          <w:sz w:val="22"/>
          <w:szCs w:val="22"/>
        </w:rPr>
        <w:t xml:space="preserve">    float resultado;</w:t>
      </w:r>
    </w:p>
    <w:p w14:paraId="1BC100E5" w14:textId="77777777" w:rsidR="00FD12FD" w:rsidRPr="00684460" w:rsidRDefault="00FD12FD" w:rsidP="00684460">
      <w:pPr>
        <w:spacing w:after="0"/>
        <w:ind w:left="708" w:right="-994"/>
        <w:rPr>
          <w:sz w:val="22"/>
          <w:szCs w:val="22"/>
        </w:rPr>
      </w:pPr>
      <w:r w:rsidRPr="00684460">
        <w:rPr>
          <w:sz w:val="22"/>
          <w:szCs w:val="22"/>
        </w:rPr>
        <w:t xml:space="preserve">    switch (</w:t>
      </w:r>
      <w:proofErr w:type="gramStart"/>
      <w:r w:rsidRPr="00684460">
        <w:rPr>
          <w:sz w:val="22"/>
          <w:szCs w:val="22"/>
        </w:rPr>
        <w:t>solicitud.getNombre</w:t>
      </w:r>
      <w:proofErr w:type="gramEnd"/>
      <w:r w:rsidRPr="00684460">
        <w:rPr>
          <w:sz w:val="22"/>
          <w:szCs w:val="22"/>
        </w:rPr>
        <w:t>()) {</w:t>
      </w:r>
    </w:p>
    <w:p w14:paraId="564C1F0A" w14:textId="77777777" w:rsidR="00FD12FD" w:rsidRPr="00684460" w:rsidRDefault="00FD12FD" w:rsidP="00684460">
      <w:pPr>
        <w:spacing w:after="0"/>
        <w:ind w:left="708" w:right="-994"/>
        <w:rPr>
          <w:sz w:val="22"/>
          <w:szCs w:val="22"/>
        </w:rPr>
      </w:pPr>
      <w:r w:rsidRPr="00684460">
        <w:rPr>
          <w:sz w:val="22"/>
          <w:szCs w:val="22"/>
        </w:rPr>
        <w:t xml:space="preserve">        case "suma":</w:t>
      </w:r>
    </w:p>
    <w:p w14:paraId="414FB845" w14:textId="77777777" w:rsidR="00FD12FD" w:rsidRPr="00684460" w:rsidRDefault="00FD12FD" w:rsidP="00684460">
      <w:pPr>
        <w:spacing w:after="0"/>
        <w:ind w:left="708" w:right="-994"/>
        <w:rPr>
          <w:sz w:val="22"/>
          <w:szCs w:val="22"/>
        </w:rPr>
      </w:pPr>
      <w:r w:rsidRPr="00684460">
        <w:rPr>
          <w:sz w:val="22"/>
          <w:szCs w:val="22"/>
        </w:rPr>
        <w:t xml:space="preserve">            resultado = </w:t>
      </w:r>
      <w:proofErr w:type="gramStart"/>
      <w:r w:rsidRPr="00684460">
        <w:rPr>
          <w:sz w:val="22"/>
          <w:szCs w:val="22"/>
        </w:rPr>
        <w:t>solicitud.getInt</w:t>
      </w:r>
      <w:proofErr w:type="gramEnd"/>
      <w:r w:rsidRPr="00684460">
        <w:rPr>
          <w:sz w:val="22"/>
          <w:szCs w:val="22"/>
        </w:rPr>
        <w:t xml:space="preserve">1() + </w:t>
      </w:r>
      <w:proofErr w:type="gramStart"/>
      <w:r w:rsidRPr="00684460">
        <w:rPr>
          <w:sz w:val="22"/>
          <w:szCs w:val="22"/>
        </w:rPr>
        <w:t>solicitud.getInt</w:t>
      </w:r>
      <w:proofErr w:type="gramEnd"/>
      <w:r w:rsidRPr="00684460">
        <w:rPr>
          <w:sz w:val="22"/>
          <w:szCs w:val="22"/>
        </w:rPr>
        <w:t>2();</w:t>
      </w:r>
    </w:p>
    <w:p w14:paraId="2A5D0FA7" w14:textId="77777777" w:rsidR="00FD12FD" w:rsidRPr="00684460" w:rsidRDefault="00FD12FD" w:rsidP="00684460">
      <w:pPr>
        <w:spacing w:after="0"/>
        <w:ind w:left="708" w:right="-994"/>
        <w:rPr>
          <w:sz w:val="22"/>
          <w:szCs w:val="22"/>
        </w:rPr>
      </w:pPr>
      <w:r w:rsidRPr="00684460">
        <w:rPr>
          <w:sz w:val="22"/>
          <w:szCs w:val="22"/>
        </w:rPr>
        <w:t xml:space="preserve">            break;</w:t>
      </w:r>
    </w:p>
    <w:p w14:paraId="4F2E3250" w14:textId="77777777" w:rsidR="00FD12FD" w:rsidRPr="00684460" w:rsidRDefault="00FD12FD" w:rsidP="00684460">
      <w:pPr>
        <w:spacing w:after="0"/>
        <w:ind w:left="708" w:right="-994"/>
        <w:rPr>
          <w:sz w:val="22"/>
          <w:szCs w:val="22"/>
        </w:rPr>
      </w:pPr>
      <w:r w:rsidRPr="00684460">
        <w:rPr>
          <w:sz w:val="22"/>
          <w:szCs w:val="22"/>
        </w:rPr>
        <w:t xml:space="preserve">        case "resta":</w:t>
      </w:r>
    </w:p>
    <w:p w14:paraId="3A4D0D31" w14:textId="77777777" w:rsidR="00FD12FD" w:rsidRPr="00684460" w:rsidRDefault="00FD12FD" w:rsidP="00684460">
      <w:pPr>
        <w:spacing w:after="0"/>
        <w:ind w:left="708" w:right="-994"/>
        <w:rPr>
          <w:sz w:val="22"/>
          <w:szCs w:val="22"/>
        </w:rPr>
      </w:pPr>
      <w:r w:rsidRPr="00684460">
        <w:rPr>
          <w:sz w:val="22"/>
          <w:szCs w:val="22"/>
        </w:rPr>
        <w:t xml:space="preserve">            resultado = </w:t>
      </w:r>
      <w:proofErr w:type="gramStart"/>
      <w:r w:rsidRPr="00684460">
        <w:rPr>
          <w:sz w:val="22"/>
          <w:szCs w:val="22"/>
        </w:rPr>
        <w:t>solicitud.getInt</w:t>
      </w:r>
      <w:proofErr w:type="gramEnd"/>
      <w:r w:rsidRPr="00684460">
        <w:rPr>
          <w:sz w:val="22"/>
          <w:szCs w:val="22"/>
        </w:rPr>
        <w:t xml:space="preserve">1() - </w:t>
      </w:r>
      <w:proofErr w:type="gramStart"/>
      <w:r w:rsidRPr="00684460">
        <w:rPr>
          <w:sz w:val="22"/>
          <w:szCs w:val="22"/>
        </w:rPr>
        <w:t>solicitud.getInt</w:t>
      </w:r>
      <w:proofErr w:type="gramEnd"/>
      <w:r w:rsidRPr="00684460">
        <w:rPr>
          <w:sz w:val="22"/>
          <w:szCs w:val="22"/>
        </w:rPr>
        <w:t>2();</w:t>
      </w:r>
    </w:p>
    <w:p w14:paraId="38FFDA62" w14:textId="77777777" w:rsidR="00FD12FD" w:rsidRPr="00684460" w:rsidRDefault="00FD12FD" w:rsidP="00684460">
      <w:pPr>
        <w:spacing w:after="0"/>
        <w:ind w:left="708" w:right="-994"/>
        <w:rPr>
          <w:sz w:val="22"/>
          <w:szCs w:val="22"/>
          <w:lang w:val="en-US"/>
        </w:rPr>
      </w:pPr>
      <w:r w:rsidRPr="00684460">
        <w:rPr>
          <w:sz w:val="22"/>
          <w:szCs w:val="22"/>
        </w:rPr>
        <w:lastRenderedPageBreak/>
        <w:t xml:space="preserve">            </w:t>
      </w:r>
      <w:r w:rsidRPr="00684460">
        <w:rPr>
          <w:sz w:val="22"/>
          <w:szCs w:val="22"/>
          <w:lang w:val="en-US"/>
        </w:rPr>
        <w:t>break;</w:t>
      </w:r>
    </w:p>
    <w:p w14:paraId="4A69A350" w14:textId="77777777" w:rsidR="00FD12FD" w:rsidRPr="00684460" w:rsidRDefault="00FD12FD" w:rsidP="00684460">
      <w:pPr>
        <w:spacing w:after="0"/>
        <w:ind w:left="708" w:right="-994"/>
        <w:rPr>
          <w:sz w:val="22"/>
          <w:szCs w:val="22"/>
          <w:lang w:val="en-US"/>
        </w:rPr>
      </w:pPr>
      <w:r w:rsidRPr="00684460">
        <w:rPr>
          <w:sz w:val="22"/>
          <w:szCs w:val="22"/>
          <w:lang w:val="en-US"/>
        </w:rPr>
        <w:t xml:space="preserve">        case "multiplicacion":</w:t>
      </w:r>
    </w:p>
    <w:p w14:paraId="51AB195D" w14:textId="77777777" w:rsidR="00FD12FD" w:rsidRPr="00684460" w:rsidRDefault="00FD12FD" w:rsidP="00684460">
      <w:pPr>
        <w:spacing w:after="0"/>
        <w:ind w:left="708" w:right="-994"/>
        <w:rPr>
          <w:sz w:val="22"/>
          <w:szCs w:val="22"/>
          <w:lang w:val="en-US"/>
        </w:rPr>
      </w:pPr>
      <w:r w:rsidRPr="00684460">
        <w:rPr>
          <w:sz w:val="22"/>
          <w:szCs w:val="22"/>
          <w:lang w:val="en-US"/>
        </w:rPr>
        <w:t xml:space="preserve">            resultado = </w:t>
      </w:r>
      <w:proofErr w:type="gramStart"/>
      <w:r w:rsidRPr="00684460">
        <w:rPr>
          <w:sz w:val="22"/>
          <w:szCs w:val="22"/>
          <w:lang w:val="en-US"/>
        </w:rPr>
        <w:t>solicitud.getInt</w:t>
      </w:r>
      <w:proofErr w:type="gramEnd"/>
      <w:r w:rsidRPr="00684460">
        <w:rPr>
          <w:sz w:val="22"/>
          <w:szCs w:val="22"/>
          <w:lang w:val="en-US"/>
        </w:rPr>
        <w:t xml:space="preserve">1() * </w:t>
      </w:r>
      <w:proofErr w:type="gramStart"/>
      <w:r w:rsidRPr="00684460">
        <w:rPr>
          <w:sz w:val="22"/>
          <w:szCs w:val="22"/>
          <w:lang w:val="en-US"/>
        </w:rPr>
        <w:t>solicitud.getInt</w:t>
      </w:r>
      <w:proofErr w:type="gramEnd"/>
      <w:r w:rsidRPr="00684460">
        <w:rPr>
          <w:sz w:val="22"/>
          <w:szCs w:val="22"/>
          <w:lang w:val="en-US"/>
        </w:rPr>
        <w:t>2();</w:t>
      </w:r>
    </w:p>
    <w:p w14:paraId="2BF8F4CE" w14:textId="77777777" w:rsidR="00FD12FD" w:rsidRPr="00684460" w:rsidRDefault="00FD12FD" w:rsidP="00684460">
      <w:pPr>
        <w:spacing w:after="0"/>
        <w:ind w:left="708" w:right="-994"/>
        <w:rPr>
          <w:sz w:val="22"/>
          <w:szCs w:val="22"/>
          <w:lang w:val="en-US"/>
        </w:rPr>
      </w:pPr>
      <w:r w:rsidRPr="00684460">
        <w:rPr>
          <w:sz w:val="22"/>
          <w:szCs w:val="22"/>
          <w:lang w:val="en-US"/>
        </w:rPr>
        <w:t xml:space="preserve">            break;</w:t>
      </w:r>
    </w:p>
    <w:p w14:paraId="08D44B85" w14:textId="77777777" w:rsidR="00FD12FD" w:rsidRPr="00684460" w:rsidRDefault="00FD12FD" w:rsidP="00684460">
      <w:pPr>
        <w:spacing w:after="0"/>
        <w:ind w:left="708" w:right="-994"/>
        <w:rPr>
          <w:sz w:val="22"/>
          <w:szCs w:val="22"/>
          <w:lang w:val="en-US"/>
        </w:rPr>
      </w:pPr>
      <w:r w:rsidRPr="00684460">
        <w:rPr>
          <w:sz w:val="22"/>
          <w:szCs w:val="22"/>
          <w:lang w:val="en-US"/>
        </w:rPr>
        <w:t xml:space="preserve">        case "division":</w:t>
      </w:r>
    </w:p>
    <w:p w14:paraId="5361E822" w14:textId="77777777" w:rsidR="00FD12FD" w:rsidRPr="00684460" w:rsidRDefault="00FD12FD" w:rsidP="00684460">
      <w:pPr>
        <w:spacing w:after="0"/>
        <w:ind w:left="708" w:right="-994"/>
        <w:rPr>
          <w:sz w:val="22"/>
          <w:szCs w:val="22"/>
        </w:rPr>
      </w:pPr>
      <w:r w:rsidRPr="00684460">
        <w:rPr>
          <w:sz w:val="22"/>
          <w:szCs w:val="22"/>
          <w:lang w:val="en-US"/>
        </w:rPr>
        <w:t xml:space="preserve">            </w:t>
      </w:r>
      <w:r w:rsidRPr="00684460">
        <w:rPr>
          <w:sz w:val="22"/>
          <w:szCs w:val="22"/>
        </w:rPr>
        <w:t xml:space="preserve">resultado = </w:t>
      </w:r>
      <w:proofErr w:type="gramStart"/>
      <w:r w:rsidRPr="00684460">
        <w:rPr>
          <w:sz w:val="22"/>
          <w:szCs w:val="22"/>
        </w:rPr>
        <w:t>solicitud.getInt</w:t>
      </w:r>
      <w:proofErr w:type="gramEnd"/>
      <w:r w:rsidRPr="00684460">
        <w:rPr>
          <w:sz w:val="22"/>
          <w:szCs w:val="22"/>
        </w:rPr>
        <w:t xml:space="preserve">1() / </w:t>
      </w:r>
      <w:proofErr w:type="gramStart"/>
      <w:r w:rsidRPr="00684460">
        <w:rPr>
          <w:sz w:val="22"/>
          <w:szCs w:val="22"/>
        </w:rPr>
        <w:t>solicitud.getInt</w:t>
      </w:r>
      <w:proofErr w:type="gramEnd"/>
      <w:r w:rsidRPr="00684460">
        <w:rPr>
          <w:sz w:val="22"/>
          <w:szCs w:val="22"/>
        </w:rPr>
        <w:t>2();</w:t>
      </w:r>
    </w:p>
    <w:p w14:paraId="6E1350BE" w14:textId="77777777" w:rsidR="00FD12FD" w:rsidRPr="00684460" w:rsidRDefault="00FD12FD" w:rsidP="00684460">
      <w:pPr>
        <w:spacing w:after="0"/>
        <w:ind w:left="708" w:right="-994"/>
        <w:rPr>
          <w:sz w:val="22"/>
          <w:szCs w:val="22"/>
          <w:lang w:val="en-US"/>
        </w:rPr>
      </w:pPr>
      <w:r w:rsidRPr="00684460">
        <w:rPr>
          <w:sz w:val="22"/>
          <w:szCs w:val="22"/>
        </w:rPr>
        <w:t xml:space="preserve">            </w:t>
      </w:r>
      <w:r w:rsidRPr="00684460">
        <w:rPr>
          <w:sz w:val="22"/>
          <w:szCs w:val="22"/>
          <w:lang w:val="en-US"/>
        </w:rPr>
        <w:t>break;</w:t>
      </w:r>
    </w:p>
    <w:p w14:paraId="760D748B" w14:textId="77777777" w:rsidR="00FD12FD" w:rsidRPr="00684460" w:rsidRDefault="00FD12FD" w:rsidP="00684460">
      <w:pPr>
        <w:spacing w:after="0"/>
        <w:ind w:left="708" w:right="-994"/>
        <w:rPr>
          <w:sz w:val="22"/>
          <w:szCs w:val="22"/>
          <w:lang w:val="en-US"/>
        </w:rPr>
      </w:pPr>
      <w:r w:rsidRPr="00684460">
        <w:rPr>
          <w:sz w:val="22"/>
          <w:szCs w:val="22"/>
          <w:lang w:val="en-US"/>
        </w:rPr>
        <w:t xml:space="preserve">        case "potencia":</w:t>
      </w:r>
    </w:p>
    <w:p w14:paraId="7D3CEB82" w14:textId="77777777" w:rsidR="00FD12FD" w:rsidRPr="00684460" w:rsidRDefault="00FD12FD" w:rsidP="00684460">
      <w:pPr>
        <w:spacing w:after="0"/>
        <w:ind w:left="708" w:right="-994"/>
        <w:rPr>
          <w:sz w:val="22"/>
          <w:szCs w:val="22"/>
          <w:lang w:val="en-US"/>
        </w:rPr>
      </w:pPr>
      <w:r w:rsidRPr="00684460">
        <w:rPr>
          <w:sz w:val="22"/>
          <w:szCs w:val="22"/>
          <w:lang w:val="en-US"/>
        </w:rPr>
        <w:t xml:space="preserve">            resultado = (float) Math.pow(</w:t>
      </w:r>
      <w:proofErr w:type="gramStart"/>
      <w:r w:rsidRPr="00684460">
        <w:rPr>
          <w:sz w:val="22"/>
          <w:szCs w:val="22"/>
          <w:lang w:val="en-US"/>
        </w:rPr>
        <w:t>solicitud.getInt</w:t>
      </w:r>
      <w:proofErr w:type="gramEnd"/>
      <w:r w:rsidRPr="00684460">
        <w:rPr>
          <w:sz w:val="22"/>
          <w:szCs w:val="22"/>
          <w:lang w:val="en-US"/>
        </w:rPr>
        <w:t xml:space="preserve">1(), </w:t>
      </w:r>
      <w:proofErr w:type="gramStart"/>
      <w:r w:rsidRPr="00684460">
        <w:rPr>
          <w:sz w:val="22"/>
          <w:szCs w:val="22"/>
          <w:lang w:val="en-US"/>
        </w:rPr>
        <w:t>solicitud.getInt</w:t>
      </w:r>
      <w:proofErr w:type="gramEnd"/>
      <w:r w:rsidRPr="00684460">
        <w:rPr>
          <w:sz w:val="22"/>
          <w:szCs w:val="22"/>
          <w:lang w:val="en-US"/>
        </w:rPr>
        <w:t>2());</w:t>
      </w:r>
    </w:p>
    <w:p w14:paraId="2523D38A" w14:textId="77777777" w:rsidR="00FD12FD" w:rsidRPr="00684460" w:rsidRDefault="00FD12FD" w:rsidP="00684460">
      <w:pPr>
        <w:spacing w:after="0"/>
        <w:ind w:left="708" w:right="-994"/>
        <w:rPr>
          <w:sz w:val="22"/>
          <w:szCs w:val="22"/>
        </w:rPr>
      </w:pPr>
      <w:r w:rsidRPr="00684460">
        <w:rPr>
          <w:sz w:val="22"/>
          <w:szCs w:val="22"/>
          <w:lang w:val="en-US"/>
        </w:rPr>
        <w:t xml:space="preserve">            </w:t>
      </w:r>
      <w:r w:rsidRPr="00684460">
        <w:rPr>
          <w:sz w:val="22"/>
          <w:szCs w:val="22"/>
        </w:rPr>
        <w:t>break;</w:t>
      </w:r>
    </w:p>
    <w:p w14:paraId="6A770B9A" w14:textId="77777777" w:rsidR="00FD12FD" w:rsidRPr="00684460" w:rsidRDefault="00FD12FD" w:rsidP="00684460">
      <w:pPr>
        <w:spacing w:after="0"/>
        <w:ind w:left="708" w:right="-994"/>
        <w:rPr>
          <w:sz w:val="22"/>
          <w:szCs w:val="22"/>
        </w:rPr>
      </w:pPr>
      <w:r w:rsidRPr="00684460">
        <w:rPr>
          <w:sz w:val="22"/>
          <w:szCs w:val="22"/>
        </w:rPr>
        <w:t xml:space="preserve">        default:</w:t>
      </w:r>
    </w:p>
    <w:p w14:paraId="7405152B" w14:textId="77777777" w:rsidR="00FD12FD" w:rsidRPr="00684460" w:rsidRDefault="00FD12FD" w:rsidP="00684460">
      <w:pPr>
        <w:spacing w:after="0"/>
        <w:ind w:left="708" w:right="-994"/>
        <w:rPr>
          <w:sz w:val="22"/>
          <w:szCs w:val="22"/>
        </w:rPr>
      </w:pPr>
      <w:r w:rsidRPr="00684460">
        <w:rPr>
          <w:sz w:val="22"/>
          <w:szCs w:val="22"/>
        </w:rPr>
        <w:t xml:space="preserve">            resultado = 0;</w:t>
      </w:r>
    </w:p>
    <w:p w14:paraId="020A06FD" w14:textId="77777777" w:rsidR="00FD12FD" w:rsidRPr="00684460" w:rsidRDefault="00FD12FD" w:rsidP="00684460">
      <w:pPr>
        <w:spacing w:after="0"/>
        <w:ind w:left="708" w:right="-994"/>
        <w:rPr>
          <w:sz w:val="22"/>
          <w:szCs w:val="22"/>
        </w:rPr>
      </w:pPr>
      <w:r w:rsidRPr="00684460">
        <w:rPr>
          <w:sz w:val="22"/>
          <w:szCs w:val="22"/>
        </w:rPr>
        <w:t xml:space="preserve">            break;</w:t>
      </w:r>
    </w:p>
    <w:p w14:paraId="55BACED5" w14:textId="77777777" w:rsidR="00FD12FD" w:rsidRPr="00684460" w:rsidRDefault="00FD12FD" w:rsidP="00684460">
      <w:pPr>
        <w:spacing w:after="0"/>
        <w:ind w:left="708" w:right="-994"/>
        <w:rPr>
          <w:sz w:val="22"/>
          <w:szCs w:val="22"/>
        </w:rPr>
      </w:pPr>
      <w:r w:rsidRPr="00684460">
        <w:rPr>
          <w:sz w:val="22"/>
          <w:szCs w:val="22"/>
        </w:rPr>
        <w:t xml:space="preserve">    }</w:t>
      </w:r>
    </w:p>
    <w:p w14:paraId="7A9DA0B0" w14:textId="77777777" w:rsidR="00FD12FD" w:rsidRPr="00684460" w:rsidRDefault="00FD12FD" w:rsidP="00684460">
      <w:pPr>
        <w:spacing w:after="0"/>
        <w:ind w:left="708" w:right="-994"/>
        <w:rPr>
          <w:sz w:val="22"/>
          <w:szCs w:val="22"/>
        </w:rPr>
      </w:pPr>
      <w:r w:rsidRPr="00684460">
        <w:rPr>
          <w:sz w:val="22"/>
          <w:szCs w:val="22"/>
        </w:rPr>
        <w:t xml:space="preserve">    mensaje = mensaje + "Vamos a operar " + </w:t>
      </w:r>
      <w:proofErr w:type="gramStart"/>
      <w:r w:rsidRPr="00684460">
        <w:rPr>
          <w:sz w:val="22"/>
          <w:szCs w:val="22"/>
        </w:rPr>
        <w:t>solicitud.getInt</w:t>
      </w:r>
      <w:proofErr w:type="gramEnd"/>
      <w:r w:rsidRPr="00684460">
        <w:rPr>
          <w:sz w:val="22"/>
          <w:szCs w:val="22"/>
        </w:rPr>
        <w:t xml:space="preserve">1() + " con " + </w:t>
      </w:r>
      <w:proofErr w:type="gramStart"/>
      <w:r w:rsidRPr="00684460">
        <w:rPr>
          <w:sz w:val="22"/>
          <w:szCs w:val="22"/>
        </w:rPr>
        <w:t>solicitud.getInt</w:t>
      </w:r>
      <w:proofErr w:type="gramEnd"/>
      <w:r w:rsidRPr="00684460">
        <w:rPr>
          <w:sz w:val="22"/>
          <w:szCs w:val="22"/>
        </w:rPr>
        <w:t>2();</w:t>
      </w:r>
    </w:p>
    <w:p w14:paraId="0C2A7295" w14:textId="77777777" w:rsidR="00FD12FD" w:rsidRPr="00684460" w:rsidRDefault="00FD12FD" w:rsidP="00684460">
      <w:pPr>
        <w:spacing w:after="0"/>
        <w:ind w:left="708" w:right="-994"/>
        <w:rPr>
          <w:sz w:val="22"/>
          <w:szCs w:val="22"/>
        </w:rPr>
      </w:pPr>
      <w:r w:rsidRPr="00684460">
        <w:rPr>
          <w:sz w:val="22"/>
          <w:szCs w:val="22"/>
        </w:rPr>
        <w:t xml:space="preserve">    return new </w:t>
      </w:r>
      <w:proofErr w:type="gramStart"/>
      <w:r w:rsidRPr="00684460">
        <w:rPr>
          <w:sz w:val="22"/>
          <w:szCs w:val="22"/>
        </w:rPr>
        <w:t>Respuesta(</w:t>
      </w:r>
      <w:proofErr w:type="gramEnd"/>
      <w:r w:rsidRPr="00684460">
        <w:rPr>
          <w:sz w:val="22"/>
          <w:szCs w:val="22"/>
        </w:rPr>
        <w:t>mensaje, "Resultado: " + resultado);</w:t>
      </w:r>
    </w:p>
    <w:p w14:paraId="537A6E4F" w14:textId="77777777" w:rsidR="00FD12FD" w:rsidRDefault="00FD12FD" w:rsidP="00684460">
      <w:pPr>
        <w:spacing w:after="0"/>
        <w:ind w:left="708" w:right="-994"/>
        <w:rPr>
          <w:sz w:val="22"/>
          <w:szCs w:val="22"/>
        </w:rPr>
      </w:pPr>
      <w:r w:rsidRPr="00684460">
        <w:rPr>
          <w:sz w:val="22"/>
          <w:szCs w:val="22"/>
        </w:rPr>
        <w:t>}</w:t>
      </w:r>
    </w:p>
    <w:p w14:paraId="4E84D681" w14:textId="77777777" w:rsidR="003A4866" w:rsidRPr="00684460" w:rsidRDefault="003A4866" w:rsidP="00684460">
      <w:pPr>
        <w:spacing w:after="0"/>
        <w:ind w:left="708" w:right="-994"/>
        <w:rPr>
          <w:sz w:val="22"/>
          <w:szCs w:val="22"/>
        </w:rPr>
      </w:pPr>
    </w:p>
    <w:p w14:paraId="1AE69EAC" w14:textId="1D03C9A9" w:rsidR="00FD12FD" w:rsidRPr="00FD12FD" w:rsidRDefault="00FD12FD" w:rsidP="00FD12FD">
      <w:pPr>
        <w:ind w:right="-994"/>
      </w:pPr>
      <w:r w:rsidRPr="00FD12FD">
        <w:t>2. Modelos de Datos: Solicitud.java y Respuesta.java</w:t>
      </w:r>
    </w:p>
    <w:p w14:paraId="1C61FB63" w14:textId="77777777" w:rsidR="00FD12FD" w:rsidRPr="00FD12FD" w:rsidRDefault="00FD12FD" w:rsidP="00FD12FD">
      <w:pPr>
        <w:ind w:right="-994"/>
      </w:pPr>
      <w:r w:rsidRPr="00FD12FD">
        <w:t>Son simples clases Java (POJOs) que representan las estructuras de datos de entrada y salida:</w:t>
      </w:r>
    </w:p>
    <w:p w14:paraId="75F5C2B4" w14:textId="77777777" w:rsidR="00FD12FD" w:rsidRPr="00FD12FD" w:rsidRDefault="00FD12FD" w:rsidP="00FD12FD">
      <w:pPr>
        <w:numPr>
          <w:ilvl w:val="0"/>
          <w:numId w:val="3"/>
        </w:numPr>
        <w:ind w:right="-994"/>
      </w:pPr>
      <w:r w:rsidRPr="00FD12FD">
        <w:rPr>
          <w:b/>
          <w:bCs/>
        </w:rPr>
        <w:t>Solicitud</w:t>
      </w:r>
      <w:r w:rsidRPr="00FD12FD">
        <w:t>: Contiene campos como nombre, int1, e int2 con sus respectivos métodos getter/setter que Jackson (la biblioteca interna de Spring) usa para mapear las propiedades JSON.</w:t>
      </w:r>
    </w:p>
    <w:p w14:paraId="703B6701" w14:textId="77777777" w:rsidR="00FD12FD" w:rsidRPr="00FD12FD" w:rsidRDefault="00FD12FD" w:rsidP="00FD12FD">
      <w:pPr>
        <w:numPr>
          <w:ilvl w:val="0"/>
          <w:numId w:val="3"/>
        </w:numPr>
        <w:ind w:right="-994"/>
      </w:pPr>
      <w:r w:rsidRPr="00FD12FD">
        <w:rPr>
          <w:b/>
          <w:bCs/>
        </w:rPr>
        <w:t>Respuesta</w:t>
      </w:r>
      <w:r w:rsidRPr="00FD12FD">
        <w:t>: Contiene mensaje y operacion. Al retornar un objeto de esta clase en el controlador, Spring lo transforma automáticamente en un objeto JSON.</w:t>
      </w:r>
    </w:p>
    <w:p w14:paraId="31EB75B2" w14:textId="77777777" w:rsidR="00FD12FD" w:rsidRPr="00FD12FD" w:rsidRDefault="00FD12FD" w:rsidP="00FD12FD">
      <w:pPr>
        <w:ind w:right="-994"/>
      </w:pPr>
      <w:r w:rsidRPr="00FD12FD">
        <w:pict w14:anchorId="3212F8AB">
          <v:rect id="_x0000_i1067" style="width:644.7pt;height:.75pt" o:hrpct="0" o:hralign="center" o:hrstd="t" o:hr="t" fillcolor="#a0a0a0" stroked="f"/>
        </w:pict>
      </w:r>
    </w:p>
    <w:p w14:paraId="19E6C3DA" w14:textId="77777777" w:rsidR="00684460" w:rsidRDefault="00684460">
      <w:pPr>
        <w:rPr>
          <w:b/>
          <w:bCs/>
        </w:rPr>
      </w:pPr>
      <w:r>
        <w:rPr>
          <w:b/>
          <w:bCs/>
        </w:rPr>
        <w:br w:type="page"/>
      </w:r>
    </w:p>
    <w:p w14:paraId="310EE988" w14:textId="7A368DB1" w:rsidR="00FD12FD" w:rsidRPr="00FD12FD" w:rsidRDefault="00FD12FD" w:rsidP="00FD12FD">
      <w:pPr>
        <w:ind w:right="-994"/>
        <w:rPr>
          <w:b/>
          <w:bCs/>
        </w:rPr>
      </w:pPr>
      <w:r w:rsidRPr="00FD12FD">
        <w:rPr>
          <w:b/>
          <w:bCs/>
        </w:rPr>
        <w:lastRenderedPageBreak/>
        <w:t>3. Análisis del Proyecto SOAP: calculadora-soap</w:t>
      </w:r>
    </w:p>
    <w:p w14:paraId="2421E544" w14:textId="77777777" w:rsidR="00FD12FD" w:rsidRPr="00FD12FD" w:rsidRDefault="00FD12FD" w:rsidP="00FD12FD">
      <w:pPr>
        <w:ind w:right="-994"/>
      </w:pPr>
      <w:r w:rsidRPr="00FD12FD">
        <w:t>El proyecto calculadora-soap implementa un servicio SOAP clásico. A diferencia de REST, este enfoque es </w:t>
      </w:r>
      <w:r w:rsidRPr="00FD12FD">
        <w:rPr>
          <w:b/>
          <w:bCs/>
        </w:rPr>
        <w:t>"contract-first"</w:t>
      </w:r>
      <w:r w:rsidRPr="00FD12FD">
        <w:t> (primero el contrato): primero se define la estructura de datos mediante un esquema XML (.xsd) y luego se genera el código Java y el documento WSDL.</w:t>
      </w:r>
    </w:p>
    <w:p w14:paraId="436539E5" w14:textId="77777777" w:rsidR="00FD12FD" w:rsidRPr="00FD12FD" w:rsidRDefault="00FD12FD" w:rsidP="00FD12FD">
      <w:pPr>
        <w:ind w:right="-994"/>
      </w:pPr>
      <w:r w:rsidRPr="00FD12FD">
        <w:t>Flujo de Trabajo en SOAP</w:t>
      </w:r>
    </w:p>
    <w:p w14:paraId="74DA6A8D" w14:textId="77777777" w:rsidR="00684460" w:rsidRDefault="00684460" w:rsidP="00FD12FD">
      <w:pPr>
        <w:ind w:right="-994"/>
      </w:pPr>
      <w:r>
        <w:rPr>
          <w:noProof/>
        </w:rPr>
        <w:drawing>
          <wp:inline distT="0" distB="0" distL="0" distR="0" wp14:anchorId="1C4DDE49" wp14:editId="62EB086D">
            <wp:extent cx="6120130" cy="4104640"/>
            <wp:effectExtent l="0" t="0" r="0" b="0"/>
            <wp:docPr id="1066665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65224" name=""/>
                    <pic:cNvPicPr/>
                  </pic:nvPicPr>
                  <pic:blipFill>
                    <a:blip r:embed="rId6"/>
                    <a:stretch>
                      <a:fillRect/>
                    </a:stretch>
                  </pic:blipFill>
                  <pic:spPr>
                    <a:xfrm>
                      <a:off x="0" y="0"/>
                      <a:ext cx="6120130" cy="4104640"/>
                    </a:xfrm>
                    <a:prstGeom prst="rect">
                      <a:avLst/>
                    </a:prstGeom>
                  </pic:spPr>
                </pic:pic>
              </a:graphicData>
            </a:graphic>
          </wp:inline>
        </w:drawing>
      </w:r>
    </w:p>
    <w:p w14:paraId="26EDD26B" w14:textId="45FD8C57" w:rsidR="00FD12FD" w:rsidRPr="00FD12FD" w:rsidRDefault="00FD12FD" w:rsidP="00FD12FD">
      <w:pPr>
        <w:ind w:right="-994"/>
      </w:pPr>
      <w:r w:rsidRPr="00FD12FD">
        <w:t>1. Esquema XML de Datos: calculadora.xsd</w:t>
      </w:r>
    </w:p>
    <w:p w14:paraId="0CAE18DC" w14:textId="7F42FB3F" w:rsidR="00FD12FD" w:rsidRPr="00FD12FD" w:rsidRDefault="00FD12FD" w:rsidP="00FD12FD">
      <w:pPr>
        <w:ind w:right="-994"/>
      </w:pPr>
      <w:r w:rsidRPr="00FD12FD">
        <w:t>Define las reglas</w:t>
      </w:r>
      <w:r w:rsidR="003A4866">
        <w:t xml:space="preserve"> del contrato</w:t>
      </w:r>
      <w:r w:rsidRPr="00FD12FD">
        <w:t>. Especifica de forma estricta los elementos válidos que pueden enviarse y recibirse:</w:t>
      </w:r>
    </w:p>
    <w:p w14:paraId="0DFC5610" w14:textId="77777777" w:rsidR="00FD12FD" w:rsidRPr="00FD12FD" w:rsidRDefault="00FD12FD" w:rsidP="00FD12FD">
      <w:pPr>
        <w:numPr>
          <w:ilvl w:val="0"/>
          <w:numId w:val="4"/>
        </w:numPr>
        <w:ind w:right="-994"/>
      </w:pPr>
      <w:r w:rsidRPr="00FD12FD">
        <w:rPr>
          <w:b/>
          <w:bCs/>
        </w:rPr>
        <w:t>CalcularRequest</w:t>
      </w:r>
      <w:r w:rsidRPr="00FD12FD">
        <w:t>: Requiere un numero1 (entero), un numero2 (entero), y una operacion (cadena de texto).</w:t>
      </w:r>
    </w:p>
    <w:p w14:paraId="247E68C0" w14:textId="77777777" w:rsidR="00FD12FD" w:rsidRPr="00FD12FD" w:rsidRDefault="00FD12FD" w:rsidP="00FD12FD">
      <w:pPr>
        <w:numPr>
          <w:ilvl w:val="0"/>
          <w:numId w:val="4"/>
        </w:numPr>
        <w:ind w:right="-994"/>
      </w:pPr>
      <w:r w:rsidRPr="00FD12FD">
        <w:rPr>
          <w:b/>
          <w:bCs/>
        </w:rPr>
        <w:t>CalcularResponse</w:t>
      </w:r>
      <w:r w:rsidRPr="00FD12FD">
        <w:t>: Retornará un resultado (decimal/double) y un mensaje (cadena de texto).</w:t>
      </w:r>
    </w:p>
    <w:p w14:paraId="2085456D" w14:textId="77777777" w:rsidR="00FD12FD" w:rsidRPr="00FD12FD" w:rsidRDefault="00FD12FD" w:rsidP="00FD12FD">
      <w:pPr>
        <w:ind w:right="-994"/>
        <w:rPr>
          <w:lang w:val="en-US"/>
        </w:rPr>
      </w:pPr>
      <w:r w:rsidRPr="00FD12FD">
        <w:rPr>
          <w:lang w:val="en-US"/>
        </w:rPr>
        <w:t>xml</w:t>
      </w:r>
    </w:p>
    <w:p w14:paraId="33C51880" w14:textId="77777777" w:rsidR="00FD12FD" w:rsidRPr="00684460" w:rsidRDefault="00FD12FD" w:rsidP="00684460">
      <w:pPr>
        <w:spacing w:after="0"/>
        <w:ind w:left="708" w:right="-994"/>
        <w:rPr>
          <w:sz w:val="22"/>
          <w:szCs w:val="22"/>
          <w:lang w:val="en-US"/>
        </w:rPr>
      </w:pPr>
      <w:r w:rsidRPr="00684460">
        <w:rPr>
          <w:sz w:val="22"/>
          <w:szCs w:val="22"/>
          <w:lang w:val="en-US"/>
        </w:rPr>
        <w:t>&lt;</w:t>
      </w:r>
      <w:proofErr w:type="gramStart"/>
      <w:r w:rsidRPr="00684460">
        <w:rPr>
          <w:sz w:val="22"/>
          <w:szCs w:val="22"/>
          <w:lang w:val="en-US"/>
        </w:rPr>
        <w:t>xs:element</w:t>
      </w:r>
      <w:proofErr w:type="gramEnd"/>
      <w:r w:rsidRPr="00684460">
        <w:rPr>
          <w:sz w:val="22"/>
          <w:szCs w:val="22"/>
          <w:lang w:val="en-US"/>
        </w:rPr>
        <w:t xml:space="preserve"> name="CalcularRequest"&gt;</w:t>
      </w:r>
    </w:p>
    <w:p w14:paraId="2B49BF4B" w14:textId="77777777" w:rsidR="00FD12FD" w:rsidRPr="00684460" w:rsidRDefault="00FD12FD" w:rsidP="00684460">
      <w:pPr>
        <w:spacing w:after="0"/>
        <w:ind w:left="708" w:right="-994"/>
        <w:rPr>
          <w:sz w:val="22"/>
          <w:szCs w:val="22"/>
          <w:lang w:val="en-US"/>
        </w:rPr>
      </w:pPr>
      <w:r w:rsidRPr="00684460">
        <w:rPr>
          <w:sz w:val="22"/>
          <w:szCs w:val="22"/>
          <w:lang w:val="en-US"/>
        </w:rPr>
        <w:t xml:space="preserve">    &lt;</w:t>
      </w:r>
      <w:proofErr w:type="gramStart"/>
      <w:r w:rsidRPr="00684460">
        <w:rPr>
          <w:sz w:val="22"/>
          <w:szCs w:val="22"/>
          <w:lang w:val="en-US"/>
        </w:rPr>
        <w:t>xs:complexType</w:t>
      </w:r>
      <w:proofErr w:type="gramEnd"/>
      <w:r w:rsidRPr="00684460">
        <w:rPr>
          <w:sz w:val="22"/>
          <w:szCs w:val="22"/>
          <w:lang w:val="en-US"/>
        </w:rPr>
        <w:t>&gt;</w:t>
      </w:r>
    </w:p>
    <w:p w14:paraId="473C5D16" w14:textId="77777777" w:rsidR="00FD12FD" w:rsidRPr="00684460" w:rsidRDefault="00FD12FD" w:rsidP="00684460">
      <w:pPr>
        <w:spacing w:after="0"/>
        <w:ind w:left="708" w:right="-994"/>
        <w:rPr>
          <w:sz w:val="22"/>
          <w:szCs w:val="22"/>
          <w:lang w:val="en-US"/>
        </w:rPr>
      </w:pPr>
      <w:r w:rsidRPr="00684460">
        <w:rPr>
          <w:sz w:val="22"/>
          <w:szCs w:val="22"/>
          <w:lang w:val="en-US"/>
        </w:rPr>
        <w:t xml:space="preserve">        &lt;</w:t>
      </w:r>
      <w:proofErr w:type="gramStart"/>
      <w:r w:rsidRPr="00684460">
        <w:rPr>
          <w:sz w:val="22"/>
          <w:szCs w:val="22"/>
          <w:lang w:val="en-US"/>
        </w:rPr>
        <w:t>xs:sequence</w:t>
      </w:r>
      <w:proofErr w:type="gramEnd"/>
      <w:r w:rsidRPr="00684460">
        <w:rPr>
          <w:sz w:val="22"/>
          <w:szCs w:val="22"/>
          <w:lang w:val="en-US"/>
        </w:rPr>
        <w:t>&gt;</w:t>
      </w:r>
    </w:p>
    <w:p w14:paraId="71CC01B6" w14:textId="77777777" w:rsidR="00FD12FD" w:rsidRPr="00684460" w:rsidRDefault="00FD12FD" w:rsidP="00684460">
      <w:pPr>
        <w:spacing w:after="0"/>
        <w:ind w:left="708" w:right="-994"/>
        <w:rPr>
          <w:sz w:val="22"/>
          <w:szCs w:val="22"/>
          <w:lang w:val="en-US"/>
        </w:rPr>
      </w:pPr>
      <w:r w:rsidRPr="00684460">
        <w:rPr>
          <w:sz w:val="22"/>
          <w:szCs w:val="22"/>
          <w:lang w:val="en-US"/>
        </w:rPr>
        <w:t xml:space="preserve">            &lt;</w:t>
      </w:r>
      <w:proofErr w:type="gramStart"/>
      <w:r w:rsidRPr="00684460">
        <w:rPr>
          <w:sz w:val="22"/>
          <w:szCs w:val="22"/>
          <w:lang w:val="en-US"/>
        </w:rPr>
        <w:t>xs:element</w:t>
      </w:r>
      <w:proofErr w:type="gramEnd"/>
      <w:r w:rsidRPr="00684460">
        <w:rPr>
          <w:sz w:val="22"/>
          <w:szCs w:val="22"/>
          <w:lang w:val="en-US"/>
        </w:rPr>
        <w:t xml:space="preserve"> name="numero1" type="xs:int"/&gt;</w:t>
      </w:r>
    </w:p>
    <w:p w14:paraId="3A6A9276" w14:textId="77777777" w:rsidR="00FD12FD" w:rsidRPr="00684460" w:rsidRDefault="00FD12FD" w:rsidP="00684460">
      <w:pPr>
        <w:spacing w:after="0"/>
        <w:ind w:left="708" w:right="-994"/>
        <w:rPr>
          <w:sz w:val="22"/>
          <w:szCs w:val="22"/>
          <w:lang w:val="en-US"/>
        </w:rPr>
      </w:pPr>
      <w:r w:rsidRPr="00684460">
        <w:rPr>
          <w:sz w:val="22"/>
          <w:szCs w:val="22"/>
          <w:lang w:val="en-US"/>
        </w:rPr>
        <w:t xml:space="preserve">            &lt;</w:t>
      </w:r>
      <w:proofErr w:type="gramStart"/>
      <w:r w:rsidRPr="00684460">
        <w:rPr>
          <w:sz w:val="22"/>
          <w:szCs w:val="22"/>
          <w:lang w:val="en-US"/>
        </w:rPr>
        <w:t>xs:element</w:t>
      </w:r>
      <w:proofErr w:type="gramEnd"/>
      <w:r w:rsidRPr="00684460">
        <w:rPr>
          <w:sz w:val="22"/>
          <w:szCs w:val="22"/>
          <w:lang w:val="en-US"/>
        </w:rPr>
        <w:t xml:space="preserve"> name="numero2" type="xs:int"/&gt;</w:t>
      </w:r>
    </w:p>
    <w:p w14:paraId="25818FB6" w14:textId="77777777" w:rsidR="00FD12FD" w:rsidRPr="00684460" w:rsidRDefault="00FD12FD" w:rsidP="00684460">
      <w:pPr>
        <w:spacing w:after="0"/>
        <w:ind w:left="708" w:right="-994"/>
        <w:rPr>
          <w:sz w:val="22"/>
          <w:szCs w:val="22"/>
          <w:lang w:val="en-US"/>
        </w:rPr>
      </w:pPr>
      <w:r w:rsidRPr="00684460">
        <w:rPr>
          <w:sz w:val="22"/>
          <w:szCs w:val="22"/>
          <w:lang w:val="en-US"/>
        </w:rPr>
        <w:t xml:space="preserve">            &lt;</w:t>
      </w:r>
      <w:proofErr w:type="gramStart"/>
      <w:r w:rsidRPr="00684460">
        <w:rPr>
          <w:sz w:val="22"/>
          <w:szCs w:val="22"/>
          <w:lang w:val="en-US"/>
        </w:rPr>
        <w:t>xs:element</w:t>
      </w:r>
      <w:proofErr w:type="gramEnd"/>
      <w:r w:rsidRPr="00684460">
        <w:rPr>
          <w:sz w:val="22"/>
          <w:szCs w:val="22"/>
          <w:lang w:val="en-US"/>
        </w:rPr>
        <w:t xml:space="preserve"> name="operacion" type="</w:t>
      </w:r>
      <w:proofErr w:type="gramStart"/>
      <w:r w:rsidRPr="00684460">
        <w:rPr>
          <w:sz w:val="22"/>
          <w:szCs w:val="22"/>
          <w:lang w:val="en-US"/>
        </w:rPr>
        <w:t>xs:string</w:t>
      </w:r>
      <w:proofErr w:type="gramEnd"/>
      <w:r w:rsidRPr="00684460">
        <w:rPr>
          <w:sz w:val="22"/>
          <w:szCs w:val="22"/>
          <w:lang w:val="en-US"/>
        </w:rPr>
        <w:t>"/&gt;</w:t>
      </w:r>
    </w:p>
    <w:p w14:paraId="76730099" w14:textId="77777777" w:rsidR="00FD12FD" w:rsidRPr="00684460" w:rsidRDefault="00FD12FD" w:rsidP="00684460">
      <w:pPr>
        <w:spacing w:after="0"/>
        <w:ind w:left="708" w:right="-994"/>
        <w:rPr>
          <w:sz w:val="22"/>
          <w:szCs w:val="22"/>
          <w:lang w:val="en-US"/>
        </w:rPr>
      </w:pPr>
      <w:r w:rsidRPr="00684460">
        <w:rPr>
          <w:sz w:val="22"/>
          <w:szCs w:val="22"/>
          <w:lang w:val="en-US"/>
        </w:rPr>
        <w:t xml:space="preserve">        &lt;/</w:t>
      </w:r>
      <w:proofErr w:type="gramStart"/>
      <w:r w:rsidRPr="00684460">
        <w:rPr>
          <w:sz w:val="22"/>
          <w:szCs w:val="22"/>
          <w:lang w:val="en-US"/>
        </w:rPr>
        <w:t>xs:sequence</w:t>
      </w:r>
      <w:proofErr w:type="gramEnd"/>
      <w:r w:rsidRPr="00684460">
        <w:rPr>
          <w:sz w:val="22"/>
          <w:szCs w:val="22"/>
          <w:lang w:val="en-US"/>
        </w:rPr>
        <w:t>&gt;</w:t>
      </w:r>
    </w:p>
    <w:p w14:paraId="34EAD25D" w14:textId="77777777" w:rsidR="00FD12FD" w:rsidRPr="00684460" w:rsidRDefault="00FD12FD" w:rsidP="00684460">
      <w:pPr>
        <w:spacing w:after="0"/>
        <w:ind w:left="708" w:right="-994"/>
        <w:rPr>
          <w:sz w:val="22"/>
          <w:szCs w:val="22"/>
          <w:lang w:val="en-US"/>
        </w:rPr>
      </w:pPr>
      <w:r w:rsidRPr="00684460">
        <w:rPr>
          <w:sz w:val="22"/>
          <w:szCs w:val="22"/>
          <w:lang w:val="en-US"/>
        </w:rPr>
        <w:t xml:space="preserve">    &lt;/</w:t>
      </w:r>
      <w:proofErr w:type="gramStart"/>
      <w:r w:rsidRPr="00684460">
        <w:rPr>
          <w:sz w:val="22"/>
          <w:szCs w:val="22"/>
          <w:lang w:val="en-US"/>
        </w:rPr>
        <w:t>xs:complexType</w:t>
      </w:r>
      <w:proofErr w:type="gramEnd"/>
      <w:r w:rsidRPr="00684460">
        <w:rPr>
          <w:sz w:val="22"/>
          <w:szCs w:val="22"/>
          <w:lang w:val="en-US"/>
        </w:rPr>
        <w:t>&gt;</w:t>
      </w:r>
    </w:p>
    <w:p w14:paraId="2F94F91A" w14:textId="77777777" w:rsidR="00FD12FD" w:rsidRPr="00684460" w:rsidRDefault="00FD12FD" w:rsidP="00684460">
      <w:pPr>
        <w:spacing w:after="0"/>
        <w:ind w:left="708" w:right="-994"/>
        <w:rPr>
          <w:sz w:val="22"/>
          <w:szCs w:val="22"/>
          <w:lang w:val="en-US"/>
        </w:rPr>
      </w:pPr>
      <w:r w:rsidRPr="00684460">
        <w:rPr>
          <w:sz w:val="22"/>
          <w:szCs w:val="22"/>
          <w:lang w:val="en-US"/>
        </w:rPr>
        <w:t>&lt;/</w:t>
      </w:r>
      <w:proofErr w:type="gramStart"/>
      <w:r w:rsidRPr="00684460">
        <w:rPr>
          <w:sz w:val="22"/>
          <w:szCs w:val="22"/>
          <w:lang w:val="en-US"/>
        </w:rPr>
        <w:t>xs:element</w:t>
      </w:r>
      <w:proofErr w:type="gramEnd"/>
      <w:r w:rsidRPr="00684460">
        <w:rPr>
          <w:sz w:val="22"/>
          <w:szCs w:val="22"/>
          <w:lang w:val="en-US"/>
        </w:rPr>
        <w:t>&gt;</w:t>
      </w:r>
    </w:p>
    <w:p w14:paraId="01252095" w14:textId="77777777" w:rsidR="00FD12FD" w:rsidRPr="00FD12FD" w:rsidRDefault="00FD12FD" w:rsidP="00FD12FD">
      <w:pPr>
        <w:ind w:right="-994"/>
      </w:pPr>
      <w:r w:rsidRPr="00FD12FD">
        <w:lastRenderedPageBreak/>
        <w:t>2. Configuración de Maven y Generación de Código: pom.xml</w:t>
      </w:r>
    </w:p>
    <w:p w14:paraId="085FA835" w14:textId="77777777" w:rsidR="00FD12FD" w:rsidRPr="00FD12FD" w:rsidRDefault="00FD12FD" w:rsidP="00FD12FD">
      <w:pPr>
        <w:ind w:right="-994"/>
      </w:pPr>
      <w:r w:rsidRPr="00FD12FD">
        <w:t>Para que Java entienda estos elementos XML, usamos el plugin jaxb2-maven-plugin. Este plugin analiza el archivo .xsd durante la compilación y genera clases Java estándar (como CalcularRequest.java y CalcularResponse.java) con anotaciones especiales de JAXB (Java Architecture for XML Binding) dentro del directorio </w:t>
      </w:r>
      <w:proofErr w:type="gramStart"/>
      <w:r w:rsidRPr="00FD12FD">
        <w:t>target</w:t>
      </w:r>
      <w:proofErr w:type="gramEnd"/>
      <w:r w:rsidRPr="00FD12FD">
        <w:t>/generated-sources/jaxb/.</w:t>
      </w:r>
    </w:p>
    <w:p w14:paraId="58C4B5F2" w14:textId="77777777" w:rsidR="00FD12FD" w:rsidRPr="00FD12FD" w:rsidRDefault="00FD12FD" w:rsidP="00FD12FD">
      <w:pPr>
        <w:ind w:right="-994"/>
      </w:pPr>
      <w:r w:rsidRPr="00FD12FD">
        <w:t>3. Configuración del Servidor SOAP: WebServiceConfig.java</w:t>
      </w:r>
    </w:p>
    <w:p w14:paraId="0D84EF34" w14:textId="77777777" w:rsidR="00FD12FD" w:rsidRPr="00FD12FD" w:rsidRDefault="00FD12FD" w:rsidP="00FD12FD">
      <w:pPr>
        <w:ind w:right="-994"/>
      </w:pPr>
      <w:r w:rsidRPr="00FD12FD">
        <w:t>Este archivo configura los componentes clave para servir SOAP:</w:t>
      </w:r>
    </w:p>
    <w:p w14:paraId="3FD95770" w14:textId="77777777" w:rsidR="00FD12FD" w:rsidRPr="00FD12FD" w:rsidRDefault="00FD12FD" w:rsidP="00FD12FD">
      <w:pPr>
        <w:numPr>
          <w:ilvl w:val="0"/>
          <w:numId w:val="5"/>
        </w:numPr>
        <w:ind w:right="-994"/>
      </w:pPr>
      <w:r w:rsidRPr="00FD12FD">
        <w:rPr>
          <w:b/>
          <w:bCs/>
        </w:rPr>
        <w:t>@EnableWs</w:t>
      </w:r>
      <w:r w:rsidRPr="00FD12FD">
        <w:t>: Habilita las capacidades de Web Services de Spring en la aplicación.</w:t>
      </w:r>
    </w:p>
    <w:p w14:paraId="0FFC2A59" w14:textId="77777777" w:rsidR="00FD12FD" w:rsidRPr="00FD12FD" w:rsidRDefault="00FD12FD" w:rsidP="00FD12FD">
      <w:pPr>
        <w:numPr>
          <w:ilvl w:val="0"/>
          <w:numId w:val="5"/>
        </w:numPr>
        <w:ind w:right="-994"/>
      </w:pPr>
      <w:r w:rsidRPr="00FD12FD">
        <w:rPr>
          <w:b/>
          <w:bCs/>
        </w:rPr>
        <w:t>MessageDispatcherServlet</w:t>
      </w:r>
      <w:r w:rsidRPr="00FD12FD">
        <w:t>: Es el servlet principal de Spring WS que intercepta todas las peticiones que van hacia /ws/*. Se encarga de analizar los mensajes SOAP entrantes y dirigirlos al endpoint adecuado.</w:t>
      </w:r>
    </w:p>
    <w:p w14:paraId="57F156D2" w14:textId="77777777" w:rsidR="00FD12FD" w:rsidRPr="00FD12FD" w:rsidRDefault="00FD12FD" w:rsidP="00FD12FD">
      <w:pPr>
        <w:numPr>
          <w:ilvl w:val="0"/>
          <w:numId w:val="5"/>
        </w:numPr>
        <w:ind w:right="-994"/>
      </w:pPr>
      <w:r w:rsidRPr="00FD12FD">
        <w:rPr>
          <w:b/>
          <w:bCs/>
        </w:rPr>
        <w:t>DefaultWsdl11Definition</w:t>
      </w:r>
      <w:r w:rsidRPr="00FD12FD">
        <w:t>: Expone automáticamente un WSDL dinámico. Toma el esquema calculadora.xsd y genera un archivo descriptivo WSDL que los clientes pueden descargar para saber cómo usar el servicio.</w:t>
      </w:r>
    </w:p>
    <w:p w14:paraId="609CA2DC" w14:textId="77777777" w:rsidR="00FD12FD" w:rsidRPr="00FD12FD" w:rsidRDefault="00FD12FD" w:rsidP="00FD12FD">
      <w:pPr>
        <w:ind w:right="-994"/>
      </w:pPr>
      <w:r w:rsidRPr="00FD12FD">
        <w:t>El WSDL dinámico queda expuesto en: http://localhost:8085/ws/calculadora.wsdl</w:t>
      </w:r>
    </w:p>
    <w:p w14:paraId="7420B353" w14:textId="77777777" w:rsidR="00FD12FD" w:rsidRPr="00FD12FD" w:rsidRDefault="00FD12FD" w:rsidP="00FD12FD">
      <w:pPr>
        <w:ind w:right="-994"/>
      </w:pPr>
      <w:r w:rsidRPr="00FD12FD">
        <w:t>4. El Endpoint SOAP: CalculadoraEndpoint.java</w:t>
      </w:r>
    </w:p>
    <w:p w14:paraId="258C7C74" w14:textId="77777777" w:rsidR="00FD12FD" w:rsidRPr="00FD12FD" w:rsidRDefault="00FD12FD" w:rsidP="00FD12FD">
      <w:pPr>
        <w:ind w:right="-994"/>
      </w:pPr>
      <w:r w:rsidRPr="00FD12FD">
        <w:t>Actúa de manera similar a un controlador de REST, pero está especializado en procesar mensajes XML SOAP:</w:t>
      </w:r>
    </w:p>
    <w:p w14:paraId="198F2704" w14:textId="77777777" w:rsidR="00FD12FD" w:rsidRPr="00FD12FD" w:rsidRDefault="00FD12FD" w:rsidP="00FD12FD">
      <w:pPr>
        <w:numPr>
          <w:ilvl w:val="0"/>
          <w:numId w:val="6"/>
        </w:numPr>
        <w:ind w:right="-994"/>
      </w:pPr>
      <w:r w:rsidRPr="00FD12FD">
        <w:rPr>
          <w:b/>
          <w:bCs/>
        </w:rPr>
        <w:t>@Endpoint</w:t>
      </w:r>
      <w:r w:rsidRPr="00FD12FD">
        <w:t>: Registra la clase como un componente que maneja peticiones SOAP.</w:t>
      </w:r>
    </w:p>
    <w:p w14:paraId="23D872C3" w14:textId="77777777" w:rsidR="00FD12FD" w:rsidRPr="00FD12FD" w:rsidRDefault="00FD12FD" w:rsidP="00FD12FD">
      <w:pPr>
        <w:numPr>
          <w:ilvl w:val="0"/>
          <w:numId w:val="6"/>
        </w:numPr>
        <w:ind w:right="-994"/>
      </w:pPr>
      <w:r w:rsidRPr="00FD12FD">
        <w:rPr>
          <w:b/>
          <w:bCs/>
        </w:rPr>
        <w:t>@PayloadRoot</w:t>
      </w:r>
      <w:r w:rsidRPr="00FD12FD">
        <w:t>: Define a qué espacio de nombres (namespace) y elemento raíz (localPart) responde este método. En este caso, reacciona cuando recibe un elemento &lt;CalcularRequest&gt; bajo el namespace http://ejemplo.com/calculadora.</w:t>
      </w:r>
    </w:p>
    <w:p w14:paraId="41B7600E" w14:textId="77777777" w:rsidR="00FD12FD" w:rsidRPr="00FD12FD" w:rsidRDefault="00FD12FD" w:rsidP="00FD12FD">
      <w:pPr>
        <w:numPr>
          <w:ilvl w:val="0"/>
          <w:numId w:val="6"/>
        </w:numPr>
        <w:ind w:right="-994"/>
      </w:pPr>
      <w:r w:rsidRPr="00FD12FD">
        <w:rPr>
          <w:b/>
          <w:bCs/>
        </w:rPr>
        <w:t>@RequestPayload</w:t>
      </w:r>
      <w:r w:rsidRPr="00FD12FD">
        <w:t>: Indica que el parámetro del método (CalcularRequest) se mapeará a partir del cuerpo (payload) del mensaje SOAP XML recibido.</w:t>
      </w:r>
    </w:p>
    <w:p w14:paraId="32ECE249" w14:textId="77777777" w:rsidR="00FD12FD" w:rsidRPr="00FD12FD" w:rsidRDefault="00FD12FD" w:rsidP="00FD12FD">
      <w:pPr>
        <w:numPr>
          <w:ilvl w:val="0"/>
          <w:numId w:val="6"/>
        </w:numPr>
        <w:ind w:right="-994"/>
      </w:pPr>
      <w:r w:rsidRPr="00FD12FD">
        <w:rPr>
          <w:b/>
          <w:bCs/>
        </w:rPr>
        <w:t>@ResponsePayload</w:t>
      </w:r>
      <w:r w:rsidRPr="00FD12FD">
        <w:t>: Indica que el valor de retorno (CalcularResponse) debe ser envuelto en el cuerpo del mensaje XML SOAP de respuesta.</w:t>
      </w:r>
    </w:p>
    <w:p w14:paraId="44B1E542" w14:textId="77777777" w:rsidR="00FD12FD" w:rsidRPr="00FD12FD" w:rsidRDefault="00FD12FD" w:rsidP="00FD12FD">
      <w:pPr>
        <w:ind w:right="-994"/>
        <w:rPr>
          <w:lang w:val="en-US"/>
        </w:rPr>
      </w:pPr>
      <w:r w:rsidRPr="00FD12FD">
        <w:rPr>
          <w:lang w:val="en-US"/>
        </w:rPr>
        <w:t>java</w:t>
      </w:r>
    </w:p>
    <w:p w14:paraId="77B4ED8A" w14:textId="77777777" w:rsidR="00FD12FD" w:rsidRPr="004E4668" w:rsidRDefault="00FD12FD" w:rsidP="00684460">
      <w:pPr>
        <w:spacing w:after="0"/>
        <w:ind w:left="1416" w:right="-994"/>
        <w:rPr>
          <w:sz w:val="20"/>
          <w:szCs w:val="20"/>
          <w:lang w:val="en-US"/>
        </w:rPr>
      </w:pPr>
      <w:r w:rsidRPr="004E4668">
        <w:rPr>
          <w:sz w:val="20"/>
          <w:szCs w:val="20"/>
          <w:lang w:val="en-US"/>
        </w:rPr>
        <w:t>@</w:t>
      </w:r>
      <w:proofErr w:type="gramStart"/>
      <w:r w:rsidRPr="004E4668">
        <w:rPr>
          <w:sz w:val="20"/>
          <w:szCs w:val="20"/>
          <w:lang w:val="en-US"/>
        </w:rPr>
        <w:t>PayloadRoot(</w:t>
      </w:r>
      <w:proofErr w:type="gramEnd"/>
      <w:r w:rsidRPr="004E4668">
        <w:rPr>
          <w:sz w:val="20"/>
          <w:szCs w:val="20"/>
          <w:lang w:val="en-US"/>
        </w:rPr>
        <w:t>namespace = NAMESPACE_URI, localPart = "CalcularRequest")</w:t>
      </w:r>
    </w:p>
    <w:p w14:paraId="7309BBCB" w14:textId="77777777" w:rsidR="00FD12FD" w:rsidRPr="004E4668" w:rsidRDefault="00FD12FD" w:rsidP="00684460">
      <w:pPr>
        <w:spacing w:after="0"/>
        <w:ind w:left="1416" w:right="-994"/>
        <w:rPr>
          <w:sz w:val="20"/>
          <w:szCs w:val="20"/>
          <w:lang w:val="en-US"/>
        </w:rPr>
      </w:pPr>
      <w:proofErr w:type="gramStart"/>
      <w:r w:rsidRPr="004E4668">
        <w:rPr>
          <w:sz w:val="20"/>
          <w:szCs w:val="20"/>
          <w:lang w:val="en-US"/>
        </w:rPr>
        <w:t>@ResponsePayload</w:t>
      </w:r>
      <w:proofErr w:type="gramEnd"/>
    </w:p>
    <w:p w14:paraId="577653E7" w14:textId="77777777" w:rsidR="00FD12FD" w:rsidRPr="004E4668" w:rsidRDefault="00FD12FD" w:rsidP="00684460">
      <w:pPr>
        <w:spacing w:after="0"/>
        <w:ind w:left="1416" w:right="-994"/>
        <w:rPr>
          <w:sz w:val="20"/>
          <w:szCs w:val="20"/>
        </w:rPr>
      </w:pPr>
      <w:r w:rsidRPr="004E4668">
        <w:rPr>
          <w:sz w:val="20"/>
          <w:szCs w:val="20"/>
        </w:rPr>
        <w:t xml:space="preserve">public CalcularResponse </w:t>
      </w:r>
      <w:proofErr w:type="gramStart"/>
      <w:r w:rsidRPr="004E4668">
        <w:rPr>
          <w:sz w:val="20"/>
          <w:szCs w:val="20"/>
        </w:rPr>
        <w:t>calcular(</w:t>
      </w:r>
      <w:proofErr w:type="gramEnd"/>
      <w:r w:rsidRPr="004E4668">
        <w:rPr>
          <w:sz w:val="20"/>
          <w:szCs w:val="20"/>
        </w:rPr>
        <w:t>@RequestPayload CalcularRequest request) {</w:t>
      </w:r>
    </w:p>
    <w:p w14:paraId="717DBA2E" w14:textId="77777777" w:rsidR="00FD12FD" w:rsidRPr="004E4668" w:rsidRDefault="00FD12FD" w:rsidP="00684460">
      <w:pPr>
        <w:spacing w:after="0"/>
        <w:ind w:left="1416" w:right="-994"/>
        <w:rPr>
          <w:sz w:val="20"/>
          <w:szCs w:val="20"/>
        </w:rPr>
      </w:pPr>
      <w:r w:rsidRPr="004E4668">
        <w:rPr>
          <w:sz w:val="20"/>
          <w:szCs w:val="20"/>
        </w:rPr>
        <w:t xml:space="preserve">    CalcularResponse response = new </w:t>
      </w:r>
      <w:proofErr w:type="gramStart"/>
      <w:r w:rsidRPr="004E4668">
        <w:rPr>
          <w:sz w:val="20"/>
          <w:szCs w:val="20"/>
        </w:rPr>
        <w:t>CalcularResponse(</w:t>
      </w:r>
      <w:proofErr w:type="gramEnd"/>
      <w:r w:rsidRPr="004E4668">
        <w:rPr>
          <w:sz w:val="20"/>
          <w:szCs w:val="20"/>
        </w:rPr>
        <w:t>);</w:t>
      </w:r>
    </w:p>
    <w:p w14:paraId="7F5C5AD0" w14:textId="77777777" w:rsidR="00FD12FD" w:rsidRPr="004E4668" w:rsidRDefault="00FD12FD" w:rsidP="00684460">
      <w:pPr>
        <w:spacing w:after="0"/>
        <w:ind w:left="1416" w:right="-994"/>
        <w:rPr>
          <w:sz w:val="20"/>
          <w:szCs w:val="20"/>
        </w:rPr>
      </w:pPr>
      <w:r w:rsidRPr="004E4668">
        <w:rPr>
          <w:sz w:val="20"/>
          <w:szCs w:val="20"/>
        </w:rPr>
        <w:t xml:space="preserve">    try {</w:t>
      </w:r>
    </w:p>
    <w:p w14:paraId="1514D12E" w14:textId="77777777" w:rsidR="00FD12FD" w:rsidRPr="004E4668" w:rsidRDefault="00FD12FD" w:rsidP="00684460">
      <w:pPr>
        <w:spacing w:after="0"/>
        <w:ind w:left="1416" w:right="-994"/>
        <w:rPr>
          <w:sz w:val="20"/>
          <w:szCs w:val="20"/>
        </w:rPr>
      </w:pPr>
      <w:r w:rsidRPr="004E4668">
        <w:rPr>
          <w:sz w:val="20"/>
          <w:szCs w:val="20"/>
        </w:rPr>
        <w:t xml:space="preserve">        double resultado = procesarOperacion(request);</w:t>
      </w:r>
    </w:p>
    <w:p w14:paraId="5AA98FAD" w14:textId="77777777" w:rsidR="00FD12FD" w:rsidRPr="004E4668" w:rsidRDefault="00FD12FD" w:rsidP="00684460">
      <w:pPr>
        <w:spacing w:after="0"/>
        <w:ind w:left="1416" w:right="-994"/>
        <w:rPr>
          <w:sz w:val="20"/>
          <w:szCs w:val="20"/>
        </w:rPr>
      </w:pPr>
      <w:r w:rsidRPr="004E4668">
        <w:rPr>
          <w:sz w:val="20"/>
          <w:szCs w:val="20"/>
        </w:rPr>
        <w:t xml:space="preserve">        </w:t>
      </w:r>
      <w:proofErr w:type="gramStart"/>
      <w:r w:rsidRPr="004E4668">
        <w:rPr>
          <w:sz w:val="20"/>
          <w:szCs w:val="20"/>
        </w:rPr>
        <w:t>response.setResultado</w:t>
      </w:r>
      <w:proofErr w:type="gramEnd"/>
      <w:r w:rsidRPr="004E4668">
        <w:rPr>
          <w:sz w:val="20"/>
          <w:szCs w:val="20"/>
        </w:rPr>
        <w:t>(resultado);</w:t>
      </w:r>
    </w:p>
    <w:p w14:paraId="35F9C201" w14:textId="77777777" w:rsidR="00FD12FD" w:rsidRPr="004E4668" w:rsidRDefault="00FD12FD" w:rsidP="00684460">
      <w:pPr>
        <w:spacing w:after="0"/>
        <w:ind w:left="1416" w:right="-994"/>
        <w:rPr>
          <w:sz w:val="20"/>
          <w:szCs w:val="20"/>
        </w:rPr>
      </w:pPr>
      <w:r w:rsidRPr="004E4668">
        <w:rPr>
          <w:sz w:val="20"/>
          <w:szCs w:val="20"/>
        </w:rPr>
        <w:t xml:space="preserve">        </w:t>
      </w:r>
      <w:proofErr w:type="gramStart"/>
      <w:r w:rsidRPr="004E4668">
        <w:rPr>
          <w:sz w:val="20"/>
          <w:szCs w:val="20"/>
        </w:rPr>
        <w:t>response.setMensaje</w:t>
      </w:r>
      <w:proofErr w:type="gramEnd"/>
      <w:r w:rsidRPr="004E4668">
        <w:rPr>
          <w:sz w:val="20"/>
          <w:szCs w:val="20"/>
        </w:rPr>
        <w:t>("Operación exitosa");</w:t>
      </w:r>
    </w:p>
    <w:p w14:paraId="49947841" w14:textId="77777777" w:rsidR="00FD12FD" w:rsidRPr="004E4668" w:rsidRDefault="00FD12FD" w:rsidP="00684460">
      <w:pPr>
        <w:spacing w:after="0"/>
        <w:ind w:left="1416" w:right="-994"/>
        <w:rPr>
          <w:sz w:val="20"/>
          <w:szCs w:val="20"/>
        </w:rPr>
      </w:pPr>
      <w:r w:rsidRPr="004E4668">
        <w:rPr>
          <w:sz w:val="20"/>
          <w:szCs w:val="20"/>
        </w:rPr>
        <w:t xml:space="preserve">    } catch (Exception e) {</w:t>
      </w:r>
    </w:p>
    <w:p w14:paraId="5FD631EC" w14:textId="77777777" w:rsidR="00FD12FD" w:rsidRPr="004E4668" w:rsidRDefault="00FD12FD" w:rsidP="00684460">
      <w:pPr>
        <w:spacing w:after="0"/>
        <w:ind w:left="1416" w:right="-994"/>
        <w:rPr>
          <w:sz w:val="20"/>
          <w:szCs w:val="20"/>
        </w:rPr>
      </w:pPr>
      <w:r w:rsidRPr="004E4668">
        <w:rPr>
          <w:sz w:val="20"/>
          <w:szCs w:val="20"/>
        </w:rPr>
        <w:t xml:space="preserve">        </w:t>
      </w:r>
      <w:proofErr w:type="gramStart"/>
      <w:r w:rsidRPr="004E4668">
        <w:rPr>
          <w:sz w:val="20"/>
          <w:szCs w:val="20"/>
        </w:rPr>
        <w:t>response.setResultado</w:t>
      </w:r>
      <w:proofErr w:type="gramEnd"/>
      <w:r w:rsidRPr="004E4668">
        <w:rPr>
          <w:sz w:val="20"/>
          <w:szCs w:val="20"/>
        </w:rPr>
        <w:t>(0);</w:t>
      </w:r>
    </w:p>
    <w:p w14:paraId="3746228C" w14:textId="77777777" w:rsidR="00FD12FD" w:rsidRPr="004E4668" w:rsidRDefault="00FD12FD" w:rsidP="00684460">
      <w:pPr>
        <w:spacing w:after="0"/>
        <w:ind w:left="1416" w:right="-994"/>
        <w:rPr>
          <w:sz w:val="20"/>
          <w:szCs w:val="20"/>
        </w:rPr>
      </w:pPr>
      <w:r w:rsidRPr="004E4668">
        <w:rPr>
          <w:sz w:val="20"/>
          <w:szCs w:val="20"/>
        </w:rPr>
        <w:t xml:space="preserve">        </w:t>
      </w:r>
      <w:proofErr w:type="gramStart"/>
      <w:r w:rsidRPr="004E4668">
        <w:rPr>
          <w:sz w:val="20"/>
          <w:szCs w:val="20"/>
        </w:rPr>
        <w:t>response.setMensaje</w:t>
      </w:r>
      <w:proofErr w:type="gramEnd"/>
      <w:r w:rsidRPr="004E4668">
        <w:rPr>
          <w:sz w:val="20"/>
          <w:szCs w:val="20"/>
        </w:rPr>
        <w:t xml:space="preserve">("Error: " + </w:t>
      </w:r>
      <w:proofErr w:type="gramStart"/>
      <w:r w:rsidRPr="004E4668">
        <w:rPr>
          <w:sz w:val="20"/>
          <w:szCs w:val="20"/>
        </w:rPr>
        <w:t>e.getMessage</w:t>
      </w:r>
      <w:proofErr w:type="gramEnd"/>
      <w:r w:rsidRPr="004E4668">
        <w:rPr>
          <w:sz w:val="20"/>
          <w:szCs w:val="20"/>
        </w:rPr>
        <w:t>());</w:t>
      </w:r>
    </w:p>
    <w:p w14:paraId="18A81959" w14:textId="77777777" w:rsidR="00FD12FD" w:rsidRPr="004E4668" w:rsidRDefault="00FD12FD" w:rsidP="00684460">
      <w:pPr>
        <w:spacing w:after="0"/>
        <w:ind w:left="1416" w:right="-994"/>
        <w:rPr>
          <w:sz w:val="20"/>
          <w:szCs w:val="20"/>
        </w:rPr>
      </w:pPr>
      <w:r w:rsidRPr="004E4668">
        <w:rPr>
          <w:sz w:val="20"/>
          <w:szCs w:val="20"/>
        </w:rPr>
        <w:t xml:space="preserve">    }</w:t>
      </w:r>
    </w:p>
    <w:p w14:paraId="03E11F90" w14:textId="77777777" w:rsidR="00FD12FD" w:rsidRPr="004E4668" w:rsidRDefault="00FD12FD" w:rsidP="00684460">
      <w:pPr>
        <w:spacing w:after="0"/>
        <w:ind w:left="1416" w:right="-994"/>
        <w:rPr>
          <w:sz w:val="20"/>
          <w:szCs w:val="20"/>
        </w:rPr>
      </w:pPr>
      <w:r w:rsidRPr="004E4668">
        <w:rPr>
          <w:sz w:val="20"/>
          <w:szCs w:val="20"/>
        </w:rPr>
        <w:lastRenderedPageBreak/>
        <w:t xml:space="preserve">    return response;</w:t>
      </w:r>
    </w:p>
    <w:p w14:paraId="6E847B93" w14:textId="77777777" w:rsidR="00FD12FD" w:rsidRPr="004E4668" w:rsidRDefault="00FD12FD" w:rsidP="00684460">
      <w:pPr>
        <w:spacing w:after="0"/>
        <w:ind w:left="1416" w:right="-994"/>
        <w:rPr>
          <w:sz w:val="20"/>
          <w:szCs w:val="20"/>
        </w:rPr>
      </w:pPr>
      <w:r w:rsidRPr="004E4668">
        <w:rPr>
          <w:sz w:val="20"/>
          <w:szCs w:val="20"/>
        </w:rPr>
        <w:t>}</w:t>
      </w:r>
    </w:p>
    <w:p w14:paraId="183B1998" w14:textId="77777777" w:rsidR="00684460" w:rsidRPr="00684460" w:rsidRDefault="00684460" w:rsidP="00684460">
      <w:pPr>
        <w:spacing w:after="0"/>
        <w:ind w:left="1416" w:right="-994"/>
        <w:rPr>
          <w:sz w:val="22"/>
          <w:szCs w:val="22"/>
        </w:rPr>
      </w:pPr>
    </w:p>
    <w:p w14:paraId="6B85B34E" w14:textId="07536928" w:rsidR="00FD12FD" w:rsidRPr="00FD12FD" w:rsidRDefault="00FD12FD" w:rsidP="00FD12FD">
      <w:pPr>
        <w:ind w:right="-994"/>
      </w:pPr>
      <w:r w:rsidRPr="00FD12FD">
        <w:t>5. Lógica de Negocio: CalculadoraService.java</w:t>
      </w:r>
    </w:p>
    <w:p w14:paraId="033CAFC0" w14:textId="77777777" w:rsidR="00FD12FD" w:rsidRPr="00FD12FD" w:rsidRDefault="00FD12FD" w:rsidP="00FD12FD">
      <w:pPr>
        <w:ind w:right="-994"/>
      </w:pPr>
      <w:r w:rsidRPr="00FD12FD">
        <w:t>Es un servicio Spring estándar (@Service) que contiene métodos puramente matemáticos: suma, resta, multiplicación, división, potencia y raíz cuadrada, implementando controles de errores comunes (como dividir por cero o calcular la raíz de un número negativo).</w:t>
      </w:r>
    </w:p>
    <w:p w14:paraId="4A2F0854" w14:textId="77777777" w:rsidR="00FD12FD" w:rsidRPr="00FD12FD" w:rsidRDefault="00FD12FD" w:rsidP="00FD12FD">
      <w:pPr>
        <w:ind w:right="-994"/>
      </w:pPr>
      <w:r w:rsidRPr="00FD12FD">
        <w:pict w14:anchorId="1CDA818E">
          <v:rect id="_x0000_i1068" style="width:644.7pt;height:.75pt" o:hrpct="0" o:hralign="center" o:hrstd="t" o:hr="t" fillcolor="#a0a0a0" stroked="f"/>
        </w:pict>
      </w:r>
    </w:p>
    <w:p w14:paraId="095F6579" w14:textId="39F9B7BF" w:rsidR="00FD12FD" w:rsidRPr="00FD12FD" w:rsidRDefault="00FD12FD" w:rsidP="00FD12FD">
      <w:pPr>
        <w:ind w:right="-994"/>
        <w:rPr>
          <w:b/>
          <w:bCs/>
        </w:rPr>
      </w:pPr>
      <w:r w:rsidRPr="00FD12FD">
        <w:rPr>
          <w:b/>
          <w:bCs/>
        </w:rPr>
        <w:t xml:space="preserve">4. Pruebas de Funcionamiento </w:t>
      </w:r>
      <w:r w:rsidR="007413C5">
        <w:rPr>
          <w:b/>
          <w:bCs/>
        </w:rPr>
        <w:t>proyecto demo_rest con</w:t>
      </w:r>
      <w:r w:rsidRPr="00FD12FD">
        <w:rPr>
          <w:b/>
          <w:bCs/>
        </w:rPr>
        <w:t xml:space="preserve"> Postman</w:t>
      </w:r>
      <w:r w:rsidR="003A4866">
        <w:rPr>
          <w:b/>
          <w:bCs/>
        </w:rPr>
        <w:t xml:space="preserve"> </w:t>
      </w:r>
    </w:p>
    <w:p w14:paraId="2BC48D1A" w14:textId="5DF85442" w:rsidR="00FD12FD" w:rsidRPr="00FD12FD" w:rsidRDefault="00FD12FD" w:rsidP="00FD12FD">
      <w:pPr>
        <w:ind w:right="-994"/>
      </w:pPr>
      <w:r w:rsidRPr="00FD12FD">
        <w:t xml:space="preserve">Para probar y ver las diferencias estructurales de los datos de ambos servicios, </w:t>
      </w:r>
      <w:r w:rsidR="00005223">
        <w:t>configurar una nueva petición en</w:t>
      </w:r>
      <w:r w:rsidRPr="00FD12FD">
        <w:t xml:space="preserve"> Postman:</w:t>
      </w:r>
    </w:p>
    <w:p w14:paraId="2E65F67D" w14:textId="77777777" w:rsidR="00FD12FD" w:rsidRPr="00FD12FD" w:rsidRDefault="00FD12FD" w:rsidP="00FD12FD">
      <w:pPr>
        <w:ind w:right="-994"/>
      </w:pPr>
      <w:r w:rsidRPr="00FD12FD">
        <w:t>1. Petición en el Servicio REST (Puerto 8080)</w:t>
      </w:r>
    </w:p>
    <w:p w14:paraId="18ADDD4C" w14:textId="77777777" w:rsidR="00FD12FD" w:rsidRPr="00FD12FD" w:rsidRDefault="00FD12FD" w:rsidP="00FD12FD">
      <w:pPr>
        <w:numPr>
          <w:ilvl w:val="0"/>
          <w:numId w:val="7"/>
        </w:numPr>
        <w:ind w:right="-994"/>
      </w:pPr>
      <w:r w:rsidRPr="00FD12FD">
        <w:rPr>
          <w:b/>
          <w:bCs/>
        </w:rPr>
        <w:t>URL</w:t>
      </w:r>
      <w:r w:rsidRPr="00FD12FD">
        <w:t>: http://localhost:8080/operar</w:t>
      </w:r>
    </w:p>
    <w:p w14:paraId="610F75D0" w14:textId="77777777" w:rsidR="00FD12FD" w:rsidRPr="00FD12FD" w:rsidRDefault="00FD12FD" w:rsidP="00FD12FD">
      <w:pPr>
        <w:numPr>
          <w:ilvl w:val="0"/>
          <w:numId w:val="7"/>
        </w:numPr>
        <w:ind w:right="-994"/>
      </w:pPr>
      <w:r w:rsidRPr="00FD12FD">
        <w:rPr>
          <w:b/>
          <w:bCs/>
        </w:rPr>
        <w:t>Método</w:t>
      </w:r>
      <w:r w:rsidRPr="00FD12FD">
        <w:t>: POST</w:t>
      </w:r>
    </w:p>
    <w:p w14:paraId="29279829" w14:textId="77777777" w:rsidR="00FD12FD" w:rsidRPr="00FD12FD" w:rsidRDefault="00FD12FD" w:rsidP="00FD12FD">
      <w:pPr>
        <w:numPr>
          <w:ilvl w:val="0"/>
          <w:numId w:val="7"/>
        </w:numPr>
        <w:ind w:right="-994"/>
      </w:pPr>
      <w:r w:rsidRPr="00FD12FD">
        <w:rPr>
          <w:b/>
          <w:bCs/>
        </w:rPr>
        <w:t>Headers</w:t>
      </w:r>
      <w:r w:rsidRPr="00FD12FD">
        <w:t>: Content-Type: application/json</w:t>
      </w:r>
    </w:p>
    <w:p w14:paraId="6F053070" w14:textId="77777777" w:rsidR="00FD12FD" w:rsidRPr="00FD12FD" w:rsidRDefault="00FD12FD" w:rsidP="00FD12FD">
      <w:pPr>
        <w:numPr>
          <w:ilvl w:val="0"/>
          <w:numId w:val="7"/>
        </w:numPr>
        <w:ind w:right="-994"/>
      </w:pPr>
      <w:r w:rsidRPr="00FD12FD">
        <w:rPr>
          <w:b/>
          <w:bCs/>
        </w:rPr>
        <w:t>Cuerpo (JSON)</w:t>
      </w:r>
      <w:r w:rsidRPr="00FD12FD">
        <w:t>:</w:t>
      </w:r>
    </w:p>
    <w:p w14:paraId="352026D5" w14:textId="77777777" w:rsidR="00FD12FD" w:rsidRPr="00FD12FD" w:rsidRDefault="00FD12FD" w:rsidP="00FD12FD">
      <w:pPr>
        <w:ind w:right="-994"/>
      </w:pPr>
      <w:r w:rsidRPr="00FD12FD">
        <w:t>json</w:t>
      </w:r>
    </w:p>
    <w:p w14:paraId="2D7E93D2" w14:textId="77777777" w:rsidR="00FD12FD" w:rsidRPr="00FD12FD" w:rsidRDefault="00FD12FD" w:rsidP="007413C5">
      <w:pPr>
        <w:spacing w:after="0"/>
        <w:ind w:right="-994"/>
      </w:pPr>
      <w:r w:rsidRPr="00FD12FD">
        <w:t>{</w:t>
      </w:r>
    </w:p>
    <w:p w14:paraId="6BF99BFB" w14:textId="77777777" w:rsidR="00FD12FD" w:rsidRPr="00FD12FD" w:rsidRDefault="00FD12FD" w:rsidP="007413C5">
      <w:pPr>
        <w:spacing w:after="0"/>
        <w:ind w:right="-994"/>
      </w:pPr>
      <w:r w:rsidRPr="00FD12FD">
        <w:t xml:space="preserve">    "nombre": "suma",</w:t>
      </w:r>
    </w:p>
    <w:p w14:paraId="61E1CAF7" w14:textId="77777777" w:rsidR="00FD12FD" w:rsidRPr="00FD12FD" w:rsidRDefault="00FD12FD" w:rsidP="007413C5">
      <w:pPr>
        <w:spacing w:after="0"/>
        <w:ind w:right="-994"/>
      </w:pPr>
      <w:r w:rsidRPr="00FD12FD">
        <w:t xml:space="preserve">    "int1": 15,</w:t>
      </w:r>
    </w:p>
    <w:p w14:paraId="2E345D64" w14:textId="77777777" w:rsidR="00FD12FD" w:rsidRPr="00FD12FD" w:rsidRDefault="00FD12FD" w:rsidP="007413C5">
      <w:pPr>
        <w:spacing w:after="0"/>
        <w:ind w:right="-994"/>
      </w:pPr>
      <w:r w:rsidRPr="00FD12FD">
        <w:t xml:space="preserve">    "int2": 10</w:t>
      </w:r>
    </w:p>
    <w:p w14:paraId="29EFA23E" w14:textId="77777777" w:rsidR="00FD12FD" w:rsidRPr="00FD12FD" w:rsidRDefault="00FD12FD" w:rsidP="007413C5">
      <w:pPr>
        <w:spacing w:after="0"/>
        <w:ind w:right="-994"/>
      </w:pPr>
      <w:r w:rsidRPr="00FD12FD">
        <w:t>}</w:t>
      </w:r>
    </w:p>
    <w:p w14:paraId="692FE0FD" w14:textId="77777777" w:rsidR="00FD12FD" w:rsidRPr="00FD12FD" w:rsidRDefault="00FD12FD" w:rsidP="00FD12FD">
      <w:pPr>
        <w:numPr>
          <w:ilvl w:val="0"/>
          <w:numId w:val="7"/>
        </w:numPr>
        <w:ind w:right="-994"/>
      </w:pPr>
      <w:r w:rsidRPr="00FD12FD">
        <w:rPr>
          <w:b/>
          <w:bCs/>
        </w:rPr>
        <w:t>Respuesta Esperada (JSON)</w:t>
      </w:r>
      <w:r w:rsidRPr="00FD12FD">
        <w:t>:</w:t>
      </w:r>
    </w:p>
    <w:p w14:paraId="6CD73A26" w14:textId="77777777" w:rsidR="00FD12FD" w:rsidRPr="00FD12FD" w:rsidRDefault="00FD12FD" w:rsidP="00FD12FD">
      <w:pPr>
        <w:ind w:right="-994"/>
      </w:pPr>
      <w:r w:rsidRPr="00FD12FD">
        <w:t>json</w:t>
      </w:r>
    </w:p>
    <w:p w14:paraId="17DEC7C2" w14:textId="77777777" w:rsidR="00FD12FD" w:rsidRPr="00FD12FD" w:rsidRDefault="00FD12FD" w:rsidP="007413C5">
      <w:pPr>
        <w:spacing w:after="0"/>
        <w:ind w:right="-994"/>
      </w:pPr>
      <w:r w:rsidRPr="00FD12FD">
        <w:t>{</w:t>
      </w:r>
    </w:p>
    <w:p w14:paraId="58A20C01" w14:textId="77777777" w:rsidR="00FD12FD" w:rsidRPr="00FD12FD" w:rsidRDefault="00FD12FD" w:rsidP="007413C5">
      <w:pPr>
        <w:spacing w:after="0"/>
        <w:ind w:right="-994"/>
      </w:pPr>
      <w:r w:rsidRPr="00FD12FD">
        <w:t xml:space="preserve">    "mensaje": "Operación suma. Vamos a operar 15 con 10",</w:t>
      </w:r>
    </w:p>
    <w:p w14:paraId="5BB37AD9" w14:textId="77777777" w:rsidR="00FD12FD" w:rsidRPr="00FD12FD" w:rsidRDefault="00FD12FD" w:rsidP="007413C5">
      <w:pPr>
        <w:spacing w:after="0"/>
        <w:ind w:right="-994"/>
      </w:pPr>
      <w:r w:rsidRPr="00FD12FD">
        <w:t xml:space="preserve">    "operacion": "Resultado: 25.0"</w:t>
      </w:r>
    </w:p>
    <w:p w14:paraId="0F7CB3AC" w14:textId="77777777" w:rsidR="00FD12FD" w:rsidRPr="00FD12FD" w:rsidRDefault="00FD12FD" w:rsidP="007413C5">
      <w:pPr>
        <w:spacing w:after="0"/>
        <w:ind w:right="-994"/>
      </w:pPr>
      <w:r w:rsidRPr="00FD12FD">
        <w:t>}</w:t>
      </w:r>
    </w:p>
    <w:p w14:paraId="3E0582FC" w14:textId="77777777" w:rsidR="00FD12FD" w:rsidRPr="007413C5" w:rsidRDefault="00FD12FD" w:rsidP="00FD12FD">
      <w:pPr>
        <w:ind w:right="-994"/>
      </w:pPr>
      <w:r w:rsidRPr="007413C5">
        <w:pict w14:anchorId="05A8D85E">
          <v:rect id="_x0000_i1069" style="width:644.7pt;height:.75pt" o:hrpct="0" o:hralign="center" o:hrstd="t" o:hr="t" fillcolor="#a0a0a0" stroked="f"/>
        </w:pict>
      </w:r>
    </w:p>
    <w:p w14:paraId="2DEE1178" w14:textId="1534D9FB" w:rsidR="00242EA3" w:rsidRDefault="007413C5">
      <w:pPr>
        <w:rPr>
          <w:b/>
          <w:bCs/>
        </w:rPr>
      </w:pPr>
      <w:r w:rsidRPr="007413C5">
        <w:t>Completar Headers (encabezados) y Body (cuerpo del mensaje) como se muestra en el</w:t>
      </w:r>
      <w:r>
        <w:t xml:space="preserve"> </w:t>
      </w:r>
      <w:r w:rsidRPr="007413C5">
        <w:t>ejemplo:</w:t>
      </w:r>
      <w:r w:rsidR="00242EA3">
        <w:rPr>
          <w:b/>
          <w:bCs/>
        </w:rPr>
        <w:br w:type="page"/>
      </w:r>
    </w:p>
    <w:p w14:paraId="566C487F" w14:textId="3D6384E5" w:rsidR="00FD12FD" w:rsidRPr="00FD12FD" w:rsidRDefault="00FD12FD" w:rsidP="00FD12FD">
      <w:pPr>
        <w:numPr>
          <w:ilvl w:val="0"/>
          <w:numId w:val="8"/>
        </w:numPr>
        <w:ind w:right="-994"/>
      </w:pPr>
      <w:r w:rsidRPr="00FD12FD">
        <w:rPr>
          <w:b/>
          <w:bCs/>
        </w:rPr>
        <w:lastRenderedPageBreak/>
        <w:t>Headers</w:t>
      </w:r>
      <w:r w:rsidRPr="00FD12FD">
        <w:t>:</w:t>
      </w:r>
    </w:p>
    <w:p w14:paraId="6ED6E882" w14:textId="19854AE5" w:rsidR="00FD12FD" w:rsidRPr="00FD12FD" w:rsidRDefault="00005223" w:rsidP="00005223">
      <w:pPr>
        <w:ind w:left="720" w:right="-994"/>
        <w:jc w:val="center"/>
      </w:pPr>
      <w:r w:rsidRPr="00005223">
        <w:drawing>
          <wp:inline distT="0" distB="0" distL="0" distR="0" wp14:anchorId="2CE1DD3C" wp14:editId="7D40AAFD">
            <wp:extent cx="5220079" cy="3200400"/>
            <wp:effectExtent l="0" t="0" r="0" b="0"/>
            <wp:docPr id="1399525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25489" name=""/>
                    <pic:cNvPicPr/>
                  </pic:nvPicPr>
                  <pic:blipFill>
                    <a:blip r:embed="rId7"/>
                    <a:stretch>
                      <a:fillRect/>
                    </a:stretch>
                  </pic:blipFill>
                  <pic:spPr>
                    <a:xfrm>
                      <a:off x="0" y="0"/>
                      <a:ext cx="5226026" cy="3204046"/>
                    </a:xfrm>
                    <a:prstGeom prst="rect">
                      <a:avLst/>
                    </a:prstGeom>
                  </pic:spPr>
                </pic:pic>
              </a:graphicData>
            </a:graphic>
          </wp:inline>
        </w:drawing>
      </w:r>
    </w:p>
    <w:p w14:paraId="4A1A480E" w14:textId="2C1F0730" w:rsidR="00242EA3" w:rsidRPr="00FD12FD" w:rsidRDefault="00FD12FD" w:rsidP="00242EA3">
      <w:pPr>
        <w:numPr>
          <w:ilvl w:val="0"/>
          <w:numId w:val="8"/>
        </w:numPr>
        <w:ind w:right="-994"/>
      </w:pPr>
      <w:r w:rsidRPr="00FD12FD">
        <w:rPr>
          <w:b/>
          <w:bCs/>
        </w:rPr>
        <w:t>Cuerpo (</w:t>
      </w:r>
      <w:r w:rsidR="00242EA3">
        <w:rPr>
          <w:b/>
          <w:bCs/>
        </w:rPr>
        <w:t>Body</w:t>
      </w:r>
      <w:r w:rsidRPr="00FD12FD">
        <w:rPr>
          <w:b/>
          <w:bCs/>
        </w:rPr>
        <w:t>)</w:t>
      </w:r>
      <w:r w:rsidRPr="00FD12FD">
        <w:t xml:space="preserve">: </w:t>
      </w:r>
    </w:p>
    <w:p w14:paraId="693A8176" w14:textId="0A022B3A" w:rsidR="00FD12FD" w:rsidRPr="00FD12FD" w:rsidRDefault="00FD12FD" w:rsidP="00005223">
      <w:pPr>
        <w:ind w:right="-994"/>
        <w:jc w:val="center"/>
        <w:rPr>
          <w:lang w:val="en-US"/>
        </w:rPr>
      </w:pPr>
      <w:r w:rsidRPr="00FD12FD">
        <mc:AlternateContent>
          <mc:Choice Requires="wps">
            <w:drawing>
              <wp:inline distT="0" distB="0" distL="0" distR="0" wp14:anchorId="2BF3A900" wp14:editId="7A13C228">
                <wp:extent cx="304800" cy="304800"/>
                <wp:effectExtent l="0" t="0" r="0" b="0"/>
                <wp:docPr id="1918016225" name="Rectángulo 3" descr="Cuerpo de la Petición SOA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113590" id="Rectángulo 3" o:spid="_x0000_s1026" alt="Cuerpo de la Petición SOA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05223" w:rsidRPr="00005223">
        <w:drawing>
          <wp:inline distT="0" distB="0" distL="0" distR="0" wp14:anchorId="77A9A752" wp14:editId="4ED08100">
            <wp:extent cx="4686300" cy="4133456"/>
            <wp:effectExtent l="0" t="0" r="0" b="635"/>
            <wp:docPr id="752843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3266" name=""/>
                    <pic:cNvPicPr/>
                  </pic:nvPicPr>
                  <pic:blipFill>
                    <a:blip r:embed="rId8"/>
                    <a:stretch>
                      <a:fillRect/>
                    </a:stretch>
                  </pic:blipFill>
                  <pic:spPr>
                    <a:xfrm>
                      <a:off x="0" y="0"/>
                      <a:ext cx="4699080" cy="4144729"/>
                    </a:xfrm>
                    <a:prstGeom prst="rect">
                      <a:avLst/>
                    </a:prstGeom>
                  </pic:spPr>
                </pic:pic>
              </a:graphicData>
            </a:graphic>
          </wp:inline>
        </w:drawing>
      </w:r>
    </w:p>
    <w:sectPr w:rsidR="00FD12FD" w:rsidRPr="00FD12FD" w:rsidSect="003A4866">
      <w:pgSz w:w="11906" w:h="16838"/>
      <w:pgMar w:top="709" w:right="1701" w:bottom="1135"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55301"/>
    <w:multiLevelType w:val="multilevel"/>
    <w:tmpl w:val="4966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8F7A2A"/>
    <w:multiLevelType w:val="multilevel"/>
    <w:tmpl w:val="EF74E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1065EA"/>
    <w:multiLevelType w:val="multilevel"/>
    <w:tmpl w:val="02BC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E915AE"/>
    <w:multiLevelType w:val="multilevel"/>
    <w:tmpl w:val="CEA2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C8A30E6"/>
    <w:multiLevelType w:val="multilevel"/>
    <w:tmpl w:val="4AFC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A647789"/>
    <w:multiLevelType w:val="multilevel"/>
    <w:tmpl w:val="1080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6403C14"/>
    <w:multiLevelType w:val="multilevel"/>
    <w:tmpl w:val="FBD602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CBF6E2B"/>
    <w:multiLevelType w:val="multilevel"/>
    <w:tmpl w:val="8F8C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25312242">
    <w:abstractNumId w:val="1"/>
  </w:num>
  <w:num w:numId="2" w16cid:durableId="1472479419">
    <w:abstractNumId w:val="4"/>
  </w:num>
  <w:num w:numId="3" w16cid:durableId="1156072721">
    <w:abstractNumId w:val="7"/>
  </w:num>
  <w:num w:numId="4" w16cid:durableId="471482058">
    <w:abstractNumId w:val="5"/>
  </w:num>
  <w:num w:numId="5" w16cid:durableId="701856170">
    <w:abstractNumId w:val="0"/>
  </w:num>
  <w:num w:numId="6" w16cid:durableId="580067480">
    <w:abstractNumId w:val="3"/>
  </w:num>
  <w:num w:numId="7" w16cid:durableId="1035041252">
    <w:abstractNumId w:val="2"/>
  </w:num>
  <w:num w:numId="8" w16cid:durableId="372905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2FD"/>
    <w:rsid w:val="00005223"/>
    <w:rsid w:val="00242EA3"/>
    <w:rsid w:val="003A4866"/>
    <w:rsid w:val="004E4668"/>
    <w:rsid w:val="00684460"/>
    <w:rsid w:val="007413C5"/>
    <w:rsid w:val="009D47AE"/>
    <w:rsid w:val="00D61EF9"/>
    <w:rsid w:val="00FD12F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2A84A"/>
  <w15:chartTrackingRefBased/>
  <w15:docId w15:val="{A07DE122-B2B4-4B8C-9B26-4714A6D9C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D12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D12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D12F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D12F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D12F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D12F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12F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12F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12F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12F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D12F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D12F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D12F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D12F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D12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12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12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12FD"/>
    <w:rPr>
      <w:rFonts w:eastAsiaTheme="majorEastAsia" w:cstheme="majorBidi"/>
      <w:color w:val="272727" w:themeColor="text1" w:themeTint="D8"/>
    </w:rPr>
  </w:style>
  <w:style w:type="paragraph" w:styleId="Ttulo">
    <w:name w:val="Title"/>
    <w:basedOn w:val="Normal"/>
    <w:next w:val="Normal"/>
    <w:link w:val="TtuloCar"/>
    <w:uiPriority w:val="10"/>
    <w:qFormat/>
    <w:rsid w:val="00FD12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12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12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12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12FD"/>
    <w:pPr>
      <w:spacing w:before="160"/>
      <w:jc w:val="center"/>
    </w:pPr>
    <w:rPr>
      <w:i/>
      <w:iCs/>
      <w:color w:val="404040" w:themeColor="text1" w:themeTint="BF"/>
    </w:rPr>
  </w:style>
  <w:style w:type="character" w:customStyle="1" w:styleId="CitaCar">
    <w:name w:val="Cita Car"/>
    <w:basedOn w:val="Fuentedeprrafopredeter"/>
    <w:link w:val="Cita"/>
    <w:uiPriority w:val="29"/>
    <w:rsid w:val="00FD12FD"/>
    <w:rPr>
      <w:i/>
      <w:iCs/>
      <w:color w:val="404040" w:themeColor="text1" w:themeTint="BF"/>
    </w:rPr>
  </w:style>
  <w:style w:type="paragraph" w:styleId="Prrafodelista">
    <w:name w:val="List Paragraph"/>
    <w:basedOn w:val="Normal"/>
    <w:uiPriority w:val="34"/>
    <w:qFormat/>
    <w:rsid w:val="00FD12FD"/>
    <w:pPr>
      <w:ind w:left="720"/>
      <w:contextualSpacing/>
    </w:pPr>
  </w:style>
  <w:style w:type="character" w:styleId="nfasisintenso">
    <w:name w:val="Intense Emphasis"/>
    <w:basedOn w:val="Fuentedeprrafopredeter"/>
    <w:uiPriority w:val="21"/>
    <w:qFormat/>
    <w:rsid w:val="00FD12FD"/>
    <w:rPr>
      <w:i/>
      <w:iCs/>
      <w:color w:val="0F4761" w:themeColor="accent1" w:themeShade="BF"/>
    </w:rPr>
  </w:style>
  <w:style w:type="paragraph" w:styleId="Citadestacada">
    <w:name w:val="Intense Quote"/>
    <w:basedOn w:val="Normal"/>
    <w:next w:val="Normal"/>
    <w:link w:val="CitadestacadaCar"/>
    <w:uiPriority w:val="30"/>
    <w:qFormat/>
    <w:rsid w:val="00FD12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D12FD"/>
    <w:rPr>
      <w:i/>
      <w:iCs/>
      <w:color w:val="0F4761" w:themeColor="accent1" w:themeShade="BF"/>
    </w:rPr>
  </w:style>
  <w:style w:type="character" w:styleId="Referenciaintensa">
    <w:name w:val="Intense Reference"/>
    <w:basedOn w:val="Fuentedeprrafopredeter"/>
    <w:uiPriority w:val="32"/>
    <w:qFormat/>
    <w:rsid w:val="00FD12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660</TotalTime>
  <Pages>7</Pages>
  <Words>1281</Words>
  <Characters>7047</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Jordaney</dc:creator>
  <cp:keywords/>
  <dc:description/>
  <cp:lastModifiedBy>Claudio Jordaney</cp:lastModifiedBy>
  <cp:revision>3</cp:revision>
  <dcterms:created xsi:type="dcterms:W3CDTF">2026-06-11T04:30:00Z</dcterms:created>
  <dcterms:modified xsi:type="dcterms:W3CDTF">2026-06-11T15:30:00Z</dcterms:modified>
</cp:coreProperties>
</file>