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T"/>
        <w:jc w:val="center"/>
      </w:pPr>
      <w:r>
        <w:t>CVFacil.NG</w:t>
      </w:r>
    </w:p>
    <w:p>
      <w:pPr>
        <w:pStyle w:val="TT"/>
        <w:jc w:val="center"/>
      </w:pPr>
      <w:r>
        <w:rPr>
          <w:color w:val="1A1A2E"/>
          <w:sz w:val="32"/>
        </w:rPr>
        <w:t>Fluxo de Migração OCR → Plataforma</w:t>
      </w:r>
    </w:p>
    <w:p>
      <w:pPr>
        <w:pStyle w:val="TS"/>
        <w:jc w:val="center"/>
      </w:pPr>
      <w:r>
        <w:t>Extração · Normalização · Validação · Integração via API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F9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1</w:t>
              <w:br/>
              <w:t>OCR</w:t>
            </w:r>
          </w:p>
        </w:tc>
        <w:tc>
          <w:tcPr>
            <w:tcW w:type="dxa" w:w="1814"/>
            <w:shd w:val="clear" w:color="auto" w:fill="0E7C5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2</w:t>
              <w:br/>
              <w:t>Norm.</w:t>
            </w:r>
          </w:p>
        </w:tc>
        <w:tc>
          <w:tcPr>
            <w:tcW w:type="dxa" w:w="1814"/>
            <w:shd w:val="clear" w:color="auto" w:fill="C05A00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3</w:t>
              <w:br/>
              <w:t>Valid.</w:t>
            </w:r>
          </w:p>
        </w:tc>
        <w:tc>
          <w:tcPr>
            <w:tcW w:type="dxa" w:w="1814"/>
            <w:shd w:val="clear" w:color="auto" w:fill="5B1F8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4</w:t>
              <w:br/>
              <w:t>Integ.</w:t>
            </w:r>
          </w:p>
        </w:tc>
        <w:tc>
          <w:tcPr>
            <w:tcW w:type="dxa" w:w="1814"/>
            <w:shd w:val="clear" w:color="auto" w:fill="1A6A3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5</w:t>
              <w:br/>
              <w:t>Verif.</w:t>
            </w:r>
          </w:p>
        </w:tc>
      </w:tr>
    </w:tbl>
    <w:p/>
    <w:p>
      <w:pPr>
        <w:pStyle w:val="NT"/>
        <w:jc w:val="center"/>
      </w:pPr>
      <w:r>
        <w:t>Versão 1.0  ·  Abril 2026  ·  Guia Técnico e Operacional</w:t>
      </w:r>
    </w:p>
    <w:p>
      <w:r>
        <w:br w:type="page"/>
      </w:r>
    </w:p>
    <w:p>
      <w:pPr>
        <w:pStyle w:val="H1"/>
        <w:pBdr>
          <w:bottom w:val="single" w:sz="6" w:space="4" w:color="1B4F9B"/>
        </w:pBdr>
      </w:pPr>
      <w:r>
        <w:t>Visão Geral do Fluxo de Migração</w:t>
      </w:r>
    </w:p>
    <w:p>
      <w:pPr>
        <w:pStyle w:val="BD"/>
      </w:pPr>
      <w:r>
        <w:t>Este documento descreve o fluxo completo para migrar currículos em PDF para o CVFacil.NG, cobrindo desde a extração do texto via OCR até a inserção dos dados estruturados na plataforma. O processo é especialmente relevante para PDFs escaneados (sem camada de texto) ou PDFs comprimidos (FlateDecode) onde a extração direta falha sem suporte de servidor.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PDF (escaneado ou comprimido)</w:t>
        <w:br/>
        <w:t xml:space="preserve">        │</w:t>
        <w:br/>
        <w:t xml:space="preserve">  ┌─────▼────────────────────────────────────────────────────────┐</w:t>
        <w:br/>
        <w:t xml:space="preserve">  │  ETAPA 1 · OCR                                               │</w:t>
        <w:br/>
        <w:t xml:space="preserve">  │  Tesseract 5 / AWS Textract / Google Vision API              │</w:t>
        <w:br/>
        <w:t xml:space="preserve">  └─────┬────────────────────────────────────────────────────────┘</w:t>
        <w:br/>
        <w:t xml:space="preserve">        │  texto bruto (string)</w:t>
        <w:br/>
        <w:t xml:space="preserve">  ┌─────▼────────────────────────────────────────────────────────┐</w:t>
        <w:br/>
        <w:t xml:space="preserve">  │  ETAPA 2 · NORMALIZAÇÃO + LLM                                │</w:t>
        <w:br/>
        <w:t xml:space="preserve">  │  GPT-4o-mini / Claude Haiku → JSON schema CVFacil.NG         │</w:t>
        <w:br/>
        <w:t xml:space="preserve">  └─────┬────────────────────────────────────────────────────────┘</w:t>
        <w:br/>
        <w:t xml:space="preserve">        │  JSON estruturado</w:t>
        <w:br/>
        <w:t xml:space="preserve">  ┌─────▼────────────────────────────────────────────────────────┐</w:t>
        <w:br/>
        <w:t xml:space="preserve">  │  ETAPA 3 · VALIDAÇÃO                                         │</w:t>
        <w:br/>
        <w:t xml:space="preserve">  │  Campos obrigatórios · pct range · bullets Array(10)         │</w:t>
        <w:br/>
        <w:t xml:space="preserve">  └─────┬────────────────────────────────────────────────────────┘</w:t>
        <w:br/>
        <w:t xml:space="preserve">        │  JSON validado</w:t>
        <w:br/>
        <w:t xml:space="preserve">  ┌─────▼────────────────────────────────────────────────────────┐</w:t>
        <w:br/>
        <w:t xml:space="preserve">  │  ETAPA 4 · INTEGRAÇÃO API                                    │</w:t>
        <w:br/>
        <w:t xml:space="preserve">  │  POST /api/ai-import  (multipart) ou POST /api/resumes       │</w:t>
        <w:br/>
        <w:t xml:space="preserve">  └─────┬────────────────────────────────────────────────────────┘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✅  Currículo criado no CVFacil.NG com dados do PDF original</w:t>
      </w:r>
    </w:p>
    <w:p>
      <w:r>
        <w:br w:type="page"/>
      </w:r>
    </w:p>
    <w:p>
      <w:pPr>
        <w:pStyle w:val="H1"/>
        <w:pBdr>
          <w:bottom w:val="single" w:sz="6" w:space="4" w:color="1B4F9B"/>
        </w:pBdr>
      </w:pPr>
      <w:r>
        <w:rPr>
          <w:color w:val="1B4F9B"/>
        </w:rPr>
        <w:t>Etapa 1 — Extração de Texto via OCR</w:t>
      </w:r>
    </w:p>
    <w:p>
      <w:pPr>
        <w:pStyle w:val="BD"/>
      </w:pPr>
      <w:r>
        <w:t>O OCR (Optical Character Recognition) converte imagens de texto em texto editável. É necessário quando: (a) o PDF é uma fotografia digitalizada de um currículo impresso, ou (b) o PDF comprimido não expõe camada de texto legível ao browser. Para PDFs com camada de texto, o Apache PDFBox do backend já resolve sem OCR — este fluxo cobre o caso residual.</w:t>
      </w:r>
    </w:p>
    <w:p>
      <w:pPr>
        <w:pStyle w:val="H2"/>
      </w:pPr>
      <w:r>
        <w:t>1.1  Pré-processamento do PDF → Imagem</w:t>
      </w:r>
    </w:p>
    <w:p>
      <w:pPr>
        <w:pStyle w:val="BD"/>
      </w:pPr>
      <w:r>
        <w:t>Antes do OCR, converta cada página do PDF em imagem de alta resolução: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Python — usando pdf2image (wrapper do Poppler)</w:t>
        <w:br/>
        <w:t>pip install pdf2image pillow</w:t>
        <w:br/>
        <w:br/>
        <w:t>from pdf2image import convert_from_path</w:t>
        <w:br/>
        <w:br/>
        <w:t>def pdf_to_images(pdf_path: str, dpi: int = 300) -&gt; list:</w:t>
        <w:br/>
        <w:t xml:space="preserve">    """</w:t>
        <w:br/>
        <w:t xml:space="preserve">    300 DPI é o mínimo recomendado para OCR preciso.</w:t>
        <w:br/>
        <w:t xml:space="preserve">    Usar 400 DPI para PDFs com fontes pequenas (&lt; 10pt).</w:t>
        <w:br/>
        <w:t xml:space="preserve">    """</w:t>
        <w:br/>
        <w:t xml:space="preserve">    images = convert_from_path(</w:t>
        <w:br/>
        <w:t xml:space="preserve">        pdf_path,</w:t>
        <w:br/>
        <w:t xml:space="preserve">        dpi=dpi,</w:t>
        <w:br/>
        <w:t xml:space="preserve">        fmt="PNG",</w:t>
        <w:br/>
        <w:t xml:space="preserve">        grayscale=False,   # manter cor ajuda no OCR de tabelas</w:t>
        <w:br/>
        <w:t xml:space="preserve">        thread_count=4</w:t>
        <w:br/>
        <w:t xml:space="preserve">    )</w:t>
        <w:br/>
        <w:t xml:space="preserve">    return images  # lista de objetos PIL.Image</w:t>
        <w:br/>
        <w:br/>
        <w:t># Para PDFs digitais (não escaneados): PDFBox já extrai sem OCR</w:t>
        <w:br/>
        <w:t># from aiimport_service import extract_with_pdfbox</w:t>
      </w:r>
    </w:p>
    <w:p>
      <w:pPr>
        <w:pStyle w:val="H2"/>
      </w:pPr>
      <w:r>
        <w:t>1.2  Comparativo de Ferramentas OCR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16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1728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84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Custo</w:t>
            </w:r>
          </w:p>
        </w:tc>
        <w:tc>
          <w:tcPr>
            <w:tcW w:type="dxa" w:w="2880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Pontos Fortes</w:t>
            </w:r>
          </w:p>
        </w:tc>
        <w:tc>
          <w:tcPr>
            <w:tcW w:type="dxa" w:w="2736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Limitações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>
              <w:rPr>
                <w:sz w:val="18"/>
              </w:rPr>
              <w:t>Tesseract 5.x</w:t>
            </w:r>
          </w:p>
        </w:tc>
        <w:tc>
          <w:tcPr>
            <w:tcW w:type="dxa" w:w="1728"/>
            <w:shd w:val="clear" w:color="auto" w:fill="F4F6FB"/>
          </w:tcPr>
          <w:p>
            <w:r>
              <w:rPr>
                <w:sz w:val="18"/>
              </w:rPr>
              <w:t>Open-source, local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Gratuito</w:t>
            </w:r>
          </w:p>
        </w:tc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PT-BR nativo, customizável</w:t>
            </w:r>
          </w:p>
        </w:tc>
        <w:tc>
          <w:tcPr>
            <w:tcW w:type="dxa" w:w="2736"/>
            <w:shd w:val="clear" w:color="auto" w:fill="F4F6FB"/>
          </w:tcPr>
          <w:p>
            <w:r>
              <w:rPr>
                <w:sz w:val="18"/>
              </w:rPr>
              <w:t>Lento em PDFs multi-coluna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AWS Textract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Cloud API (AWS)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$1.50/1K pág.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Excelente em formulários e tabelas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Requer conta AWS + custo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>
              <w:rPr>
                <w:sz w:val="18"/>
              </w:rPr>
              <w:t>Google Vision API</w:t>
            </w:r>
          </w:p>
        </w:tc>
        <w:tc>
          <w:tcPr>
            <w:tcW w:type="dxa" w:w="1728"/>
            <w:shd w:val="clear" w:color="auto" w:fill="F4F6FB"/>
          </w:tcPr>
          <w:p>
            <w:r>
              <w:rPr>
                <w:sz w:val="18"/>
              </w:rPr>
              <w:t>Cloud API (GCP)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$1.50/1K pág.</w:t>
            </w:r>
          </w:p>
        </w:tc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Melhor precisão geral</w:t>
            </w:r>
          </w:p>
        </w:tc>
        <w:tc>
          <w:tcPr>
            <w:tcW w:type="dxa" w:w="2736"/>
            <w:shd w:val="clear" w:color="auto" w:fill="F4F6FB"/>
          </w:tcPr>
          <w:p>
            <w:r>
              <w:rPr>
                <w:sz w:val="18"/>
              </w:rPr>
              <w:t>Requer conta GCP + custo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Azure AI Vision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Cloud API (Azure)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$1.00/1K pág.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 integração Office/SharePoint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Requer conta Azure</w:t>
            </w:r>
          </w:p>
        </w:tc>
      </w:tr>
      <w:tr>
        <w:tc>
          <w:tcPr>
            <w:tcW w:type="dxa" w:w="2016"/>
            <w:shd w:val="clear" w:color="auto" w:fill="F4F6FB"/>
          </w:tcPr>
          <w:p>
            <w:r>
              <w:rPr>
                <w:sz w:val="18"/>
              </w:rPr>
              <w:t>PaddleOCR</w:t>
            </w:r>
          </w:p>
        </w:tc>
        <w:tc>
          <w:tcPr>
            <w:tcW w:type="dxa" w:w="1728"/>
            <w:shd w:val="clear" w:color="auto" w:fill="F4F6FB"/>
          </w:tcPr>
          <w:p>
            <w:r>
              <w:rPr>
                <w:sz w:val="18"/>
              </w:rPr>
              <w:t>Open-source, local</w:t>
            </w:r>
          </w:p>
        </w:tc>
        <w:tc>
          <w:tcPr>
            <w:tcW w:type="dxa" w:w="1584"/>
            <w:shd w:val="clear" w:color="auto" w:fill="F4F6FB"/>
          </w:tcPr>
          <w:p>
            <w:r>
              <w:rPr>
                <w:sz w:val="18"/>
              </w:rPr>
              <w:t>Gratuito</w:t>
            </w:r>
          </w:p>
        </w:tc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Rápido, multilíngue, GPU</w:t>
            </w:r>
          </w:p>
        </w:tc>
        <w:tc>
          <w:tcPr>
            <w:tcW w:type="dxa" w:w="2736"/>
            <w:shd w:val="clear" w:color="auto" w:fill="F4F6FB"/>
          </w:tcPr>
          <w:p>
            <w:r>
              <w:rPr>
                <w:sz w:val="18"/>
              </w:rPr>
              <w:t>Configuração mais complexa</w:t>
            </w:r>
          </w:p>
        </w:tc>
      </w:tr>
    </w:tbl>
    <w:p/>
    <w:p>
      <w:pPr>
        <w:pStyle w:val="H3"/>
      </w:pPr>
      <w:r>
        <w:rPr>
          <w:color w:val="1B4F9B"/>
        </w:rPr>
        <w:t>Recomendação por cenário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2736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Ferramenta Recomendada</w:t>
            </w:r>
          </w:p>
        </w:tc>
        <w:tc>
          <w:tcPr>
            <w:tcW w:type="dxa" w:w="3744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>
        <w:tc>
          <w:tcPr>
            <w:tcW w:type="dxa" w:w="3024"/>
            <w:shd w:val="clear" w:color="auto" w:fill="F4F6FB"/>
          </w:tcPr>
          <w:p>
            <w:r>
              <w:rPr>
                <w:sz w:val="18"/>
              </w:rPr>
              <w:t>Desenvolvimento / testes</w:t>
            </w:r>
          </w:p>
        </w:tc>
        <w:tc>
          <w:tcPr>
            <w:tcW w:type="dxa" w:w="2736"/>
            <w:shd w:val="clear" w:color="auto" w:fill="F4F6FB"/>
          </w:tcPr>
          <w:p>
            <w:r>
              <w:rPr>
                <w:sz w:val="18"/>
              </w:rPr>
              <w:t>Tesseract 5 + pytesseract</w:t>
            </w:r>
          </w:p>
        </w:tc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Sem custo, instala localmente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Produção — baixo volume (&lt; 500/mês)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Google Vision API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Melhor precisão, $0 até 1000 req/mês</w:t>
            </w:r>
          </w:p>
        </w:tc>
      </w:tr>
      <w:tr>
        <w:tc>
          <w:tcPr>
            <w:tcW w:type="dxa" w:w="3024"/>
            <w:shd w:val="clear" w:color="auto" w:fill="F4F6FB"/>
          </w:tcPr>
          <w:p>
            <w:r>
              <w:rPr>
                <w:sz w:val="18"/>
              </w:rPr>
              <w:t>Produção — alto volume</w:t>
            </w:r>
          </w:p>
        </w:tc>
        <w:tc>
          <w:tcPr>
            <w:tcW w:type="dxa" w:w="2736"/>
            <w:shd w:val="clear" w:color="auto" w:fill="F4F6FB"/>
          </w:tcPr>
          <w:p>
            <w:r>
              <w:rPr>
                <w:sz w:val="18"/>
              </w:rPr>
              <w:t>AWS Textract</w:t>
            </w:r>
          </w:p>
        </w:tc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Escala com custo previsível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On-premise / LGPD estrita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Tesseract 5 ou PaddleOCR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Dados não saem do servidor</w:t>
            </w:r>
          </w:p>
        </w:tc>
      </w:tr>
      <w:tr>
        <w:tc>
          <w:tcPr>
            <w:tcW w:type="dxa" w:w="3024"/>
            <w:shd w:val="clear" w:color="auto" w:fill="F4F6FB"/>
          </w:tcPr>
          <w:p>
            <w:r>
              <w:rPr>
                <w:sz w:val="18"/>
              </w:rPr>
              <w:t>Currículos com tabelas/colunas</w:t>
            </w:r>
          </w:p>
        </w:tc>
        <w:tc>
          <w:tcPr>
            <w:tcW w:type="dxa" w:w="2736"/>
            <w:shd w:val="clear" w:color="auto" w:fill="F4F6FB"/>
          </w:tcPr>
          <w:p>
            <w:r>
              <w:rPr>
                <w:sz w:val="18"/>
              </w:rPr>
              <w:t>AWS Textract (AnalyzeDocument)</w:t>
            </w:r>
          </w:p>
        </w:tc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Preserva estrutura de layout</w:t>
            </w:r>
          </w:p>
        </w:tc>
      </w:tr>
    </w:tbl>
    <w:p/>
    <w:p>
      <w:pPr>
        <w:pStyle w:val="H2"/>
      </w:pPr>
      <w:r>
        <w:t>1.3  Implementação com Tesseract 5 (local, sem custo)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Instalação</w:t>
        <w:br/>
        <w:t># Ubuntu/Debian:</w:t>
        <w:br/>
        <w:t>sudo apt install tesseract-ocr tesseract-ocr-por tesseract-ocr-eng</w:t>
        <w:br/>
        <w:br/>
        <w:t># Windows: baixar instalador em github.com/UB-Mannheim/tesseract/wiki</w:t>
        <w:br/>
        <w:t># macOS:</w:t>
        <w:br/>
        <w:t>brew install tesseract tesseract-lang</w:t>
        <w:br/>
        <w:br/>
        <w:t># Python wrapper</w:t>
        <w:br/>
        <w:t>pip install pytesseract pillow pdf2image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import pytesseract</w:t>
        <w:br/>
        <w:t>from PIL import Image, ImageFilter, ImageEnhance</w:t>
        <w:br/>
        <w:t>from pdf2image import convert_from_path</w:t>
        <w:br/>
        <w:br/>
        <w:t>def ocr_pdf_tesseract(pdf_path: str) -&gt; str:</w:t>
        <w:br/>
        <w:t xml:space="preserve">    """Extrai texto de PDF via Tesseract (PT-BR + EN)."""</w:t>
        <w:br/>
        <w:t xml:space="preserve">    images = convert_from_path(pdf_path, dpi=300)</w:t>
        <w:br/>
        <w:t xml:space="preserve">    all_text = []</w:t>
        <w:br/>
        <w:br/>
        <w:t xml:space="preserve">    for i, img in enumerate(images):</w:t>
        <w:br/>
        <w:t xml:space="preserve">        # Pré-processamento: melhora precisão do OCR</w:t>
        <w:br/>
        <w:t xml:space="preserve">        img = preprocess_image(img)</w:t>
        <w:br/>
        <w:br/>
        <w:t xml:space="preserve">        # OCR com português e inglês; PSM 3 = segmentação automática</w:t>
        <w:br/>
        <w:t xml:space="preserve">        text = pytesseract.image_to_string(</w:t>
        <w:br/>
        <w:t xml:space="preserve">            img,</w:t>
        <w:br/>
        <w:t xml:space="preserve">            lang="por+eng",</w:t>
        <w:br/>
        <w:t xml:space="preserve">            config="--psm 3 --oem 3"</w:t>
        <w:br/>
        <w:t xml:space="preserve">            # --oem 3 = LSTM neural engine (mais preciso)</w:t>
        <w:br/>
        <w:t xml:space="preserve">        )</w:t>
        <w:br/>
        <w:t xml:space="preserve">        all_text.append(f"--- Página {i+1} ---\n{text}")</w:t>
        <w:br/>
        <w:br/>
        <w:t xml:space="preserve">    return "\n".join(all_text)</w:t>
        <w:br/>
        <w:br/>
        <w:t>def preprocess_image(img: Image.Image) -&gt; Image.Image:</w:t>
        <w:br/>
        <w:t xml:space="preserve">    """Melhora contraste e nitidez para OCR mais preciso."""</w:t>
        <w:br/>
        <w:t xml:space="preserve">    img = img.convert("L")                       # escala de cinza</w:t>
        <w:br/>
        <w:t xml:space="preserve">    img = img.filter(ImageFilter.SHARPEN)        # nitidez</w:t>
        <w:br/>
        <w:t xml:space="preserve">    enhancer = ImageEnhance.Contrast(img)</w:t>
        <w:br/>
        <w:t xml:space="preserve">    img = enhancer.enhance(2.0)                  # aumenta contraste</w:t>
        <w:br/>
        <w:t xml:space="preserve">    return img</w:t>
      </w:r>
    </w:p>
    <w:p>
      <w:pPr>
        <w:pStyle w:val="H2"/>
      </w:pPr>
      <w:r>
        <w:t>1.4  Implementação com Google Vision API (cloud)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pip install google-cloud-vision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from google.cloud import vision</w:t>
        <w:br/>
        <w:t>import io</w:t>
        <w:br/>
        <w:br/>
        <w:t>def ocr_pdf_google_vision(pdf_path: str) -&gt; str:</w:t>
        <w:br/>
        <w:t xml:space="preserve">    """OCR via Google Vision API — melhor precisão para PT-BR."""</w:t>
        <w:br/>
        <w:t xml:space="preserve">    client = vision.ImageAnnotatorClient()</w:t>
        <w:br/>
        <w:t xml:space="preserve">    # Google Vision aceita PDF diretamente (sem converter para imagem)</w:t>
        <w:br/>
        <w:br/>
        <w:t xml:space="preserve">    with open(pdf_path, "rb") as f:</w:t>
        <w:br/>
        <w:t xml:space="preserve">        content = f.read()</w:t>
        <w:br/>
        <w:br/>
        <w:t xml:space="preserve">    # Para PDFs multipage: usar async batch annotate</w:t>
        <w:br/>
        <w:t xml:space="preserve">    input_config = vision.InputConfig(</w:t>
        <w:br/>
        <w:t xml:space="preserve">        content=content,</w:t>
        <w:br/>
        <w:t xml:space="preserve">        mime_type="application/pdf"</w:t>
        <w:br/>
        <w:t xml:space="preserve">    )</w:t>
        <w:br/>
        <w:t xml:space="preserve">    features = [vision.Feature(type_=vision.Feature.Type.DOCUMENT_TEXT_DETECTION)]</w:t>
        <w:br/>
        <w:t xml:space="preserve">    request  = vision.AnnotateFileRequest(</w:t>
        <w:br/>
        <w:t xml:space="preserve">        input_config=input_config,</w:t>
        <w:br/>
        <w:t xml:space="preserve">        features=features,</w:t>
        <w:br/>
        <w:t xml:space="preserve">        pages=list(range(1, 6))   # max 5 páginas por requisição</w:t>
        <w:br/>
        <w:t xml:space="preserve">    )</w:t>
        <w:br/>
        <w:t xml:space="preserve">    response = client.annotate_file(requests=[request])</w:t>
        <w:br/>
        <w:br/>
        <w:t xml:space="preserve">    texts = []</w:t>
        <w:br/>
        <w:t xml:space="preserve">    for page_resp in response.responses:</w:t>
        <w:br/>
        <w:t xml:space="preserve">        texts.append(page_resp.full_text_annotation.text)</w:t>
        <w:br/>
        <w:t xml:space="preserve">    return "\n".join(texts)</w:t>
      </w:r>
    </w:p>
    <w:p>
      <w:pPr>
        <w:pStyle w:val="H2"/>
      </w:pPr>
      <w:r>
        <w:t>1.5  Implementação com AWS Textract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pip install boto3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import boto3</w:t>
        <w:br/>
        <w:br/>
        <w:t>def ocr_pdf_textract(pdf_path: str, bucket: str, key: str) -&gt; str:</w:t>
        <w:br/>
        <w:t xml:space="preserve">    """</w:t>
        <w:br/>
        <w:t xml:space="preserve">    AWS Textract para PDFs multi-página.</w:t>
        <w:br/>
        <w:t xml:space="preserve">    Requer: PDF previamente enviado ao S3.</w:t>
        <w:br/>
        <w:t xml:space="preserve">    """</w:t>
        <w:br/>
        <w:t xml:space="preserve">    textract = boto3.client("textract", region_name="us-east-1")</w:t>
        <w:br/>
        <w:t xml:space="preserve">    s3 = boto3.client("s3")</w:t>
        <w:br/>
        <w:br/>
        <w:t xml:space="preserve">    # Upload para S3</w:t>
        <w:br/>
        <w:t xml:space="preserve">    s3.upload_file(pdf_path, bucket, key)</w:t>
        <w:br/>
        <w:br/>
        <w:t xml:space="preserve">    # Iniciar job assíncrono (recomendado para PDFs &gt; 1 página)</w:t>
        <w:br/>
        <w:t xml:space="preserve">    response = textract.start_document_text_detection(</w:t>
        <w:br/>
        <w:t xml:space="preserve">        DocumentLocation={"S3Object": {"Bucket": bucket, "Name": key}}</w:t>
        <w:br/>
        <w:t xml:space="preserve">    )</w:t>
        <w:br/>
        <w:t xml:space="preserve">    job_id = response["JobId"]</w:t>
        <w:br/>
        <w:br/>
        <w:t xml:space="preserve">    # Aguardar conclusão</w:t>
        <w:br/>
        <w:t xml:space="preserve">    import time</w:t>
        <w:br/>
        <w:t xml:space="preserve">    while True:</w:t>
        <w:br/>
        <w:t xml:space="preserve">        result = textract.get_document_text_detection(JobId=job_id)</w:t>
        <w:br/>
        <w:t xml:space="preserve">        status = result["JobStatus"]</w:t>
        <w:br/>
        <w:t xml:space="preserve">        if status in ("SUCCEEDED", "FAILED"): break</w:t>
        <w:br/>
        <w:t xml:space="preserve">        time.sleep(2)</w:t>
        <w:br/>
        <w:br/>
        <w:t xml:space="preserve">    if status == "FAILED":</w:t>
        <w:br/>
        <w:t xml:space="preserve">        raise RuntimeError(f"Textract falhou: {result.get('StatusMessage')}")</w:t>
        <w:br/>
        <w:br/>
        <w:t xml:space="preserve">    # Extrair texto dos blocos LINE</w:t>
        <w:br/>
        <w:t xml:space="preserve">    lines = [b["Text"] for b in result["Blocks"] if b["BlockType"] == "LINE"]</w:t>
        <w:br/>
        <w:t xml:space="preserve">    return "\n".join(lines)</w:t>
      </w:r>
    </w:p>
    <w:p>
      <w:pPr>
        <w:pStyle w:val="H2"/>
      </w:pPr>
      <w:r>
        <w:t>1.6  Boas Práticas de OCR</w:t>
      </w:r>
    </w:p>
    <w:p>
      <w:pPr>
        <w:pStyle w:val="ListBullet"/>
        <w:ind w:left="216"/>
      </w:pPr>
      <w:r>
        <w:t>Sempre usar DPI ≥ 300 — abaixo disso a precisão cai drasticamente</w:t>
      </w:r>
    </w:p>
    <w:p>
      <w:pPr>
        <w:pStyle w:val="ListBullet"/>
        <w:ind w:left="216"/>
      </w:pPr>
      <w:r>
        <w:t>Pré-processar imagens: escala de cinza, nitidez, contraste — melhora 15–25% a precisão</w:t>
      </w:r>
    </w:p>
    <w:p>
      <w:pPr>
        <w:pStyle w:val="ListBullet"/>
        <w:ind w:left="216"/>
      </w:pPr>
      <w:r>
        <w:t>Especificar idioma (por+eng) — evita substituições incorretas de acentos</w:t>
      </w:r>
    </w:p>
    <w:p>
      <w:pPr>
        <w:pStyle w:val="ListBullet"/>
        <w:ind w:left="216"/>
      </w:pPr>
      <w:r>
        <w:t>Para currículos com 2 colunas: usar PSM 1 (segmentação automática com OSD) ou PSM 4</w:t>
      </w:r>
    </w:p>
    <w:p>
      <w:pPr>
        <w:pStyle w:val="ListBullet"/>
        <w:ind w:left="216"/>
      </w:pPr>
      <w:r>
        <w:t>Validar confiança: pytesseract.image_to_data() retorna confidence por palavra — descartar &lt; 60%</w:t>
      </w:r>
    </w:p>
    <w:p>
      <w:pPr>
        <w:pStyle w:val="ListBullet"/>
        <w:ind w:left="216"/>
      </w:pPr>
      <w:r>
        <w:t>Remover ruído: usar threshold adaptativo para currículos com fundo colorido/texturizado</w:t>
      </w:r>
    </w:p>
    <w:p>
      <w:r>
        <w:br w:type="page"/>
      </w:r>
    </w:p>
    <w:p>
      <w:pPr>
        <w:pStyle w:val="H1"/>
        <w:pBdr>
          <w:bottom w:val="single" w:sz="6" w:space="4" w:color="0E7C5A"/>
        </w:pBdr>
      </w:pPr>
      <w:r>
        <w:rPr>
          <w:color w:val="0E7C5A"/>
        </w:rPr>
        <w:t>Etapa 2 — Normalização e Estruturação via LLM</w:t>
      </w:r>
    </w:p>
    <w:p>
      <w:pPr>
        <w:pStyle w:val="BD"/>
      </w:pPr>
      <w:r>
        <w:t>Após a extração do texto bruto pelo OCR, o próximo passo é estruturar os dados no schema JSON exato esperado pelo CVFacil.NG. Essa normalização é realizada enviando o texto ao mesmo pipeline LLM já implementado no AIImportService do backend.</w:t>
      </w:r>
    </w:p>
    <w:p>
      <w:pPr>
        <w:pStyle w:val="H2"/>
      </w:pPr>
      <w:r>
        <w:t>2.1  Schema JSON do CVFacil.NG (alvo)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// Schema completo — todos os campos devem estar presentes na resposta do LLM</w:t>
        <w:br/>
        <w:t>{</w:t>
        <w:br/>
        <w:t xml:space="preserve">  "fullName":   "string",          // Nome completo</w:t>
        <w:br/>
        <w:t xml:space="preserve">  "headline":   "string",          // Título profissional</w:t>
        <w:br/>
        <w:t xml:space="preserve">  "email":      "string",          // Email</w:t>
        <w:br/>
        <w:t xml:space="preserve">  "phone":      "string",          // (11) 99999-9999</w:t>
        <w:br/>
        <w:t xml:space="preserve">  "location":   "string",          // Cidade, Estado</w:t>
        <w:br/>
        <w:t xml:space="preserve">  "website":    "string",          // LinkedIn ou site pessoal</w:t>
        <w:br/>
        <w:t xml:space="preserve">  "summary":    "string",          // Resumo (max. 3 linhas)</w:t>
        <w:br/>
        <w:t xml:space="preserve">  "photo":      "",                // Sempre vazio</w:t>
        <w:br/>
        <w:t xml:space="preserve">  "skills": [</w:t>
        <w:br/>
        <w:t xml:space="preserve">    { "name": "string", "pct": 80 }  // pct: 60–95</w:t>
        <w:br/>
        <w:t xml:space="preserve">  ],</w:t>
        <w:br/>
        <w:t xml:space="preserve">  "experience": [</w:t>
        <w:br/>
        <w:t xml:space="preserve">    {</w:t>
        <w:br/>
        <w:t xml:space="preserve">      "role":    "string",</w:t>
        <w:br/>
        <w:t xml:space="preserve">      "company": "string",</w:t>
        <w:br/>
        <w:t xml:space="preserve">      "period":  "string",         // "2020 - 2023"</w:t>
        <w:br/>
        <w:t xml:space="preserve">      "bullets": ["string", ...]   // Array de EXATAMENTE 10 strings</w:t>
        <w:br/>
        <w:t xml:space="preserve">    }</w:t>
        <w:br/>
        <w:t xml:space="preserve">  ],</w:t>
        <w:br/>
        <w:t xml:space="preserve">  "education": [</w:t>
        <w:br/>
        <w:t xml:space="preserve">    { "degree": "string", "school": "string", "period": "string" }</w:t>
        <w:br/>
        <w:t xml:space="preserve">  ],</w:t>
        <w:br/>
        <w:t xml:space="preserve">  "languages": [</w:t>
        <w:br/>
        <w:t xml:space="preserve">    { "name": "string", "level": "Nativo|Fluente|Avançado|Intermediário|Básico" }</w:t>
        <w:br/>
        <w:t xml:space="preserve">  ],</w:t>
        <w:br/>
        <w:t xml:space="preserve">  "hobbies": ["string"]</w:t>
        <w:br/>
        <w:t>}</w:t>
      </w:r>
    </w:p>
    <w:p>
      <w:pPr>
        <w:pStyle w:val="H2"/>
      </w:pPr>
      <w:r>
        <w:t>2.2  Normalização via LLM (integração com AIImportService)</w:t>
      </w:r>
    </w:p>
    <w:p>
      <w:pPr>
        <w:pStyle w:val="BD"/>
      </w:pPr>
      <w:r>
        <w:t>A maneira mais simples e precisa de estruturar o texto do OCR é enviá-lo diretamente ao endpoint de importação do CVFacil.NG. Quando configurado com AI_API_KEY, o backend já realiza toda a normalização internamente.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Python — enviar o PDF diretamente para o backend CVFacil.NG</w:t>
        <w:br/>
        <w:t>import requests</w:t>
        <w:br/>
        <w:br/>
        <w:t>def import_via_cvfacil_api(</w:t>
        <w:br/>
        <w:t xml:space="preserve">    pdf_path: str,</w:t>
        <w:br/>
        <w:t xml:space="preserve">    api_base: str = "http://localhost:8080",</w:t>
        <w:br/>
        <w:t xml:space="preserve">    access_token: str = None</w:t>
        <w:br/>
        <w:t>) -&gt; dict:</w:t>
        <w:br/>
        <w:t xml:space="preserve">    """</w:t>
        <w:br/>
        <w:t xml:space="preserve">    Caminho preferencial: deixa o backend fazer OCR + normalização.</w:t>
        <w:br/>
        <w:t xml:space="preserve">    O AIImportService usa PDFBox (para PDFs digitais) e retorna JSON.</w:t>
        <w:br/>
        <w:t xml:space="preserve">    Funciona para PDF, DOCX e TXT.</w:t>
        <w:br/>
        <w:t xml:space="preserve">    """</w:t>
        <w:br/>
        <w:t xml:space="preserve">    headers = {}</w:t>
        <w:br/>
        <w:t xml:space="preserve">    if access_token:</w:t>
        <w:br/>
        <w:t xml:space="preserve">        headers["Authorization"] = f"Bearer {access_token}"</w:t>
        <w:br/>
        <w:br/>
        <w:t xml:space="preserve">    with open(pdf_path, "rb") as f:</w:t>
        <w:br/>
        <w:t xml:space="preserve">        response = requests.post(</w:t>
        <w:br/>
        <w:t xml:space="preserve">            f"{api_base}/api/ai-import",</w:t>
        <w:br/>
        <w:t xml:space="preserve">            files={"file": (pdf_path, f, "application/pdf")},</w:t>
        <w:br/>
        <w:t xml:space="preserve">            headers=headers,</w:t>
        <w:br/>
        <w:t xml:space="preserve">            timeout=120</w:t>
        <w:br/>
        <w:t xml:space="preserve">        )</w:t>
        <w:br/>
        <w:br/>
        <w:t xml:space="preserve">    if response.status_code == 200:</w:t>
        <w:br/>
        <w:t xml:space="preserve">        return response.json()</w:t>
        <w:br/>
        <w:t xml:space="preserve">    elif response.status_code == 501:</w:t>
        <w:br/>
        <w:t xml:space="preserve">        raise RuntimeError("AI_API_KEY não configurada no servidor")</w:t>
        <w:br/>
        <w:t xml:space="preserve">    else:</w:t>
        <w:br/>
        <w:t xml:space="preserve">        raise RuntimeError(f"Erro {response.status_code}: {response.text}")</w:t>
      </w:r>
    </w:p>
    <w:p>
      <w:pPr>
        <w:pStyle w:val="H2"/>
      </w:pPr>
      <w:r>
        <w:t>2.3  Normalização Standalone (quando usar script externo)</w:t>
      </w:r>
    </w:p>
    <w:p>
      <w:pPr>
        <w:pStyle w:val="BD"/>
      </w:pPr>
      <w:r>
        <w:t>Para processar PDFs em lote sem passar pelo backend, use a chamada direta ao LLM: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import openai</w:t>
        <w:br/>
        <w:t>import json</w:t>
        <w:br/>
        <w:br/>
        <w:t>SYSTEM_PROMPT = """</w:t>
        <w:br/>
        <w:t>Você é um parser especializado em currículos. Analise o texto fornecido e extraia</w:t>
        <w:br/>
        <w:t>todas as informações em português no schema JSON abaixo.</w:t>
        <w:br/>
        <w:t>Retorne APENAS o JSON, sem markdown, sem explicações.</w:t>
        <w:br/>
        <w:br/>
        <w:t>Schema:</w:t>
        <w:br/>
        <w:t>{ "fullName": "", "headline": "", "email": "", "phone": "", "location": "",</w:t>
        <w:br/>
        <w:t xml:space="preserve">  "website": "", "summary": "", "photo": "",</w:t>
        <w:br/>
        <w:t xml:space="preserve">  "skills": [{"name":"","pct":75}],</w:t>
        <w:br/>
        <w:t xml:space="preserve">  "experience": [{"role":"","company":"","period":"","bullets":["","",...]}],</w:t>
        <w:br/>
        <w:t xml:space="preserve">  "education": [{"degree":"","school":"","period":""}],</w:t>
        <w:br/>
        <w:t xml:space="preserve">  "languages": [{"name":"","level":""}],</w:t>
        <w:br/>
        <w:t xml:space="preserve">  "hobbies": [] }</w:t>
        <w:br/>
        <w:br/>
        <w:t>REGRAS:</w:t>
        <w:br/>
        <w:t>1. Extraia SOMENTE dados presentes no texto. Nunca invente informações.</w:t>
        <w:br/>
        <w:t>2. experience[].bullets: array de EXATAMENTE 10 strings (completar com "" se necessário).</w:t>
        <w:br/>
        <w:t>3. skills[].pct: estime 60-95 pelo contexto (avançado=90, intermediário=70, básico=62).</w:t>
        <w:br/>
        <w:t>4. Campos sem dados: use "" ou []. Nunca null.</w:t>
        <w:br/>
        <w:t>5. languages[].level: apenas Nativo|Fluente|Avançado|Intermediário|Básico.</w:t>
        <w:br/>
        <w:t>"""</w:t>
        <w:br/>
        <w:br/>
        <w:t>def normalize_with_llm(ocr_text: str, model: str = "gpt-4o-mini") -&gt; dict:</w:t>
        <w:br/>
        <w:t xml:space="preserve">    """Estrutura texto OCR no schema CVFacil.NG via LLM."""</w:t>
        <w:br/>
        <w:t xml:space="preserve">    # Limitar a ~12000 chars para não exceder contexto</w:t>
        <w:br/>
        <w:t xml:space="preserve">    truncated = ocr_text[:12_000] if len(ocr_text) &gt; 12_000 else ocr_text</w:t>
        <w:br/>
        <w:br/>
        <w:t xml:space="preserve">    client = openai.OpenAI()  # usa OPENAI_API_KEY do env</w:t>
        <w:br/>
        <w:t xml:space="preserve">    response = client.chat.completions.create(</w:t>
        <w:br/>
        <w:t xml:space="preserve">        model=model,</w:t>
        <w:br/>
        <w:t xml:space="preserve">        temperature=0.1,</w:t>
        <w:br/>
        <w:t xml:space="preserve">        max_tokens=4000,</w:t>
        <w:br/>
        <w:t xml:space="preserve">        response_format={"type": "json_object"},</w:t>
        <w:br/>
        <w:t xml:space="preserve">        messages=[</w:t>
        <w:br/>
        <w:t xml:space="preserve">            {"role": "system", "content": SYSTEM_PROMPT},</w:t>
        <w:br/>
        <w:t xml:space="preserve">            {"role": "user",   "content": truncated}</w:t>
        <w:br/>
        <w:t xml:space="preserve">        ]</w:t>
        <w:br/>
        <w:t xml:space="preserve">    )</w:t>
        <w:br/>
        <w:t xml:space="preserve">    raw_json = response.choices[0].message.content</w:t>
        <w:br/>
        <w:t xml:space="preserve">    return json.loads(raw_json)</w:t>
      </w:r>
    </w:p>
    <w:p>
      <w:pPr>
        <w:pStyle w:val="H2"/>
      </w:pPr>
      <w:r>
        <w:t>2.4  Mapeamento de Hierarquia do Currículo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744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Seção no PDF</w:t>
            </w:r>
          </w:p>
        </w:tc>
        <w:tc>
          <w:tcPr>
            <w:tcW w:type="dxa" w:w="5760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Campo JSON CVFacil.NG</w:t>
            </w:r>
          </w:p>
        </w:tc>
      </w:tr>
      <w:tr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Cabeçalho (topo do PDF)</w:t>
            </w:r>
          </w:p>
        </w:tc>
        <w:tc>
          <w:tcPr>
            <w:tcW w:type="dxa" w:w="5760"/>
            <w:shd w:val="clear" w:color="auto" w:fill="F4F6FB"/>
          </w:tcPr>
          <w:p>
            <w:r>
              <w:rPr>
                <w:sz w:val="18"/>
              </w:rPr>
              <w:t>fullName, headline, email, phone, location, website, photo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Resumo / Perfil / Objetivo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summary</w:t>
            </w:r>
          </w:p>
        </w:tc>
      </w:tr>
      <w:tr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Experiência Profissional</w:t>
            </w:r>
          </w:p>
        </w:tc>
        <w:tc>
          <w:tcPr>
            <w:tcW w:type="dxa" w:w="5760"/>
            <w:shd w:val="clear" w:color="auto" w:fill="F4F6FB"/>
          </w:tcPr>
          <w:p>
            <w:r>
              <w:rPr>
                <w:sz w:val="18"/>
              </w:rPr>
              <w:t>experience[]: role, company, period, bullets[]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Formação Acadêmica / Educação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education[]: degree, school, period</w:t>
            </w:r>
          </w:p>
        </w:tc>
      </w:tr>
      <w:tr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Habilidades / Competências</w:t>
            </w:r>
          </w:p>
        </w:tc>
        <w:tc>
          <w:tcPr>
            <w:tcW w:type="dxa" w:w="5760"/>
            <w:shd w:val="clear" w:color="auto" w:fill="F4F6FB"/>
          </w:tcPr>
          <w:p>
            <w:r>
              <w:rPr>
                <w:sz w:val="18"/>
              </w:rPr>
              <w:t>skills[]: name, pct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Idiomas / Languages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languages[]: name, level</w:t>
            </w:r>
          </w:p>
        </w:tc>
      </w:tr>
      <w:tr>
        <w:tc>
          <w:tcPr>
            <w:tcW w:type="dxa" w:w="3744"/>
            <w:shd w:val="clear" w:color="auto" w:fill="F4F6FB"/>
          </w:tcPr>
          <w:p>
            <w:r>
              <w:rPr>
                <w:sz w:val="18"/>
              </w:rPr>
              <w:t>Hobbies / Interesses</w:t>
            </w:r>
          </w:p>
        </w:tc>
        <w:tc>
          <w:tcPr>
            <w:tcW w:type="dxa" w:w="5760"/>
            <w:shd w:val="clear" w:color="auto" w:fill="F4F6FB"/>
          </w:tcPr>
          <w:p>
            <w:r>
              <w:rPr>
                <w:sz w:val="18"/>
              </w:rPr>
              <w:t>hobbies[]</w:t>
            </w:r>
          </w:p>
        </w:tc>
      </w:tr>
    </w:tbl>
    <w:p/>
    <w:p>
      <w:r>
        <w:br w:type="page"/>
      </w:r>
    </w:p>
    <w:p>
      <w:pPr>
        <w:pStyle w:val="H1"/>
        <w:pBdr>
          <w:bottom w:val="single" w:sz="6" w:space="4" w:color="C05A00"/>
        </w:pBdr>
      </w:pPr>
      <w:r>
        <w:rPr>
          <w:color w:val="C05A00"/>
        </w:rPr>
        <w:t>Etapa 3 — Validação dos Dados Extraídos</w:t>
      </w:r>
    </w:p>
    <w:p>
      <w:pPr>
        <w:pStyle w:val="BD"/>
      </w:pPr>
      <w:r>
        <w:t>Antes de enviar os dados ao CVFacil.NG, execute validação programática para detectar informações ausentes, mal formatadas ou inconsistentes — comuns em PDFs escaneados onde o OCR pode errar em nomes, datas ou emails.</w:t>
      </w:r>
    </w:p>
    <w:p>
      <w:pPr>
        <w:pStyle w:val="H2"/>
      </w:pPr>
      <w:r>
        <w:t>3.1  Validador Completo em Python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import re</w:t>
        <w:br/>
        <w:t>from typing import Tuple</w:t>
        <w:br/>
        <w:br/>
        <w:t>VALID_LEVELS = {"Nativo","Fluente","Avançado","Intermediário","Básico"}</w:t>
        <w:br/>
        <w:t>EMAIL_RE     = re.compile(r"[\w.+%-]+@[\w.-]+\.[a-z]{2,}", re.I)</w:t>
        <w:br/>
        <w:t>PHONE_RE     = re.compile(r"\(?\d{2}\)?[\s.-]?\d{4,5}[\s.-]?\d{4}")</w:t>
        <w:br/>
        <w:t>PERIOD_RE    = re.compile(r"\d{4}\s*[-–—]\s*(\d{4}|hoje|atual|present)", re.I)</w:t>
        <w:br/>
        <w:br/>
        <w:t>def validate_resume(data: dict) -&gt; Tuple[bool, list]:</w:t>
        <w:br/>
        <w:t xml:space="preserve">    """</w:t>
        <w:br/>
        <w:t xml:space="preserve">    Valida o JSON contra o schema CVFacil.NG.</w:t>
        <w:br/>
        <w:t xml:space="preserve">    Retorna (is_valid: bool, warnings: list[str]).</w:t>
        <w:br/>
        <w:t xml:space="preserve">    Warnings não bloqueiam — apenas indicam campos incompletos.</w:t>
        <w:br/>
        <w:t xml:space="preserve">    """</w:t>
        <w:br/>
        <w:t xml:space="preserve">    errors   = []  # bloqueantes</w:t>
        <w:br/>
        <w:t xml:space="preserve">    warnings = []  # informativos</w:t>
        <w:br/>
        <w:br/>
        <w:t xml:space="preserve">    # ── Campos de topo ────────────────────────────────────────────────────</w:t>
        <w:br/>
        <w:t xml:space="preserve">    if not data.get("fullName","").strip():</w:t>
        <w:br/>
        <w:t xml:space="preserve">        errors.append("fullName: campo obrigatório vazio")</w:t>
        <w:br/>
        <w:t xml:space="preserve">    if not data.get("headline","").strip():</w:t>
        <w:br/>
        <w:t xml:space="preserve">        warnings.append("headline: título profissional ausente")</w:t>
        <w:br/>
        <w:t xml:space="preserve">    if data.get("email") and not EMAIL_RE.match(data["email"]):</w:t>
        <w:br/>
        <w:t xml:space="preserve">        errors.append(f"email inválido: {data['email']}")</w:t>
        <w:br/>
        <w:t xml:space="preserve">    if data.get("phone") and not PHONE_RE.search(data["phone"]):</w:t>
        <w:br/>
        <w:t xml:space="preserve">        warnings.append(f"phone: formato suspeito — {data['phone']}")</w:t>
        <w:br/>
        <w:br/>
        <w:t xml:space="preserve">    # ── Skills ───────────────────────────────────────────────────────────</w:t>
        <w:br/>
        <w:t xml:space="preserve">    for i, sk in enumerate(data.get("skills",[])):</w:t>
        <w:br/>
        <w:t xml:space="preserve">        pct = sk.get("pct", 0)</w:t>
        <w:br/>
        <w:t xml:space="preserve">        if not isinstance(pct, (int,float)) or not (60 &lt;= pct &lt;= 100):</w:t>
        <w:br/>
        <w:t xml:space="preserve">            errors.append(f"skills[{i}].pct fora do range 60-100: {pct}")</w:t>
        <w:br/>
        <w:t xml:space="preserve">        if not sk.get("name","").strip():</w:t>
        <w:br/>
        <w:t xml:space="preserve">            warnings.append(f"skills[{i}].name vazio")</w:t>
        <w:br/>
        <w:br/>
        <w:t xml:space="preserve">    # ── Experience ───────────────────────────────────────────────────────</w:t>
        <w:br/>
        <w:t xml:space="preserve">    for i, exp in enumerate(data.get("experience",[])):</w:t>
        <w:br/>
        <w:t xml:space="preserve">        if not exp.get("role","").strip():</w:t>
        <w:br/>
        <w:t xml:space="preserve">            errors.append(f"experience[{i}].role vazio")</w:t>
        <w:br/>
        <w:t xml:space="preserve">        if exp.get("period") and not PERIOD_RE.search(exp["period"]):</w:t>
        <w:br/>
        <w:t xml:space="preserve">            warnings.append(f"experience[{i}].period formato suspeito: {exp['period']}")</w:t>
        <w:br/>
        <w:t xml:space="preserve">        bullets = exp.get("bullets",[])</w:t>
        <w:br/>
        <w:t xml:space="preserve">        if not isinstance(bullets, list) or len(bullets) != 10:</w:t>
        <w:br/>
        <w:t xml:space="preserve">            errors.append(f"experience[{i}].bullets deve ter 10 itens, tem {len(bullets)}")</w:t>
        <w:br/>
        <w:br/>
        <w:t xml:space="preserve">    # ── Languages ────────────────────────────────────────────────────────</w:t>
        <w:br/>
        <w:t xml:space="preserve">    for i, lang in enumerate(data.get("languages",[])):</w:t>
        <w:br/>
        <w:t xml:space="preserve">        if lang.get("level") and lang["level"] not in VALID_LEVELS:</w:t>
        <w:br/>
        <w:t xml:space="preserve">            errors.append(f"languages[{i}].level inválido: {lang['level']}")</w:t>
        <w:br/>
        <w:br/>
        <w:t xml:space="preserve">    is_valid = len(errors) == 0</w:t>
        <w:br/>
        <w:t xml:space="preserve">    return is_valid, errors + warnings</w:t>
        <w:br/>
        <w:br/>
        <w:t># Uso:</w:t>
        <w:br/>
        <w:t># valid, issues = validate_resume(resume_json)</w:t>
        <w:br/>
        <w:t># if not valid:</w:t>
        <w:br/>
        <w:t>#     print("Erros bloqueantes:", issues)</w:t>
      </w:r>
    </w:p>
    <w:p>
      <w:pPr>
        <w:pStyle w:val="H2"/>
      </w:pPr>
      <w:r>
        <w:t>3.2  Correção Automática de Erros Comuns de OCR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def auto_fix_ocr_errors(data: dict) -&gt; dict:</w:t>
        <w:br/>
        <w:t xml:space="preserve">    """</w:t>
        <w:br/>
        <w:t xml:space="preserve">    Corrige erros típicos de OCR em currículos brasileiros.</w:t>
        <w:br/>
        <w:t xml:space="preserve">    Aplica ANTES da validação.</w:t>
        <w:br/>
        <w:t xml:space="preserve">    """</w:t>
        <w:br/>
        <w:t xml:space="preserve">    # Corrigir email: OCR frequentemente substitui @ por "a" ou confunde domínios</w:t>
        <w:br/>
        <w:t xml:space="preserve">    if data.get("email"):</w:t>
        <w:br/>
        <w:t xml:space="preserve">        data["email"] = (</w:t>
        <w:br/>
        <w:t xml:space="preserve">            data["email"]</w:t>
        <w:br/>
        <w:t xml:space="preserve">            .replace(" ", "")          # espaços espúrios</w:t>
        <w:br/>
        <w:t xml:space="preserve">            .replace(",", ".")         # vírgula por ponto</w:t>
        <w:br/>
        <w:t xml:space="preserve">            .replace("©", "@")         # símbolo de copyright por @</w:t>
        <w:br/>
        <w:t xml:space="preserve">            .lower()</w:t>
        <w:br/>
        <w:t xml:space="preserve">        )</w:t>
        <w:br/>
        <w:br/>
        <w:t xml:space="preserve">    # Corrigir phone: OCR pode inserir espaços ou trocar 0 por O</w:t>
        <w:br/>
        <w:t xml:space="preserve">    if data.get("phone"):</w:t>
        <w:br/>
        <w:t xml:space="preserve">        data["phone"] = re.sub(r"[^\d\s()+-]", "", data["phone"]).strip()</w:t>
        <w:br/>
        <w:br/>
        <w:t xml:space="preserve">    # Garantir bullets com exatamente 10 itens</w:t>
        <w:br/>
        <w:t xml:space="preserve">    for exp in data.get("experience", []):</w:t>
        <w:br/>
        <w:t xml:space="preserve">        bullets = [b.strip() for b in exp.get("bullets",[]) if isinstance(b,str)]</w:t>
        <w:br/>
        <w:t xml:space="preserve">        # Remove vazios do meio, mantém no final</w:t>
        <w:br/>
        <w:t xml:space="preserve">        non_empty = [b for b in bullets if b]</w:t>
        <w:br/>
        <w:t xml:space="preserve">        exp["bullets"] = (non_empty + [""] * 10)[:10]</w:t>
        <w:br/>
        <w:br/>
        <w:t xml:space="preserve">    # Normalizar levels de idioma (OCR pode errar acentos)</w:t>
        <w:br/>
        <w:t xml:space="preserve">    level_map = {</w:t>
        <w:br/>
        <w:t xml:space="preserve">        "intermediario": "Intermediário",</w:t>
        <w:br/>
        <w:t xml:space="preserve">        "avancado":      "Avançado",</w:t>
        <w:br/>
        <w:t xml:space="preserve">        "fluente":       "Fluente",</w:t>
        <w:br/>
        <w:t xml:space="preserve">        "nativo":        "Nativo",</w:t>
        <w:br/>
        <w:t xml:space="preserve">        "basico":        "Básico",</w:t>
        <w:br/>
        <w:t xml:space="preserve">    }</w:t>
        <w:br/>
        <w:t xml:space="preserve">    for lang in data.get("languages", []):</w:t>
        <w:br/>
        <w:t xml:space="preserve">        lv = lang.get("level","").lower().strip()</w:t>
        <w:br/>
        <w:t xml:space="preserve">        lang["level"] = level_map.get(lv, lang.get("level",""))</w:t>
        <w:br/>
        <w:br/>
        <w:t xml:space="preserve">    return data</w:t>
      </w:r>
    </w:p>
    <w:p>
      <w:pPr>
        <w:pStyle w:val="H2"/>
      </w:pPr>
      <w:r>
        <w:t>3.3  Tabela de Erros de OCR Comuns e Tratamento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Erro de OCR</w:t>
            </w:r>
          </w:p>
        </w:tc>
        <w:tc>
          <w:tcPr>
            <w:tcW w:type="dxa" w:w="3168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3456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@ substituído por "a"</w:t>
            </w:r>
          </w:p>
        </w:tc>
        <w:tc>
          <w:tcPr>
            <w:tcW w:type="dxa" w:w="3168"/>
            <w:shd w:val="clear" w:color="auto" w:fill="F4F6FB"/>
          </w:tcPr>
          <w:p>
            <w:r>
              <w:rPr>
                <w:sz w:val="18"/>
              </w:rPr>
              <w:t>email: "claudioagmail.com"</w:t>
            </w:r>
          </w:p>
        </w:tc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Regex + substituição manual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(zero) por O (letra)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phone: "O11 99999-9999"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re.sub não-dígitos do phone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Acentos corrompidos</w:t>
            </w:r>
          </w:p>
        </w:tc>
        <w:tc>
          <w:tcPr>
            <w:tcW w:type="dxa" w:w="3168"/>
            <w:shd w:val="clear" w:color="auto" w:fill="F4F6FB"/>
          </w:tcPr>
          <w:p>
            <w:r>
              <w:rPr>
                <w:sz w:val="18"/>
              </w:rPr>
              <w:t>"Experiência" → "Experiência"</w:t>
            </w:r>
          </w:p>
        </w:tc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encode/decode UTF-8 + mapeamento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Hifens em datas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"2O20 - 2023" (O ao invés de 0)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PERIOD_RE com normalização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Nome partido em 2 linhas</w:t>
            </w:r>
          </w:p>
        </w:tc>
        <w:tc>
          <w:tcPr>
            <w:tcW w:type="dxa" w:w="3168"/>
            <w:shd w:val="clear" w:color="auto" w:fill="F4F6FB"/>
          </w:tcPr>
          <w:p>
            <w:r>
              <w:rPr>
                <w:sz w:val="18"/>
              </w:rPr>
              <w:t>"Claudio\nFreitas Xavier"</w:t>
            </w:r>
          </w:p>
        </w:tc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join com espaço, strip(newlines)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Vírgula por ponto no email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"nome,dominio.com"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replace(",",".")</w:t>
            </w:r>
          </w:p>
        </w:tc>
      </w:tr>
      <w:tr>
        <w:tc>
          <w:tcPr>
            <w:tcW w:type="dxa" w:w="2880"/>
            <w:shd w:val="clear" w:color="auto" w:fill="F4F6FB"/>
          </w:tcPr>
          <w:p>
            <w:r>
              <w:rPr>
                <w:sz w:val="18"/>
              </w:rPr>
              <w:t>Espaços em emails</w:t>
            </w:r>
          </w:p>
        </w:tc>
        <w:tc>
          <w:tcPr>
            <w:tcW w:type="dxa" w:w="3168"/>
            <w:shd w:val="clear" w:color="auto" w:fill="F4F6FB"/>
          </w:tcPr>
          <w:p>
            <w:r>
              <w:rPr>
                <w:sz w:val="18"/>
              </w:rPr>
              <w:t>"claudio @gmail .com"</w:t>
            </w:r>
          </w:p>
        </w:tc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replace(" ","")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pct fora do range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"pct": 120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clamp(60,100) no auto-fix</w:t>
            </w:r>
          </w:p>
        </w:tc>
      </w:tr>
    </w:tbl>
    <w:p/>
    <w:p>
      <w:r>
        <w:br w:type="page"/>
      </w:r>
    </w:p>
    <w:p>
      <w:pPr>
        <w:pStyle w:val="H1"/>
        <w:pBdr>
          <w:bottom w:val="single" w:sz="6" w:space="4" w:color="5B1F8A"/>
        </w:pBdr>
      </w:pPr>
      <w:r>
        <w:rPr>
          <w:color w:val="5B1F8A"/>
        </w:rPr>
        <w:t>Etapa 4 — Integração com a API do CVFacil.NG</w:t>
      </w:r>
    </w:p>
    <w:p>
      <w:pPr>
        <w:pStyle w:val="BD"/>
      </w:pPr>
      <w:r>
        <w:t>Com o JSON validado em mãos, o próximo passo é enviá-lo à plataforma CVFacil.NG. Existem dois caminhos de integração — o preferencial via endpoint de importação e o alternativo via endpoint de currículos.</w:t>
      </w:r>
    </w:p>
    <w:p>
      <w:pPr>
        <w:pStyle w:val="H2"/>
      </w:pPr>
      <w:r>
        <w:t>4.1  Caminho A — Endpoint de Importação IA (Recomendado)</w:t>
      </w:r>
    </w:p>
    <w:p>
      <w:pPr>
        <w:pStyle w:val="BD"/>
      </w:pPr>
      <w:r>
        <w:t>O endpoint POST /api/ai-import aceita o arquivo binário e faz todo o processamento internamente: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CAMINHO A: enviar o PDF diretamente — backend faz tudo</w:t>
        <w:br/>
        <w:t>import requests</w:t>
        <w:br/>
        <w:br/>
        <w:t>def migrate_pdf_via_import_endpoint(</w:t>
        <w:br/>
        <w:t xml:space="preserve">    pdf_path: str,</w:t>
        <w:br/>
        <w:t xml:space="preserve">    api_base: str,</w:t>
        <w:br/>
        <w:t xml:space="preserve">    access_token: str</w:t>
        <w:br/>
        <w:t>) -&gt; dict:</w:t>
        <w:br/>
        <w:t xml:space="preserve">    """</w:t>
        <w:br/>
        <w:t xml:space="preserve">    Método mais simples: envia o PDF ao backend.</w:t>
        <w:br/>
        <w:t xml:space="preserve">    O servidor usa PDFBox + LLM e retorna o JSON estruturado.</w:t>
        <w:br/>
        <w:t xml:space="preserve">    Pré-requisito: AI_API_KEY configurada no servidor.</w:t>
        <w:br/>
        <w:t xml:space="preserve">    """</w:t>
        <w:br/>
        <w:t xml:space="preserve">    with open(pdf_path, "rb") as f:</w:t>
        <w:br/>
        <w:t xml:space="preserve">        resp = requests.post(</w:t>
        <w:br/>
        <w:t xml:space="preserve">            f"{api_base}/api/ai-import",</w:t>
        <w:br/>
        <w:t xml:space="preserve">            files={"file": (pdf_path, f, "application/pdf")},</w:t>
        <w:br/>
        <w:t xml:space="preserve">            headers={"Authorization": f"Bearer {access_token}"},</w:t>
        <w:br/>
        <w:t xml:space="preserve">            timeout=120</w:t>
        <w:br/>
        <w:t xml:space="preserve">        )</w:t>
        <w:br/>
        <w:t xml:space="preserve">    resp.raise_for_status()</w:t>
        <w:br/>
        <w:t xml:space="preserve">    return resp.json()  # JSON estruturado pronto para usar</w:t>
      </w:r>
    </w:p>
    <w:p>
      <w:pPr>
        <w:pStyle w:val="H2"/>
      </w:pPr>
      <w:r>
        <w:t>4.2  Caminho B — JSON Pré-processado → Endpoint de Currículos</w:t>
      </w:r>
    </w:p>
    <w:p>
      <w:pPr>
        <w:pStyle w:val="BD"/>
      </w:pPr>
      <w:r>
        <w:t>Quando você já tem o JSON normalizado (ex: via script externo), envie diretamente: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CAMINHO B: enviar JSON pré-processado diretamente</w:t>
        <w:br/>
        <w:t>import requests, json</w:t>
        <w:br/>
        <w:br/>
        <w:t>def save_resume_json(</w:t>
        <w:br/>
        <w:t xml:space="preserve">    resume_data: dict,</w:t>
        <w:br/>
        <w:t xml:space="preserve">    layout_id: str,</w:t>
        <w:br/>
        <w:t xml:space="preserve">    api_base: str,</w:t>
        <w:br/>
        <w:t xml:space="preserve">    access_token: str</w:t>
        <w:br/>
        <w:t>) -&gt; dict:</w:t>
        <w:br/>
        <w:t xml:space="preserve">    """</w:t>
        <w:br/>
        <w:t xml:space="preserve">    Salva o currículo JSON diretamente na plataforma.</w:t>
        <w:br/>
        <w:t xml:space="preserve">    O conteúdo é criptografado (AES-256-GCM) no servidor antes de salvar.</w:t>
        <w:br/>
        <w:t xml:space="preserve">    """</w:t>
        <w:br/>
        <w:t xml:space="preserve">    payload = {</w:t>
        <w:br/>
        <w:t xml:space="preserve">        "layoutId": layout_id,   # ex: "navyClassic", "modernBlue"</w:t>
        <w:br/>
        <w:t xml:space="preserve">        "locale":   "pt-BR",</w:t>
        <w:br/>
        <w:t xml:space="preserve">        "content":  resume_data  # dict com o schema CVFacil.NG</w:t>
        <w:br/>
        <w:t xml:space="preserve">    }</w:t>
        <w:br/>
        <w:t xml:space="preserve">    resp = requests.post(</w:t>
        <w:br/>
        <w:t xml:space="preserve">        f"{api_base}/api/resumes",</w:t>
        <w:br/>
        <w:t xml:space="preserve">        json=payload,</w:t>
        <w:br/>
        <w:t xml:space="preserve">        headers={</w:t>
        <w:br/>
        <w:t xml:space="preserve">            "Authorization": f"Bearer {access_token}",</w:t>
        <w:br/>
        <w:t xml:space="preserve">            "Content-Type":  "application/json"</w:t>
        <w:br/>
        <w:t xml:space="preserve">        },</w:t>
        <w:br/>
        <w:t xml:space="preserve">        timeout=30</w:t>
        <w:br/>
        <w:t xml:space="preserve">    )</w:t>
        <w:br/>
        <w:t xml:space="preserve">    resp.raise_for_status()</w:t>
        <w:br/>
        <w:t xml:space="preserve">    return resp.json()  # {"id": "uuid", "layoutId": "...", ...}</w:t>
      </w:r>
    </w:p>
    <w:p>
      <w:pPr>
        <w:pStyle w:val="H2"/>
      </w:pPr>
      <w:r>
        <w:t>4.3  Script de Migração em Lote (múltiplos PDFs)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import os, json, time, logging</w:t>
        <w:br/>
        <w:t>from pathlib import Path</w:t>
        <w:br/>
        <w:br/>
        <w:t>logging.basicConfig(level=logging.INFO, format="%(asctime)s %(levelname)s %(message)s")</w:t>
        <w:br/>
        <w:t>log = logging.getLogger(__name__)</w:t>
        <w:br/>
        <w:br/>
        <w:t>def migrate_batch(</w:t>
        <w:br/>
        <w:t xml:space="preserve">    pdf_folder: str,</w:t>
        <w:br/>
        <w:t xml:space="preserve">    api_base:   str,</w:t>
        <w:br/>
        <w:t xml:space="preserve">    access_token: str,</w:t>
        <w:br/>
        <w:t xml:space="preserve">    layout_id:  str = "navyClassic",</w:t>
        <w:br/>
        <w:t xml:space="preserve">    delay_sec:  float = 1.0,   # evitar rate limit</w:t>
        <w:br/>
        <w:t xml:space="preserve">    report_path: str = "migration_report.json"</w:t>
        <w:br/>
        <w:t>) -&gt; dict:</w:t>
        <w:br/>
        <w:t xml:space="preserve">    """</w:t>
        <w:br/>
        <w:t xml:space="preserve">    Processa todos os PDFs de uma pasta e migra para o CVFacil.NG.</w:t>
        <w:br/>
        <w:t xml:space="preserve">    Gera relatório de sucesso/falha por arquivo.</w:t>
        <w:br/>
        <w:t xml:space="preserve">    """</w:t>
        <w:br/>
        <w:t xml:space="preserve">    pdfs   = list(Path(pdf_folder).glob("*.pdf"))</w:t>
        <w:br/>
        <w:t xml:space="preserve">    report = {"total": len(pdfs), "success": [], "failed": []}</w:t>
        <w:br/>
        <w:br/>
        <w:t xml:space="preserve">    for pdf in pdfs:</w:t>
        <w:br/>
        <w:t xml:space="preserve">        log.info(f"Processando: {pdf.name}")</w:t>
        <w:br/>
        <w:t xml:space="preserve">        try:</w:t>
        <w:br/>
        <w:t xml:space="preserve">            # 1. Importar via backend</w:t>
        <w:br/>
        <w:t xml:space="preserve">            resume_json = migrate_pdf_via_import_endpoint(</w:t>
        <w:br/>
        <w:t xml:space="preserve">                str(pdf), api_base, access_token</w:t>
        <w:br/>
        <w:t xml:space="preserve">            )</w:t>
        <w:br/>
        <w:t xml:space="preserve">            # 2. Validar</w:t>
        <w:br/>
        <w:t xml:space="preserve">            valid, issues = validate_resume(resume_json)</w:t>
        <w:br/>
        <w:t xml:space="preserve">            if not valid:</w:t>
        <w:br/>
        <w:t xml:space="preserve">                log.warning(f"  Erros de validação: {issues}")</w:t>
        <w:br/>
        <w:t xml:space="preserve">                resume_json = auto_fix_ocr_errors(resume_json)</w:t>
        <w:br/>
        <w:t xml:space="preserve">            # 3. Salvar</w:t>
        <w:br/>
        <w:t xml:space="preserve">            result = save_resume_json(resume_json, layout_id, api_base, access_token)</w:t>
        <w:br/>
        <w:t xml:space="preserve">            report["success"].append({"file": pdf.name, "id": result.get("id")})</w:t>
        <w:br/>
        <w:t xml:space="preserve">            log.info(f"  ✅ Migrado com ID: {result.get('id')}")</w:t>
        <w:br/>
        <w:t xml:space="preserve">        except Exception as e:</w:t>
        <w:br/>
        <w:t xml:space="preserve">            log.error(f"  ❌ Falhou: {e}")</w:t>
        <w:br/>
        <w:t xml:space="preserve">            report["failed"].append({"file": pdf.name, "error": str(e)})</w:t>
        <w:br/>
        <w:t xml:space="preserve">        time.sleep(delay_sec)</w:t>
        <w:br/>
        <w:br/>
        <w:t xml:space="preserve">    # Salvar relatório</w:t>
        <w:br/>
        <w:t xml:space="preserve">    with open(report_path, "w", encoding="utf-8") as f:</w:t>
        <w:br/>
        <w:t xml:space="preserve">        json.dump(report, f, ensure_ascii=False, indent=2)</w:t>
        <w:br/>
        <w:t xml:space="preserve">    log.info(f"Concluído: {len(report['success'])}/{len(pdfs)} migrados. Relatório: {report_path}")</w:t>
        <w:br/>
        <w:t xml:space="preserve">    return report</w:t>
      </w:r>
    </w:p>
    <w:p>
      <w:pPr>
        <w:pStyle w:val="H2"/>
      </w:pPr>
      <w:r>
        <w:t>4.4  Autenticação — Obter Access Token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Autenticar e obter JWT access token</w:t>
        <w:br/>
        <w:t>def get_access_token(api_base: str, email: str, password: str) -&gt; str:</w:t>
        <w:br/>
        <w:t xml:space="preserve">    resp = requests.post(</w:t>
        <w:br/>
        <w:t xml:space="preserve">        f"{api_base}/api/auth/login",</w:t>
        <w:br/>
        <w:t xml:space="preserve">        json={"email": email, "password": password},</w:t>
        <w:br/>
        <w:t xml:space="preserve">        timeout=15</w:t>
        <w:br/>
        <w:t xml:space="preserve">    )</w:t>
        <w:br/>
        <w:t xml:space="preserve">    resp.raise_for_status()</w:t>
        <w:br/>
        <w:t xml:space="preserve">    return resp.json()["accessToken"]</w:t>
        <w:br/>
        <w:br/>
        <w:t># Uso:</w:t>
        <w:br/>
        <w:t># token = get_access_token("http://localhost:8080", "user@email.com", "senha")</w:t>
        <w:br/>
        <w:t># migrate_batch("./pdfs", "http://localhost:8080", token)</w:t>
      </w:r>
    </w:p>
    <w:p>
      <w:r>
        <w:br w:type="page"/>
      </w:r>
    </w:p>
    <w:p>
      <w:pPr>
        <w:pStyle w:val="H1"/>
        <w:pBdr>
          <w:bottom w:val="single" w:sz="6" w:space="4" w:color="1A6A3A"/>
        </w:pBdr>
      </w:pPr>
      <w:r>
        <w:rPr>
          <w:color w:val="1A6A3A"/>
        </w:rPr>
        <w:t>Etapa 5 — Verificação e Garantia de Fidelidade</w:t>
      </w:r>
    </w:p>
    <w:p>
      <w:pPr>
        <w:pStyle w:val="H2"/>
      </w:pPr>
      <w:r>
        <w:t>5.1  Checklist de Qualidade Pós-Migração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5184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Como Confirmar</w:t>
            </w:r>
          </w:p>
        </w:tc>
      </w:tr>
      <w:tr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fullName extraído corretamente</w:t>
            </w:r>
          </w:p>
        </w:tc>
        <w:tc>
          <w:tcPr>
            <w:tcW w:type="dxa" w:w="5184"/>
            <w:shd w:val="clear" w:color="auto" w:fill="F4F6FB"/>
          </w:tcPr>
          <w:p>
            <w:r>
              <w:rPr>
                <w:sz w:val="18"/>
              </w:rPr>
              <w:t>Comparar com texto do PDF manualmente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 e telefone válidos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validate_resume() sem erros nesses campos</w:t>
            </w:r>
          </w:p>
        </w:tc>
      </w:tr>
      <w:tr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Experiências na ordem correta</w:t>
            </w:r>
          </w:p>
        </w:tc>
        <w:tc>
          <w:tcPr>
            <w:tcW w:type="dxa" w:w="5184"/>
            <w:shd w:val="clear" w:color="auto" w:fill="F4F6FB"/>
          </w:tcPr>
          <w:p>
            <w:r>
              <w:rPr>
                <w:sz w:val="18"/>
              </w:rPr>
              <w:t>Mais recente primeiro — verificar periods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Bullets com 10 itens cada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len(exp["bullets"]) == 10 para cada exp</w:t>
            </w:r>
          </w:p>
        </w:tc>
      </w:tr>
      <w:tr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Skills com pct entre 60–100</w:t>
            </w:r>
          </w:p>
        </w:tc>
        <w:tc>
          <w:tcPr>
            <w:tcW w:type="dxa" w:w="5184"/>
            <w:shd w:val="clear" w:color="auto" w:fill="F4F6FB"/>
          </w:tcPr>
          <w:p>
            <w:r>
              <w:rPr>
                <w:sz w:val="18"/>
              </w:rPr>
              <w:t>Todos os pct validados pelo validador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Idiomas com level válido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Apenas os 5 níveis aceitos pelo sistema</w:t>
            </w:r>
          </w:p>
        </w:tc>
      </w:tr>
      <w:tr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Currículo aparece no dashboard</w:t>
            </w:r>
          </w:p>
        </w:tc>
        <w:tc>
          <w:tcPr>
            <w:tcW w:type="dxa" w:w="5184"/>
            <w:shd w:val="clear" w:color="auto" w:fill="F4F6FB"/>
          </w:tcPr>
          <w:p>
            <w:r>
              <w:rPr>
                <w:sz w:val="18"/>
              </w:rPr>
              <w:t>GET /api/resumes lista o novo currículo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Editor pré-preenchido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Abrir /dashboard/editor — campos corretos</w:t>
            </w:r>
          </w:p>
        </w:tc>
      </w:tr>
      <w:tr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Foto vazia (não extraída)</w:t>
            </w:r>
          </w:p>
        </w:tc>
        <w:tc>
          <w:tcPr>
            <w:tcW w:type="dxa" w:w="5184"/>
            <w:shd w:val="clear" w:color="auto" w:fill="F4F6FB"/>
          </w:tcPr>
          <w:p>
            <w:r>
              <w:rPr>
                <w:sz w:val="18"/>
              </w:rPr>
              <w:t>photo === "" no 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 campos null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JSON.stringify não contém "null"</w:t>
            </w:r>
          </w:p>
        </w:tc>
      </w:tr>
    </w:tbl>
    <w:p/>
    <w:p>
      <w:pPr>
        <w:pStyle w:val="H2"/>
      </w:pPr>
      <w:r>
        <w:t>5.2  Teste de Fidelidade Visual</w:t>
      </w:r>
    </w:p>
    <w:p>
      <w:pPr>
        <w:pStyle w:val="BD"/>
      </w:pPr>
      <w:r>
        <w:t>Para garantir que a formatação final no CVFacil.NG espelha o documento original:</w:t>
      </w:r>
    </w:p>
    <w:p>
      <w:pPr>
        <w:pStyle w:val="BD"/>
        <w:ind w:left="72"/>
      </w:pPr>
      <w:r>
        <w:rPr>
          <w:b/>
          <w:color w:val="1B4F9B"/>
        </w:rPr>
        <w:t xml:space="preserve">  1.  </w:t>
      </w:r>
      <w:r>
        <w:t>Abrir o PDF original lado a lado com o editor do CVFacil.NG.</w:t>
      </w:r>
    </w:p>
    <w:p>
      <w:pPr>
        <w:pStyle w:val="BD"/>
        <w:ind w:left="72"/>
      </w:pPr>
      <w:r>
        <w:rPr>
          <w:b/>
          <w:color w:val="1B4F9B"/>
        </w:rPr>
        <w:t xml:space="preserve">  2.  </w:t>
      </w:r>
      <w:r>
        <w:t>Verificar: Nome, cargo, contatos — seção de cabeçalho.</w:t>
      </w:r>
    </w:p>
    <w:p>
      <w:pPr>
        <w:pStyle w:val="BD"/>
        <w:ind w:left="72"/>
      </w:pPr>
      <w:r>
        <w:rPr>
          <w:b/>
          <w:color w:val="1B4F9B"/>
        </w:rPr>
        <w:t xml:space="preserve">  3.  </w:t>
      </w:r>
      <w:r>
        <w:t>Verificar: Resumo — parágrafos preservados sem cortes.</w:t>
      </w:r>
    </w:p>
    <w:p>
      <w:pPr>
        <w:pStyle w:val="BD"/>
        <w:ind w:left="72"/>
      </w:pPr>
      <w:r>
        <w:rPr>
          <w:b/>
          <w:color w:val="1B4F9B"/>
        </w:rPr>
        <w:t xml:space="preserve">  4.  </w:t>
      </w:r>
      <w:r>
        <w:t>Verificar: Experiências — datas, empresa, cargo e bullets principais.</w:t>
      </w:r>
    </w:p>
    <w:p>
      <w:pPr>
        <w:pStyle w:val="BD"/>
        <w:ind w:left="72"/>
      </w:pPr>
      <w:r>
        <w:rPr>
          <w:b/>
          <w:color w:val="1B4F9B"/>
        </w:rPr>
        <w:t xml:space="preserve">  5.  </w:t>
      </w:r>
      <w:r>
        <w:t>Verificar: Formação — grau, instituição e período corretos.</w:t>
      </w:r>
    </w:p>
    <w:p>
      <w:pPr>
        <w:pStyle w:val="BD"/>
        <w:ind w:left="72"/>
      </w:pPr>
      <w:r>
        <w:rPr>
          <w:b/>
          <w:color w:val="1B4F9B"/>
        </w:rPr>
        <w:t xml:space="preserve">  6.  </w:t>
      </w:r>
      <w:r>
        <w:t>Verificar: Habilidades — nomes corretos (OCR pode errar nomes técnicos como "JavaScript").</w:t>
      </w:r>
    </w:p>
    <w:p>
      <w:pPr>
        <w:pStyle w:val="BD"/>
        <w:ind w:left="72"/>
      </w:pPr>
      <w:r>
        <w:rPr>
          <w:b/>
          <w:color w:val="1B4F9B"/>
        </w:rPr>
        <w:t xml:space="preserve">  7.  </w:t>
      </w:r>
      <w:r>
        <w:t>Verificar: Idiomas — nível mapeado corretamente.</w:t>
      </w:r>
    </w:p>
    <w:p>
      <w:pPr>
        <w:pStyle w:val="BD"/>
        <w:ind w:left="72"/>
      </w:pPr>
      <w:r>
        <w:rPr>
          <w:b/>
          <w:color w:val="1B4F9B"/>
        </w:rPr>
        <w:t xml:space="preserve">  8.  </w:t>
      </w:r>
      <w:r>
        <w:t>Salvar o currículo e exportar como PDF para comparação visual final.</w:t>
      </w:r>
    </w:p>
    <w:p>
      <w:pPr>
        <w:pStyle w:val="H2"/>
      </w:pPr>
      <w:r>
        <w:t>5.3  Tratamento de Casos Especiais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Caso Especial</w:t>
            </w:r>
          </w:p>
        </w:tc>
        <w:tc>
          <w:tcPr>
            <w:tcW w:type="dxa" w:w="6048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Tratamento Recomendado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PDF escaneado (sem texto)</w:t>
            </w:r>
          </w:p>
        </w:tc>
        <w:tc>
          <w:tcPr>
            <w:tcW w:type="dxa" w:w="6048"/>
            <w:shd w:val="clear" w:color="auto" w:fill="F4F6FB"/>
          </w:tcPr>
          <w:p>
            <w:r>
              <w:rPr>
                <w:sz w:val="18"/>
              </w:rPr>
              <w:t>OCR obrigatório (Tesseract/Vision/Textract)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PDF protegido com senha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Remover proteção com qpdf ou Adobe Acrobat antes do OCR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PDF com 2 colunas</w:t>
            </w:r>
          </w:p>
        </w:tc>
        <w:tc>
          <w:tcPr>
            <w:tcW w:type="dxa" w:w="6048"/>
            <w:shd w:val="clear" w:color="auto" w:fill="F4F6FB"/>
          </w:tcPr>
          <w:p>
            <w:r>
              <w:rPr>
                <w:sz w:val="18"/>
              </w:rPr>
              <w:t>Usar PSM 1 no Tesseract ou Vision API (preserva colunas)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PDF com imagens de texto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OCR linha por linha + merge de texto próximo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Currículo em inglês</w:t>
            </w:r>
          </w:p>
        </w:tc>
        <w:tc>
          <w:tcPr>
            <w:tcW w:type="dxa" w:w="6048"/>
            <w:shd w:val="clear" w:color="auto" w:fill="F4F6FB"/>
          </w:tcPr>
          <w:p>
            <w:r>
              <w:rPr>
                <w:sz w:val="18"/>
              </w:rPr>
              <w:t>LLM traduz/adapta automaticamente — revisar pct de idioma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Nome com caracteres especiais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Tesseract: usar whitelist de caracteres ou pós-processamento</w:t>
            </w:r>
          </w:p>
        </w:tc>
      </w:tr>
      <w:tr>
        <w:tc>
          <w:tcPr>
            <w:tcW w:type="dxa" w:w="3456"/>
            <w:shd w:val="clear" w:color="auto" w:fill="F4F6FB"/>
          </w:tcPr>
          <w:p>
            <w:r>
              <w:rPr>
                <w:sz w:val="18"/>
              </w:rPr>
              <w:t>Tabela de habilidades</w:t>
            </w:r>
          </w:p>
        </w:tc>
        <w:tc>
          <w:tcPr>
            <w:tcW w:type="dxa" w:w="6048"/>
            <w:shd w:val="clear" w:color="auto" w:fill="F4F6FB"/>
          </w:tcPr>
          <w:p>
            <w:r>
              <w:rPr>
                <w:sz w:val="18"/>
              </w:rPr>
              <w:t>Textract AnalyzeDocument detecta células — melhor que Tesseract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PDF &gt; 10 MB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Comprimir com Ghostscript antes de enviar: gs -dPDFSETTINGS=/ebook</w:t>
            </w:r>
          </w:p>
        </w:tc>
      </w:tr>
    </w:tbl>
    <w:p/>
    <w:p>
      <w:pPr>
        <w:pStyle w:val="H2"/>
      </w:pPr>
      <w:r>
        <w:t>5.4  Monitoramento de Migração em Lote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# Analisar relatório de migração gerado pelo migrate_batch()</w:t>
        <w:br/>
        <w:t>import json</w:t>
        <w:br/>
        <w:br/>
        <w:t>with open("migration_report.json") as f:</w:t>
        <w:br/>
        <w:t xml:space="preserve">    report = json.load(f)</w:t>
        <w:br/>
        <w:br/>
        <w:t>print(f"Total:   {report['total']}")</w:t>
        <w:br/>
        <w:t>print(f"Sucesso: {len(report['success'])} ({len(report['success'])/report['total']*100:.1f}%)")</w:t>
        <w:br/>
        <w:t>print(f"Falhas:  {len(report['failed'])}")</w:t>
        <w:br/>
        <w:br/>
        <w:t>if report["failed"]:</w:t>
        <w:br/>
        <w:t xml:space="preserve">    print("\nArquivos com falha:")</w:t>
        <w:br/>
        <w:t xml:space="preserve">    for item in report["failed"]:</w:t>
        <w:br/>
        <w:t xml:space="preserve">        print(f"  {item['file']}: {item['error']}")</w:t>
      </w:r>
    </w:p>
    <w:p>
      <w:r>
        <w:br w:type="page"/>
      </w:r>
    </w:p>
    <w:p>
      <w:pPr>
        <w:pStyle w:val="H1"/>
        <w:pBdr>
          <w:bottom w:val="single" w:sz="6" w:space="4" w:color="1B4F9B"/>
        </w:pBdr>
      </w:pPr>
      <w:r>
        <w:t>6. Resumo Executivo e Decisão de Tecnologia</w:t>
      </w:r>
    </w:p>
    <w:p>
      <w:pPr>
        <w:pStyle w:val="H2"/>
      </w:pPr>
      <w:r>
        <w:t>6.1  Fluxo Completo em 10 Linhas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from pdf_migration import *</w:t>
        <w:br/>
        <w:br/>
        <w:t># 1. Autenticar</w:t>
        <w:br/>
        <w:t>token = get_access_token("http://localhost:8080", "user@cvfacil.ng", "senha")</w:t>
        <w:br/>
        <w:br/>
        <w:t># 2. Para PDF digital (sem OCR necessário):</w:t>
        <w:br/>
        <w:t>resume = migrate_pdf_via_import_endpoint("curriculo.pdf", "http://localhost:8080", token)</w:t>
        <w:br/>
        <w:br/>
        <w:t># 3. Para PDF escaneado (com OCR):</w:t>
        <w:br/>
        <w:t>raw_text = ocr_pdf_tesseract("curriculo_scan.pdf")         # ou ocr_pdf_google_vision</w:t>
        <w:br/>
        <w:t>resume   = normalize_with_llm(raw_text)                    # LLM estrutura</w:t>
        <w:br/>
        <w:t>resume   = auto_fix_ocr_errors(resume)                     # corrige erros OCR</w:t>
        <w:br/>
        <w:t>valid, _ = validate_resume(resume)                         # valida</w:t>
        <w:br/>
        <w:t>result   = save_resume_json(resume, "navyClassic", "http://localhost:8080", token)</w:t>
        <w:br/>
        <w:t>print(f"Currículo criado: {result['id']}")</w:t>
      </w:r>
    </w:p>
    <w:p>
      <w:pPr>
        <w:pStyle w:val="H2"/>
      </w:pPr>
      <w:r>
        <w:t>6.2  Árvore de Decisão — Qual OCR Usar?</w:t>
      </w:r>
    </w:p>
    <w:p>
      <w:pPr>
        <w:pStyle w:val="CD"/>
        <w:shd w:val="clear" w:color="auto" w:fill="F0F5F0"/>
        <w:spacing w:before="60" w:after="60"/>
        <w:ind w:left="288" w:right="288"/>
      </w:pPr>
      <w:r>
        <w:t>O PDF tem camada de texto selecionável?</w:t>
        <w:br/>
        <w:t xml:space="preserve">   SIM → Usar backend CVFacil.NG diretamente (PDFBox)</w:t>
        <w:br/>
        <w:t xml:space="preserve">          → POST /api/ai-import com o PDF</w:t>
        <w:br/>
        <w:t xml:space="preserve">   NÃO (escaneado) ──┐</w:t>
        <w:br/>
        <w:t xml:space="preserve">                      ├─ Dados são sigilosos (LGPD)?    SIM → Tesseract local</w:t>
        <w:br/>
        <w:t xml:space="preserve">                      ├─ Precisa de máxima precisão?    SIM → Google Vision API</w:t>
        <w:br/>
        <w:t xml:space="preserve">                      ├─ Tem tabelas de habilidades?    SIM → AWS Textract</w:t>
        <w:br/>
        <w:t xml:space="preserve">                      ├─ Volume alto (&gt; 500/mês)?       SIM → AWS Textract</w:t>
        <w:br/>
        <w:t xml:space="preserve">                      └─ Caso geral / baixo custo?           → Google Vision (grátis até 1000/mês)</w:t>
      </w:r>
    </w:p>
    <w:p>
      <w:pPr>
        <w:pStyle w:val="H2"/>
      </w:pPr>
      <w:r>
        <w:t>6.3  Checklist Final de Implementação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320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08"/>
            <w:shd w:val="clear" w:color="auto" w:fill="1B4F9B"/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576"/>
            <w:shd w:val="clear" w:color="auto" w:fill="F4F6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Tesseract 5 instalado com lang=por</w:t>
            </w:r>
          </w:p>
        </w:tc>
        <w:tc>
          <w:tcPr>
            <w:tcW w:type="dxa" w:w="4608"/>
            <w:shd w:val="clear" w:color="auto" w:fill="F4F6FB"/>
          </w:tcPr>
          <w:p>
            <w:r>
              <w:rPr>
                <w:sz w:val="18"/>
              </w:rPr>
              <w:t>sudo apt install tesseract-ocr-por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pdf2image e pytesseract instalados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pip install pdf2image pytesseract</w:t>
            </w:r>
          </w:p>
        </w:tc>
      </w:tr>
      <w:tr>
        <w:tc>
          <w:tcPr>
            <w:tcW w:type="dxa" w:w="576"/>
            <w:shd w:val="clear" w:color="auto" w:fill="F4F6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AI_API_KEY configurada no backend</w:t>
            </w:r>
          </w:p>
        </w:tc>
        <w:tc>
          <w:tcPr>
            <w:tcW w:type="dxa" w:w="4608"/>
            <w:shd w:val="clear" w:color="auto" w:fill="F4F6FB"/>
          </w:tcPr>
          <w:p>
            <w:r>
              <w:rPr>
                <w:sz w:val="18"/>
              </w:rPr>
              <w:t>variável de ambiente no servidor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Função validate_resume() integrada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verificar antes de salvar</w:t>
            </w:r>
          </w:p>
        </w:tc>
      </w:tr>
      <w:tr>
        <w:tc>
          <w:tcPr>
            <w:tcW w:type="dxa" w:w="576"/>
            <w:shd w:val="clear" w:color="auto" w:fill="F4F6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auto_fix_ocr_errors() aplicado</w:t>
            </w:r>
          </w:p>
        </w:tc>
        <w:tc>
          <w:tcPr>
            <w:tcW w:type="dxa" w:w="4608"/>
            <w:shd w:val="clear" w:color="auto" w:fill="F4F6FB"/>
          </w:tcPr>
          <w:p>
            <w:r>
              <w:rPr>
                <w:sz w:val="18"/>
              </w:rPr>
              <w:t>após OCR, antes de validar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limit respeitado (delay_sec=1.0)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evitar erro 429 do LLM</w:t>
            </w:r>
          </w:p>
        </w:tc>
      </w:tr>
      <w:tr>
        <w:tc>
          <w:tcPr>
            <w:tcW w:type="dxa" w:w="576"/>
            <w:shd w:val="clear" w:color="auto" w:fill="F4F6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  <w:shd w:val="clear" w:color="auto" w:fill="F4F6FB"/>
          </w:tcPr>
          <w:p>
            <w:r>
              <w:rPr>
                <w:sz w:val="18"/>
              </w:rPr>
              <w:t>Relatório de migração gerado</w:t>
            </w:r>
          </w:p>
        </w:tc>
        <w:tc>
          <w:tcPr>
            <w:tcW w:type="dxa" w:w="4608"/>
            <w:shd w:val="clear" w:color="auto" w:fill="F4F6FB"/>
          </w:tcPr>
          <w:p>
            <w:r>
              <w:rPr>
                <w:sz w:val="18"/>
              </w:rPr>
              <w:t>migration_report.json por lote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Revisão manual de 10% dos casos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QA aleatório pós-migração</w:t>
            </w:r>
          </w:p>
        </w:tc>
      </w:tr>
    </w:tbl>
    <w:p/>
    <w:p/>
    <w:p>
      <w:pPr>
        <w:pStyle w:val="NT"/>
        <w:jc w:val="center"/>
      </w:pPr>
      <w:r>
        <w:t>CVFacil.NG  ·  Guia de Migração OCR v1.0  ·  Abril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">
    <w:name w:val="TT"/>
    <w:basedOn w:val="Normal"/>
    <w:pPr>
      <w:spacing w:before="0" w:after="40"/>
    </w:pPr>
    <w:rPr>
      <w:rFonts w:ascii="Arial" w:hAnsi="Arial"/>
      <w:b/>
      <w:i w:val="0"/>
      <w:color w:val="1B4F9B"/>
      <w:sz w:val="44"/>
    </w:rPr>
  </w:style>
  <w:style w:type="paragraph" w:customStyle="1" w:styleId="TS">
    <w:name w:val="TS"/>
    <w:basedOn w:val="Normal"/>
    <w:pPr>
      <w:spacing w:before="0" w:after="280"/>
    </w:pPr>
    <w:rPr>
      <w:rFonts w:ascii="Arial" w:hAnsi="Arial"/>
      <w:b w:val="0"/>
      <w:i w:val="0"/>
      <w:color w:val="555566"/>
      <w:sz w:val="22"/>
    </w:rPr>
  </w:style>
  <w:style w:type="paragraph" w:customStyle="1" w:styleId="H1">
    <w:name w:val="H1"/>
    <w:basedOn w:val="Normal"/>
    <w:pPr>
      <w:spacing w:before="360" w:after="120"/>
    </w:pPr>
    <w:rPr>
      <w:rFonts w:ascii="Arial" w:hAnsi="Arial"/>
      <w:b/>
      <w:i w:val="0"/>
      <w:color w:val="1B4F9B"/>
      <w:sz w:val="28"/>
    </w:rPr>
  </w:style>
  <w:style w:type="paragraph" w:customStyle="1" w:styleId="H2">
    <w:name w:val="H2"/>
    <w:basedOn w:val="Normal"/>
    <w:pPr>
      <w:spacing w:before="240" w:after="80"/>
    </w:pPr>
    <w:rPr>
      <w:rFonts w:ascii="Arial" w:hAnsi="Arial"/>
      <w:b/>
      <w:i w:val="0"/>
      <w:color w:val="1A1A2E"/>
      <w:sz w:val="22"/>
    </w:rPr>
  </w:style>
  <w:style w:type="paragraph" w:customStyle="1" w:styleId="H3">
    <w:name w:val="H3"/>
    <w:basedOn w:val="Normal"/>
    <w:pPr>
      <w:spacing w:before="160" w:after="60"/>
    </w:pPr>
    <w:rPr>
      <w:rFonts w:ascii="Arial" w:hAnsi="Arial"/>
      <w:b/>
      <w:i w:val="0"/>
      <w:color w:val="0E7C5A"/>
      <w:sz w:val="20"/>
    </w:rPr>
  </w:style>
  <w:style w:type="paragraph" w:customStyle="1" w:styleId="BD">
    <w:name w:val="BD"/>
    <w:basedOn w:val="Normal"/>
    <w:pPr>
      <w:spacing w:before="0" w:after="100"/>
    </w:pPr>
    <w:rPr>
      <w:rFonts w:ascii="Arial" w:hAnsi="Arial"/>
      <w:b w:val="0"/>
      <w:i w:val="0"/>
      <w:color w:val="1A1A2E"/>
      <w:sz w:val="20"/>
    </w:rPr>
  </w:style>
  <w:style w:type="paragraph" w:customStyle="1" w:styleId="NT">
    <w:name w:val="NT"/>
    <w:basedOn w:val="Normal"/>
    <w:pPr>
      <w:spacing w:before="0" w:after="100"/>
    </w:pPr>
    <w:rPr>
      <w:rFonts w:ascii="Arial" w:hAnsi="Arial"/>
      <w:b w:val="0"/>
      <w:i/>
      <w:color w:val="555566"/>
      <w:sz w:val="18"/>
    </w:rPr>
  </w:style>
  <w:style w:type="paragraph" w:customStyle="1" w:styleId="CD">
    <w:name w:val="CD"/>
    <w:basedOn w:val="Normal"/>
    <w:pPr>
      <w:spacing w:before="40" w:after="40"/>
    </w:pPr>
    <w:rPr>
      <w:rFonts w:ascii="Courier New" w:hAnsi="Courier New"/>
      <w:b w:val="0"/>
      <w:i w:val="0"/>
      <w:color w:val="0A4A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