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758B" w14:textId="77777777" w:rsidR="00F02B6C" w:rsidRPr="006906EE" w:rsidRDefault="00F02B6C" w:rsidP="00F02B6C">
      <w:pPr>
        <w:spacing w:after="46" w:line="240" w:lineRule="auto"/>
        <w:ind w:right="900"/>
        <w:jc w:val="center"/>
        <w:rPr>
          <w:b/>
          <w:bCs/>
          <w:sz w:val="36"/>
          <w:szCs w:val="36"/>
          <w:lang w:val="es-DO"/>
        </w:rPr>
      </w:pPr>
      <w:r w:rsidRPr="006906EE">
        <w:rPr>
          <w:b/>
          <w:bCs/>
          <w:sz w:val="36"/>
          <w:szCs w:val="36"/>
          <w:lang w:val="es-DO"/>
        </w:rPr>
        <w:t>INF-920-001 COMPILADORES.</w:t>
      </w:r>
    </w:p>
    <w:p w14:paraId="37CF06E0" w14:textId="77777777" w:rsidR="00F02B6C" w:rsidRPr="006906EE" w:rsidRDefault="00F02B6C" w:rsidP="00F02B6C">
      <w:pPr>
        <w:spacing w:after="46" w:line="240" w:lineRule="auto"/>
        <w:ind w:right="900"/>
        <w:jc w:val="center"/>
        <w:rPr>
          <w:b/>
          <w:bCs/>
          <w:sz w:val="36"/>
          <w:szCs w:val="36"/>
          <w:lang w:val="es-DO"/>
        </w:rPr>
      </w:pPr>
    </w:p>
    <w:p w14:paraId="1C478DC1" w14:textId="77777777" w:rsidR="00F02B6C" w:rsidRPr="006906EE" w:rsidRDefault="00F02B6C" w:rsidP="00F02B6C">
      <w:pPr>
        <w:spacing w:after="46" w:line="240" w:lineRule="auto"/>
        <w:ind w:right="900"/>
        <w:jc w:val="center"/>
        <w:rPr>
          <w:b/>
          <w:bCs/>
          <w:sz w:val="28"/>
          <w:szCs w:val="28"/>
        </w:rPr>
      </w:pPr>
      <w:r w:rsidRPr="006906EE">
        <w:rPr>
          <w:b/>
          <w:bCs/>
          <w:sz w:val="36"/>
          <w:szCs w:val="36"/>
          <w:lang w:val="es-DO"/>
        </w:rPr>
        <w:t xml:space="preserve">  </w:t>
      </w:r>
      <w:r w:rsidRPr="006906EE">
        <w:rPr>
          <w:b/>
          <w:bCs/>
          <w:sz w:val="28"/>
          <w:szCs w:val="28"/>
          <w:lang w:val="es-DO"/>
        </w:rPr>
        <w:t xml:space="preserve"> </w:t>
      </w:r>
      <w:proofErr w:type="spellStart"/>
      <w:r w:rsidRPr="006906EE">
        <w:rPr>
          <w:b/>
          <w:bCs/>
          <w:sz w:val="32"/>
          <w:szCs w:val="32"/>
        </w:rPr>
        <w:t>Institución</w:t>
      </w:r>
      <w:proofErr w:type="spellEnd"/>
      <w:r w:rsidRPr="006906EE">
        <w:rPr>
          <w:b/>
          <w:bCs/>
          <w:sz w:val="32"/>
          <w:szCs w:val="32"/>
        </w:rPr>
        <w:t>:</w:t>
      </w:r>
    </w:p>
    <w:p w14:paraId="0015D872" w14:textId="77777777" w:rsidR="00F02B6C" w:rsidRPr="006906EE" w:rsidRDefault="00F02B6C" w:rsidP="00F02B6C">
      <w:pPr>
        <w:spacing w:after="46" w:line="240" w:lineRule="auto"/>
        <w:ind w:right="900"/>
        <w:jc w:val="center"/>
        <w:rPr>
          <w:b/>
          <w:bCs/>
          <w:sz w:val="28"/>
          <w:szCs w:val="28"/>
        </w:rPr>
      </w:pPr>
      <w:r w:rsidRPr="006906EE">
        <w:rPr>
          <w:b/>
          <w:bCs/>
          <w:sz w:val="28"/>
          <w:szCs w:val="28"/>
        </w:rPr>
        <w:t xml:space="preserve">  </w:t>
      </w:r>
      <w:r w:rsidRPr="006906EE">
        <w:rPr>
          <w:noProof/>
        </w:rPr>
        <w:drawing>
          <wp:inline distT="0" distB="0" distL="0" distR="0" wp14:anchorId="3CC9DAA0" wp14:editId="26D508E3">
            <wp:extent cx="1333500" cy="1333500"/>
            <wp:effectExtent l="0" t="0" r="0" b="0"/>
            <wp:docPr id="2" name="Imagen 2" descr="Símbolos - UTESA">
              <a:extLst xmlns:a="http://schemas.openxmlformats.org/drawingml/2006/main">
                <a:ext uri="{FF2B5EF4-FFF2-40B4-BE49-F238E27FC236}">
                  <a16:creationId xmlns:a16="http://schemas.microsoft.com/office/drawing/2014/main" id="{A3D4AFAE-FE73-42AD-8873-C15B32BED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8">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p w14:paraId="611D2AC9" w14:textId="77777777" w:rsidR="00F02B6C" w:rsidRPr="006906EE" w:rsidRDefault="00F02B6C" w:rsidP="00F02B6C">
      <w:pPr>
        <w:spacing w:after="46" w:line="240" w:lineRule="auto"/>
        <w:ind w:right="900"/>
        <w:jc w:val="center"/>
        <w:rPr>
          <w:sz w:val="28"/>
          <w:szCs w:val="28"/>
          <w:lang w:val="es-DO"/>
        </w:rPr>
      </w:pPr>
      <w:r w:rsidRPr="006906EE">
        <w:rPr>
          <w:sz w:val="28"/>
          <w:szCs w:val="28"/>
          <w:lang w:val="es-DO"/>
        </w:rPr>
        <w:t xml:space="preserve">    Universidad Tecnológica de Santiago</w:t>
      </w:r>
    </w:p>
    <w:p w14:paraId="36FF42A7" w14:textId="77777777" w:rsidR="00F02B6C" w:rsidRPr="006906EE" w:rsidRDefault="00F02B6C" w:rsidP="00F02B6C">
      <w:pPr>
        <w:spacing w:after="46" w:line="240" w:lineRule="auto"/>
        <w:ind w:right="900"/>
        <w:jc w:val="center"/>
        <w:rPr>
          <w:sz w:val="28"/>
          <w:szCs w:val="28"/>
          <w:lang w:val="es-DO"/>
        </w:rPr>
      </w:pPr>
      <w:r w:rsidRPr="006906EE">
        <w:rPr>
          <w:sz w:val="28"/>
          <w:szCs w:val="28"/>
          <w:lang w:val="es-DO"/>
        </w:rPr>
        <w:t xml:space="preserve">  (</w:t>
      </w:r>
      <w:r w:rsidRPr="006906EE">
        <w:rPr>
          <w:b/>
          <w:bCs/>
          <w:sz w:val="28"/>
          <w:szCs w:val="28"/>
          <w:lang w:val="es-DO"/>
        </w:rPr>
        <w:t>UTESA</w:t>
      </w:r>
      <w:r w:rsidRPr="006906EE">
        <w:rPr>
          <w:sz w:val="28"/>
          <w:szCs w:val="28"/>
          <w:lang w:val="es-DO"/>
        </w:rPr>
        <w:t>)</w:t>
      </w:r>
    </w:p>
    <w:p w14:paraId="79ACDBC7" w14:textId="77777777" w:rsidR="00F02B6C" w:rsidRPr="006906EE" w:rsidRDefault="00F02B6C" w:rsidP="00F02B6C">
      <w:pPr>
        <w:spacing w:after="46" w:line="240" w:lineRule="auto"/>
        <w:ind w:right="900"/>
        <w:jc w:val="center"/>
        <w:rPr>
          <w:sz w:val="28"/>
          <w:szCs w:val="28"/>
          <w:lang w:val="es-DO"/>
        </w:rPr>
      </w:pPr>
    </w:p>
    <w:p w14:paraId="77785CB2" w14:textId="77777777" w:rsidR="00F02B6C" w:rsidRPr="006906EE" w:rsidRDefault="00F02B6C" w:rsidP="00F02B6C">
      <w:pPr>
        <w:spacing w:after="46" w:line="240" w:lineRule="auto"/>
        <w:ind w:right="1470"/>
        <w:jc w:val="center"/>
        <w:rPr>
          <w:b/>
          <w:bCs/>
          <w:sz w:val="32"/>
          <w:szCs w:val="32"/>
          <w:lang w:val="es-DO"/>
        </w:rPr>
      </w:pPr>
      <w:r w:rsidRPr="006906EE">
        <w:rPr>
          <w:b/>
          <w:bCs/>
          <w:sz w:val="28"/>
          <w:szCs w:val="28"/>
          <w:lang w:val="es-DO"/>
        </w:rPr>
        <w:t xml:space="preserve">       </w:t>
      </w:r>
      <w:r w:rsidRPr="006906EE">
        <w:rPr>
          <w:b/>
          <w:bCs/>
          <w:sz w:val="32"/>
          <w:szCs w:val="32"/>
          <w:lang w:val="es-DO"/>
        </w:rPr>
        <w:t>Alumno:</w:t>
      </w:r>
    </w:p>
    <w:p w14:paraId="5F891F29" w14:textId="77777777" w:rsidR="00F02B6C" w:rsidRPr="006906EE" w:rsidRDefault="00F02B6C" w:rsidP="00F02B6C">
      <w:pPr>
        <w:spacing w:after="46" w:line="240" w:lineRule="auto"/>
        <w:ind w:right="1470"/>
        <w:jc w:val="center"/>
        <w:rPr>
          <w:b/>
          <w:bCs/>
          <w:sz w:val="32"/>
          <w:szCs w:val="32"/>
          <w:lang w:val="es-DO"/>
        </w:rPr>
      </w:pPr>
    </w:p>
    <w:p w14:paraId="2A7D4389" w14:textId="77777777" w:rsidR="00F02B6C" w:rsidRPr="006906EE" w:rsidRDefault="00F02B6C" w:rsidP="00F02B6C">
      <w:pPr>
        <w:spacing w:after="46" w:line="240" w:lineRule="auto"/>
        <w:ind w:right="1470"/>
        <w:jc w:val="center"/>
        <w:rPr>
          <w:sz w:val="28"/>
          <w:szCs w:val="28"/>
          <w:lang w:val="es-DO"/>
        </w:rPr>
      </w:pPr>
      <w:r w:rsidRPr="006906EE">
        <w:rPr>
          <w:sz w:val="28"/>
          <w:szCs w:val="28"/>
          <w:lang w:val="es-DO"/>
        </w:rPr>
        <w:t xml:space="preserve">        Manuel Claudio</w:t>
      </w:r>
    </w:p>
    <w:p w14:paraId="229497DE" w14:textId="77777777" w:rsidR="00F02B6C" w:rsidRPr="006906EE" w:rsidRDefault="00F02B6C" w:rsidP="00F02B6C">
      <w:pPr>
        <w:spacing w:after="46" w:line="240" w:lineRule="auto"/>
        <w:ind w:right="1470"/>
        <w:jc w:val="center"/>
        <w:rPr>
          <w:sz w:val="28"/>
          <w:szCs w:val="28"/>
          <w:lang w:val="es-DO"/>
        </w:rPr>
      </w:pPr>
      <w:r w:rsidRPr="006906EE">
        <w:rPr>
          <w:sz w:val="28"/>
          <w:szCs w:val="28"/>
          <w:lang w:val="es-DO"/>
        </w:rPr>
        <w:t xml:space="preserve">       (2-21-0644)</w:t>
      </w:r>
    </w:p>
    <w:p w14:paraId="3992E2DC" w14:textId="77777777" w:rsidR="00F02B6C" w:rsidRPr="006906EE" w:rsidRDefault="00F02B6C" w:rsidP="00F02B6C">
      <w:pPr>
        <w:spacing w:line="240" w:lineRule="auto"/>
        <w:rPr>
          <w:sz w:val="28"/>
          <w:szCs w:val="28"/>
          <w:lang w:val="es-DO"/>
        </w:rPr>
      </w:pPr>
    </w:p>
    <w:p w14:paraId="5315E923" w14:textId="77777777" w:rsidR="00F02B6C" w:rsidRPr="006906EE" w:rsidRDefault="00F02B6C" w:rsidP="00F02B6C">
      <w:pPr>
        <w:spacing w:after="46" w:line="240" w:lineRule="auto"/>
        <w:ind w:right="900"/>
        <w:jc w:val="center"/>
        <w:rPr>
          <w:sz w:val="32"/>
          <w:szCs w:val="32"/>
          <w:lang w:val="es-DO"/>
        </w:rPr>
      </w:pPr>
      <w:r w:rsidRPr="006906EE">
        <w:rPr>
          <w:b/>
          <w:bCs/>
          <w:sz w:val="32"/>
          <w:szCs w:val="32"/>
          <w:lang w:val="es-DO"/>
        </w:rPr>
        <w:t>Docente:</w:t>
      </w:r>
    </w:p>
    <w:p w14:paraId="0A9DCE0B" w14:textId="77777777" w:rsidR="00F02B6C" w:rsidRPr="006906EE" w:rsidRDefault="00F02B6C" w:rsidP="00F02B6C">
      <w:pPr>
        <w:spacing w:after="46" w:line="240" w:lineRule="auto"/>
        <w:ind w:right="900"/>
        <w:jc w:val="center"/>
        <w:rPr>
          <w:sz w:val="28"/>
          <w:szCs w:val="28"/>
          <w:lang w:val="es-DO"/>
        </w:rPr>
      </w:pPr>
      <w:r>
        <w:rPr>
          <w:sz w:val="28"/>
          <w:szCs w:val="28"/>
          <w:lang w:val="es-DO"/>
        </w:rPr>
        <w:t>Iván Mendoza</w:t>
      </w:r>
    </w:p>
    <w:p w14:paraId="62F625CE" w14:textId="77777777" w:rsidR="00F02B6C" w:rsidRPr="006906EE" w:rsidRDefault="00F02B6C" w:rsidP="00F02B6C">
      <w:pPr>
        <w:spacing w:after="46" w:line="240" w:lineRule="auto"/>
        <w:ind w:right="900"/>
        <w:jc w:val="center"/>
        <w:rPr>
          <w:sz w:val="28"/>
          <w:szCs w:val="28"/>
          <w:lang w:val="es-DO"/>
        </w:rPr>
      </w:pPr>
    </w:p>
    <w:p w14:paraId="18153751" w14:textId="77777777" w:rsidR="00F02B6C" w:rsidRPr="006906EE" w:rsidRDefault="00F02B6C" w:rsidP="00F02B6C">
      <w:pPr>
        <w:spacing w:after="50" w:line="240" w:lineRule="auto"/>
        <w:ind w:right="700"/>
        <w:jc w:val="center"/>
        <w:rPr>
          <w:b/>
          <w:bCs/>
          <w:sz w:val="32"/>
          <w:szCs w:val="32"/>
          <w:lang w:val="es-DO"/>
        </w:rPr>
      </w:pPr>
      <w:r w:rsidRPr="006906EE">
        <w:rPr>
          <w:b/>
          <w:bCs/>
          <w:sz w:val="32"/>
          <w:szCs w:val="32"/>
          <w:lang w:val="es-DO"/>
        </w:rPr>
        <w:t>Asignatura:</w:t>
      </w:r>
    </w:p>
    <w:p w14:paraId="00F7CBFD" w14:textId="77777777" w:rsidR="00F02B6C" w:rsidRDefault="00F02B6C" w:rsidP="00F02B6C">
      <w:pPr>
        <w:spacing w:after="50" w:line="240" w:lineRule="auto"/>
        <w:ind w:right="700"/>
        <w:jc w:val="center"/>
        <w:rPr>
          <w:sz w:val="28"/>
          <w:szCs w:val="28"/>
          <w:lang w:val="es-DO"/>
        </w:rPr>
      </w:pPr>
      <w:r w:rsidRPr="006906EE">
        <w:rPr>
          <w:sz w:val="28"/>
          <w:szCs w:val="28"/>
          <w:lang w:val="es-DO"/>
        </w:rPr>
        <w:t xml:space="preserve">  </w:t>
      </w:r>
    </w:p>
    <w:p w14:paraId="3D5946CF" w14:textId="77777777" w:rsidR="00F02B6C" w:rsidRPr="006906EE" w:rsidRDefault="00F02B6C" w:rsidP="00F02B6C">
      <w:pPr>
        <w:spacing w:after="50" w:line="240" w:lineRule="auto"/>
        <w:ind w:right="700"/>
        <w:jc w:val="center"/>
        <w:rPr>
          <w:sz w:val="28"/>
          <w:szCs w:val="28"/>
          <w:lang w:val="es-DO"/>
        </w:rPr>
      </w:pPr>
      <w:r w:rsidRPr="006906EE">
        <w:rPr>
          <w:sz w:val="28"/>
          <w:szCs w:val="28"/>
          <w:lang w:val="es-DO"/>
        </w:rPr>
        <w:t>COMPILADORES</w:t>
      </w:r>
    </w:p>
    <w:p w14:paraId="24FE38E3" w14:textId="77777777" w:rsidR="00F02B6C" w:rsidRPr="006906EE" w:rsidRDefault="00F02B6C" w:rsidP="00F02B6C">
      <w:pPr>
        <w:spacing w:after="50" w:line="240" w:lineRule="auto"/>
        <w:ind w:right="700"/>
        <w:jc w:val="center"/>
        <w:rPr>
          <w:sz w:val="28"/>
          <w:szCs w:val="28"/>
          <w:lang w:val="es-DO"/>
        </w:rPr>
      </w:pPr>
    </w:p>
    <w:p w14:paraId="47D9188F" w14:textId="77777777" w:rsidR="00F02B6C" w:rsidRPr="006906EE" w:rsidRDefault="00F02B6C" w:rsidP="00F02B6C">
      <w:pPr>
        <w:spacing w:after="258" w:line="240" w:lineRule="auto"/>
        <w:ind w:right="900"/>
        <w:jc w:val="center"/>
        <w:rPr>
          <w:b/>
          <w:bCs/>
          <w:sz w:val="32"/>
          <w:szCs w:val="32"/>
          <w:lang w:val="es-DO"/>
        </w:rPr>
      </w:pPr>
      <w:r w:rsidRPr="006906EE">
        <w:rPr>
          <w:b/>
          <w:bCs/>
          <w:sz w:val="32"/>
          <w:szCs w:val="32"/>
          <w:lang w:val="es-DO"/>
        </w:rPr>
        <w:t xml:space="preserve">   Fecha:</w:t>
      </w:r>
    </w:p>
    <w:p w14:paraId="6E8FF359" w14:textId="364BE919" w:rsidR="00F02B6C" w:rsidRDefault="00F02B6C" w:rsidP="00F02B6C">
      <w:pPr>
        <w:spacing w:line="240" w:lineRule="auto"/>
        <w:ind w:left="2880"/>
        <w:rPr>
          <w:sz w:val="28"/>
          <w:szCs w:val="28"/>
          <w:lang w:val="es-DO"/>
        </w:rPr>
      </w:pPr>
      <w:r>
        <w:rPr>
          <w:sz w:val="36"/>
          <w:szCs w:val="36"/>
          <w:lang w:val="es-DO"/>
        </w:rPr>
        <w:t xml:space="preserve"> </w:t>
      </w:r>
      <w:r w:rsidRPr="006906EE">
        <w:rPr>
          <w:sz w:val="36"/>
          <w:szCs w:val="36"/>
          <w:lang w:val="es-DO"/>
        </w:rPr>
        <w:t xml:space="preserve">       </w:t>
      </w:r>
      <w:r w:rsidRPr="006906EE">
        <w:rPr>
          <w:sz w:val="28"/>
          <w:szCs w:val="28"/>
          <w:lang w:val="es-DO"/>
        </w:rPr>
        <w:t>2</w:t>
      </w:r>
      <w:r>
        <w:rPr>
          <w:sz w:val="28"/>
          <w:szCs w:val="28"/>
          <w:lang w:val="es-DO"/>
        </w:rPr>
        <w:t>6</w:t>
      </w:r>
      <w:r w:rsidRPr="006906EE">
        <w:rPr>
          <w:sz w:val="28"/>
          <w:szCs w:val="28"/>
          <w:lang w:val="es-DO"/>
        </w:rPr>
        <w:t>/09/2026</w:t>
      </w:r>
    </w:p>
    <w:p w14:paraId="67B19792" w14:textId="77777777" w:rsidR="00F02B6C" w:rsidRDefault="00F02B6C" w:rsidP="00F02B6C">
      <w:pPr>
        <w:spacing w:line="240" w:lineRule="auto"/>
        <w:ind w:left="2880"/>
        <w:rPr>
          <w:sz w:val="28"/>
          <w:szCs w:val="28"/>
          <w:lang w:val="es-DO"/>
        </w:rPr>
      </w:pPr>
    </w:p>
    <w:p w14:paraId="535D5058" w14:textId="77777777" w:rsidR="00F02B6C" w:rsidRDefault="00F02B6C" w:rsidP="00F02B6C">
      <w:pPr>
        <w:spacing w:line="240" w:lineRule="auto"/>
        <w:ind w:left="2880"/>
        <w:rPr>
          <w:sz w:val="28"/>
          <w:szCs w:val="28"/>
          <w:lang w:val="es-DO"/>
        </w:rPr>
      </w:pPr>
    </w:p>
    <w:p w14:paraId="57E39C09" w14:textId="77777777" w:rsidR="00F02B6C" w:rsidRPr="006906EE" w:rsidRDefault="00F02B6C" w:rsidP="00F02B6C">
      <w:pPr>
        <w:spacing w:line="240" w:lineRule="auto"/>
        <w:ind w:left="2880"/>
        <w:rPr>
          <w:sz w:val="28"/>
          <w:szCs w:val="28"/>
          <w:lang w:val="es-DO"/>
        </w:rPr>
      </w:pPr>
    </w:p>
    <w:p w14:paraId="23778F86" w14:textId="77777777" w:rsidR="00F02B6C" w:rsidRDefault="00F02B6C" w:rsidP="00F02B6C">
      <w:pPr>
        <w:spacing w:line="240" w:lineRule="auto"/>
        <w:ind w:left="2880"/>
        <w:rPr>
          <w:sz w:val="36"/>
          <w:szCs w:val="36"/>
          <w:lang w:val="es-DO"/>
        </w:rPr>
      </w:pPr>
    </w:p>
    <w:p w14:paraId="1FB5C1E0" w14:textId="77777777" w:rsidR="006A150A" w:rsidRPr="00F02B6C" w:rsidRDefault="00000000">
      <w:pPr>
        <w:spacing w:before="280" w:after="120"/>
        <w:jc w:val="left"/>
        <w:rPr>
          <w:lang w:val="es-DO"/>
        </w:rPr>
      </w:pPr>
      <w:r w:rsidRPr="00F02B6C">
        <w:rPr>
          <w:b/>
          <w:sz w:val="32"/>
          <w:lang w:val="es-DO"/>
        </w:rPr>
        <w:lastRenderedPageBreak/>
        <w:t>1. Introducción</w:t>
      </w:r>
    </w:p>
    <w:p w14:paraId="1ADB745C" w14:textId="77777777" w:rsidR="006A150A" w:rsidRPr="00F02B6C" w:rsidRDefault="00000000">
      <w:pPr>
        <w:spacing w:after="120"/>
        <w:rPr>
          <w:lang w:val="es-DO"/>
        </w:rPr>
      </w:pPr>
      <w:r w:rsidRPr="00F02B6C">
        <w:rPr>
          <w:lang w:val="es-DO"/>
        </w:rPr>
        <w:t>Un analizador léxico es la primera fase de un compilador. Su trabajo consiste en leer el código fuente carácter por carácter y agrupar esos caracteres en unidades con significado, conocidas como tokens. Por ejemplo, cuando encuentra la secuencia i-n-t, la agrupa como una sola unidad y la clasifica como palabra reservada. Estos tokens son el resultado que las fases siguientes del compilador utilizan para continuar el proceso de análisis.</w:t>
      </w:r>
    </w:p>
    <w:p w14:paraId="700BB9EC" w14:textId="77777777" w:rsidR="006A150A" w:rsidRPr="00F02B6C" w:rsidRDefault="00000000">
      <w:pPr>
        <w:spacing w:after="120"/>
        <w:rPr>
          <w:lang w:val="es-DO"/>
        </w:rPr>
      </w:pPr>
      <w:r w:rsidRPr="00F02B6C">
        <w:rPr>
          <w:lang w:val="es-DO"/>
        </w:rPr>
        <w:t>Dentro de un compilador, el analizador léxico actúa como intermediario entre el texto en bruto del programa fuente y el analizador sintáctico. Sin esta fase, el compilador no tendría forma de identificar qué partes del código son palabras reservadas, variables, números u operadores.</w:t>
      </w:r>
    </w:p>
    <w:p w14:paraId="0CE87E09" w14:textId="77777777" w:rsidR="006A150A" w:rsidRPr="00F02B6C" w:rsidRDefault="00000000">
      <w:pPr>
        <w:spacing w:after="120"/>
        <w:rPr>
          <w:lang w:val="es-DO"/>
        </w:rPr>
      </w:pPr>
      <w:r w:rsidRPr="00F02B6C">
        <w:rPr>
          <w:lang w:val="es-DO"/>
        </w:rPr>
        <w:t xml:space="preserve">El objetivo de este proyecto es desarrollar un analizador léxico funcional utilizando la herramienta FLEX, junto con una interfaz gráfica que permita escribir código, analizarlo y visualizar los resultados de forma clara. Para las pruebas se definió un lenguaje propio llamado </w:t>
      </w:r>
      <w:proofErr w:type="spellStart"/>
      <w:r w:rsidRPr="00F02B6C">
        <w:rPr>
          <w:lang w:val="es-DO"/>
        </w:rPr>
        <w:t>ClaudioComp</w:t>
      </w:r>
      <w:proofErr w:type="spellEnd"/>
      <w:r w:rsidRPr="00F02B6C">
        <w:rPr>
          <w:lang w:val="es-DO"/>
        </w:rPr>
        <w:t>, que incluye elementos básicos como declaración de variables, operaciones aritméticas y relacionales, estructuras de control y cadenas de texto.</w:t>
      </w:r>
    </w:p>
    <w:p w14:paraId="4E37D6F1" w14:textId="77777777" w:rsidR="006A150A" w:rsidRPr="00F02B6C" w:rsidRDefault="00000000">
      <w:pPr>
        <w:spacing w:after="120"/>
        <w:rPr>
          <w:lang w:val="es-DO"/>
        </w:rPr>
      </w:pPr>
      <w:r w:rsidRPr="00F02B6C">
        <w:rPr>
          <w:lang w:val="es-DO"/>
        </w:rPr>
        <w:t xml:space="preserve">El analizador es capaz de identificar los tokens que pertenecen al lenguaje y también de detectar caracteres o secuencias que no forman parte </w:t>
      </w:r>
      <w:proofErr w:type="gramStart"/>
      <w:r w:rsidRPr="00F02B6C">
        <w:rPr>
          <w:lang w:val="es-DO"/>
        </w:rPr>
        <w:t>del mismo</w:t>
      </w:r>
      <w:proofErr w:type="gramEnd"/>
      <w:r w:rsidRPr="00F02B6C">
        <w:rPr>
          <w:lang w:val="es-DO"/>
        </w:rPr>
        <w:t>, reportándolos como errores léxicos con la línea donde ocurrieron.</w:t>
      </w:r>
    </w:p>
    <w:p w14:paraId="4F3DB3D1" w14:textId="77777777" w:rsidR="006A150A" w:rsidRPr="00F02B6C" w:rsidRDefault="00000000">
      <w:pPr>
        <w:spacing w:before="280" w:after="120"/>
        <w:jc w:val="left"/>
        <w:rPr>
          <w:lang w:val="es-DO"/>
        </w:rPr>
      </w:pPr>
      <w:r w:rsidRPr="00F02B6C">
        <w:rPr>
          <w:b/>
          <w:sz w:val="32"/>
          <w:lang w:val="es-DO"/>
        </w:rPr>
        <w:t>2. Descripción general del lenguaje</w:t>
      </w:r>
    </w:p>
    <w:p w14:paraId="0D2831B8" w14:textId="77777777" w:rsidR="006A150A" w:rsidRPr="00F02B6C" w:rsidRDefault="00000000">
      <w:pPr>
        <w:spacing w:after="120"/>
        <w:rPr>
          <w:lang w:val="es-DO"/>
        </w:rPr>
      </w:pPr>
      <w:r w:rsidRPr="00F02B6C">
        <w:rPr>
          <w:lang w:val="es-DO"/>
        </w:rPr>
        <w:t xml:space="preserve">El lenguaje utilizado para las pruebas del analizador léxico se llama </w:t>
      </w:r>
      <w:proofErr w:type="spellStart"/>
      <w:r w:rsidRPr="00F02B6C">
        <w:rPr>
          <w:lang w:val="es-DO"/>
        </w:rPr>
        <w:t>ClaudioComp</w:t>
      </w:r>
      <w:proofErr w:type="spellEnd"/>
      <w:r w:rsidRPr="00F02B6C">
        <w:rPr>
          <w:lang w:val="es-DO"/>
        </w:rPr>
        <w:t>. Es un lenguaje pequeño diseñado específicamente para demostrar el funcionamiento del análisis léxico. No es un lenguaje de programación completo, pero sí incluye los elementos suficientes para representar situaciones reales que un compilador tendría que reconocer.</w:t>
      </w:r>
    </w:p>
    <w:p w14:paraId="5A081CAF" w14:textId="77777777" w:rsidR="006A150A" w:rsidRPr="00F02B6C" w:rsidRDefault="00000000">
      <w:pPr>
        <w:spacing w:after="120"/>
        <w:rPr>
          <w:lang w:val="es-DO"/>
        </w:rPr>
      </w:pPr>
      <w:proofErr w:type="spellStart"/>
      <w:r w:rsidRPr="00F02B6C">
        <w:rPr>
          <w:lang w:val="es-DO"/>
        </w:rPr>
        <w:t>ClaudioComp</w:t>
      </w:r>
      <w:proofErr w:type="spellEnd"/>
      <w:r w:rsidRPr="00F02B6C">
        <w:rPr>
          <w:lang w:val="es-DO"/>
        </w:rPr>
        <w:t xml:space="preserve"> permite reconocer declaraciones de variables de tipo entero, decimal, cadena y booleano. Soporta operaciones aritméticas, relacionales y lógicas. Incluye estructuras de control como </w:t>
      </w:r>
      <w:proofErr w:type="spellStart"/>
      <w:r w:rsidRPr="00F02B6C">
        <w:rPr>
          <w:lang w:val="es-DO"/>
        </w:rPr>
        <w:t>if</w:t>
      </w:r>
      <w:proofErr w:type="spellEnd"/>
      <w:r w:rsidRPr="00F02B6C">
        <w:rPr>
          <w:lang w:val="es-DO"/>
        </w:rPr>
        <w:t xml:space="preserve">, </w:t>
      </w:r>
      <w:proofErr w:type="spellStart"/>
      <w:r w:rsidRPr="00F02B6C">
        <w:rPr>
          <w:lang w:val="es-DO"/>
        </w:rPr>
        <w:t>else</w:t>
      </w:r>
      <w:proofErr w:type="spellEnd"/>
      <w:r w:rsidRPr="00F02B6C">
        <w:rPr>
          <w:lang w:val="es-DO"/>
        </w:rPr>
        <w:t xml:space="preserve"> y </w:t>
      </w:r>
      <w:proofErr w:type="spellStart"/>
      <w:r w:rsidRPr="00F02B6C">
        <w:rPr>
          <w:lang w:val="es-DO"/>
        </w:rPr>
        <w:t>while</w:t>
      </w:r>
      <w:proofErr w:type="spellEnd"/>
      <w:r w:rsidRPr="00F02B6C">
        <w:rPr>
          <w:lang w:val="es-DO"/>
        </w:rPr>
        <w:t xml:space="preserve">, así como la instrucción </w:t>
      </w:r>
      <w:proofErr w:type="spellStart"/>
      <w:r w:rsidRPr="00F02B6C">
        <w:rPr>
          <w:lang w:val="es-DO"/>
        </w:rPr>
        <w:t>return</w:t>
      </w:r>
      <w:proofErr w:type="spellEnd"/>
      <w:r w:rsidRPr="00F02B6C">
        <w:rPr>
          <w:lang w:val="es-DO"/>
        </w:rPr>
        <w:t>. También reconoce cadenas de texto entre comillas dobles y comentarios de una línea y de varias líneas.</w:t>
      </w:r>
    </w:p>
    <w:p w14:paraId="0441524D" w14:textId="77777777" w:rsidR="006A150A" w:rsidRPr="00F02B6C" w:rsidRDefault="00000000">
      <w:pPr>
        <w:spacing w:after="120"/>
        <w:rPr>
          <w:lang w:val="es-DO"/>
        </w:rPr>
      </w:pPr>
      <w:r w:rsidRPr="00F02B6C">
        <w:rPr>
          <w:lang w:val="es-DO"/>
        </w:rPr>
        <w:lastRenderedPageBreak/>
        <w:t xml:space="preserve">El lenguaje distingue entre mayúsculas y minúsculas. Por ejemplo, </w:t>
      </w:r>
      <w:proofErr w:type="spellStart"/>
      <w:r w:rsidRPr="00F02B6C">
        <w:rPr>
          <w:lang w:val="es-DO"/>
        </w:rPr>
        <w:t>int</w:t>
      </w:r>
      <w:proofErr w:type="spellEnd"/>
      <w:r w:rsidRPr="00F02B6C">
        <w:rPr>
          <w:lang w:val="es-DO"/>
        </w:rPr>
        <w:t xml:space="preserve"> es una palabra reservada, pero </w:t>
      </w:r>
      <w:proofErr w:type="spellStart"/>
      <w:r w:rsidRPr="00F02B6C">
        <w:rPr>
          <w:lang w:val="es-DO"/>
        </w:rPr>
        <w:t>Int</w:t>
      </w:r>
      <w:proofErr w:type="spellEnd"/>
      <w:r w:rsidRPr="00F02B6C">
        <w:rPr>
          <w:lang w:val="es-DO"/>
        </w:rPr>
        <w:t xml:space="preserve"> o INT son reconocidos como identificadores.</w:t>
      </w:r>
    </w:p>
    <w:p w14:paraId="58FEF697" w14:textId="77777777" w:rsidR="006A150A" w:rsidRPr="00F02B6C" w:rsidRDefault="00000000">
      <w:pPr>
        <w:spacing w:before="280" w:after="120"/>
        <w:jc w:val="left"/>
        <w:rPr>
          <w:lang w:val="es-DO"/>
        </w:rPr>
      </w:pPr>
      <w:r w:rsidRPr="00F02B6C">
        <w:rPr>
          <w:b/>
          <w:sz w:val="32"/>
          <w:lang w:val="es-DO"/>
        </w:rPr>
        <w:t>3. Elementos léxicos del lenguaje</w:t>
      </w:r>
    </w:p>
    <w:p w14:paraId="4846D58C" w14:textId="77777777" w:rsidR="006A150A" w:rsidRPr="00F02B6C" w:rsidRDefault="00000000">
      <w:pPr>
        <w:spacing w:after="120"/>
        <w:rPr>
          <w:lang w:val="es-DO"/>
        </w:rPr>
      </w:pPr>
      <w:r w:rsidRPr="00F02B6C">
        <w:rPr>
          <w:lang w:val="es-DO"/>
        </w:rPr>
        <w:t xml:space="preserve">La siguiente tabla resume todos los elementos léxicos que el analizador reconoce, basados directamente en las reglas definidas en el archivo </w:t>
      </w:r>
      <w:proofErr w:type="spellStart"/>
      <w:r w:rsidRPr="00F02B6C">
        <w:rPr>
          <w:lang w:val="es-DO"/>
        </w:rPr>
        <w:t>lexer.l</w:t>
      </w:r>
      <w:proofErr w:type="spellEnd"/>
      <w:r w:rsidRPr="00F02B6C">
        <w:rPr>
          <w:lang w:val="es-DO"/>
        </w:rPr>
        <w:t>.</w:t>
      </w:r>
    </w:p>
    <w:tbl>
      <w:tblPr>
        <w:tblStyle w:val="TableGrid"/>
        <w:tblW w:w="0" w:type="auto"/>
        <w:jc w:val="center"/>
        <w:tblLook w:val="04A0" w:firstRow="1" w:lastRow="0" w:firstColumn="1" w:lastColumn="0" w:noHBand="0" w:noVBand="1"/>
      </w:tblPr>
      <w:tblGrid>
        <w:gridCol w:w="2298"/>
        <w:gridCol w:w="2711"/>
        <w:gridCol w:w="2288"/>
        <w:gridCol w:w="2279"/>
      </w:tblGrid>
      <w:tr w:rsidR="006A150A" w14:paraId="68500F77" w14:textId="77777777">
        <w:trPr>
          <w:jc w:val="center"/>
        </w:trPr>
        <w:tc>
          <w:tcPr>
            <w:tcW w:w="2340" w:type="dxa"/>
            <w:shd w:val="clear" w:color="auto" w:fill="D9E1F2"/>
          </w:tcPr>
          <w:p w14:paraId="607B3BC4" w14:textId="77777777" w:rsidR="006A150A" w:rsidRDefault="00000000">
            <w:pPr>
              <w:jc w:val="center"/>
            </w:pPr>
            <w:proofErr w:type="spellStart"/>
            <w:r>
              <w:rPr>
                <w:b/>
                <w:sz w:val="22"/>
              </w:rPr>
              <w:t>Categoría</w:t>
            </w:r>
            <w:proofErr w:type="spellEnd"/>
          </w:p>
        </w:tc>
        <w:tc>
          <w:tcPr>
            <w:tcW w:w="2340" w:type="dxa"/>
            <w:shd w:val="clear" w:color="auto" w:fill="D9E1F2"/>
          </w:tcPr>
          <w:p w14:paraId="72B0BB39" w14:textId="77777777" w:rsidR="006A150A" w:rsidRDefault="00000000">
            <w:pPr>
              <w:jc w:val="center"/>
            </w:pPr>
            <w:r>
              <w:rPr>
                <w:b/>
                <w:sz w:val="22"/>
              </w:rPr>
              <w:t>Token</w:t>
            </w:r>
          </w:p>
        </w:tc>
        <w:tc>
          <w:tcPr>
            <w:tcW w:w="2340" w:type="dxa"/>
            <w:shd w:val="clear" w:color="auto" w:fill="D9E1F2"/>
          </w:tcPr>
          <w:p w14:paraId="010B5E91" w14:textId="77777777" w:rsidR="006A150A" w:rsidRDefault="00000000">
            <w:pPr>
              <w:jc w:val="center"/>
            </w:pPr>
            <w:r>
              <w:rPr>
                <w:b/>
                <w:sz w:val="22"/>
              </w:rPr>
              <w:t>Patrón / Regla</w:t>
            </w:r>
          </w:p>
        </w:tc>
        <w:tc>
          <w:tcPr>
            <w:tcW w:w="2340" w:type="dxa"/>
            <w:shd w:val="clear" w:color="auto" w:fill="D9E1F2"/>
          </w:tcPr>
          <w:p w14:paraId="2C3780AC" w14:textId="77777777" w:rsidR="006A150A" w:rsidRDefault="00000000">
            <w:pPr>
              <w:jc w:val="center"/>
            </w:pPr>
            <w:r>
              <w:rPr>
                <w:b/>
                <w:sz w:val="22"/>
              </w:rPr>
              <w:t>Ejemplo</w:t>
            </w:r>
          </w:p>
        </w:tc>
      </w:tr>
      <w:tr w:rsidR="006A150A" w14:paraId="6BE75323" w14:textId="77777777">
        <w:trPr>
          <w:jc w:val="center"/>
        </w:trPr>
        <w:tc>
          <w:tcPr>
            <w:tcW w:w="2340" w:type="dxa"/>
          </w:tcPr>
          <w:p w14:paraId="626E2A6C" w14:textId="77777777" w:rsidR="006A150A" w:rsidRDefault="00000000">
            <w:pPr>
              <w:jc w:val="left"/>
            </w:pPr>
            <w:r>
              <w:rPr>
                <w:sz w:val="22"/>
              </w:rPr>
              <w:t>Palabras reservadas</w:t>
            </w:r>
          </w:p>
        </w:tc>
        <w:tc>
          <w:tcPr>
            <w:tcW w:w="2340" w:type="dxa"/>
          </w:tcPr>
          <w:p w14:paraId="375E5FD4" w14:textId="77777777" w:rsidR="006A150A" w:rsidRDefault="00000000">
            <w:pPr>
              <w:jc w:val="left"/>
            </w:pPr>
            <w:r>
              <w:rPr>
                <w:sz w:val="22"/>
              </w:rPr>
              <w:t>PALABRA_RESERVADA</w:t>
            </w:r>
          </w:p>
        </w:tc>
        <w:tc>
          <w:tcPr>
            <w:tcW w:w="2340" w:type="dxa"/>
          </w:tcPr>
          <w:p w14:paraId="3A8F25C0" w14:textId="77777777" w:rsidR="006A150A" w:rsidRDefault="00000000">
            <w:pPr>
              <w:jc w:val="left"/>
            </w:pPr>
            <w:r>
              <w:rPr>
                <w:sz w:val="22"/>
              </w:rPr>
              <w:t>int, float, string, bool, if, else, while, return, true, false</w:t>
            </w:r>
          </w:p>
        </w:tc>
        <w:tc>
          <w:tcPr>
            <w:tcW w:w="2340" w:type="dxa"/>
          </w:tcPr>
          <w:p w14:paraId="20A81982" w14:textId="77777777" w:rsidR="006A150A" w:rsidRDefault="00000000">
            <w:pPr>
              <w:jc w:val="left"/>
            </w:pPr>
            <w:r>
              <w:rPr>
                <w:sz w:val="22"/>
              </w:rPr>
              <w:t>int, while, return</w:t>
            </w:r>
          </w:p>
        </w:tc>
      </w:tr>
      <w:tr w:rsidR="006A150A" w14:paraId="12CFA960" w14:textId="77777777">
        <w:trPr>
          <w:jc w:val="center"/>
        </w:trPr>
        <w:tc>
          <w:tcPr>
            <w:tcW w:w="2340" w:type="dxa"/>
          </w:tcPr>
          <w:p w14:paraId="246D476C" w14:textId="77777777" w:rsidR="006A150A" w:rsidRDefault="00000000">
            <w:pPr>
              <w:jc w:val="left"/>
            </w:pPr>
            <w:r>
              <w:rPr>
                <w:sz w:val="22"/>
              </w:rPr>
              <w:t>Identificadores</w:t>
            </w:r>
          </w:p>
        </w:tc>
        <w:tc>
          <w:tcPr>
            <w:tcW w:w="2340" w:type="dxa"/>
          </w:tcPr>
          <w:p w14:paraId="0F59CEAF" w14:textId="77777777" w:rsidR="006A150A" w:rsidRDefault="00000000">
            <w:pPr>
              <w:jc w:val="left"/>
            </w:pPr>
            <w:r>
              <w:rPr>
                <w:sz w:val="22"/>
              </w:rPr>
              <w:t>IDENTIFICADOR</w:t>
            </w:r>
          </w:p>
        </w:tc>
        <w:tc>
          <w:tcPr>
            <w:tcW w:w="2340" w:type="dxa"/>
          </w:tcPr>
          <w:p w14:paraId="035AB7E4" w14:textId="77777777" w:rsidR="006A150A" w:rsidRDefault="00000000">
            <w:pPr>
              <w:jc w:val="left"/>
            </w:pPr>
            <w:r>
              <w:rPr>
                <w:sz w:val="22"/>
              </w:rPr>
              <w:t>[a-zA-Z_][a-zA-Z0-9_]*</w:t>
            </w:r>
          </w:p>
        </w:tc>
        <w:tc>
          <w:tcPr>
            <w:tcW w:w="2340" w:type="dxa"/>
          </w:tcPr>
          <w:p w14:paraId="4A4D4EAA" w14:textId="77777777" w:rsidR="006A150A" w:rsidRDefault="00000000">
            <w:pPr>
              <w:jc w:val="left"/>
            </w:pPr>
            <w:r>
              <w:rPr>
                <w:sz w:val="22"/>
              </w:rPr>
              <w:t>edad, _total, precio2</w:t>
            </w:r>
          </w:p>
        </w:tc>
      </w:tr>
      <w:tr w:rsidR="006A150A" w14:paraId="0DF38AEF" w14:textId="77777777">
        <w:trPr>
          <w:jc w:val="center"/>
        </w:trPr>
        <w:tc>
          <w:tcPr>
            <w:tcW w:w="2340" w:type="dxa"/>
          </w:tcPr>
          <w:p w14:paraId="43A184A4" w14:textId="77777777" w:rsidR="006A150A" w:rsidRDefault="00000000">
            <w:pPr>
              <w:jc w:val="left"/>
            </w:pPr>
            <w:r>
              <w:rPr>
                <w:sz w:val="22"/>
              </w:rPr>
              <w:t>Número entero</w:t>
            </w:r>
          </w:p>
        </w:tc>
        <w:tc>
          <w:tcPr>
            <w:tcW w:w="2340" w:type="dxa"/>
          </w:tcPr>
          <w:p w14:paraId="266A6D55" w14:textId="77777777" w:rsidR="006A150A" w:rsidRDefault="00000000">
            <w:pPr>
              <w:jc w:val="left"/>
            </w:pPr>
            <w:r>
              <w:rPr>
                <w:sz w:val="22"/>
              </w:rPr>
              <w:t>NUMERO_ENTERO</w:t>
            </w:r>
          </w:p>
        </w:tc>
        <w:tc>
          <w:tcPr>
            <w:tcW w:w="2340" w:type="dxa"/>
          </w:tcPr>
          <w:p w14:paraId="5BF122FB" w14:textId="77777777" w:rsidR="006A150A" w:rsidRDefault="00000000">
            <w:pPr>
              <w:jc w:val="left"/>
            </w:pPr>
            <w:r>
              <w:rPr>
                <w:sz w:val="22"/>
              </w:rPr>
              <w:t>[0-9]+</w:t>
            </w:r>
          </w:p>
        </w:tc>
        <w:tc>
          <w:tcPr>
            <w:tcW w:w="2340" w:type="dxa"/>
          </w:tcPr>
          <w:p w14:paraId="4CD7CD80" w14:textId="77777777" w:rsidR="006A150A" w:rsidRDefault="00000000">
            <w:pPr>
              <w:jc w:val="left"/>
            </w:pPr>
            <w:r>
              <w:rPr>
                <w:sz w:val="22"/>
              </w:rPr>
              <w:t>10, 25, 1000</w:t>
            </w:r>
          </w:p>
        </w:tc>
      </w:tr>
      <w:tr w:rsidR="006A150A" w14:paraId="4E0A0A92" w14:textId="77777777">
        <w:trPr>
          <w:jc w:val="center"/>
        </w:trPr>
        <w:tc>
          <w:tcPr>
            <w:tcW w:w="2340" w:type="dxa"/>
          </w:tcPr>
          <w:p w14:paraId="5325A7B9" w14:textId="77777777" w:rsidR="006A150A" w:rsidRDefault="00000000">
            <w:pPr>
              <w:jc w:val="left"/>
            </w:pPr>
            <w:r>
              <w:rPr>
                <w:sz w:val="22"/>
              </w:rPr>
              <w:t>Número decimal</w:t>
            </w:r>
          </w:p>
        </w:tc>
        <w:tc>
          <w:tcPr>
            <w:tcW w:w="2340" w:type="dxa"/>
          </w:tcPr>
          <w:p w14:paraId="66A0472F" w14:textId="77777777" w:rsidR="006A150A" w:rsidRDefault="00000000">
            <w:pPr>
              <w:jc w:val="left"/>
            </w:pPr>
            <w:r>
              <w:rPr>
                <w:sz w:val="22"/>
              </w:rPr>
              <w:t>NUMERO_DECIMAL</w:t>
            </w:r>
          </w:p>
        </w:tc>
        <w:tc>
          <w:tcPr>
            <w:tcW w:w="2340" w:type="dxa"/>
          </w:tcPr>
          <w:p w14:paraId="2DD7D441" w14:textId="77777777" w:rsidR="006A150A" w:rsidRDefault="00000000">
            <w:pPr>
              <w:jc w:val="left"/>
            </w:pPr>
            <w:r>
              <w:rPr>
                <w:sz w:val="22"/>
              </w:rPr>
              <w:t>[0-9]+\.[0-9]+</w:t>
            </w:r>
          </w:p>
        </w:tc>
        <w:tc>
          <w:tcPr>
            <w:tcW w:w="2340" w:type="dxa"/>
          </w:tcPr>
          <w:p w14:paraId="4BF696F5" w14:textId="77777777" w:rsidR="006A150A" w:rsidRDefault="00000000">
            <w:pPr>
              <w:jc w:val="left"/>
            </w:pPr>
            <w:r>
              <w:rPr>
                <w:sz w:val="22"/>
              </w:rPr>
              <w:t>3.14, 150.50</w:t>
            </w:r>
          </w:p>
        </w:tc>
      </w:tr>
      <w:tr w:rsidR="006A150A" w14:paraId="4F9D6D4E" w14:textId="77777777">
        <w:trPr>
          <w:jc w:val="center"/>
        </w:trPr>
        <w:tc>
          <w:tcPr>
            <w:tcW w:w="2340" w:type="dxa"/>
          </w:tcPr>
          <w:p w14:paraId="72446D82" w14:textId="77777777" w:rsidR="006A150A" w:rsidRDefault="00000000">
            <w:pPr>
              <w:jc w:val="left"/>
            </w:pPr>
            <w:r>
              <w:rPr>
                <w:sz w:val="22"/>
              </w:rPr>
              <w:t>Cadena de texto</w:t>
            </w:r>
          </w:p>
        </w:tc>
        <w:tc>
          <w:tcPr>
            <w:tcW w:w="2340" w:type="dxa"/>
          </w:tcPr>
          <w:p w14:paraId="462A18B3" w14:textId="77777777" w:rsidR="006A150A" w:rsidRDefault="00000000">
            <w:pPr>
              <w:jc w:val="left"/>
            </w:pPr>
            <w:r>
              <w:rPr>
                <w:sz w:val="22"/>
              </w:rPr>
              <w:t>CADENA</w:t>
            </w:r>
          </w:p>
        </w:tc>
        <w:tc>
          <w:tcPr>
            <w:tcW w:w="2340" w:type="dxa"/>
          </w:tcPr>
          <w:p w14:paraId="58026A43" w14:textId="77777777" w:rsidR="006A150A" w:rsidRDefault="00000000">
            <w:pPr>
              <w:jc w:val="left"/>
            </w:pPr>
            <w:r>
              <w:rPr>
                <w:sz w:val="22"/>
              </w:rPr>
              <w:t>\"([^\"\\]|\\.)*\"</w:t>
            </w:r>
          </w:p>
        </w:tc>
        <w:tc>
          <w:tcPr>
            <w:tcW w:w="2340" w:type="dxa"/>
          </w:tcPr>
          <w:p w14:paraId="6FB36102" w14:textId="77777777" w:rsidR="006A150A" w:rsidRDefault="00000000">
            <w:pPr>
              <w:jc w:val="left"/>
            </w:pPr>
            <w:r>
              <w:rPr>
                <w:sz w:val="22"/>
              </w:rPr>
              <w:t>"Manuel", "Hola mundo"</w:t>
            </w:r>
          </w:p>
        </w:tc>
      </w:tr>
      <w:tr w:rsidR="006A150A" w14:paraId="6F4C6F72" w14:textId="77777777">
        <w:trPr>
          <w:jc w:val="center"/>
        </w:trPr>
        <w:tc>
          <w:tcPr>
            <w:tcW w:w="2340" w:type="dxa"/>
          </w:tcPr>
          <w:p w14:paraId="6577329C" w14:textId="77777777" w:rsidR="006A150A" w:rsidRDefault="00000000">
            <w:pPr>
              <w:jc w:val="left"/>
            </w:pPr>
            <w:r>
              <w:rPr>
                <w:sz w:val="22"/>
              </w:rPr>
              <w:t>Operador aritmético</w:t>
            </w:r>
          </w:p>
        </w:tc>
        <w:tc>
          <w:tcPr>
            <w:tcW w:w="2340" w:type="dxa"/>
          </w:tcPr>
          <w:p w14:paraId="28DD6C61" w14:textId="77777777" w:rsidR="006A150A" w:rsidRPr="00F02B6C" w:rsidRDefault="00000000">
            <w:pPr>
              <w:jc w:val="left"/>
              <w:rPr>
                <w:lang w:val="es-DO"/>
              </w:rPr>
            </w:pPr>
            <w:r w:rsidRPr="00F02B6C">
              <w:rPr>
                <w:sz w:val="22"/>
                <w:lang w:val="es-DO"/>
              </w:rPr>
              <w:t>OP_SUMA, OP_RESTA, OP_MULTIPLICACION, OP_DIVISION</w:t>
            </w:r>
          </w:p>
        </w:tc>
        <w:tc>
          <w:tcPr>
            <w:tcW w:w="2340" w:type="dxa"/>
          </w:tcPr>
          <w:p w14:paraId="519399AF" w14:textId="77777777" w:rsidR="006A150A" w:rsidRDefault="00000000">
            <w:pPr>
              <w:jc w:val="left"/>
            </w:pPr>
            <w:proofErr w:type="gramStart"/>
            <w:r>
              <w:rPr>
                <w:sz w:val="22"/>
              </w:rPr>
              <w:t xml:space="preserve">+  - </w:t>
            </w:r>
            <w:proofErr w:type="gramEnd"/>
            <w:r>
              <w:rPr>
                <w:sz w:val="22"/>
              </w:rPr>
              <w:t xml:space="preserve"> *  /</w:t>
            </w:r>
          </w:p>
        </w:tc>
        <w:tc>
          <w:tcPr>
            <w:tcW w:w="2340" w:type="dxa"/>
          </w:tcPr>
          <w:p w14:paraId="267B9D40" w14:textId="77777777" w:rsidR="006A150A" w:rsidRDefault="00000000">
            <w:pPr>
              <w:jc w:val="left"/>
            </w:pPr>
            <w:r>
              <w:rPr>
                <w:sz w:val="22"/>
              </w:rPr>
              <w:t>a + b, x * y</w:t>
            </w:r>
          </w:p>
        </w:tc>
      </w:tr>
      <w:tr w:rsidR="006A150A" w14:paraId="3ABAC395" w14:textId="77777777">
        <w:trPr>
          <w:jc w:val="center"/>
        </w:trPr>
        <w:tc>
          <w:tcPr>
            <w:tcW w:w="2340" w:type="dxa"/>
          </w:tcPr>
          <w:p w14:paraId="625C6864" w14:textId="77777777" w:rsidR="006A150A" w:rsidRDefault="00000000">
            <w:pPr>
              <w:jc w:val="left"/>
            </w:pPr>
            <w:r>
              <w:rPr>
                <w:sz w:val="22"/>
              </w:rPr>
              <w:t>Operador relacional</w:t>
            </w:r>
          </w:p>
        </w:tc>
        <w:tc>
          <w:tcPr>
            <w:tcW w:w="2340" w:type="dxa"/>
          </w:tcPr>
          <w:p w14:paraId="0E1DA776" w14:textId="77777777" w:rsidR="006A150A" w:rsidRPr="00F02B6C" w:rsidRDefault="00000000">
            <w:pPr>
              <w:jc w:val="left"/>
              <w:rPr>
                <w:lang w:val="es-DO"/>
              </w:rPr>
            </w:pPr>
            <w:r w:rsidRPr="00F02B6C">
              <w:rPr>
                <w:sz w:val="22"/>
                <w:lang w:val="es-DO"/>
              </w:rPr>
              <w:t>OP_IGUAL, OP_DIFERENTE, OP_MAYOR, OP_MENOR, OP_MAYOR_IGUAL, OP_MENOR_IGUAL</w:t>
            </w:r>
          </w:p>
        </w:tc>
        <w:tc>
          <w:tcPr>
            <w:tcW w:w="2340" w:type="dxa"/>
          </w:tcPr>
          <w:p w14:paraId="22AE1942" w14:textId="77777777" w:rsidR="006A150A" w:rsidRDefault="00000000">
            <w:pPr>
              <w:jc w:val="left"/>
            </w:pPr>
            <w:r>
              <w:rPr>
                <w:sz w:val="22"/>
              </w:rPr>
              <w:t>=</w:t>
            </w:r>
            <w:proofErr w:type="gramStart"/>
            <w:r>
              <w:rPr>
                <w:sz w:val="22"/>
              </w:rPr>
              <w:t>=  !</w:t>
            </w:r>
            <w:proofErr w:type="gramEnd"/>
            <w:r>
              <w:rPr>
                <w:sz w:val="22"/>
              </w:rPr>
              <w:t>=  &gt;  &lt;  &gt;=  &lt;=</w:t>
            </w:r>
          </w:p>
        </w:tc>
        <w:tc>
          <w:tcPr>
            <w:tcW w:w="2340" w:type="dxa"/>
          </w:tcPr>
          <w:p w14:paraId="0C0BC615" w14:textId="77777777" w:rsidR="006A150A" w:rsidRDefault="00000000">
            <w:pPr>
              <w:jc w:val="left"/>
            </w:pPr>
            <w:r>
              <w:rPr>
                <w:sz w:val="22"/>
              </w:rPr>
              <w:t>edad &gt;= 18</w:t>
            </w:r>
          </w:p>
        </w:tc>
      </w:tr>
      <w:tr w:rsidR="006A150A" w14:paraId="4B11D466" w14:textId="77777777">
        <w:trPr>
          <w:jc w:val="center"/>
        </w:trPr>
        <w:tc>
          <w:tcPr>
            <w:tcW w:w="2340" w:type="dxa"/>
          </w:tcPr>
          <w:p w14:paraId="29EE0E8F" w14:textId="77777777" w:rsidR="006A150A" w:rsidRDefault="00000000">
            <w:pPr>
              <w:jc w:val="left"/>
            </w:pPr>
            <w:r>
              <w:rPr>
                <w:sz w:val="22"/>
              </w:rPr>
              <w:t>Operador lógico</w:t>
            </w:r>
          </w:p>
        </w:tc>
        <w:tc>
          <w:tcPr>
            <w:tcW w:w="2340" w:type="dxa"/>
          </w:tcPr>
          <w:p w14:paraId="2CB15F37" w14:textId="77777777" w:rsidR="006A150A" w:rsidRDefault="00000000">
            <w:pPr>
              <w:jc w:val="left"/>
            </w:pPr>
            <w:r>
              <w:rPr>
                <w:sz w:val="22"/>
              </w:rPr>
              <w:t>OP_AND, OP_OR, OP_NOT</w:t>
            </w:r>
          </w:p>
        </w:tc>
        <w:tc>
          <w:tcPr>
            <w:tcW w:w="2340" w:type="dxa"/>
          </w:tcPr>
          <w:p w14:paraId="2B9E7D99" w14:textId="77777777" w:rsidR="006A150A" w:rsidRDefault="00000000">
            <w:pPr>
              <w:jc w:val="left"/>
            </w:pPr>
            <w:r>
              <w:rPr>
                <w:sz w:val="22"/>
              </w:rPr>
              <w:t>&amp;&amp;  ||  !</w:t>
            </w:r>
          </w:p>
        </w:tc>
        <w:tc>
          <w:tcPr>
            <w:tcW w:w="2340" w:type="dxa"/>
          </w:tcPr>
          <w:p w14:paraId="7A452E65" w14:textId="77777777" w:rsidR="006A150A" w:rsidRDefault="00000000">
            <w:pPr>
              <w:jc w:val="left"/>
            </w:pPr>
            <w:r>
              <w:rPr>
                <w:sz w:val="22"/>
              </w:rPr>
              <w:t>a &amp;&amp; b, !activo</w:t>
            </w:r>
          </w:p>
        </w:tc>
      </w:tr>
      <w:tr w:rsidR="006A150A" w14:paraId="177915FE" w14:textId="77777777">
        <w:trPr>
          <w:jc w:val="center"/>
        </w:trPr>
        <w:tc>
          <w:tcPr>
            <w:tcW w:w="2340" w:type="dxa"/>
          </w:tcPr>
          <w:p w14:paraId="060E22B4" w14:textId="77777777" w:rsidR="006A150A" w:rsidRDefault="00000000">
            <w:pPr>
              <w:jc w:val="left"/>
            </w:pPr>
            <w:r>
              <w:rPr>
                <w:sz w:val="22"/>
              </w:rPr>
              <w:t>Operador de asignación</w:t>
            </w:r>
          </w:p>
        </w:tc>
        <w:tc>
          <w:tcPr>
            <w:tcW w:w="2340" w:type="dxa"/>
          </w:tcPr>
          <w:p w14:paraId="6755F81A" w14:textId="77777777" w:rsidR="006A150A" w:rsidRDefault="00000000">
            <w:pPr>
              <w:jc w:val="left"/>
            </w:pPr>
            <w:r>
              <w:rPr>
                <w:sz w:val="22"/>
              </w:rPr>
              <w:t>OP_ASIGNACION</w:t>
            </w:r>
          </w:p>
        </w:tc>
        <w:tc>
          <w:tcPr>
            <w:tcW w:w="2340" w:type="dxa"/>
          </w:tcPr>
          <w:p w14:paraId="681BFDCC" w14:textId="77777777" w:rsidR="006A150A" w:rsidRDefault="00000000">
            <w:pPr>
              <w:jc w:val="left"/>
            </w:pPr>
            <w:r>
              <w:rPr>
                <w:sz w:val="22"/>
              </w:rPr>
              <w:t>=</w:t>
            </w:r>
          </w:p>
        </w:tc>
        <w:tc>
          <w:tcPr>
            <w:tcW w:w="2340" w:type="dxa"/>
          </w:tcPr>
          <w:p w14:paraId="14E45AB9" w14:textId="77777777" w:rsidR="006A150A" w:rsidRDefault="00000000">
            <w:pPr>
              <w:jc w:val="left"/>
            </w:pPr>
            <w:r>
              <w:rPr>
                <w:sz w:val="22"/>
              </w:rPr>
              <w:t>edad = 20</w:t>
            </w:r>
          </w:p>
        </w:tc>
      </w:tr>
      <w:tr w:rsidR="006A150A" w14:paraId="06A18FF3" w14:textId="77777777">
        <w:trPr>
          <w:jc w:val="center"/>
        </w:trPr>
        <w:tc>
          <w:tcPr>
            <w:tcW w:w="2340" w:type="dxa"/>
          </w:tcPr>
          <w:p w14:paraId="1B4D8040" w14:textId="77777777" w:rsidR="006A150A" w:rsidRDefault="00000000">
            <w:pPr>
              <w:jc w:val="left"/>
            </w:pPr>
            <w:r>
              <w:rPr>
                <w:sz w:val="22"/>
              </w:rPr>
              <w:t>Paréntesis</w:t>
            </w:r>
          </w:p>
        </w:tc>
        <w:tc>
          <w:tcPr>
            <w:tcW w:w="2340" w:type="dxa"/>
          </w:tcPr>
          <w:p w14:paraId="073DDBF7" w14:textId="77777777" w:rsidR="006A150A" w:rsidRDefault="00000000">
            <w:pPr>
              <w:jc w:val="left"/>
            </w:pPr>
            <w:r>
              <w:rPr>
                <w:sz w:val="22"/>
              </w:rPr>
              <w:t>PARENTESIS_ABRE, PARENTESIS_CIERRA</w:t>
            </w:r>
          </w:p>
        </w:tc>
        <w:tc>
          <w:tcPr>
            <w:tcW w:w="2340" w:type="dxa"/>
          </w:tcPr>
          <w:p w14:paraId="6B2C357F" w14:textId="77777777" w:rsidR="006A150A" w:rsidRDefault="00000000">
            <w:pPr>
              <w:jc w:val="left"/>
            </w:pPr>
            <w:r>
              <w:rPr>
                <w:sz w:val="22"/>
              </w:rPr>
              <w:t>(  )</w:t>
            </w:r>
          </w:p>
        </w:tc>
        <w:tc>
          <w:tcPr>
            <w:tcW w:w="2340" w:type="dxa"/>
          </w:tcPr>
          <w:p w14:paraId="1A0D2DC5" w14:textId="77777777" w:rsidR="006A150A" w:rsidRDefault="00000000">
            <w:pPr>
              <w:jc w:val="left"/>
            </w:pPr>
            <w:r>
              <w:rPr>
                <w:sz w:val="22"/>
              </w:rPr>
              <w:t>(edad + 1)</w:t>
            </w:r>
          </w:p>
        </w:tc>
      </w:tr>
      <w:tr w:rsidR="006A150A" w14:paraId="39C43592" w14:textId="77777777">
        <w:trPr>
          <w:jc w:val="center"/>
        </w:trPr>
        <w:tc>
          <w:tcPr>
            <w:tcW w:w="2340" w:type="dxa"/>
          </w:tcPr>
          <w:p w14:paraId="7F1C0549" w14:textId="77777777" w:rsidR="006A150A" w:rsidRDefault="00000000">
            <w:pPr>
              <w:jc w:val="left"/>
            </w:pPr>
            <w:r>
              <w:rPr>
                <w:sz w:val="22"/>
              </w:rPr>
              <w:t>Llaves</w:t>
            </w:r>
          </w:p>
        </w:tc>
        <w:tc>
          <w:tcPr>
            <w:tcW w:w="2340" w:type="dxa"/>
          </w:tcPr>
          <w:p w14:paraId="7103C192" w14:textId="77777777" w:rsidR="006A150A" w:rsidRDefault="00000000">
            <w:pPr>
              <w:jc w:val="left"/>
            </w:pPr>
            <w:r>
              <w:rPr>
                <w:sz w:val="22"/>
              </w:rPr>
              <w:t>LLAVE_ABRE, LLAVE_CIERRA</w:t>
            </w:r>
          </w:p>
        </w:tc>
        <w:tc>
          <w:tcPr>
            <w:tcW w:w="2340" w:type="dxa"/>
          </w:tcPr>
          <w:p w14:paraId="3825E837" w14:textId="77777777" w:rsidR="006A150A" w:rsidRDefault="00000000">
            <w:pPr>
              <w:jc w:val="left"/>
            </w:pPr>
            <w:r>
              <w:rPr>
                <w:sz w:val="22"/>
              </w:rPr>
              <w:t>{  }</w:t>
            </w:r>
          </w:p>
        </w:tc>
        <w:tc>
          <w:tcPr>
            <w:tcW w:w="2340" w:type="dxa"/>
          </w:tcPr>
          <w:p w14:paraId="214A484B" w14:textId="77777777" w:rsidR="006A150A" w:rsidRDefault="00000000">
            <w:pPr>
              <w:jc w:val="left"/>
            </w:pPr>
            <w:r>
              <w:rPr>
                <w:sz w:val="22"/>
              </w:rPr>
              <w:t>{ precio = 10; }</w:t>
            </w:r>
          </w:p>
        </w:tc>
      </w:tr>
      <w:tr w:rsidR="006A150A" w14:paraId="02975342" w14:textId="77777777">
        <w:trPr>
          <w:jc w:val="center"/>
        </w:trPr>
        <w:tc>
          <w:tcPr>
            <w:tcW w:w="2340" w:type="dxa"/>
          </w:tcPr>
          <w:p w14:paraId="3747F117" w14:textId="77777777" w:rsidR="006A150A" w:rsidRDefault="00000000">
            <w:pPr>
              <w:jc w:val="left"/>
            </w:pPr>
            <w:r>
              <w:rPr>
                <w:sz w:val="22"/>
              </w:rPr>
              <w:t>Corchetes</w:t>
            </w:r>
          </w:p>
        </w:tc>
        <w:tc>
          <w:tcPr>
            <w:tcW w:w="2340" w:type="dxa"/>
          </w:tcPr>
          <w:p w14:paraId="5DF8CB08" w14:textId="77777777" w:rsidR="006A150A" w:rsidRDefault="00000000">
            <w:pPr>
              <w:jc w:val="left"/>
            </w:pPr>
            <w:r>
              <w:rPr>
                <w:sz w:val="22"/>
              </w:rPr>
              <w:t>CORCHETE_ABRE, CORCHETE_CIERRA</w:t>
            </w:r>
          </w:p>
        </w:tc>
        <w:tc>
          <w:tcPr>
            <w:tcW w:w="2340" w:type="dxa"/>
          </w:tcPr>
          <w:p w14:paraId="2C91DD48" w14:textId="77777777" w:rsidR="006A150A" w:rsidRDefault="00000000">
            <w:pPr>
              <w:jc w:val="left"/>
            </w:pPr>
            <w:r>
              <w:rPr>
                <w:sz w:val="22"/>
              </w:rPr>
              <w:t>[  ]</w:t>
            </w:r>
          </w:p>
        </w:tc>
        <w:tc>
          <w:tcPr>
            <w:tcW w:w="2340" w:type="dxa"/>
          </w:tcPr>
          <w:p w14:paraId="72E2D1CB" w14:textId="77777777" w:rsidR="006A150A" w:rsidRDefault="00000000">
            <w:pPr>
              <w:jc w:val="left"/>
            </w:pPr>
            <w:r>
              <w:rPr>
                <w:sz w:val="22"/>
              </w:rPr>
              <w:t>lista[0]</w:t>
            </w:r>
          </w:p>
        </w:tc>
      </w:tr>
      <w:tr w:rsidR="006A150A" w14:paraId="50CC8807" w14:textId="77777777">
        <w:trPr>
          <w:jc w:val="center"/>
        </w:trPr>
        <w:tc>
          <w:tcPr>
            <w:tcW w:w="2340" w:type="dxa"/>
          </w:tcPr>
          <w:p w14:paraId="0261BDDB" w14:textId="77777777" w:rsidR="006A150A" w:rsidRDefault="00000000">
            <w:pPr>
              <w:jc w:val="left"/>
            </w:pPr>
            <w:r>
              <w:rPr>
                <w:sz w:val="22"/>
              </w:rPr>
              <w:lastRenderedPageBreak/>
              <w:t>Punto y coma</w:t>
            </w:r>
          </w:p>
        </w:tc>
        <w:tc>
          <w:tcPr>
            <w:tcW w:w="2340" w:type="dxa"/>
          </w:tcPr>
          <w:p w14:paraId="7ABD3AD9" w14:textId="77777777" w:rsidR="006A150A" w:rsidRDefault="00000000">
            <w:pPr>
              <w:jc w:val="left"/>
            </w:pPr>
            <w:r>
              <w:rPr>
                <w:sz w:val="22"/>
              </w:rPr>
              <w:t>PUNTO_COMA</w:t>
            </w:r>
          </w:p>
        </w:tc>
        <w:tc>
          <w:tcPr>
            <w:tcW w:w="2340" w:type="dxa"/>
          </w:tcPr>
          <w:p w14:paraId="488781D3" w14:textId="77777777" w:rsidR="006A150A" w:rsidRDefault="00000000">
            <w:pPr>
              <w:jc w:val="left"/>
            </w:pPr>
            <w:r>
              <w:rPr>
                <w:sz w:val="22"/>
              </w:rPr>
              <w:t>;</w:t>
            </w:r>
          </w:p>
        </w:tc>
        <w:tc>
          <w:tcPr>
            <w:tcW w:w="2340" w:type="dxa"/>
          </w:tcPr>
          <w:p w14:paraId="118C5CB0" w14:textId="77777777" w:rsidR="006A150A" w:rsidRDefault="00000000">
            <w:pPr>
              <w:jc w:val="left"/>
            </w:pPr>
            <w:r>
              <w:rPr>
                <w:sz w:val="22"/>
              </w:rPr>
              <w:t>int x = 5;</w:t>
            </w:r>
          </w:p>
        </w:tc>
      </w:tr>
      <w:tr w:rsidR="006A150A" w14:paraId="623EB03F" w14:textId="77777777">
        <w:trPr>
          <w:jc w:val="center"/>
        </w:trPr>
        <w:tc>
          <w:tcPr>
            <w:tcW w:w="2340" w:type="dxa"/>
          </w:tcPr>
          <w:p w14:paraId="518B684E" w14:textId="77777777" w:rsidR="006A150A" w:rsidRDefault="00000000">
            <w:pPr>
              <w:jc w:val="left"/>
            </w:pPr>
            <w:r>
              <w:rPr>
                <w:sz w:val="22"/>
              </w:rPr>
              <w:t>Coma</w:t>
            </w:r>
          </w:p>
        </w:tc>
        <w:tc>
          <w:tcPr>
            <w:tcW w:w="2340" w:type="dxa"/>
          </w:tcPr>
          <w:p w14:paraId="6C2D6A86" w14:textId="77777777" w:rsidR="006A150A" w:rsidRDefault="00000000">
            <w:pPr>
              <w:jc w:val="left"/>
            </w:pPr>
            <w:r>
              <w:rPr>
                <w:sz w:val="22"/>
              </w:rPr>
              <w:t>COMA</w:t>
            </w:r>
          </w:p>
        </w:tc>
        <w:tc>
          <w:tcPr>
            <w:tcW w:w="2340" w:type="dxa"/>
          </w:tcPr>
          <w:p w14:paraId="255C8FFE" w14:textId="77777777" w:rsidR="006A150A" w:rsidRDefault="00000000">
            <w:pPr>
              <w:jc w:val="left"/>
            </w:pPr>
            <w:r>
              <w:rPr>
                <w:sz w:val="22"/>
              </w:rPr>
              <w:t>,</w:t>
            </w:r>
          </w:p>
        </w:tc>
        <w:tc>
          <w:tcPr>
            <w:tcW w:w="2340" w:type="dxa"/>
          </w:tcPr>
          <w:p w14:paraId="6B0CB9BE" w14:textId="77777777" w:rsidR="006A150A" w:rsidRDefault="00000000">
            <w:pPr>
              <w:jc w:val="left"/>
            </w:pPr>
            <w:r>
              <w:rPr>
                <w:sz w:val="22"/>
              </w:rPr>
              <w:t>a, b, c</w:t>
            </w:r>
          </w:p>
        </w:tc>
      </w:tr>
      <w:tr w:rsidR="006A150A" w14:paraId="2ECCA44D" w14:textId="77777777">
        <w:trPr>
          <w:jc w:val="center"/>
        </w:trPr>
        <w:tc>
          <w:tcPr>
            <w:tcW w:w="2340" w:type="dxa"/>
          </w:tcPr>
          <w:p w14:paraId="19FC5567" w14:textId="77777777" w:rsidR="006A150A" w:rsidRDefault="00000000">
            <w:pPr>
              <w:jc w:val="left"/>
            </w:pPr>
            <w:r>
              <w:rPr>
                <w:sz w:val="22"/>
              </w:rPr>
              <w:t>Comentario una línea</w:t>
            </w:r>
          </w:p>
        </w:tc>
        <w:tc>
          <w:tcPr>
            <w:tcW w:w="2340" w:type="dxa"/>
          </w:tcPr>
          <w:p w14:paraId="00651535" w14:textId="77777777" w:rsidR="006A150A" w:rsidRDefault="00000000">
            <w:pPr>
              <w:jc w:val="left"/>
            </w:pPr>
            <w:r>
              <w:rPr>
                <w:sz w:val="22"/>
              </w:rPr>
              <w:t>(ignorado)</w:t>
            </w:r>
          </w:p>
        </w:tc>
        <w:tc>
          <w:tcPr>
            <w:tcW w:w="2340" w:type="dxa"/>
          </w:tcPr>
          <w:p w14:paraId="40EB3BFD" w14:textId="77777777" w:rsidR="006A150A" w:rsidRDefault="00000000">
            <w:pPr>
              <w:jc w:val="left"/>
            </w:pPr>
            <w:r>
              <w:rPr>
                <w:sz w:val="22"/>
              </w:rPr>
              <w:t>//[^\n]*</w:t>
            </w:r>
          </w:p>
        </w:tc>
        <w:tc>
          <w:tcPr>
            <w:tcW w:w="2340" w:type="dxa"/>
          </w:tcPr>
          <w:p w14:paraId="1B69396C" w14:textId="77777777" w:rsidR="006A150A" w:rsidRDefault="00000000">
            <w:pPr>
              <w:jc w:val="left"/>
            </w:pPr>
            <w:r>
              <w:rPr>
                <w:sz w:val="22"/>
              </w:rPr>
              <w:t>// esto es un comentario</w:t>
            </w:r>
          </w:p>
        </w:tc>
      </w:tr>
      <w:tr w:rsidR="006A150A" w14:paraId="354462AC" w14:textId="77777777">
        <w:trPr>
          <w:jc w:val="center"/>
        </w:trPr>
        <w:tc>
          <w:tcPr>
            <w:tcW w:w="2340" w:type="dxa"/>
          </w:tcPr>
          <w:p w14:paraId="7BC7DD0F" w14:textId="77777777" w:rsidR="006A150A" w:rsidRDefault="00000000">
            <w:pPr>
              <w:jc w:val="left"/>
            </w:pPr>
            <w:r>
              <w:rPr>
                <w:sz w:val="22"/>
              </w:rPr>
              <w:t>Comentario multilínea</w:t>
            </w:r>
          </w:p>
        </w:tc>
        <w:tc>
          <w:tcPr>
            <w:tcW w:w="2340" w:type="dxa"/>
          </w:tcPr>
          <w:p w14:paraId="3D788667" w14:textId="77777777" w:rsidR="006A150A" w:rsidRDefault="00000000">
            <w:pPr>
              <w:jc w:val="left"/>
            </w:pPr>
            <w:r>
              <w:rPr>
                <w:sz w:val="22"/>
              </w:rPr>
              <w:t>(ignorado)</w:t>
            </w:r>
          </w:p>
        </w:tc>
        <w:tc>
          <w:tcPr>
            <w:tcW w:w="2340" w:type="dxa"/>
          </w:tcPr>
          <w:p w14:paraId="53C9044B" w14:textId="77777777" w:rsidR="006A150A" w:rsidRDefault="00000000">
            <w:pPr>
              <w:jc w:val="left"/>
            </w:pPr>
            <w:r>
              <w:rPr>
                <w:sz w:val="22"/>
              </w:rPr>
              <w:t>/* ... */</w:t>
            </w:r>
          </w:p>
        </w:tc>
        <w:tc>
          <w:tcPr>
            <w:tcW w:w="2340" w:type="dxa"/>
          </w:tcPr>
          <w:p w14:paraId="61B69A25" w14:textId="77777777" w:rsidR="006A150A" w:rsidRDefault="00000000">
            <w:pPr>
              <w:jc w:val="left"/>
            </w:pPr>
            <w:r>
              <w:rPr>
                <w:sz w:val="22"/>
              </w:rPr>
              <w:t>/* comentario de bloque */</w:t>
            </w:r>
          </w:p>
        </w:tc>
      </w:tr>
      <w:tr w:rsidR="006A150A" w14:paraId="75615C70" w14:textId="77777777">
        <w:trPr>
          <w:jc w:val="center"/>
        </w:trPr>
        <w:tc>
          <w:tcPr>
            <w:tcW w:w="2340" w:type="dxa"/>
          </w:tcPr>
          <w:p w14:paraId="1B8A232C" w14:textId="77777777" w:rsidR="006A150A" w:rsidRDefault="00000000">
            <w:pPr>
              <w:jc w:val="left"/>
            </w:pPr>
            <w:r>
              <w:rPr>
                <w:sz w:val="22"/>
              </w:rPr>
              <w:t>Espacios y tabs</w:t>
            </w:r>
          </w:p>
        </w:tc>
        <w:tc>
          <w:tcPr>
            <w:tcW w:w="2340" w:type="dxa"/>
          </w:tcPr>
          <w:p w14:paraId="1D741BCA" w14:textId="77777777" w:rsidR="006A150A" w:rsidRDefault="00000000">
            <w:pPr>
              <w:jc w:val="left"/>
            </w:pPr>
            <w:r>
              <w:rPr>
                <w:sz w:val="22"/>
              </w:rPr>
              <w:t>(ignorado)</w:t>
            </w:r>
          </w:p>
        </w:tc>
        <w:tc>
          <w:tcPr>
            <w:tcW w:w="2340" w:type="dxa"/>
          </w:tcPr>
          <w:p w14:paraId="0A5ACED5" w14:textId="77777777" w:rsidR="006A150A" w:rsidRDefault="00000000">
            <w:pPr>
              <w:jc w:val="left"/>
            </w:pPr>
            <w:r>
              <w:rPr>
                <w:sz w:val="22"/>
              </w:rPr>
              <w:t>[ \t]</w:t>
            </w:r>
          </w:p>
        </w:tc>
        <w:tc>
          <w:tcPr>
            <w:tcW w:w="2340" w:type="dxa"/>
          </w:tcPr>
          <w:p w14:paraId="58BD6891" w14:textId="77777777" w:rsidR="006A150A" w:rsidRDefault="00000000">
            <w:pPr>
              <w:jc w:val="left"/>
            </w:pPr>
            <w:r>
              <w:rPr>
                <w:sz w:val="22"/>
              </w:rPr>
              <w:t>espacios entre tokens</w:t>
            </w:r>
          </w:p>
        </w:tc>
      </w:tr>
      <w:tr w:rsidR="006A150A" w14:paraId="290D9881" w14:textId="77777777">
        <w:trPr>
          <w:jc w:val="center"/>
        </w:trPr>
        <w:tc>
          <w:tcPr>
            <w:tcW w:w="2340" w:type="dxa"/>
          </w:tcPr>
          <w:p w14:paraId="332425C1" w14:textId="77777777" w:rsidR="006A150A" w:rsidRDefault="00000000">
            <w:pPr>
              <w:jc w:val="left"/>
            </w:pPr>
            <w:r>
              <w:rPr>
                <w:sz w:val="22"/>
              </w:rPr>
              <w:t>Salto de línea</w:t>
            </w:r>
          </w:p>
        </w:tc>
        <w:tc>
          <w:tcPr>
            <w:tcW w:w="2340" w:type="dxa"/>
          </w:tcPr>
          <w:p w14:paraId="0CC93AB4" w14:textId="77777777" w:rsidR="006A150A" w:rsidRDefault="00000000">
            <w:pPr>
              <w:jc w:val="left"/>
            </w:pPr>
            <w:r>
              <w:rPr>
                <w:sz w:val="22"/>
              </w:rPr>
              <w:t>(contador de línea)</w:t>
            </w:r>
          </w:p>
        </w:tc>
        <w:tc>
          <w:tcPr>
            <w:tcW w:w="2340" w:type="dxa"/>
          </w:tcPr>
          <w:p w14:paraId="1EDDB9D9" w14:textId="77777777" w:rsidR="006A150A" w:rsidRDefault="00000000">
            <w:pPr>
              <w:jc w:val="left"/>
            </w:pPr>
            <w:r>
              <w:rPr>
                <w:sz w:val="22"/>
              </w:rPr>
              <w:t>\n  \r\n  \r</w:t>
            </w:r>
          </w:p>
        </w:tc>
        <w:tc>
          <w:tcPr>
            <w:tcW w:w="2340" w:type="dxa"/>
          </w:tcPr>
          <w:p w14:paraId="3B2F84FC" w14:textId="77777777" w:rsidR="006A150A" w:rsidRDefault="00000000">
            <w:pPr>
              <w:jc w:val="left"/>
            </w:pPr>
            <w:r>
              <w:rPr>
                <w:sz w:val="22"/>
              </w:rPr>
              <w:t>fin de cada línea</w:t>
            </w:r>
          </w:p>
        </w:tc>
      </w:tr>
      <w:tr w:rsidR="006A150A" w14:paraId="27ED15EC" w14:textId="77777777">
        <w:trPr>
          <w:jc w:val="center"/>
        </w:trPr>
        <w:tc>
          <w:tcPr>
            <w:tcW w:w="2340" w:type="dxa"/>
          </w:tcPr>
          <w:p w14:paraId="09A0685B" w14:textId="77777777" w:rsidR="006A150A" w:rsidRDefault="00000000">
            <w:pPr>
              <w:jc w:val="left"/>
            </w:pPr>
            <w:r>
              <w:rPr>
                <w:sz w:val="22"/>
              </w:rPr>
              <w:t>Carácter no reconocido</w:t>
            </w:r>
          </w:p>
        </w:tc>
        <w:tc>
          <w:tcPr>
            <w:tcW w:w="2340" w:type="dxa"/>
          </w:tcPr>
          <w:p w14:paraId="69D01637" w14:textId="77777777" w:rsidR="006A150A" w:rsidRDefault="00000000">
            <w:pPr>
              <w:jc w:val="left"/>
            </w:pPr>
            <w:r>
              <w:rPr>
                <w:sz w:val="22"/>
              </w:rPr>
              <w:t>ERROR_LEXICO</w:t>
            </w:r>
          </w:p>
        </w:tc>
        <w:tc>
          <w:tcPr>
            <w:tcW w:w="2340" w:type="dxa"/>
          </w:tcPr>
          <w:p w14:paraId="6EF12DCB" w14:textId="77777777" w:rsidR="006A150A" w:rsidRDefault="00000000">
            <w:pPr>
              <w:jc w:val="left"/>
            </w:pPr>
            <w:r>
              <w:rPr>
                <w:sz w:val="22"/>
              </w:rPr>
              <w:t>cualquier otro carácter</w:t>
            </w:r>
          </w:p>
        </w:tc>
        <w:tc>
          <w:tcPr>
            <w:tcW w:w="2340" w:type="dxa"/>
          </w:tcPr>
          <w:p w14:paraId="3576C194" w14:textId="77777777" w:rsidR="006A150A" w:rsidRDefault="00000000">
            <w:pPr>
              <w:jc w:val="left"/>
            </w:pPr>
            <w:r>
              <w:rPr>
                <w:sz w:val="22"/>
              </w:rPr>
              <w:t>@ # $ %</w:t>
            </w:r>
          </w:p>
        </w:tc>
      </w:tr>
    </w:tbl>
    <w:p w14:paraId="4D6EB954" w14:textId="77777777" w:rsidR="006A150A" w:rsidRDefault="006A150A"/>
    <w:p w14:paraId="2BC8A701" w14:textId="77777777" w:rsidR="006A150A" w:rsidRDefault="00000000">
      <w:pPr>
        <w:spacing w:before="280" w:after="120"/>
        <w:jc w:val="left"/>
      </w:pPr>
      <w:r>
        <w:rPr>
          <w:b/>
          <w:sz w:val="32"/>
        </w:rPr>
        <w:t>4. Palabras reservadas</w:t>
      </w:r>
    </w:p>
    <w:p w14:paraId="4BBBA2E3" w14:textId="77777777" w:rsidR="006A150A" w:rsidRPr="00F02B6C" w:rsidRDefault="00000000">
      <w:pPr>
        <w:spacing w:after="120"/>
        <w:rPr>
          <w:lang w:val="es-DO"/>
        </w:rPr>
      </w:pPr>
      <w:r w:rsidRPr="00F02B6C">
        <w:rPr>
          <w:lang w:val="es-DO"/>
        </w:rPr>
        <w:t>Las palabras reservadas son términos que tienen un significado fijo dentro del lenguaje y no pueden usarse como nombres de variables o identificadores. El analizador las reconoce antes de buscar identificadores, por lo que siempre quedan clasificadas correctamente.</w:t>
      </w:r>
    </w:p>
    <w:tbl>
      <w:tblPr>
        <w:tblStyle w:val="TableGrid"/>
        <w:tblW w:w="0" w:type="auto"/>
        <w:jc w:val="center"/>
        <w:tblLook w:val="04A0" w:firstRow="1" w:lastRow="0" w:firstColumn="1" w:lastColumn="0" w:noHBand="0" w:noVBand="1"/>
      </w:tblPr>
      <w:tblGrid>
        <w:gridCol w:w="3120"/>
        <w:gridCol w:w="3120"/>
        <w:gridCol w:w="3120"/>
      </w:tblGrid>
      <w:tr w:rsidR="006A150A" w14:paraId="77355DEE" w14:textId="77777777">
        <w:trPr>
          <w:jc w:val="center"/>
        </w:trPr>
        <w:tc>
          <w:tcPr>
            <w:tcW w:w="3120" w:type="dxa"/>
            <w:shd w:val="clear" w:color="auto" w:fill="D9E1F2"/>
          </w:tcPr>
          <w:p w14:paraId="7864A9EA" w14:textId="77777777" w:rsidR="006A150A" w:rsidRDefault="00000000">
            <w:pPr>
              <w:jc w:val="center"/>
            </w:pPr>
            <w:r>
              <w:rPr>
                <w:b/>
                <w:sz w:val="22"/>
              </w:rPr>
              <w:t xml:space="preserve">Palabra </w:t>
            </w:r>
            <w:proofErr w:type="spellStart"/>
            <w:r>
              <w:rPr>
                <w:b/>
                <w:sz w:val="22"/>
              </w:rPr>
              <w:t>reservada</w:t>
            </w:r>
            <w:proofErr w:type="spellEnd"/>
          </w:p>
        </w:tc>
        <w:tc>
          <w:tcPr>
            <w:tcW w:w="3120" w:type="dxa"/>
            <w:shd w:val="clear" w:color="auto" w:fill="D9E1F2"/>
          </w:tcPr>
          <w:p w14:paraId="48D772D7" w14:textId="77777777" w:rsidR="006A150A" w:rsidRDefault="00000000">
            <w:pPr>
              <w:jc w:val="center"/>
            </w:pPr>
            <w:r>
              <w:rPr>
                <w:b/>
                <w:sz w:val="22"/>
              </w:rPr>
              <w:t>Descripción</w:t>
            </w:r>
          </w:p>
        </w:tc>
        <w:tc>
          <w:tcPr>
            <w:tcW w:w="3120" w:type="dxa"/>
            <w:shd w:val="clear" w:color="auto" w:fill="D9E1F2"/>
          </w:tcPr>
          <w:p w14:paraId="0C5D6D43" w14:textId="77777777" w:rsidR="006A150A" w:rsidRDefault="00000000">
            <w:pPr>
              <w:jc w:val="center"/>
            </w:pPr>
            <w:r>
              <w:rPr>
                <w:b/>
                <w:sz w:val="22"/>
              </w:rPr>
              <w:t>Ejemplo de uso</w:t>
            </w:r>
          </w:p>
        </w:tc>
      </w:tr>
      <w:tr w:rsidR="006A150A" w14:paraId="27649C46" w14:textId="77777777">
        <w:trPr>
          <w:jc w:val="center"/>
        </w:trPr>
        <w:tc>
          <w:tcPr>
            <w:tcW w:w="3120" w:type="dxa"/>
          </w:tcPr>
          <w:p w14:paraId="55617550" w14:textId="77777777" w:rsidR="006A150A" w:rsidRDefault="00000000">
            <w:pPr>
              <w:jc w:val="left"/>
            </w:pPr>
            <w:r>
              <w:rPr>
                <w:sz w:val="22"/>
              </w:rPr>
              <w:t>int</w:t>
            </w:r>
          </w:p>
        </w:tc>
        <w:tc>
          <w:tcPr>
            <w:tcW w:w="3120" w:type="dxa"/>
          </w:tcPr>
          <w:p w14:paraId="16DE4FAA" w14:textId="77777777" w:rsidR="006A150A" w:rsidRPr="00F02B6C" w:rsidRDefault="00000000">
            <w:pPr>
              <w:jc w:val="left"/>
              <w:rPr>
                <w:lang w:val="es-DO"/>
              </w:rPr>
            </w:pPr>
            <w:r w:rsidRPr="00F02B6C">
              <w:rPr>
                <w:sz w:val="22"/>
                <w:lang w:val="es-DO"/>
              </w:rPr>
              <w:t>Declara una variable de tipo entero</w:t>
            </w:r>
          </w:p>
        </w:tc>
        <w:tc>
          <w:tcPr>
            <w:tcW w:w="3120" w:type="dxa"/>
          </w:tcPr>
          <w:p w14:paraId="69A2D8D0" w14:textId="77777777" w:rsidR="006A150A" w:rsidRDefault="00000000">
            <w:pPr>
              <w:jc w:val="left"/>
            </w:pPr>
            <w:r>
              <w:rPr>
                <w:sz w:val="22"/>
              </w:rPr>
              <w:t xml:space="preserve">int </w:t>
            </w:r>
            <w:proofErr w:type="spellStart"/>
            <w:r>
              <w:rPr>
                <w:sz w:val="22"/>
              </w:rPr>
              <w:t>edad</w:t>
            </w:r>
            <w:proofErr w:type="spellEnd"/>
            <w:r>
              <w:rPr>
                <w:sz w:val="22"/>
              </w:rPr>
              <w:t xml:space="preserve"> = 20;</w:t>
            </w:r>
          </w:p>
        </w:tc>
      </w:tr>
      <w:tr w:rsidR="006A150A" w14:paraId="6B0DBCD0" w14:textId="77777777">
        <w:trPr>
          <w:jc w:val="center"/>
        </w:trPr>
        <w:tc>
          <w:tcPr>
            <w:tcW w:w="3120" w:type="dxa"/>
          </w:tcPr>
          <w:p w14:paraId="59CBF4CE" w14:textId="77777777" w:rsidR="006A150A" w:rsidRDefault="00000000">
            <w:pPr>
              <w:jc w:val="left"/>
            </w:pPr>
            <w:r>
              <w:rPr>
                <w:sz w:val="22"/>
              </w:rPr>
              <w:t>float</w:t>
            </w:r>
          </w:p>
        </w:tc>
        <w:tc>
          <w:tcPr>
            <w:tcW w:w="3120" w:type="dxa"/>
          </w:tcPr>
          <w:p w14:paraId="007B78B4" w14:textId="77777777" w:rsidR="006A150A" w:rsidRPr="00F02B6C" w:rsidRDefault="00000000">
            <w:pPr>
              <w:jc w:val="left"/>
              <w:rPr>
                <w:lang w:val="es-DO"/>
              </w:rPr>
            </w:pPr>
            <w:r w:rsidRPr="00F02B6C">
              <w:rPr>
                <w:sz w:val="22"/>
                <w:lang w:val="es-DO"/>
              </w:rPr>
              <w:t>Declara una variable de tipo decimal</w:t>
            </w:r>
          </w:p>
        </w:tc>
        <w:tc>
          <w:tcPr>
            <w:tcW w:w="3120" w:type="dxa"/>
          </w:tcPr>
          <w:p w14:paraId="1BD23A27" w14:textId="77777777" w:rsidR="006A150A" w:rsidRDefault="00000000">
            <w:pPr>
              <w:jc w:val="left"/>
            </w:pPr>
            <w:r>
              <w:rPr>
                <w:sz w:val="22"/>
              </w:rPr>
              <w:t xml:space="preserve">float </w:t>
            </w:r>
            <w:proofErr w:type="spellStart"/>
            <w:r>
              <w:rPr>
                <w:sz w:val="22"/>
              </w:rPr>
              <w:t>precio</w:t>
            </w:r>
            <w:proofErr w:type="spellEnd"/>
            <w:r>
              <w:rPr>
                <w:sz w:val="22"/>
              </w:rPr>
              <w:t xml:space="preserve"> = 150.50;</w:t>
            </w:r>
          </w:p>
        </w:tc>
      </w:tr>
      <w:tr w:rsidR="006A150A" w14:paraId="36C2AAFA" w14:textId="77777777">
        <w:trPr>
          <w:jc w:val="center"/>
        </w:trPr>
        <w:tc>
          <w:tcPr>
            <w:tcW w:w="3120" w:type="dxa"/>
          </w:tcPr>
          <w:p w14:paraId="09116A52" w14:textId="77777777" w:rsidR="006A150A" w:rsidRDefault="00000000">
            <w:pPr>
              <w:jc w:val="left"/>
            </w:pPr>
            <w:r>
              <w:rPr>
                <w:sz w:val="22"/>
              </w:rPr>
              <w:t>string</w:t>
            </w:r>
          </w:p>
        </w:tc>
        <w:tc>
          <w:tcPr>
            <w:tcW w:w="3120" w:type="dxa"/>
          </w:tcPr>
          <w:p w14:paraId="7C287320" w14:textId="77777777" w:rsidR="006A150A" w:rsidRPr="00F02B6C" w:rsidRDefault="00000000">
            <w:pPr>
              <w:jc w:val="left"/>
              <w:rPr>
                <w:lang w:val="es-DO"/>
              </w:rPr>
            </w:pPr>
            <w:r w:rsidRPr="00F02B6C">
              <w:rPr>
                <w:sz w:val="22"/>
                <w:lang w:val="es-DO"/>
              </w:rPr>
              <w:t>Declara una variable de tipo cadena de texto</w:t>
            </w:r>
          </w:p>
        </w:tc>
        <w:tc>
          <w:tcPr>
            <w:tcW w:w="3120" w:type="dxa"/>
          </w:tcPr>
          <w:p w14:paraId="36D57A54" w14:textId="77777777" w:rsidR="006A150A" w:rsidRDefault="00000000">
            <w:pPr>
              <w:jc w:val="left"/>
            </w:pPr>
            <w:r>
              <w:rPr>
                <w:sz w:val="22"/>
              </w:rPr>
              <w:t xml:space="preserve">string </w:t>
            </w:r>
            <w:proofErr w:type="spellStart"/>
            <w:r>
              <w:rPr>
                <w:sz w:val="22"/>
              </w:rPr>
              <w:t>nombre</w:t>
            </w:r>
            <w:proofErr w:type="spellEnd"/>
            <w:r>
              <w:rPr>
                <w:sz w:val="22"/>
              </w:rPr>
              <w:t xml:space="preserve"> = "Manuel";</w:t>
            </w:r>
          </w:p>
        </w:tc>
      </w:tr>
      <w:tr w:rsidR="006A150A" w14:paraId="1E611CDE" w14:textId="77777777">
        <w:trPr>
          <w:jc w:val="center"/>
        </w:trPr>
        <w:tc>
          <w:tcPr>
            <w:tcW w:w="3120" w:type="dxa"/>
          </w:tcPr>
          <w:p w14:paraId="65261714" w14:textId="77777777" w:rsidR="006A150A" w:rsidRDefault="00000000">
            <w:pPr>
              <w:jc w:val="left"/>
            </w:pPr>
            <w:r>
              <w:rPr>
                <w:sz w:val="22"/>
              </w:rPr>
              <w:t>bool</w:t>
            </w:r>
          </w:p>
        </w:tc>
        <w:tc>
          <w:tcPr>
            <w:tcW w:w="3120" w:type="dxa"/>
          </w:tcPr>
          <w:p w14:paraId="01504771" w14:textId="77777777" w:rsidR="006A150A" w:rsidRPr="00F02B6C" w:rsidRDefault="00000000">
            <w:pPr>
              <w:jc w:val="left"/>
              <w:rPr>
                <w:lang w:val="es-DO"/>
              </w:rPr>
            </w:pPr>
            <w:r w:rsidRPr="00F02B6C">
              <w:rPr>
                <w:sz w:val="22"/>
                <w:lang w:val="es-DO"/>
              </w:rPr>
              <w:t>Declara una variable de tipo booleano</w:t>
            </w:r>
          </w:p>
        </w:tc>
        <w:tc>
          <w:tcPr>
            <w:tcW w:w="3120" w:type="dxa"/>
          </w:tcPr>
          <w:p w14:paraId="7FD1601C" w14:textId="77777777" w:rsidR="006A150A" w:rsidRDefault="00000000">
            <w:pPr>
              <w:jc w:val="left"/>
            </w:pPr>
            <w:r>
              <w:rPr>
                <w:sz w:val="22"/>
              </w:rPr>
              <w:t xml:space="preserve">bool </w:t>
            </w:r>
            <w:proofErr w:type="spellStart"/>
            <w:r>
              <w:rPr>
                <w:sz w:val="22"/>
              </w:rPr>
              <w:t>activo</w:t>
            </w:r>
            <w:proofErr w:type="spellEnd"/>
            <w:r>
              <w:rPr>
                <w:sz w:val="22"/>
              </w:rPr>
              <w:t xml:space="preserve"> = true;</w:t>
            </w:r>
          </w:p>
        </w:tc>
      </w:tr>
      <w:tr w:rsidR="006A150A" w14:paraId="1723462A" w14:textId="77777777">
        <w:trPr>
          <w:jc w:val="center"/>
        </w:trPr>
        <w:tc>
          <w:tcPr>
            <w:tcW w:w="3120" w:type="dxa"/>
          </w:tcPr>
          <w:p w14:paraId="0E9D380F" w14:textId="77777777" w:rsidR="006A150A" w:rsidRDefault="00000000">
            <w:pPr>
              <w:jc w:val="left"/>
            </w:pPr>
            <w:r>
              <w:rPr>
                <w:sz w:val="22"/>
              </w:rPr>
              <w:t>if</w:t>
            </w:r>
          </w:p>
        </w:tc>
        <w:tc>
          <w:tcPr>
            <w:tcW w:w="3120" w:type="dxa"/>
          </w:tcPr>
          <w:p w14:paraId="407C4EE5" w14:textId="77777777" w:rsidR="006A150A" w:rsidRDefault="00000000">
            <w:pPr>
              <w:jc w:val="left"/>
            </w:pPr>
            <w:r>
              <w:rPr>
                <w:sz w:val="22"/>
              </w:rPr>
              <w:t>Inicia una estructura condicional</w:t>
            </w:r>
          </w:p>
        </w:tc>
        <w:tc>
          <w:tcPr>
            <w:tcW w:w="3120" w:type="dxa"/>
          </w:tcPr>
          <w:p w14:paraId="7BEB90E9" w14:textId="77777777" w:rsidR="006A150A" w:rsidRDefault="00000000">
            <w:pPr>
              <w:jc w:val="left"/>
            </w:pPr>
            <w:r>
              <w:rPr>
                <w:sz w:val="22"/>
              </w:rPr>
              <w:t>if (edad &gt;= 18) { }</w:t>
            </w:r>
          </w:p>
        </w:tc>
      </w:tr>
      <w:tr w:rsidR="006A150A" w14:paraId="3FDC51FB" w14:textId="77777777">
        <w:trPr>
          <w:jc w:val="center"/>
        </w:trPr>
        <w:tc>
          <w:tcPr>
            <w:tcW w:w="3120" w:type="dxa"/>
          </w:tcPr>
          <w:p w14:paraId="3F477520" w14:textId="77777777" w:rsidR="006A150A" w:rsidRDefault="00000000">
            <w:pPr>
              <w:jc w:val="left"/>
            </w:pPr>
            <w:r>
              <w:rPr>
                <w:sz w:val="22"/>
              </w:rPr>
              <w:t>else</w:t>
            </w:r>
          </w:p>
        </w:tc>
        <w:tc>
          <w:tcPr>
            <w:tcW w:w="3120" w:type="dxa"/>
          </w:tcPr>
          <w:p w14:paraId="33652B7C" w14:textId="77777777" w:rsidR="006A150A" w:rsidRPr="00F02B6C" w:rsidRDefault="00000000">
            <w:pPr>
              <w:jc w:val="left"/>
              <w:rPr>
                <w:lang w:val="es-DO"/>
              </w:rPr>
            </w:pPr>
            <w:r w:rsidRPr="00F02B6C">
              <w:rPr>
                <w:sz w:val="22"/>
                <w:lang w:val="es-DO"/>
              </w:rPr>
              <w:t xml:space="preserve">Define el bloque alternativo de un </w:t>
            </w:r>
            <w:proofErr w:type="spellStart"/>
            <w:r w:rsidRPr="00F02B6C">
              <w:rPr>
                <w:sz w:val="22"/>
                <w:lang w:val="es-DO"/>
              </w:rPr>
              <w:t>if</w:t>
            </w:r>
            <w:proofErr w:type="spellEnd"/>
          </w:p>
        </w:tc>
        <w:tc>
          <w:tcPr>
            <w:tcW w:w="3120" w:type="dxa"/>
          </w:tcPr>
          <w:p w14:paraId="4B420C3D" w14:textId="77777777" w:rsidR="006A150A" w:rsidRDefault="00000000">
            <w:pPr>
              <w:jc w:val="left"/>
            </w:pPr>
            <w:r>
              <w:rPr>
                <w:sz w:val="22"/>
              </w:rPr>
              <w:t xml:space="preserve">else </w:t>
            </w:r>
            <w:proofErr w:type="gramStart"/>
            <w:r>
              <w:rPr>
                <w:sz w:val="22"/>
              </w:rPr>
              <w:t xml:space="preserve">{ </w:t>
            </w:r>
            <w:proofErr w:type="spellStart"/>
            <w:r>
              <w:rPr>
                <w:sz w:val="22"/>
              </w:rPr>
              <w:t>precio</w:t>
            </w:r>
            <w:proofErr w:type="spellEnd"/>
            <w:proofErr w:type="gramEnd"/>
            <w:r>
              <w:rPr>
                <w:sz w:val="22"/>
              </w:rPr>
              <w:t xml:space="preserve"> = 0</w:t>
            </w:r>
            <w:proofErr w:type="gramStart"/>
            <w:r>
              <w:rPr>
                <w:sz w:val="22"/>
              </w:rPr>
              <w:t>; }</w:t>
            </w:r>
            <w:proofErr w:type="gramEnd"/>
          </w:p>
        </w:tc>
      </w:tr>
      <w:tr w:rsidR="006A150A" w14:paraId="6635DB37" w14:textId="77777777">
        <w:trPr>
          <w:jc w:val="center"/>
        </w:trPr>
        <w:tc>
          <w:tcPr>
            <w:tcW w:w="3120" w:type="dxa"/>
          </w:tcPr>
          <w:p w14:paraId="0241F184" w14:textId="77777777" w:rsidR="006A150A" w:rsidRDefault="00000000">
            <w:pPr>
              <w:jc w:val="left"/>
            </w:pPr>
            <w:r>
              <w:rPr>
                <w:sz w:val="22"/>
              </w:rPr>
              <w:t>while</w:t>
            </w:r>
          </w:p>
        </w:tc>
        <w:tc>
          <w:tcPr>
            <w:tcW w:w="3120" w:type="dxa"/>
          </w:tcPr>
          <w:p w14:paraId="36DAF493" w14:textId="77777777" w:rsidR="006A150A" w:rsidRPr="00F02B6C" w:rsidRDefault="00000000">
            <w:pPr>
              <w:jc w:val="left"/>
              <w:rPr>
                <w:lang w:val="es-DO"/>
              </w:rPr>
            </w:pPr>
            <w:r w:rsidRPr="00F02B6C">
              <w:rPr>
                <w:sz w:val="22"/>
                <w:lang w:val="es-DO"/>
              </w:rPr>
              <w:t>Inicia un ciclo de repetición</w:t>
            </w:r>
          </w:p>
        </w:tc>
        <w:tc>
          <w:tcPr>
            <w:tcW w:w="3120" w:type="dxa"/>
          </w:tcPr>
          <w:p w14:paraId="08E577E9" w14:textId="77777777" w:rsidR="006A150A" w:rsidRDefault="00000000">
            <w:pPr>
              <w:jc w:val="left"/>
            </w:pPr>
            <w:r>
              <w:rPr>
                <w:sz w:val="22"/>
              </w:rPr>
              <w:t xml:space="preserve">while (x &gt; 0) </w:t>
            </w:r>
            <w:proofErr w:type="gramStart"/>
            <w:r>
              <w:rPr>
                <w:sz w:val="22"/>
              </w:rPr>
              <w:t>{ }</w:t>
            </w:r>
            <w:proofErr w:type="gramEnd"/>
          </w:p>
        </w:tc>
      </w:tr>
      <w:tr w:rsidR="006A150A" w14:paraId="119D9858" w14:textId="77777777">
        <w:trPr>
          <w:jc w:val="center"/>
        </w:trPr>
        <w:tc>
          <w:tcPr>
            <w:tcW w:w="3120" w:type="dxa"/>
          </w:tcPr>
          <w:p w14:paraId="3B27C850" w14:textId="77777777" w:rsidR="006A150A" w:rsidRDefault="00000000">
            <w:pPr>
              <w:jc w:val="left"/>
            </w:pPr>
            <w:r>
              <w:rPr>
                <w:sz w:val="22"/>
              </w:rPr>
              <w:t>return</w:t>
            </w:r>
          </w:p>
        </w:tc>
        <w:tc>
          <w:tcPr>
            <w:tcW w:w="3120" w:type="dxa"/>
          </w:tcPr>
          <w:p w14:paraId="003C7E28" w14:textId="77777777" w:rsidR="006A150A" w:rsidRPr="00F02B6C" w:rsidRDefault="00000000">
            <w:pPr>
              <w:jc w:val="left"/>
              <w:rPr>
                <w:lang w:val="es-DO"/>
              </w:rPr>
            </w:pPr>
            <w:r w:rsidRPr="00F02B6C">
              <w:rPr>
                <w:sz w:val="22"/>
                <w:lang w:val="es-DO"/>
              </w:rPr>
              <w:t>Indica el valor de retorno de una función</w:t>
            </w:r>
          </w:p>
        </w:tc>
        <w:tc>
          <w:tcPr>
            <w:tcW w:w="3120" w:type="dxa"/>
          </w:tcPr>
          <w:p w14:paraId="2BC076E2" w14:textId="77777777" w:rsidR="006A150A" w:rsidRDefault="00000000">
            <w:pPr>
              <w:jc w:val="left"/>
            </w:pPr>
            <w:r>
              <w:rPr>
                <w:sz w:val="22"/>
              </w:rPr>
              <w:t xml:space="preserve">return </w:t>
            </w:r>
            <w:proofErr w:type="spellStart"/>
            <w:r>
              <w:rPr>
                <w:sz w:val="22"/>
              </w:rPr>
              <w:t>resultado</w:t>
            </w:r>
            <w:proofErr w:type="spellEnd"/>
            <w:r>
              <w:rPr>
                <w:sz w:val="22"/>
              </w:rPr>
              <w:t>;</w:t>
            </w:r>
          </w:p>
        </w:tc>
      </w:tr>
      <w:tr w:rsidR="006A150A" w14:paraId="0546C232" w14:textId="77777777">
        <w:trPr>
          <w:jc w:val="center"/>
        </w:trPr>
        <w:tc>
          <w:tcPr>
            <w:tcW w:w="3120" w:type="dxa"/>
          </w:tcPr>
          <w:p w14:paraId="65EA1A78" w14:textId="77777777" w:rsidR="006A150A" w:rsidRDefault="00000000">
            <w:pPr>
              <w:jc w:val="left"/>
            </w:pPr>
            <w:r>
              <w:rPr>
                <w:sz w:val="22"/>
              </w:rPr>
              <w:t>true</w:t>
            </w:r>
          </w:p>
        </w:tc>
        <w:tc>
          <w:tcPr>
            <w:tcW w:w="3120" w:type="dxa"/>
          </w:tcPr>
          <w:p w14:paraId="610657C4" w14:textId="77777777" w:rsidR="006A150A" w:rsidRPr="00F02B6C" w:rsidRDefault="00000000">
            <w:pPr>
              <w:jc w:val="left"/>
              <w:rPr>
                <w:lang w:val="es-DO"/>
              </w:rPr>
            </w:pPr>
            <w:r w:rsidRPr="00F02B6C">
              <w:rPr>
                <w:sz w:val="22"/>
                <w:lang w:val="es-DO"/>
              </w:rPr>
              <w:t xml:space="preserve">Representa el valor booleano </w:t>
            </w:r>
            <w:r w:rsidRPr="00F02B6C">
              <w:rPr>
                <w:sz w:val="22"/>
                <w:lang w:val="es-DO"/>
              </w:rPr>
              <w:lastRenderedPageBreak/>
              <w:t>verdadero</w:t>
            </w:r>
          </w:p>
        </w:tc>
        <w:tc>
          <w:tcPr>
            <w:tcW w:w="3120" w:type="dxa"/>
          </w:tcPr>
          <w:p w14:paraId="4B61E2CD" w14:textId="77777777" w:rsidR="006A150A" w:rsidRDefault="00000000">
            <w:pPr>
              <w:jc w:val="left"/>
            </w:pPr>
            <w:r>
              <w:rPr>
                <w:sz w:val="22"/>
              </w:rPr>
              <w:lastRenderedPageBreak/>
              <w:t xml:space="preserve">bool </w:t>
            </w:r>
            <w:proofErr w:type="spellStart"/>
            <w:r>
              <w:rPr>
                <w:sz w:val="22"/>
              </w:rPr>
              <w:t>activo</w:t>
            </w:r>
            <w:proofErr w:type="spellEnd"/>
            <w:r>
              <w:rPr>
                <w:sz w:val="22"/>
              </w:rPr>
              <w:t xml:space="preserve"> = true;</w:t>
            </w:r>
          </w:p>
        </w:tc>
      </w:tr>
      <w:tr w:rsidR="006A150A" w14:paraId="1FD0D3C2" w14:textId="77777777">
        <w:trPr>
          <w:jc w:val="center"/>
        </w:trPr>
        <w:tc>
          <w:tcPr>
            <w:tcW w:w="3120" w:type="dxa"/>
          </w:tcPr>
          <w:p w14:paraId="0694A4FA" w14:textId="77777777" w:rsidR="006A150A" w:rsidRDefault="00000000">
            <w:pPr>
              <w:jc w:val="left"/>
            </w:pPr>
            <w:r>
              <w:rPr>
                <w:sz w:val="22"/>
              </w:rPr>
              <w:t>false</w:t>
            </w:r>
          </w:p>
        </w:tc>
        <w:tc>
          <w:tcPr>
            <w:tcW w:w="3120" w:type="dxa"/>
          </w:tcPr>
          <w:p w14:paraId="0F89AFC3" w14:textId="77777777" w:rsidR="006A150A" w:rsidRPr="00F02B6C" w:rsidRDefault="00000000">
            <w:pPr>
              <w:jc w:val="left"/>
              <w:rPr>
                <w:lang w:val="es-DO"/>
              </w:rPr>
            </w:pPr>
            <w:r w:rsidRPr="00F02B6C">
              <w:rPr>
                <w:sz w:val="22"/>
                <w:lang w:val="es-DO"/>
              </w:rPr>
              <w:t>Representa el valor booleano falso</w:t>
            </w:r>
          </w:p>
        </w:tc>
        <w:tc>
          <w:tcPr>
            <w:tcW w:w="3120" w:type="dxa"/>
          </w:tcPr>
          <w:p w14:paraId="3028945F" w14:textId="77777777" w:rsidR="006A150A" w:rsidRDefault="00000000">
            <w:pPr>
              <w:jc w:val="left"/>
            </w:pPr>
            <w:r>
              <w:rPr>
                <w:sz w:val="22"/>
              </w:rPr>
              <w:t xml:space="preserve">bool </w:t>
            </w:r>
            <w:proofErr w:type="spellStart"/>
            <w:r>
              <w:rPr>
                <w:sz w:val="22"/>
              </w:rPr>
              <w:t>activo</w:t>
            </w:r>
            <w:proofErr w:type="spellEnd"/>
            <w:r>
              <w:rPr>
                <w:sz w:val="22"/>
              </w:rPr>
              <w:t xml:space="preserve"> = false;</w:t>
            </w:r>
          </w:p>
        </w:tc>
      </w:tr>
    </w:tbl>
    <w:p w14:paraId="29588BC0" w14:textId="77777777" w:rsidR="006A150A" w:rsidRDefault="006A150A"/>
    <w:p w14:paraId="44F60929" w14:textId="77777777" w:rsidR="006A150A" w:rsidRDefault="00000000">
      <w:pPr>
        <w:spacing w:before="280" w:after="120"/>
        <w:jc w:val="left"/>
      </w:pPr>
      <w:r>
        <w:rPr>
          <w:b/>
          <w:sz w:val="32"/>
        </w:rPr>
        <w:t>5. Identificadores</w:t>
      </w:r>
    </w:p>
    <w:p w14:paraId="2DCA3D84" w14:textId="77777777" w:rsidR="006A150A" w:rsidRPr="00F02B6C" w:rsidRDefault="00000000">
      <w:pPr>
        <w:spacing w:after="120"/>
        <w:rPr>
          <w:lang w:val="es-DO"/>
        </w:rPr>
      </w:pPr>
      <w:r w:rsidRPr="00F02B6C">
        <w:rPr>
          <w:lang w:val="es-DO"/>
        </w:rPr>
        <w:t xml:space="preserve">Un identificador es el nombre que se le da a una variable, función u otro elemento definido por el usuario dentro del programa. En </w:t>
      </w:r>
      <w:proofErr w:type="spellStart"/>
      <w:r w:rsidRPr="00F02B6C">
        <w:rPr>
          <w:lang w:val="es-DO"/>
        </w:rPr>
        <w:t>ClaudioComp</w:t>
      </w:r>
      <w:proofErr w:type="spellEnd"/>
      <w:r w:rsidRPr="00F02B6C">
        <w:rPr>
          <w:lang w:val="es-DO"/>
        </w:rPr>
        <w:t>, un identificador debe comenzar con una letra (a-z, A-Z) o con un guion bajo (_), y puede estar seguido de cualquier combinación de letras, dígitos (0-9) y guiones bajos.</w:t>
      </w:r>
    </w:p>
    <w:p w14:paraId="42A6BFB4" w14:textId="77777777" w:rsidR="006A150A" w:rsidRPr="00F02B6C" w:rsidRDefault="00000000">
      <w:pPr>
        <w:spacing w:after="120"/>
        <w:rPr>
          <w:lang w:val="es-DO"/>
        </w:rPr>
      </w:pPr>
      <w:r w:rsidRPr="00F02B6C">
        <w:rPr>
          <w:lang w:val="es-DO"/>
        </w:rPr>
        <w:t xml:space="preserve">La expresión regular que define un identificador en </w:t>
      </w:r>
      <w:proofErr w:type="spellStart"/>
      <w:proofErr w:type="gramStart"/>
      <w:r w:rsidRPr="00F02B6C">
        <w:rPr>
          <w:lang w:val="es-DO"/>
        </w:rPr>
        <w:t>lexer.l</w:t>
      </w:r>
      <w:proofErr w:type="spellEnd"/>
      <w:proofErr w:type="gramEnd"/>
      <w:r w:rsidRPr="00F02B6C">
        <w:rPr>
          <w:lang w:val="es-DO"/>
        </w:rPr>
        <w:t xml:space="preserve"> es:</w:t>
      </w:r>
    </w:p>
    <w:p w14:paraId="12153290"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[a-</w:t>
      </w:r>
      <w:proofErr w:type="spellStart"/>
      <w:r w:rsidRPr="00F02B6C">
        <w:rPr>
          <w:rFonts w:ascii="Courier New" w:hAnsi="Courier New"/>
          <w:color w:val="206020"/>
          <w:sz w:val="20"/>
          <w:lang w:val="es-DO"/>
        </w:rPr>
        <w:t>zA</w:t>
      </w:r>
      <w:proofErr w:type="spellEnd"/>
      <w:r w:rsidRPr="00F02B6C">
        <w:rPr>
          <w:rFonts w:ascii="Courier New" w:hAnsi="Courier New"/>
          <w:color w:val="206020"/>
          <w:sz w:val="20"/>
          <w:lang w:val="es-DO"/>
        </w:rPr>
        <w:t>-Z_][a-zA-Z0-9_]*</w:t>
      </w:r>
    </w:p>
    <w:p w14:paraId="52416D71" w14:textId="77777777" w:rsidR="006A150A" w:rsidRPr="00F02B6C" w:rsidRDefault="00000000">
      <w:pPr>
        <w:spacing w:after="120"/>
        <w:rPr>
          <w:lang w:val="es-DO"/>
        </w:rPr>
      </w:pPr>
      <w:r w:rsidRPr="00F02B6C">
        <w:rPr>
          <w:lang w:val="es-DO"/>
        </w:rPr>
        <w:t>Ejemplos válidos:</w:t>
      </w:r>
    </w:p>
    <w:p w14:paraId="33106B8F"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xml:space="preserve">edad      nombre      _total      precio2      </w:t>
      </w:r>
      <w:proofErr w:type="spellStart"/>
      <w:r w:rsidRPr="00F02B6C">
        <w:rPr>
          <w:rFonts w:ascii="Courier New" w:hAnsi="Courier New"/>
          <w:color w:val="206020"/>
          <w:sz w:val="20"/>
          <w:lang w:val="es-DO"/>
        </w:rPr>
        <w:t>miVariable</w:t>
      </w:r>
      <w:proofErr w:type="spellEnd"/>
      <w:r w:rsidRPr="00F02B6C">
        <w:rPr>
          <w:rFonts w:ascii="Courier New" w:hAnsi="Courier New"/>
          <w:color w:val="206020"/>
          <w:sz w:val="20"/>
          <w:lang w:val="es-DO"/>
        </w:rPr>
        <w:t xml:space="preserve">      _x1</w:t>
      </w:r>
    </w:p>
    <w:p w14:paraId="17FB08D2" w14:textId="77777777" w:rsidR="006A150A" w:rsidRPr="00F02B6C" w:rsidRDefault="00000000">
      <w:pPr>
        <w:spacing w:after="120"/>
        <w:rPr>
          <w:lang w:val="es-DO"/>
        </w:rPr>
      </w:pPr>
      <w:r w:rsidRPr="00F02B6C">
        <w:rPr>
          <w:lang w:val="es-DO"/>
        </w:rPr>
        <w:t>Ejemplos que no son reconocidos como identificadores (porque comienzan con un dígito):</w:t>
      </w:r>
    </w:p>
    <w:p w14:paraId="148E18CA"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123abc      2valor      0nombre</w:t>
      </w:r>
    </w:p>
    <w:p w14:paraId="2A59AF36" w14:textId="77777777" w:rsidR="006A150A" w:rsidRPr="00F02B6C" w:rsidRDefault="00000000">
      <w:pPr>
        <w:spacing w:after="120"/>
        <w:rPr>
          <w:lang w:val="es-DO"/>
        </w:rPr>
      </w:pPr>
      <w:r w:rsidRPr="00F02B6C">
        <w:rPr>
          <w:lang w:val="es-DO"/>
        </w:rPr>
        <w:t>En estos casos el analizador reconoce el número primero y luego el resto como un identificador separado. El error de que no es válido como nombre de variable es responsabilidad del analizador sintáctico, no del léxico.</w:t>
      </w:r>
    </w:p>
    <w:p w14:paraId="4DA37C70" w14:textId="77777777" w:rsidR="006A150A" w:rsidRPr="00F02B6C" w:rsidRDefault="00000000">
      <w:pPr>
        <w:spacing w:before="280" w:after="120"/>
        <w:jc w:val="left"/>
        <w:rPr>
          <w:lang w:val="es-DO"/>
        </w:rPr>
      </w:pPr>
      <w:r w:rsidRPr="00F02B6C">
        <w:rPr>
          <w:b/>
          <w:sz w:val="32"/>
          <w:lang w:val="es-DO"/>
        </w:rPr>
        <w:t>6. Constantes y literales</w:t>
      </w:r>
    </w:p>
    <w:p w14:paraId="13E9BC04" w14:textId="77777777" w:rsidR="006A150A" w:rsidRPr="00F02B6C" w:rsidRDefault="00000000">
      <w:pPr>
        <w:spacing w:before="280" w:after="120"/>
        <w:jc w:val="left"/>
        <w:rPr>
          <w:lang w:val="es-DO"/>
        </w:rPr>
      </w:pPr>
      <w:r w:rsidRPr="00F02B6C">
        <w:rPr>
          <w:b/>
          <w:sz w:val="26"/>
          <w:lang w:val="es-DO"/>
        </w:rPr>
        <w:t>6.1. Números enteros</w:t>
      </w:r>
    </w:p>
    <w:p w14:paraId="08DEAB71" w14:textId="77777777" w:rsidR="006A150A" w:rsidRPr="00F02B6C" w:rsidRDefault="00000000">
      <w:pPr>
        <w:spacing w:after="120"/>
        <w:rPr>
          <w:lang w:val="es-DO"/>
        </w:rPr>
      </w:pPr>
      <w:r w:rsidRPr="00F02B6C">
        <w:rPr>
          <w:lang w:val="es-DO"/>
        </w:rPr>
        <w:t>Son secuencias de uno o más dígitos. El analizador los reconoce con el patrón [0-9]+.</w:t>
      </w:r>
    </w:p>
    <w:p w14:paraId="6163B430"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10    25    1000    0    9999</w:t>
      </w:r>
    </w:p>
    <w:p w14:paraId="490480BC" w14:textId="77777777" w:rsidR="006A150A" w:rsidRPr="00F02B6C" w:rsidRDefault="00000000">
      <w:pPr>
        <w:spacing w:before="280" w:after="120"/>
        <w:jc w:val="left"/>
        <w:rPr>
          <w:lang w:val="es-DO"/>
        </w:rPr>
      </w:pPr>
      <w:r w:rsidRPr="00F02B6C">
        <w:rPr>
          <w:b/>
          <w:sz w:val="26"/>
          <w:lang w:val="es-DO"/>
        </w:rPr>
        <w:t>6.2. Números decimales</w:t>
      </w:r>
    </w:p>
    <w:p w14:paraId="4CCB8A55" w14:textId="77777777" w:rsidR="006A150A" w:rsidRPr="00F02B6C" w:rsidRDefault="00000000">
      <w:pPr>
        <w:spacing w:after="120"/>
        <w:rPr>
          <w:lang w:val="es-DO"/>
        </w:rPr>
      </w:pPr>
      <w:r w:rsidRPr="00F02B6C">
        <w:rPr>
          <w:lang w:val="es-DO"/>
        </w:rPr>
        <w:t xml:space="preserve">Son números que contienen un punto decimal seguido de al menos un dígito. La regla para decimales está definida antes que la de enteros en </w:t>
      </w:r>
      <w:proofErr w:type="spellStart"/>
      <w:proofErr w:type="gramStart"/>
      <w:r w:rsidRPr="00F02B6C">
        <w:rPr>
          <w:lang w:val="es-DO"/>
        </w:rPr>
        <w:t>lexer.l</w:t>
      </w:r>
      <w:proofErr w:type="spellEnd"/>
      <w:proofErr w:type="gramEnd"/>
      <w:r w:rsidRPr="00F02B6C">
        <w:rPr>
          <w:lang w:val="es-DO"/>
        </w:rPr>
        <w:t>, para que 150.50 sea reconocido como un solo token y no como dos.</w:t>
      </w:r>
    </w:p>
    <w:p w14:paraId="3786B725"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3.14    150.50    0.5    100.0</w:t>
      </w:r>
    </w:p>
    <w:p w14:paraId="462CDF3B" w14:textId="77777777" w:rsidR="006A150A" w:rsidRPr="00F02B6C" w:rsidRDefault="00000000">
      <w:pPr>
        <w:spacing w:before="280" w:after="120"/>
        <w:jc w:val="left"/>
        <w:rPr>
          <w:lang w:val="es-DO"/>
        </w:rPr>
      </w:pPr>
      <w:r w:rsidRPr="00F02B6C">
        <w:rPr>
          <w:b/>
          <w:sz w:val="26"/>
          <w:lang w:val="es-DO"/>
        </w:rPr>
        <w:lastRenderedPageBreak/>
        <w:t>6.3. Cadenas de texto</w:t>
      </w:r>
    </w:p>
    <w:p w14:paraId="427CBDA4" w14:textId="77777777" w:rsidR="006A150A" w:rsidRPr="00F02B6C" w:rsidRDefault="00000000">
      <w:pPr>
        <w:spacing w:after="120"/>
        <w:rPr>
          <w:lang w:val="es-DO"/>
        </w:rPr>
      </w:pPr>
      <w:r w:rsidRPr="00F02B6C">
        <w:rPr>
          <w:lang w:val="es-DO"/>
        </w:rPr>
        <w:t>Son secuencias de caracteres encerradas entre comillas dobles. Pueden contener cualquier carácter excepto una comilla doble sin escapar. También aceptan secuencias de escape como \" para incluir una comilla dentro de la cadena.</w:t>
      </w:r>
    </w:p>
    <w:p w14:paraId="468402F0"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"Manuel"    "Hola mundo"    "Precio del producto"    "Valor: \"100\""</w:t>
      </w:r>
    </w:p>
    <w:p w14:paraId="51717A2B" w14:textId="77777777" w:rsidR="006A150A" w:rsidRPr="00F02B6C" w:rsidRDefault="00000000">
      <w:pPr>
        <w:spacing w:after="120"/>
        <w:rPr>
          <w:lang w:val="es-DO"/>
        </w:rPr>
      </w:pPr>
      <w:r w:rsidRPr="00F02B6C">
        <w:rPr>
          <w:lang w:val="es-DO"/>
        </w:rPr>
        <w:t>Si la cadena no se cierra con una comilla doble antes del fin de línea, el analizador detectará el carácter de apertura como un error léxico.</w:t>
      </w:r>
    </w:p>
    <w:p w14:paraId="09689A51" w14:textId="77777777" w:rsidR="006A150A" w:rsidRPr="00F02B6C" w:rsidRDefault="00000000">
      <w:pPr>
        <w:spacing w:before="280" w:after="120"/>
        <w:jc w:val="left"/>
        <w:rPr>
          <w:lang w:val="es-DO"/>
        </w:rPr>
      </w:pPr>
      <w:r w:rsidRPr="00F02B6C">
        <w:rPr>
          <w:b/>
          <w:sz w:val="26"/>
          <w:lang w:val="es-DO"/>
        </w:rPr>
        <w:t>6.4. Valores booleanos</w:t>
      </w:r>
    </w:p>
    <w:p w14:paraId="0CF4CEF9" w14:textId="77777777" w:rsidR="006A150A" w:rsidRPr="00F02B6C" w:rsidRDefault="00000000">
      <w:pPr>
        <w:spacing w:after="120"/>
        <w:rPr>
          <w:lang w:val="es-DO"/>
        </w:rPr>
      </w:pPr>
      <w:r w:rsidRPr="00F02B6C">
        <w:rPr>
          <w:lang w:val="es-DO"/>
        </w:rPr>
        <w:t>Los valores true y false están definidos como palabras reservadas en el lenguaje. No son identificadores, sino literales con un tipo fijo.</w:t>
      </w:r>
    </w:p>
    <w:p w14:paraId="26B4ED1E"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true    false</w:t>
      </w:r>
    </w:p>
    <w:p w14:paraId="05F95664" w14:textId="77777777" w:rsidR="006A150A" w:rsidRPr="00F02B6C" w:rsidRDefault="00000000">
      <w:pPr>
        <w:spacing w:before="280" w:after="120"/>
        <w:jc w:val="left"/>
        <w:rPr>
          <w:lang w:val="es-DO"/>
        </w:rPr>
      </w:pPr>
      <w:r w:rsidRPr="00F02B6C">
        <w:rPr>
          <w:b/>
          <w:sz w:val="32"/>
          <w:lang w:val="es-DO"/>
        </w:rPr>
        <w:t>7. Operadores y símbolos</w:t>
      </w:r>
    </w:p>
    <w:p w14:paraId="49740089" w14:textId="77777777" w:rsidR="006A150A" w:rsidRPr="00F02B6C" w:rsidRDefault="00000000">
      <w:pPr>
        <w:spacing w:after="120"/>
        <w:rPr>
          <w:lang w:val="es-DO"/>
        </w:rPr>
      </w:pPr>
      <w:r w:rsidRPr="00F02B6C">
        <w:rPr>
          <w:lang w:val="es-DO"/>
        </w:rPr>
        <w:t xml:space="preserve">La siguiente tabla lista todos los operadores y símbolos reconocidos por el analizador, exactamente como están definidos en </w:t>
      </w:r>
      <w:proofErr w:type="spellStart"/>
      <w:r w:rsidRPr="00F02B6C">
        <w:rPr>
          <w:lang w:val="es-DO"/>
        </w:rPr>
        <w:t>lexer.l</w:t>
      </w:r>
      <w:proofErr w:type="spellEnd"/>
      <w:r w:rsidRPr="00F02B6C">
        <w:rPr>
          <w:lang w:val="es-DO"/>
        </w:rPr>
        <w:t>.</w:t>
      </w:r>
    </w:p>
    <w:tbl>
      <w:tblPr>
        <w:tblStyle w:val="TableGrid"/>
        <w:tblW w:w="0" w:type="auto"/>
        <w:jc w:val="center"/>
        <w:tblLook w:val="04A0" w:firstRow="1" w:lastRow="0" w:firstColumn="1" w:lastColumn="0" w:noHBand="0" w:noVBand="1"/>
      </w:tblPr>
      <w:tblGrid>
        <w:gridCol w:w="2337"/>
        <w:gridCol w:w="2564"/>
        <w:gridCol w:w="2338"/>
        <w:gridCol w:w="2337"/>
      </w:tblGrid>
      <w:tr w:rsidR="006A150A" w14:paraId="27A633A0" w14:textId="77777777">
        <w:trPr>
          <w:jc w:val="center"/>
        </w:trPr>
        <w:tc>
          <w:tcPr>
            <w:tcW w:w="2340" w:type="dxa"/>
            <w:shd w:val="clear" w:color="auto" w:fill="D9E1F2"/>
          </w:tcPr>
          <w:p w14:paraId="0245692E" w14:textId="77777777" w:rsidR="006A150A" w:rsidRDefault="00000000">
            <w:pPr>
              <w:jc w:val="center"/>
            </w:pPr>
            <w:proofErr w:type="spellStart"/>
            <w:r>
              <w:rPr>
                <w:b/>
                <w:sz w:val="22"/>
              </w:rPr>
              <w:t>Símbolo</w:t>
            </w:r>
            <w:proofErr w:type="spellEnd"/>
          </w:p>
        </w:tc>
        <w:tc>
          <w:tcPr>
            <w:tcW w:w="2340" w:type="dxa"/>
            <w:shd w:val="clear" w:color="auto" w:fill="D9E1F2"/>
          </w:tcPr>
          <w:p w14:paraId="3BE0C248" w14:textId="77777777" w:rsidR="006A150A" w:rsidRDefault="00000000">
            <w:pPr>
              <w:jc w:val="center"/>
            </w:pPr>
            <w:r>
              <w:rPr>
                <w:b/>
                <w:sz w:val="22"/>
              </w:rPr>
              <w:t>Token</w:t>
            </w:r>
          </w:p>
        </w:tc>
        <w:tc>
          <w:tcPr>
            <w:tcW w:w="2340" w:type="dxa"/>
            <w:shd w:val="clear" w:color="auto" w:fill="D9E1F2"/>
          </w:tcPr>
          <w:p w14:paraId="388A2351" w14:textId="77777777" w:rsidR="006A150A" w:rsidRDefault="00000000">
            <w:pPr>
              <w:jc w:val="center"/>
            </w:pPr>
            <w:r>
              <w:rPr>
                <w:b/>
                <w:sz w:val="22"/>
              </w:rPr>
              <w:t>Función</w:t>
            </w:r>
          </w:p>
        </w:tc>
        <w:tc>
          <w:tcPr>
            <w:tcW w:w="2340" w:type="dxa"/>
            <w:shd w:val="clear" w:color="auto" w:fill="D9E1F2"/>
          </w:tcPr>
          <w:p w14:paraId="2679BF22" w14:textId="77777777" w:rsidR="006A150A" w:rsidRDefault="00000000">
            <w:pPr>
              <w:jc w:val="center"/>
            </w:pPr>
            <w:r>
              <w:rPr>
                <w:b/>
                <w:sz w:val="22"/>
              </w:rPr>
              <w:t>Ejemplo</w:t>
            </w:r>
          </w:p>
        </w:tc>
      </w:tr>
      <w:tr w:rsidR="006A150A" w14:paraId="5E41B948" w14:textId="77777777">
        <w:trPr>
          <w:jc w:val="center"/>
        </w:trPr>
        <w:tc>
          <w:tcPr>
            <w:tcW w:w="2340" w:type="dxa"/>
          </w:tcPr>
          <w:p w14:paraId="2E174469" w14:textId="77777777" w:rsidR="006A150A" w:rsidRDefault="00000000">
            <w:pPr>
              <w:jc w:val="left"/>
            </w:pPr>
            <w:r>
              <w:rPr>
                <w:sz w:val="22"/>
              </w:rPr>
              <w:t>+</w:t>
            </w:r>
          </w:p>
        </w:tc>
        <w:tc>
          <w:tcPr>
            <w:tcW w:w="2340" w:type="dxa"/>
          </w:tcPr>
          <w:p w14:paraId="4DA84E54" w14:textId="77777777" w:rsidR="006A150A" w:rsidRDefault="00000000">
            <w:pPr>
              <w:jc w:val="left"/>
            </w:pPr>
            <w:r>
              <w:rPr>
                <w:sz w:val="22"/>
              </w:rPr>
              <w:t>OP_SUMA</w:t>
            </w:r>
          </w:p>
        </w:tc>
        <w:tc>
          <w:tcPr>
            <w:tcW w:w="2340" w:type="dxa"/>
          </w:tcPr>
          <w:p w14:paraId="4CD1D2B8" w14:textId="77777777" w:rsidR="006A150A" w:rsidRDefault="00000000">
            <w:pPr>
              <w:jc w:val="left"/>
            </w:pPr>
            <w:r>
              <w:rPr>
                <w:sz w:val="22"/>
              </w:rPr>
              <w:t>Suma aritmética</w:t>
            </w:r>
          </w:p>
        </w:tc>
        <w:tc>
          <w:tcPr>
            <w:tcW w:w="2340" w:type="dxa"/>
          </w:tcPr>
          <w:p w14:paraId="288DAD65" w14:textId="77777777" w:rsidR="006A150A" w:rsidRDefault="00000000">
            <w:pPr>
              <w:jc w:val="left"/>
            </w:pPr>
            <w:r>
              <w:rPr>
                <w:sz w:val="22"/>
              </w:rPr>
              <w:t>a + b</w:t>
            </w:r>
          </w:p>
        </w:tc>
      </w:tr>
      <w:tr w:rsidR="006A150A" w14:paraId="04F5FC30" w14:textId="77777777">
        <w:trPr>
          <w:jc w:val="center"/>
        </w:trPr>
        <w:tc>
          <w:tcPr>
            <w:tcW w:w="2340" w:type="dxa"/>
          </w:tcPr>
          <w:p w14:paraId="1A6DE4D6" w14:textId="77777777" w:rsidR="006A150A" w:rsidRDefault="00000000">
            <w:pPr>
              <w:jc w:val="left"/>
            </w:pPr>
            <w:r>
              <w:rPr>
                <w:sz w:val="22"/>
              </w:rPr>
              <w:t>-</w:t>
            </w:r>
          </w:p>
        </w:tc>
        <w:tc>
          <w:tcPr>
            <w:tcW w:w="2340" w:type="dxa"/>
          </w:tcPr>
          <w:p w14:paraId="04F0ABE1" w14:textId="77777777" w:rsidR="006A150A" w:rsidRDefault="00000000">
            <w:pPr>
              <w:jc w:val="left"/>
            </w:pPr>
            <w:r>
              <w:rPr>
                <w:sz w:val="22"/>
              </w:rPr>
              <w:t>OP_RESTA</w:t>
            </w:r>
          </w:p>
        </w:tc>
        <w:tc>
          <w:tcPr>
            <w:tcW w:w="2340" w:type="dxa"/>
          </w:tcPr>
          <w:p w14:paraId="1FFE8AD1" w14:textId="77777777" w:rsidR="006A150A" w:rsidRDefault="00000000">
            <w:pPr>
              <w:jc w:val="left"/>
            </w:pPr>
            <w:r>
              <w:rPr>
                <w:sz w:val="22"/>
              </w:rPr>
              <w:t>Resta aritmética</w:t>
            </w:r>
          </w:p>
        </w:tc>
        <w:tc>
          <w:tcPr>
            <w:tcW w:w="2340" w:type="dxa"/>
          </w:tcPr>
          <w:p w14:paraId="0320309F" w14:textId="77777777" w:rsidR="006A150A" w:rsidRDefault="00000000">
            <w:pPr>
              <w:jc w:val="left"/>
            </w:pPr>
            <w:r>
              <w:rPr>
                <w:sz w:val="22"/>
              </w:rPr>
              <w:t>a - b</w:t>
            </w:r>
          </w:p>
        </w:tc>
      </w:tr>
      <w:tr w:rsidR="006A150A" w14:paraId="20C2F49A" w14:textId="77777777">
        <w:trPr>
          <w:jc w:val="center"/>
        </w:trPr>
        <w:tc>
          <w:tcPr>
            <w:tcW w:w="2340" w:type="dxa"/>
          </w:tcPr>
          <w:p w14:paraId="6BD8684C" w14:textId="77777777" w:rsidR="006A150A" w:rsidRDefault="00000000">
            <w:pPr>
              <w:jc w:val="left"/>
            </w:pPr>
            <w:r>
              <w:rPr>
                <w:sz w:val="22"/>
              </w:rPr>
              <w:t>*</w:t>
            </w:r>
          </w:p>
        </w:tc>
        <w:tc>
          <w:tcPr>
            <w:tcW w:w="2340" w:type="dxa"/>
          </w:tcPr>
          <w:p w14:paraId="6826188B" w14:textId="77777777" w:rsidR="006A150A" w:rsidRDefault="00000000">
            <w:pPr>
              <w:jc w:val="left"/>
            </w:pPr>
            <w:r>
              <w:rPr>
                <w:sz w:val="22"/>
              </w:rPr>
              <w:t>OP_MULTIPLICACION</w:t>
            </w:r>
          </w:p>
        </w:tc>
        <w:tc>
          <w:tcPr>
            <w:tcW w:w="2340" w:type="dxa"/>
          </w:tcPr>
          <w:p w14:paraId="1888819D" w14:textId="77777777" w:rsidR="006A150A" w:rsidRDefault="00000000">
            <w:pPr>
              <w:jc w:val="left"/>
            </w:pPr>
            <w:r>
              <w:rPr>
                <w:sz w:val="22"/>
              </w:rPr>
              <w:t>Multiplicación aritmética</w:t>
            </w:r>
          </w:p>
        </w:tc>
        <w:tc>
          <w:tcPr>
            <w:tcW w:w="2340" w:type="dxa"/>
          </w:tcPr>
          <w:p w14:paraId="47E113D7" w14:textId="77777777" w:rsidR="006A150A" w:rsidRDefault="00000000">
            <w:pPr>
              <w:jc w:val="left"/>
            </w:pPr>
            <w:r>
              <w:rPr>
                <w:sz w:val="22"/>
              </w:rPr>
              <w:t>a * b</w:t>
            </w:r>
          </w:p>
        </w:tc>
      </w:tr>
      <w:tr w:rsidR="006A150A" w14:paraId="0E48463C" w14:textId="77777777">
        <w:trPr>
          <w:jc w:val="center"/>
        </w:trPr>
        <w:tc>
          <w:tcPr>
            <w:tcW w:w="2340" w:type="dxa"/>
          </w:tcPr>
          <w:p w14:paraId="722E7516" w14:textId="77777777" w:rsidR="006A150A" w:rsidRDefault="00000000">
            <w:pPr>
              <w:jc w:val="left"/>
            </w:pPr>
            <w:r>
              <w:rPr>
                <w:sz w:val="22"/>
              </w:rPr>
              <w:t>/</w:t>
            </w:r>
          </w:p>
        </w:tc>
        <w:tc>
          <w:tcPr>
            <w:tcW w:w="2340" w:type="dxa"/>
          </w:tcPr>
          <w:p w14:paraId="7B4EAF38" w14:textId="77777777" w:rsidR="006A150A" w:rsidRDefault="00000000">
            <w:pPr>
              <w:jc w:val="left"/>
            </w:pPr>
            <w:r>
              <w:rPr>
                <w:sz w:val="22"/>
              </w:rPr>
              <w:t>OP_DIVISION</w:t>
            </w:r>
          </w:p>
        </w:tc>
        <w:tc>
          <w:tcPr>
            <w:tcW w:w="2340" w:type="dxa"/>
          </w:tcPr>
          <w:p w14:paraId="14A4FCA5" w14:textId="77777777" w:rsidR="006A150A" w:rsidRDefault="00000000">
            <w:pPr>
              <w:jc w:val="left"/>
            </w:pPr>
            <w:r>
              <w:rPr>
                <w:sz w:val="22"/>
              </w:rPr>
              <w:t>División aritmética</w:t>
            </w:r>
          </w:p>
        </w:tc>
        <w:tc>
          <w:tcPr>
            <w:tcW w:w="2340" w:type="dxa"/>
          </w:tcPr>
          <w:p w14:paraId="187CFED1" w14:textId="77777777" w:rsidR="006A150A" w:rsidRDefault="00000000">
            <w:pPr>
              <w:jc w:val="left"/>
            </w:pPr>
            <w:r>
              <w:rPr>
                <w:sz w:val="22"/>
              </w:rPr>
              <w:t>a / b</w:t>
            </w:r>
          </w:p>
        </w:tc>
      </w:tr>
      <w:tr w:rsidR="006A150A" w14:paraId="111E3EB1" w14:textId="77777777">
        <w:trPr>
          <w:jc w:val="center"/>
        </w:trPr>
        <w:tc>
          <w:tcPr>
            <w:tcW w:w="2340" w:type="dxa"/>
          </w:tcPr>
          <w:p w14:paraId="05BB2904" w14:textId="77777777" w:rsidR="006A150A" w:rsidRDefault="00000000">
            <w:pPr>
              <w:jc w:val="left"/>
            </w:pPr>
            <w:r>
              <w:rPr>
                <w:sz w:val="22"/>
              </w:rPr>
              <w:t>=</w:t>
            </w:r>
          </w:p>
        </w:tc>
        <w:tc>
          <w:tcPr>
            <w:tcW w:w="2340" w:type="dxa"/>
          </w:tcPr>
          <w:p w14:paraId="78214149" w14:textId="77777777" w:rsidR="006A150A" w:rsidRDefault="00000000">
            <w:pPr>
              <w:jc w:val="left"/>
            </w:pPr>
            <w:r>
              <w:rPr>
                <w:sz w:val="22"/>
              </w:rPr>
              <w:t>OP_ASIGNACION</w:t>
            </w:r>
          </w:p>
        </w:tc>
        <w:tc>
          <w:tcPr>
            <w:tcW w:w="2340" w:type="dxa"/>
          </w:tcPr>
          <w:p w14:paraId="2ED28E9F" w14:textId="77777777" w:rsidR="006A150A" w:rsidRDefault="00000000">
            <w:pPr>
              <w:jc w:val="left"/>
            </w:pPr>
            <w:r>
              <w:rPr>
                <w:sz w:val="22"/>
              </w:rPr>
              <w:t>Asignación de valor</w:t>
            </w:r>
          </w:p>
        </w:tc>
        <w:tc>
          <w:tcPr>
            <w:tcW w:w="2340" w:type="dxa"/>
          </w:tcPr>
          <w:p w14:paraId="5EB64266" w14:textId="77777777" w:rsidR="006A150A" w:rsidRDefault="00000000">
            <w:pPr>
              <w:jc w:val="left"/>
            </w:pPr>
            <w:r>
              <w:rPr>
                <w:sz w:val="22"/>
              </w:rPr>
              <w:t>edad = 20</w:t>
            </w:r>
          </w:p>
        </w:tc>
      </w:tr>
      <w:tr w:rsidR="006A150A" w14:paraId="2842BFD1" w14:textId="77777777">
        <w:trPr>
          <w:jc w:val="center"/>
        </w:trPr>
        <w:tc>
          <w:tcPr>
            <w:tcW w:w="2340" w:type="dxa"/>
          </w:tcPr>
          <w:p w14:paraId="5057B489" w14:textId="77777777" w:rsidR="006A150A" w:rsidRDefault="00000000">
            <w:pPr>
              <w:jc w:val="left"/>
            </w:pPr>
            <w:r>
              <w:rPr>
                <w:sz w:val="22"/>
              </w:rPr>
              <w:t>==</w:t>
            </w:r>
          </w:p>
        </w:tc>
        <w:tc>
          <w:tcPr>
            <w:tcW w:w="2340" w:type="dxa"/>
          </w:tcPr>
          <w:p w14:paraId="4FB5DA5D" w14:textId="77777777" w:rsidR="006A150A" w:rsidRDefault="00000000">
            <w:pPr>
              <w:jc w:val="left"/>
            </w:pPr>
            <w:r>
              <w:rPr>
                <w:sz w:val="22"/>
              </w:rPr>
              <w:t>OP_IGUAL</w:t>
            </w:r>
          </w:p>
        </w:tc>
        <w:tc>
          <w:tcPr>
            <w:tcW w:w="2340" w:type="dxa"/>
          </w:tcPr>
          <w:p w14:paraId="0E86FF86" w14:textId="77777777" w:rsidR="006A150A" w:rsidRDefault="00000000">
            <w:pPr>
              <w:jc w:val="left"/>
            </w:pPr>
            <w:r>
              <w:rPr>
                <w:sz w:val="22"/>
              </w:rPr>
              <w:t>Comparación de igualdad</w:t>
            </w:r>
          </w:p>
        </w:tc>
        <w:tc>
          <w:tcPr>
            <w:tcW w:w="2340" w:type="dxa"/>
          </w:tcPr>
          <w:p w14:paraId="6C057412" w14:textId="77777777" w:rsidR="006A150A" w:rsidRDefault="00000000">
            <w:pPr>
              <w:jc w:val="left"/>
            </w:pPr>
            <w:r>
              <w:rPr>
                <w:sz w:val="22"/>
              </w:rPr>
              <w:t>a == b</w:t>
            </w:r>
          </w:p>
        </w:tc>
      </w:tr>
      <w:tr w:rsidR="006A150A" w14:paraId="687928E6" w14:textId="77777777">
        <w:trPr>
          <w:jc w:val="center"/>
        </w:trPr>
        <w:tc>
          <w:tcPr>
            <w:tcW w:w="2340" w:type="dxa"/>
          </w:tcPr>
          <w:p w14:paraId="23C57059" w14:textId="77777777" w:rsidR="006A150A" w:rsidRDefault="00000000">
            <w:pPr>
              <w:jc w:val="left"/>
            </w:pPr>
            <w:r>
              <w:rPr>
                <w:sz w:val="22"/>
              </w:rPr>
              <w:t>!=</w:t>
            </w:r>
          </w:p>
        </w:tc>
        <w:tc>
          <w:tcPr>
            <w:tcW w:w="2340" w:type="dxa"/>
          </w:tcPr>
          <w:p w14:paraId="6873BB61" w14:textId="77777777" w:rsidR="006A150A" w:rsidRDefault="00000000">
            <w:pPr>
              <w:jc w:val="left"/>
            </w:pPr>
            <w:r>
              <w:rPr>
                <w:sz w:val="22"/>
              </w:rPr>
              <w:t>OP_DIFERENTE</w:t>
            </w:r>
          </w:p>
        </w:tc>
        <w:tc>
          <w:tcPr>
            <w:tcW w:w="2340" w:type="dxa"/>
          </w:tcPr>
          <w:p w14:paraId="3AE86928" w14:textId="77777777" w:rsidR="006A150A" w:rsidRDefault="00000000">
            <w:pPr>
              <w:jc w:val="left"/>
            </w:pPr>
            <w:r>
              <w:rPr>
                <w:sz w:val="22"/>
              </w:rPr>
              <w:t>Comparación de desigualdad</w:t>
            </w:r>
          </w:p>
        </w:tc>
        <w:tc>
          <w:tcPr>
            <w:tcW w:w="2340" w:type="dxa"/>
          </w:tcPr>
          <w:p w14:paraId="0116F31C" w14:textId="77777777" w:rsidR="006A150A" w:rsidRDefault="00000000">
            <w:pPr>
              <w:jc w:val="left"/>
            </w:pPr>
            <w:r>
              <w:rPr>
                <w:sz w:val="22"/>
              </w:rPr>
              <w:t>a != b</w:t>
            </w:r>
          </w:p>
        </w:tc>
      </w:tr>
      <w:tr w:rsidR="006A150A" w14:paraId="65CB1089" w14:textId="77777777">
        <w:trPr>
          <w:jc w:val="center"/>
        </w:trPr>
        <w:tc>
          <w:tcPr>
            <w:tcW w:w="2340" w:type="dxa"/>
          </w:tcPr>
          <w:p w14:paraId="0B22F473" w14:textId="77777777" w:rsidR="006A150A" w:rsidRDefault="00000000">
            <w:pPr>
              <w:jc w:val="left"/>
            </w:pPr>
            <w:r>
              <w:rPr>
                <w:sz w:val="22"/>
              </w:rPr>
              <w:t>&gt;</w:t>
            </w:r>
          </w:p>
        </w:tc>
        <w:tc>
          <w:tcPr>
            <w:tcW w:w="2340" w:type="dxa"/>
          </w:tcPr>
          <w:p w14:paraId="57088624" w14:textId="77777777" w:rsidR="006A150A" w:rsidRDefault="00000000">
            <w:pPr>
              <w:jc w:val="left"/>
            </w:pPr>
            <w:r>
              <w:rPr>
                <w:sz w:val="22"/>
              </w:rPr>
              <w:t>OP_MAYOR</w:t>
            </w:r>
          </w:p>
        </w:tc>
        <w:tc>
          <w:tcPr>
            <w:tcW w:w="2340" w:type="dxa"/>
          </w:tcPr>
          <w:p w14:paraId="7D0EECEA" w14:textId="77777777" w:rsidR="006A150A" w:rsidRDefault="00000000">
            <w:pPr>
              <w:jc w:val="left"/>
            </w:pPr>
            <w:r>
              <w:rPr>
                <w:sz w:val="22"/>
              </w:rPr>
              <w:t>Mayor que</w:t>
            </w:r>
          </w:p>
        </w:tc>
        <w:tc>
          <w:tcPr>
            <w:tcW w:w="2340" w:type="dxa"/>
          </w:tcPr>
          <w:p w14:paraId="40A3C50B" w14:textId="77777777" w:rsidR="006A150A" w:rsidRDefault="00000000">
            <w:pPr>
              <w:jc w:val="left"/>
            </w:pPr>
            <w:r>
              <w:rPr>
                <w:sz w:val="22"/>
              </w:rPr>
              <w:t>edad &gt; 18</w:t>
            </w:r>
          </w:p>
        </w:tc>
      </w:tr>
      <w:tr w:rsidR="006A150A" w14:paraId="6092A77F" w14:textId="77777777">
        <w:trPr>
          <w:jc w:val="center"/>
        </w:trPr>
        <w:tc>
          <w:tcPr>
            <w:tcW w:w="2340" w:type="dxa"/>
          </w:tcPr>
          <w:p w14:paraId="3A4633EF" w14:textId="77777777" w:rsidR="006A150A" w:rsidRDefault="00000000">
            <w:pPr>
              <w:jc w:val="left"/>
            </w:pPr>
            <w:r>
              <w:rPr>
                <w:sz w:val="22"/>
              </w:rPr>
              <w:t>&lt;</w:t>
            </w:r>
          </w:p>
        </w:tc>
        <w:tc>
          <w:tcPr>
            <w:tcW w:w="2340" w:type="dxa"/>
          </w:tcPr>
          <w:p w14:paraId="32431B56" w14:textId="77777777" w:rsidR="006A150A" w:rsidRDefault="00000000">
            <w:pPr>
              <w:jc w:val="left"/>
            </w:pPr>
            <w:r>
              <w:rPr>
                <w:sz w:val="22"/>
              </w:rPr>
              <w:t>OP_MENOR</w:t>
            </w:r>
          </w:p>
        </w:tc>
        <w:tc>
          <w:tcPr>
            <w:tcW w:w="2340" w:type="dxa"/>
          </w:tcPr>
          <w:p w14:paraId="537C7EF8" w14:textId="77777777" w:rsidR="006A150A" w:rsidRDefault="00000000">
            <w:pPr>
              <w:jc w:val="left"/>
            </w:pPr>
            <w:r>
              <w:rPr>
                <w:sz w:val="22"/>
              </w:rPr>
              <w:t>Menor que</w:t>
            </w:r>
          </w:p>
        </w:tc>
        <w:tc>
          <w:tcPr>
            <w:tcW w:w="2340" w:type="dxa"/>
          </w:tcPr>
          <w:p w14:paraId="6A1FC9EE" w14:textId="77777777" w:rsidR="006A150A" w:rsidRDefault="00000000">
            <w:pPr>
              <w:jc w:val="left"/>
            </w:pPr>
            <w:r>
              <w:rPr>
                <w:sz w:val="22"/>
              </w:rPr>
              <w:t>precio &lt; 100</w:t>
            </w:r>
          </w:p>
        </w:tc>
      </w:tr>
      <w:tr w:rsidR="006A150A" w14:paraId="3A2AF096" w14:textId="77777777">
        <w:trPr>
          <w:jc w:val="center"/>
        </w:trPr>
        <w:tc>
          <w:tcPr>
            <w:tcW w:w="2340" w:type="dxa"/>
          </w:tcPr>
          <w:p w14:paraId="75308C86" w14:textId="77777777" w:rsidR="006A150A" w:rsidRDefault="00000000">
            <w:pPr>
              <w:jc w:val="left"/>
            </w:pPr>
            <w:r>
              <w:rPr>
                <w:sz w:val="22"/>
              </w:rPr>
              <w:t>&gt;=</w:t>
            </w:r>
          </w:p>
        </w:tc>
        <w:tc>
          <w:tcPr>
            <w:tcW w:w="2340" w:type="dxa"/>
          </w:tcPr>
          <w:p w14:paraId="628BE544" w14:textId="77777777" w:rsidR="006A150A" w:rsidRDefault="00000000">
            <w:pPr>
              <w:jc w:val="left"/>
            </w:pPr>
            <w:r>
              <w:rPr>
                <w:sz w:val="22"/>
              </w:rPr>
              <w:t>OP_MAYOR_IGUAL</w:t>
            </w:r>
          </w:p>
        </w:tc>
        <w:tc>
          <w:tcPr>
            <w:tcW w:w="2340" w:type="dxa"/>
          </w:tcPr>
          <w:p w14:paraId="2BE753D2" w14:textId="77777777" w:rsidR="006A150A" w:rsidRDefault="00000000">
            <w:pPr>
              <w:jc w:val="left"/>
            </w:pPr>
            <w:r>
              <w:rPr>
                <w:sz w:val="22"/>
              </w:rPr>
              <w:t>Mayor o igual que</w:t>
            </w:r>
          </w:p>
        </w:tc>
        <w:tc>
          <w:tcPr>
            <w:tcW w:w="2340" w:type="dxa"/>
          </w:tcPr>
          <w:p w14:paraId="64876B44" w14:textId="77777777" w:rsidR="006A150A" w:rsidRDefault="00000000">
            <w:pPr>
              <w:jc w:val="left"/>
            </w:pPr>
            <w:r>
              <w:rPr>
                <w:sz w:val="22"/>
              </w:rPr>
              <w:t>edad &gt;= 18</w:t>
            </w:r>
          </w:p>
        </w:tc>
      </w:tr>
      <w:tr w:rsidR="006A150A" w14:paraId="579ECFE4" w14:textId="77777777">
        <w:trPr>
          <w:jc w:val="center"/>
        </w:trPr>
        <w:tc>
          <w:tcPr>
            <w:tcW w:w="2340" w:type="dxa"/>
          </w:tcPr>
          <w:p w14:paraId="1C5C7F04" w14:textId="77777777" w:rsidR="006A150A" w:rsidRDefault="00000000">
            <w:pPr>
              <w:jc w:val="left"/>
            </w:pPr>
            <w:r>
              <w:rPr>
                <w:sz w:val="22"/>
              </w:rPr>
              <w:t>&lt;=</w:t>
            </w:r>
          </w:p>
        </w:tc>
        <w:tc>
          <w:tcPr>
            <w:tcW w:w="2340" w:type="dxa"/>
          </w:tcPr>
          <w:p w14:paraId="23816BBC" w14:textId="77777777" w:rsidR="006A150A" w:rsidRDefault="00000000">
            <w:pPr>
              <w:jc w:val="left"/>
            </w:pPr>
            <w:r>
              <w:rPr>
                <w:sz w:val="22"/>
              </w:rPr>
              <w:t>OP_MENOR_IGUAL</w:t>
            </w:r>
          </w:p>
        </w:tc>
        <w:tc>
          <w:tcPr>
            <w:tcW w:w="2340" w:type="dxa"/>
          </w:tcPr>
          <w:p w14:paraId="370ED660" w14:textId="77777777" w:rsidR="006A150A" w:rsidRDefault="00000000">
            <w:pPr>
              <w:jc w:val="left"/>
            </w:pPr>
            <w:r>
              <w:rPr>
                <w:sz w:val="22"/>
              </w:rPr>
              <w:t>Menor o igual que</w:t>
            </w:r>
          </w:p>
        </w:tc>
        <w:tc>
          <w:tcPr>
            <w:tcW w:w="2340" w:type="dxa"/>
          </w:tcPr>
          <w:p w14:paraId="4F42FADD" w14:textId="77777777" w:rsidR="006A150A" w:rsidRDefault="00000000">
            <w:pPr>
              <w:jc w:val="left"/>
            </w:pPr>
            <w:r>
              <w:rPr>
                <w:sz w:val="22"/>
              </w:rPr>
              <w:t>x &lt;= 10</w:t>
            </w:r>
          </w:p>
        </w:tc>
      </w:tr>
      <w:tr w:rsidR="006A150A" w14:paraId="63C12CB8" w14:textId="77777777">
        <w:trPr>
          <w:jc w:val="center"/>
        </w:trPr>
        <w:tc>
          <w:tcPr>
            <w:tcW w:w="2340" w:type="dxa"/>
          </w:tcPr>
          <w:p w14:paraId="029A5558" w14:textId="77777777" w:rsidR="006A150A" w:rsidRDefault="00000000">
            <w:pPr>
              <w:jc w:val="left"/>
            </w:pPr>
            <w:r>
              <w:rPr>
                <w:sz w:val="22"/>
              </w:rPr>
              <w:t>&amp;&amp;</w:t>
            </w:r>
          </w:p>
        </w:tc>
        <w:tc>
          <w:tcPr>
            <w:tcW w:w="2340" w:type="dxa"/>
          </w:tcPr>
          <w:p w14:paraId="75C8B994" w14:textId="77777777" w:rsidR="006A150A" w:rsidRDefault="00000000">
            <w:pPr>
              <w:jc w:val="left"/>
            </w:pPr>
            <w:r>
              <w:rPr>
                <w:sz w:val="22"/>
              </w:rPr>
              <w:t>OP_AND</w:t>
            </w:r>
          </w:p>
        </w:tc>
        <w:tc>
          <w:tcPr>
            <w:tcW w:w="2340" w:type="dxa"/>
          </w:tcPr>
          <w:p w14:paraId="30844DD7" w14:textId="77777777" w:rsidR="006A150A" w:rsidRDefault="00000000">
            <w:pPr>
              <w:jc w:val="left"/>
            </w:pPr>
            <w:r>
              <w:rPr>
                <w:sz w:val="22"/>
              </w:rPr>
              <w:t>Operador lógico Y</w:t>
            </w:r>
          </w:p>
        </w:tc>
        <w:tc>
          <w:tcPr>
            <w:tcW w:w="2340" w:type="dxa"/>
          </w:tcPr>
          <w:p w14:paraId="5EAB113D" w14:textId="77777777" w:rsidR="006A150A" w:rsidRDefault="00000000">
            <w:pPr>
              <w:jc w:val="left"/>
            </w:pPr>
            <w:r>
              <w:rPr>
                <w:sz w:val="22"/>
              </w:rPr>
              <w:t>a &amp;&amp; b</w:t>
            </w:r>
          </w:p>
        </w:tc>
      </w:tr>
      <w:tr w:rsidR="006A150A" w14:paraId="4DF4C701" w14:textId="77777777">
        <w:trPr>
          <w:jc w:val="center"/>
        </w:trPr>
        <w:tc>
          <w:tcPr>
            <w:tcW w:w="2340" w:type="dxa"/>
          </w:tcPr>
          <w:p w14:paraId="04DD8DB4" w14:textId="77777777" w:rsidR="006A150A" w:rsidRDefault="00000000">
            <w:pPr>
              <w:jc w:val="left"/>
            </w:pPr>
            <w:r>
              <w:rPr>
                <w:sz w:val="22"/>
              </w:rPr>
              <w:t>||</w:t>
            </w:r>
          </w:p>
        </w:tc>
        <w:tc>
          <w:tcPr>
            <w:tcW w:w="2340" w:type="dxa"/>
          </w:tcPr>
          <w:p w14:paraId="4291D35C" w14:textId="77777777" w:rsidR="006A150A" w:rsidRDefault="00000000">
            <w:pPr>
              <w:jc w:val="left"/>
            </w:pPr>
            <w:r>
              <w:rPr>
                <w:sz w:val="22"/>
              </w:rPr>
              <w:t>OP_OR</w:t>
            </w:r>
          </w:p>
        </w:tc>
        <w:tc>
          <w:tcPr>
            <w:tcW w:w="2340" w:type="dxa"/>
          </w:tcPr>
          <w:p w14:paraId="6F664743" w14:textId="77777777" w:rsidR="006A150A" w:rsidRDefault="00000000">
            <w:pPr>
              <w:jc w:val="left"/>
            </w:pPr>
            <w:r>
              <w:rPr>
                <w:sz w:val="22"/>
              </w:rPr>
              <w:t>Operador lógico O</w:t>
            </w:r>
          </w:p>
        </w:tc>
        <w:tc>
          <w:tcPr>
            <w:tcW w:w="2340" w:type="dxa"/>
          </w:tcPr>
          <w:p w14:paraId="41C8C32F" w14:textId="77777777" w:rsidR="006A150A" w:rsidRDefault="00000000">
            <w:pPr>
              <w:jc w:val="left"/>
            </w:pPr>
            <w:r>
              <w:rPr>
                <w:sz w:val="22"/>
              </w:rPr>
              <w:t>a || b</w:t>
            </w:r>
          </w:p>
        </w:tc>
      </w:tr>
      <w:tr w:rsidR="006A150A" w14:paraId="411872CA" w14:textId="77777777">
        <w:trPr>
          <w:jc w:val="center"/>
        </w:trPr>
        <w:tc>
          <w:tcPr>
            <w:tcW w:w="2340" w:type="dxa"/>
          </w:tcPr>
          <w:p w14:paraId="42833E8A" w14:textId="77777777" w:rsidR="006A150A" w:rsidRDefault="00000000">
            <w:pPr>
              <w:jc w:val="left"/>
            </w:pPr>
            <w:r>
              <w:rPr>
                <w:sz w:val="22"/>
              </w:rPr>
              <w:lastRenderedPageBreak/>
              <w:t>!</w:t>
            </w:r>
          </w:p>
        </w:tc>
        <w:tc>
          <w:tcPr>
            <w:tcW w:w="2340" w:type="dxa"/>
          </w:tcPr>
          <w:p w14:paraId="4003116B" w14:textId="77777777" w:rsidR="006A150A" w:rsidRDefault="00000000">
            <w:pPr>
              <w:jc w:val="left"/>
            </w:pPr>
            <w:r>
              <w:rPr>
                <w:sz w:val="22"/>
              </w:rPr>
              <w:t>OP_NOT</w:t>
            </w:r>
          </w:p>
        </w:tc>
        <w:tc>
          <w:tcPr>
            <w:tcW w:w="2340" w:type="dxa"/>
          </w:tcPr>
          <w:p w14:paraId="50C0152E" w14:textId="77777777" w:rsidR="006A150A" w:rsidRDefault="00000000">
            <w:pPr>
              <w:jc w:val="left"/>
            </w:pPr>
            <w:r>
              <w:rPr>
                <w:sz w:val="22"/>
              </w:rPr>
              <w:t>Negación lógica</w:t>
            </w:r>
          </w:p>
        </w:tc>
        <w:tc>
          <w:tcPr>
            <w:tcW w:w="2340" w:type="dxa"/>
          </w:tcPr>
          <w:p w14:paraId="73F96158" w14:textId="77777777" w:rsidR="006A150A" w:rsidRDefault="00000000">
            <w:pPr>
              <w:jc w:val="left"/>
            </w:pPr>
            <w:r>
              <w:rPr>
                <w:sz w:val="22"/>
              </w:rPr>
              <w:t>!activo</w:t>
            </w:r>
          </w:p>
        </w:tc>
      </w:tr>
      <w:tr w:rsidR="006A150A" w14:paraId="34449F76" w14:textId="77777777">
        <w:trPr>
          <w:jc w:val="center"/>
        </w:trPr>
        <w:tc>
          <w:tcPr>
            <w:tcW w:w="2340" w:type="dxa"/>
          </w:tcPr>
          <w:p w14:paraId="61F8991B" w14:textId="77777777" w:rsidR="006A150A" w:rsidRDefault="00000000">
            <w:pPr>
              <w:jc w:val="left"/>
            </w:pPr>
            <w:r>
              <w:rPr>
                <w:sz w:val="22"/>
              </w:rPr>
              <w:t>(</w:t>
            </w:r>
          </w:p>
        </w:tc>
        <w:tc>
          <w:tcPr>
            <w:tcW w:w="2340" w:type="dxa"/>
          </w:tcPr>
          <w:p w14:paraId="191685F7" w14:textId="77777777" w:rsidR="006A150A" w:rsidRDefault="00000000">
            <w:pPr>
              <w:jc w:val="left"/>
            </w:pPr>
            <w:r>
              <w:rPr>
                <w:sz w:val="22"/>
              </w:rPr>
              <w:t>PARENTESIS_ABRE</w:t>
            </w:r>
          </w:p>
        </w:tc>
        <w:tc>
          <w:tcPr>
            <w:tcW w:w="2340" w:type="dxa"/>
          </w:tcPr>
          <w:p w14:paraId="101E1074" w14:textId="77777777" w:rsidR="006A150A" w:rsidRDefault="00000000">
            <w:pPr>
              <w:jc w:val="left"/>
            </w:pPr>
            <w:r>
              <w:rPr>
                <w:sz w:val="22"/>
              </w:rPr>
              <w:t>Apertura de paréntesis</w:t>
            </w:r>
          </w:p>
        </w:tc>
        <w:tc>
          <w:tcPr>
            <w:tcW w:w="2340" w:type="dxa"/>
          </w:tcPr>
          <w:p w14:paraId="6C69DCB3" w14:textId="77777777" w:rsidR="006A150A" w:rsidRDefault="00000000">
            <w:pPr>
              <w:jc w:val="left"/>
            </w:pPr>
            <w:r>
              <w:rPr>
                <w:sz w:val="22"/>
              </w:rPr>
              <w:t>(edad + 1)</w:t>
            </w:r>
          </w:p>
        </w:tc>
      </w:tr>
      <w:tr w:rsidR="006A150A" w14:paraId="4FCC59AA" w14:textId="77777777">
        <w:trPr>
          <w:jc w:val="center"/>
        </w:trPr>
        <w:tc>
          <w:tcPr>
            <w:tcW w:w="2340" w:type="dxa"/>
          </w:tcPr>
          <w:p w14:paraId="47A64304" w14:textId="77777777" w:rsidR="006A150A" w:rsidRDefault="00000000">
            <w:pPr>
              <w:jc w:val="left"/>
            </w:pPr>
            <w:r>
              <w:rPr>
                <w:sz w:val="22"/>
              </w:rPr>
              <w:t>)</w:t>
            </w:r>
          </w:p>
        </w:tc>
        <w:tc>
          <w:tcPr>
            <w:tcW w:w="2340" w:type="dxa"/>
          </w:tcPr>
          <w:p w14:paraId="5065BF6D" w14:textId="77777777" w:rsidR="006A150A" w:rsidRDefault="00000000">
            <w:pPr>
              <w:jc w:val="left"/>
            </w:pPr>
            <w:r>
              <w:rPr>
                <w:sz w:val="22"/>
              </w:rPr>
              <w:t>PARENTESIS_CIERRA</w:t>
            </w:r>
          </w:p>
        </w:tc>
        <w:tc>
          <w:tcPr>
            <w:tcW w:w="2340" w:type="dxa"/>
          </w:tcPr>
          <w:p w14:paraId="6A6DA3AB" w14:textId="77777777" w:rsidR="006A150A" w:rsidRDefault="00000000">
            <w:pPr>
              <w:jc w:val="left"/>
            </w:pPr>
            <w:r>
              <w:rPr>
                <w:sz w:val="22"/>
              </w:rPr>
              <w:t>Cierre de paréntesis</w:t>
            </w:r>
          </w:p>
        </w:tc>
        <w:tc>
          <w:tcPr>
            <w:tcW w:w="2340" w:type="dxa"/>
          </w:tcPr>
          <w:p w14:paraId="0B2CC69E" w14:textId="77777777" w:rsidR="006A150A" w:rsidRDefault="00000000">
            <w:pPr>
              <w:jc w:val="left"/>
            </w:pPr>
            <w:r>
              <w:rPr>
                <w:sz w:val="22"/>
              </w:rPr>
              <w:t>(edad + 1)</w:t>
            </w:r>
          </w:p>
        </w:tc>
      </w:tr>
      <w:tr w:rsidR="006A150A" w14:paraId="6B7986CC" w14:textId="77777777">
        <w:trPr>
          <w:jc w:val="center"/>
        </w:trPr>
        <w:tc>
          <w:tcPr>
            <w:tcW w:w="2340" w:type="dxa"/>
          </w:tcPr>
          <w:p w14:paraId="6D98A66C" w14:textId="77777777" w:rsidR="006A150A" w:rsidRDefault="00000000">
            <w:pPr>
              <w:jc w:val="left"/>
            </w:pPr>
            <w:r>
              <w:rPr>
                <w:sz w:val="22"/>
              </w:rPr>
              <w:t>{</w:t>
            </w:r>
          </w:p>
        </w:tc>
        <w:tc>
          <w:tcPr>
            <w:tcW w:w="2340" w:type="dxa"/>
          </w:tcPr>
          <w:p w14:paraId="14356B02" w14:textId="77777777" w:rsidR="006A150A" w:rsidRDefault="00000000">
            <w:pPr>
              <w:jc w:val="left"/>
            </w:pPr>
            <w:r>
              <w:rPr>
                <w:sz w:val="22"/>
              </w:rPr>
              <w:t>LLAVE_ABRE</w:t>
            </w:r>
          </w:p>
        </w:tc>
        <w:tc>
          <w:tcPr>
            <w:tcW w:w="2340" w:type="dxa"/>
          </w:tcPr>
          <w:p w14:paraId="6056E33F" w14:textId="77777777" w:rsidR="006A150A" w:rsidRDefault="00000000">
            <w:pPr>
              <w:jc w:val="left"/>
            </w:pPr>
            <w:r>
              <w:rPr>
                <w:sz w:val="22"/>
              </w:rPr>
              <w:t>Apertura de bloque</w:t>
            </w:r>
          </w:p>
        </w:tc>
        <w:tc>
          <w:tcPr>
            <w:tcW w:w="2340" w:type="dxa"/>
          </w:tcPr>
          <w:p w14:paraId="0058D895" w14:textId="77777777" w:rsidR="006A150A" w:rsidRDefault="00000000">
            <w:pPr>
              <w:jc w:val="left"/>
            </w:pPr>
            <w:r>
              <w:rPr>
                <w:sz w:val="22"/>
              </w:rPr>
              <w:t>{ }</w:t>
            </w:r>
          </w:p>
        </w:tc>
      </w:tr>
      <w:tr w:rsidR="006A150A" w14:paraId="4C7C34F4" w14:textId="77777777">
        <w:trPr>
          <w:jc w:val="center"/>
        </w:trPr>
        <w:tc>
          <w:tcPr>
            <w:tcW w:w="2340" w:type="dxa"/>
          </w:tcPr>
          <w:p w14:paraId="30352291" w14:textId="77777777" w:rsidR="006A150A" w:rsidRDefault="00000000">
            <w:pPr>
              <w:jc w:val="left"/>
            </w:pPr>
            <w:r>
              <w:rPr>
                <w:sz w:val="22"/>
              </w:rPr>
              <w:t>}</w:t>
            </w:r>
          </w:p>
        </w:tc>
        <w:tc>
          <w:tcPr>
            <w:tcW w:w="2340" w:type="dxa"/>
          </w:tcPr>
          <w:p w14:paraId="017BF078" w14:textId="77777777" w:rsidR="006A150A" w:rsidRDefault="00000000">
            <w:pPr>
              <w:jc w:val="left"/>
            </w:pPr>
            <w:r>
              <w:rPr>
                <w:sz w:val="22"/>
              </w:rPr>
              <w:t>LLAVE_CIERRA</w:t>
            </w:r>
          </w:p>
        </w:tc>
        <w:tc>
          <w:tcPr>
            <w:tcW w:w="2340" w:type="dxa"/>
          </w:tcPr>
          <w:p w14:paraId="0AC4CC44" w14:textId="77777777" w:rsidR="006A150A" w:rsidRDefault="00000000">
            <w:pPr>
              <w:jc w:val="left"/>
            </w:pPr>
            <w:r>
              <w:rPr>
                <w:sz w:val="22"/>
              </w:rPr>
              <w:t>Cierre de bloque</w:t>
            </w:r>
          </w:p>
        </w:tc>
        <w:tc>
          <w:tcPr>
            <w:tcW w:w="2340" w:type="dxa"/>
          </w:tcPr>
          <w:p w14:paraId="3ADD07AC" w14:textId="77777777" w:rsidR="006A150A" w:rsidRDefault="00000000">
            <w:pPr>
              <w:jc w:val="left"/>
            </w:pPr>
            <w:r>
              <w:rPr>
                <w:sz w:val="22"/>
              </w:rPr>
              <w:t>{ }</w:t>
            </w:r>
          </w:p>
        </w:tc>
      </w:tr>
      <w:tr w:rsidR="006A150A" w14:paraId="358F2EA3" w14:textId="77777777">
        <w:trPr>
          <w:jc w:val="center"/>
        </w:trPr>
        <w:tc>
          <w:tcPr>
            <w:tcW w:w="2340" w:type="dxa"/>
          </w:tcPr>
          <w:p w14:paraId="5408402B" w14:textId="77777777" w:rsidR="006A150A" w:rsidRDefault="00000000">
            <w:pPr>
              <w:jc w:val="left"/>
            </w:pPr>
            <w:r>
              <w:rPr>
                <w:sz w:val="22"/>
              </w:rPr>
              <w:t>[</w:t>
            </w:r>
          </w:p>
        </w:tc>
        <w:tc>
          <w:tcPr>
            <w:tcW w:w="2340" w:type="dxa"/>
          </w:tcPr>
          <w:p w14:paraId="5B928F0E" w14:textId="77777777" w:rsidR="006A150A" w:rsidRDefault="00000000">
            <w:pPr>
              <w:jc w:val="left"/>
            </w:pPr>
            <w:r>
              <w:rPr>
                <w:sz w:val="22"/>
              </w:rPr>
              <w:t>CORCHETE_ABRE</w:t>
            </w:r>
          </w:p>
        </w:tc>
        <w:tc>
          <w:tcPr>
            <w:tcW w:w="2340" w:type="dxa"/>
          </w:tcPr>
          <w:p w14:paraId="2086F955" w14:textId="77777777" w:rsidR="006A150A" w:rsidRDefault="00000000">
            <w:pPr>
              <w:jc w:val="left"/>
            </w:pPr>
            <w:r>
              <w:rPr>
                <w:sz w:val="22"/>
              </w:rPr>
              <w:t>Apertura de corchete</w:t>
            </w:r>
          </w:p>
        </w:tc>
        <w:tc>
          <w:tcPr>
            <w:tcW w:w="2340" w:type="dxa"/>
          </w:tcPr>
          <w:p w14:paraId="75180545" w14:textId="77777777" w:rsidR="006A150A" w:rsidRDefault="00000000">
            <w:pPr>
              <w:jc w:val="left"/>
            </w:pPr>
            <w:r>
              <w:rPr>
                <w:sz w:val="22"/>
              </w:rPr>
              <w:t>lista[0]</w:t>
            </w:r>
          </w:p>
        </w:tc>
      </w:tr>
      <w:tr w:rsidR="006A150A" w14:paraId="02511FEF" w14:textId="77777777">
        <w:trPr>
          <w:jc w:val="center"/>
        </w:trPr>
        <w:tc>
          <w:tcPr>
            <w:tcW w:w="2340" w:type="dxa"/>
          </w:tcPr>
          <w:p w14:paraId="50FD05BF" w14:textId="77777777" w:rsidR="006A150A" w:rsidRDefault="00000000">
            <w:pPr>
              <w:jc w:val="left"/>
            </w:pPr>
            <w:r>
              <w:rPr>
                <w:sz w:val="22"/>
              </w:rPr>
              <w:t>]</w:t>
            </w:r>
          </w:p>
        </w:tc>
        <w:tc>
          <w:tcPr>
            <w:tcW w:w="2340" w:type="dxa"/>
          </w:tcPr>
          <w:p w14:paraId="15D244C2" w14:textId="77777777" w:rsidR="006A150A" w:rsidRDefault="00000000">
            <w:pPr>
              <w:jc w:val="left"/>
            </w:pPr>
            <w:r>
              <w:rPr>
                <w:sz w:val="22"/>
              </w:rPr>
              <w:t>CORCHETE_CIERRA</w:t>
            </w:r>
          </w:p>
        </w:tc>
        <w:tc>
          <w:tcPr>
            <w:tcW w:w="2340" w:type="dxa"/>
          </w:tcPr>
          <w:p w14:paraId="3EA48E2F" w14:textId="77777777" w:rsidR="006A150A" w:rsidRDefault="00000000">
            <w:pPr>
              <w:jc w:val="left"/>
            </w:pPr>
            <w:r>
              <w:rPr>
                <w:sz w:val="22"/>
              </w:rPr>
              <w:t>Cierre de corchete</w:t>
            </w:r>
          </w:p>
        </w:tc>
        <w:tc>
          <w:tcPr>
            <w:tcW w:w="2340" w:type="dxa"/>
          </w:tcPr>
          <w:p w14:paraId="49EF7465" w14:textId="77777777" w:rsidR="006A150A" w:rsidRDefault="00000000">
            <w:pPr>
              <w:jc w:val="left"/>
            </w:pPr>
            <w:r>
              <w:rPr>
                <w:sz w:val="22"/>
              </w:rPr>
              <w:t>lista[0]</w:t>
            </w:r>
          </w:p>
        </w:tc>
      </w:tr>
      <w:tr w:rsidR="006A150A" w14:paraId="3609D818" w14:textId="77777777">
        <w:trPr>
          <w:jc w:val="center"/>
        </w:trPr>
        <w:tc>
          <w:tcPr>
            <w:tcW w:w="2340" w:type="dxa"/>
          </w:tcPr>
          <w:p w14:paraId="7D42D41C" w14:textId="77777777" w:rsidR="006A150A" w:rsidRDefault="00000000">
            <w:pPr>
              <w:jc w:val="left"/>
            </w:pPr>
            <w:r>
              <w:rPr>
                <w:sz w:val="22"/>
              </w:rPr>
              <w:t>;</w:t>
            </w:r>
          </w:p>
        </w:tc>
        <w:tc>
          <w:tcPr>
            <w:tcW w:w="2340" w:type="dxa"/>
          </w:tcPr>
          <w:p w14:paraId="07D03089" w14:textId="77777777" w:rsidR="006A150A" w:rsidRDefault="00000000">
            <w:pPr>
              <w:jc w:val="left"/>
            </w:pPr>
            <w:r>
              <w:rPr>
                <w:sz w:val="22"/>
              </w:rPr>
              <w:t>PUNTO_COMA</w:t>
            </w:r>
          </w:p>
        </w:tc>
        <w:tc>
          <w:tcPr>
            <w:tcW w:w="2340" w:type="dxa"/>
          </w:tcPr>
          <w:p w14:paraId="58E2B3A3" w14:textId="77777777" w:rsidR="006A150A" w:rsidRDefault="00000000">
            <w:pPr>
              <w:jc w:val="left"/>
            </w:pPr>
            <w:r>
              <w:rPr>
                <w:sz w:val="22"/>
              </w:rPr>
              <w:t>Fin de instrucción</w:t>
            </w:r>
          </w:p>
        </w:tc>
        <w:tc>
          <w:tcPr>
            <w:tcW w:w="2340" w:type="dxa"/>
          </w:tcPr>
          <w:p w14:paraId="0C125314" w14:textId="77777777" w:rsidR="006A150A" w:rsidRDefault="00000000">
            <w:pPr>
              <w:jc w:val="left"/>
            </w:pPr>
            <w:r>
              <w:rPr>
                <w:sz w:val="22"/>
              </w:rPr>
              <w:t>int x = 5;</w:t>
            </w:r>
          </w:p>
        </w:tc>
      </w:tr>
      <w:tr w:rsidR="006A150A" w14:paraId="24BC51F7" w14:textId="77777777">
        <w:trPr>
          <w:jc w:val="center"/>
        </w:trPr>
        <w:tc>
          <w:tcPr>
            <w:tcW w:w="2340" w:type="dxa"/>
          </w:tcPr>
          <w:p w14:paraId="32B3E28B" w14:textId="77777777" w:rsidR="006A150A" w:rsidRDefault="00000000">
            <w:pPr>
              <w:jc w:val="left"/>
            </w:pPr>
            <w:r>
              <w:rPr>
                <w:sz w:val="22"/>
              </w:rPr>
              <w:t>,</w:t>
            </w:r>
          </w:p>
        </w:tc>
        <w:tc>
          <w:tcPr>
            <w:tcW w:w="2340" w:type="dxa"/>
          </w:tcPr>
          <w:p w14:paraId="3A06AF76" w14:textId="77777777" w:rsidR="006A150A" w:rsidRDefault="00000000">
            <w:pPr>
              <w:jc w:val="left"/>
            </w:pPr>
            <w:r>
              <w:rPr>
                <w:sz w:val="22"/>
              </w:rPr>
              <w:t>COMA</w:t>
            </w:r>
          </w:p>
        </w:tc>
        <w:tc>
          <w:tcPr>
            <w:tcW w:w="2340" w:type="dxa"/>
          </w:tcPr>
          <w:p w14:paraId="2D8607DA" w14:textId="77777777" w:rsidR="006A150A" w:rsidRDefault="00000000">
            <w:pPr>
              <w:jc w:val="left"/>
            </w:pPr>
            <w:r>
              <w:rPr>
                <w:sz w:val="22"/>
              </w:rPr>
              <w:t>Separador de elementos</w:t>
            </w:r>
          </w:p>
        </w:tc>
        <w:tc>
          <w:tcPr>
            <w:tcW w:w="2340" w:type="dxa"/>
          </w:tcPr>
          <w:p w14:paraId="09E802B3" w14:textId="77777777" w:rsidR="006A150A" w:rsidRDefault="00000000">
            <w:pPr>
              <w:jc w:val="left"/>
            </w:pPr>
            <w:r>
              <w:rPr>
                <w:sz w:val="22"/>
              </w:rPr>
              <w:t>a, b, c</w:t>
            </w:r>
          </w:p>
        </w:tc>
      </w:tr>
    </w:tbl>
    <w:p w14:paraId="67A12866" w14:textId="77777777" w:rsidR="006A150A" w:rsidRDefault="006A150A"/>
    <w:p w14:paraId="2C97CFAF" w14:textId="77777777" w:rsidR="006A150A" w:rsidRDefault="00000000">
      <w:pPr>
        <w:spacing w:before="280" w:after="120"/>
        <w:jc w:val="left"/>
      </w:pPr>
      <w:r>
        <w:rPr>
          <w:b/>
          <w:sz w:val="32"/>
        </w:rPr>
        <w:t>8. Comentarios y espacios en blanco</w:t>
      </w:r>
    </w:p>
    <w:p w14:paraId="5707455D" w14:textId="77777777" w:rsidR="006A150A" w:rsidRPr="00F02B6C" w:rsidRDefault="00000000">
      <w:pPr>
        <w:spacing w:after="120"/>
        <w:rPr>
          <w:lang w:val="es-DO"/>
        </w:rPr>
      </w:pPr>
      <w:r w:rsidRPr="00F02B6C">
        <w:rPr>
          <w:lang w:val="es-DO"/>
        </w:rPr>
        <w:t>El analizador maneja comentarios y espacios de la siguiente forma: los ignora completamente durante el análisis. No generan ningún token y no afectan el conteo de tokens encontrados.</w:t>
      </w:r>
    </w:p>
    <w:p w14:paraId="4CFCE3FD" w14:textId="77777777" w:rsidR="006A150A" w:rsidRPr="00F02B6C" w:rsidRDefault="00000000">
      <w:pPr>
        <w:spacing w:before="280" w:after="120"/>
        <w:jc w:val="left"/>
        <w:rPr>
          <w:lang w:val="es-DO"/>
        </w:rPr>
      </w:pPr>
      <w:r w:rsidRPr="00F02B6C">
        <w:rPr>
          <w:b/>
          <w:sz w:val="26"/>
          <w:lang w:val="es-DO"/>
        </w:rPr>
        <w:t>8.1. Comentarios de una línea</w:t>
      </w:r>
    </w:p>
    <w:p w14:paraId="1CC34DA2" w14:textId="77777777" w:rsidR="006A150A" w:rsidRPr="00F02B6C" w:rsidRDefault="00000000">
      <w:pPr>
        <w:spacing w:after="120"/>
        <w:rPr>
          <w:lang w:val="es-DO"/>
        </w:rPr>
      </w:pPr>
      <w:r w:rsidRPr="00F02B6C">
        <w:rPr>
          <w:lang w:val="es-DO"/>
        </w:rPr>
        <w:t>Comienzan con // y se extienden hasta el final de la línea. Todo lo que esté en esa línea después de // es ignorado.</w:t>
      </w:r>
    </w:p>
    <w:p w14:paraId="0B8608D6"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Esto es un comentario de una línea</w:t>
      </w:r>
    </w:p>
    <w:p w14:paraId="300DAA12" w14:textId="77777777" w:rsidR="006A150A" w:rsidRPr="00F02B6C" w:rsidRDefault="00000000">
      <w:pPr>
        <w:spacing w:before="280" w:after="120"/>
        <w:jc w:val="left"/>
        <w:rPr>
          <w:lang w:val="es-DO"/>
        </w:rPr>
      </w:pPr>
      <w:r w:rsidRPr="00F02B6C">
        <w:rPr>
          <w:b/>
          <w:sz w:val="26"/>
          <w:lang w:val="es-DO"/>
        </w:rPr>
        <w:t>8.2. Comentarios de varias líneas</w:t>
      </w:r>
    </w:p>
    <w:p w14:paraId="17425473" w14:textId="77777777" w:rsidR="006A150A" w:rsidRPr="00F02B6C" w:rsidRDefault="00000000">
      <w:pPr>
        <w:spacing w:after="120"/>
        <w:rPr>
          <w:lang w:val="es-DO"/>
        </w:rPr>
      </w:pPr>
      <w:r w:rsidRPr="00F02B6C">
        <w:rPr>
          <w:lang w:val="es-DO"/>
        </w:rPr>
        <w:t>Comienzan con /* y terminan con */. Pueden abarcar varias líneas. El analizador cuenta los saltos de línea que haya dentro del comentario para mantener el conteo correcto.</w:t>
      </w:r>
    </w:p>
    <w:p w14:paraId="66AE866F"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Este es un comentario</w:t>
      </w:r>
      <w:r w:rsidRPr="00F02B6C">
        <w:rPr>
          <w:rFonts w:ascii="Courier New" w:hAnsi="Courier New"/>
          <w:color w:val="206020"/>
          <w:sz w:val="20"/>
          <w:lang w:val="es-DO"/>
        </w:rPr>
        <w:br/>
        <w:t xml:space="preserve">   de varias líneas */</w:t>
      </w:r>
    </w:p>
    <w:p w14:paraId="5068352D" w14:textId="77777777" w:rsidR="006A150A" w:rsidRPr="00F02B6C" w:rsidRDefault="00000000">
      <w:pPr>
        <w:spacing w:before="280" w:after="120"/>
        <w:jc w:val="left"/>
        <w:rPr>
          <w:lang w:val="es-DO"/>
        </w:rPr>
      </w:pPr>
      <w:r w:rsidRPr="00F02B6C">
        <w:rPr>
          <w:b/>
          <w:sz w:val="26"/>
          <w:lang w:val="es-DO"/>
        </w:rPr>
        <w:t>8.3. Espacios y tabulaciones</w:t>
      </w:r>
    </w:p>
    <w:p w14:paraId="48CCEBEB" w14:textId="77777777" w:rsidR="006A150A" w:rsidRPr="00F02B6C" w:rsidRDefault="00000000">
      <w:pPr>
        <w:spacing w:after="120"/>
        <w:rPr>
          <w:lang w:val="es-DO"/>
        </w:rPr>
      </w:pPr>
      <w:r w:rsidRPr="00F02B6C">
        <w:rPr>
          <w:lang w:val="es-DO"/>
        </w:rPr>
        <w:t xml:space="preserve">Los espacios en blanco y las tabulaciones son ignorados. Sirven como separadores entre </w:t>
      </w:r>
      <w:proofErr w:type="gramStart"/>
      <w:r w:rsidRPr="00F02B6C">
        <w:rPr>
          <w:lang w:val="es-DO"/>
        </w:rPr>
        <w:t>tokens</w:t>
      </w:r>
      <w:proofErr w:type="gramEnd"/>
      <w:r w:rsidRPr="00F02B6C">
        <w:rPr>
          <w:lang w:val="es-DO"/>
        </w:rPr>
        <w:t xml:space="preserve"> pero no generan ninguna salida.</w:t>
      </w:r>
    </w:p>
    <w:p w14:paraId="788377C6" w14:textId="77777777" w:rsidR="006A150A" w:rsidRPr="00F02B6C" w:rsidRDefault="00000000">
      <w:pPr>
        <w:spacing w:before="280" w:after="120"/>
        <w:jc w:val="left"/>
        <w:rPr>
          <w:lang w:val="es-DO"/>
        </w:rPr>
      </w:pPr>
      <w:r w:rsidRPr="00F02B6C">
        <w:rPr>
          <w:b/>
          <w:sz w:val="26"/>
          <w:lang w:val="es-DO"/>
        </w:rPr>
        <w:t>8.4. Saltos de línea</w:t>
      </w:r>
    </w:p>
    <w:p w14:paraId="6696EC3A" w14:textId="77777777" w:rsidR="006A150A" w:rsidRPr="00F02B6C" w:rsidRDefault="00000000">
      <w:pPr>
        <w:spacing w:after="120"/>
        <w:rPr>
          <w:lang w:val="es-DO"/>
        </w:rPr>
      </w:pPr>
      <w:r w:rsidRPr="00F02B6C">
        <w:rPr>
          <w:lang w:val="es-DO"/>
        </w:rPr>
        <w:lastRenderedPageBreak/>
        <w:t>Los saltos de línea (\n, \r\n, \r) no generan tokens, pero sí incrementan el contador interno de línea. Esto permite que cada token y cada error sean reportados con su número de línea correcto.</w:t>
      </w:r>
    </w:p>
    <w:p w14:paraId="46F14C4E" w14:textId="77777777" w:rsidR="006A150A" w:rsidRPr="00F02B6C" w:rsidRDefault="00000000">
      <w:pPr>
        <w:spacing w:before="280" w:after="120"/>
        <w:jc w:val="left"/>
        <w:rPr>
          <w:lang w:val="es-DO"/>
        </w:rPr>
      </w:pPr>
      <w:r w:rsidRPr="00F02B6C">
        <w:rPr>
          <w:b/>
          <w:sz w:val="32"/>
          <w:lang w:val="es-DO"/>
        </w:rPr>
        <w:t>9. Errores léxicos</w:t>
      </w:r>
    </w:p>
    <w:p w14:paraId="32092102" w14:textId="77777777" w:rsidR="006A150A" w:rsidRPr="00F02B6C" w:rsidRDefault="00000000">
      <w:pPr>
        <w:spacing w:after="120"/>
        <w:rPr>
          <w:lang w:val="es-DO"/>
        </w:rPr>
      </w:pPr>
      <w:r w:rsidRPr="00F02B6C">
        <w:rPr>
          <w:lang w:val="es-DO"/>
        </w:rPr>
        <w:t xml:space="preserve">Un error léxico ocurre cuando el analizador encuentra un carácter que no pertenece al alfabeto definido en </w:t>
      </w:r>
      <w:proofErr w:type="spellStart"/>
      <w:r w:rsidRPr="00F02B6C">
        <w:rPr>
          <w:lang w:val="es-DO"/>
        </w:rPr>
        <w:t>ClaudioComp</w:t>
      </w:r>
      <w:proofErr w:type="spellEnd"/>
      <w:r w:rsidRPr="00F02B6C">
        <w:rPr>
          <w:lang w:val="es-DO"/>
        </w:rPr>
        <w:t xml:space="preserve">. En </w:t>
      </w:r>
      <w:proofErr w:type="spellStart"/>
      <w:proofErr w:type="gramStart"/>
      <w:r w:rsidRPr="00F02B6C">
        <w:rPr>
          <w:lang w:val="es-DO"/>
        </w:rPr>
        <w:t>lexer.l</w:t>
      </w:r>
      <w:proofErr w:type="spellEnd"/>
      <w:proofErr w:type="gramEnd"/>
      <w:r w:rsidRPr="00F02B6C">
        <w:rPr>
          <w:lang w:val="es-DO"/>
        </w:rPr>
        <w:t xml:space="preserve"> existe una regla al final que captura cualquier carácter no reconocido:</w:t>
      </w:r>
    </w:p>
    <w:p w14:paraId="234406F2"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xml:space="preserve">.    </w:t>
      </w:r>
      <w:proofErr w:type="gramStart"/>
      <w:r w:rsidRPr="00F02B6C">
        <w:rPr>
          <w:rFonts w:ascii="Courier New" w:hAnsi="Courier New"/>
          <w:color w:val="206020"/>
          <w:sz w:val="20"/>
          <w:lang w:val="es-DO"/>
        </w:rPr>
        <w:t xml:space="preserve">{ </w:t>
      </w:r>
      <w:proofErr w:type="spellStart"/>
      <w:r w:rsidRPr="00F02B6C">
        <w:rPr>
          <w:rFonts w:ascii="Courier New" w:hAnsi="Courier New"/>
          <w:color w:val="206020"/>
          <w:sz w:val="20"/>
          <w:lang w:val="es-DO"/>
        </w:rPr>
        <w:t>escribir</w:t>
      </w:r>
      <w:proofErr w:type="gramEnd"/>
      <w:r w:rsidRPr="00F02B6C">
        <w:rPr>
          <w:rFonts w:ascii="Courier New" w:hAnsi="Courier New"/>
          <w:color w:val="206020"/>
          <w:sz w:val="20"/>
          <w:lang w:val="es-DO"/>
        </w:rPr>
        <w:t>_error</w:t>
      </w:r>
      <w:proofErr w:type="spellEnd"/>
      <w:r w:rsidRPr="00F02B6C">
        <w:rPr>
          <w:rFonts w:ascii="Courier New" w:hAnsi="Courier New"/>
          <w:color w:val="206020"/>
          <w:sz w:val="20"/>
          <w:lang w:val="es-DO"/>
        </w:rPr>
        <w:t>(</w:t>
      </w:r>
      <w:proofErr w:type="spellStart"/>
      <w:r w:rsidRPr="00F02B6C">
        <w:rPr>
          <w:rFonts w:ascii="Courier New" w:hAnsi="Courier New"/>
          <w:color w:val="206020"/>
          <w:sz w:val="20"/>
          <w:lang w:val="es-DO"/>
        </w:rPr>
        <w:t>yytext</w:t>
      </w:r>
      <w:proofErr w:type="spellEnd"/>
      <w:r w:rsidRPr="00F02B6C">
        <w:rPr>
          <w:rFonts w:ascii="Courier New" w:hAnsi="Courier New"/>
          <w:color w:val="206020"/>
          <w:sz w:val="20"/>
          <w:lang w:val="es-DO"/>
        </w:rPr>
        <w:t>)</w:t>
      </w:r>
      <w:proofErr w:type="gramStart"/>
      <w:r w:rsidRPr="00F02B6C">
        <w:rPr>
          <w:rFonts w:ascii="Courier New" w:hAnsi="Courier New"/>
          <w:color w:val="206020"/>
          <w:sz w:val="20"/>
          <w:lang w:val="es-DO"/>
        </w:rPr>
        <w:t>; }</w:t>
      </w:r>
      <w:proofErr w:type="gramEnd"/>
    </w:p>
    <w:p w14:paraId="03CB34C1" w14:textId="77777777" w:rsidR="006A150A" w:rsidRPr="00F02B6C" w:rsidRDefault="00000000">
      <w:pPr>
        <w:spacing w:after="120"/>
        <w:rPr>
          <w:lang w:val="es-DO"/>
        </w:rPr>
      </w:pPr>
      <w:r w:rsidRPr="00F02B6C">
        <w:rPr>
          <w:lang w:val="es-DO"/>
        </w:rPr>
        <w:t xml:space="preserve">Esta regla usa el </w:t>
      </w:r>
      <w:proofErr w:type="gramStart"/>
      <w:r w:rsidRPr="00F02B6C">
        <w:rPr>
          <w:lang w:val="es-DO"/>
        </w:rPr>
        <w:t>patrón .</w:t>
      </w:r>
      <w:proofErr w:type="gramEnd"/>
      <w:r w:rsidRPr="00F02B6C">
        <w:rPr>
          <w:lang w:val="es-DO"/>
        </w:rPr>
        <w:t xml:space="preserve"> que en FLEX significa 'cualquier carácter excepto salto de línea'. Al estar al final de todas las demás reglas, solo se activa cuando ninguna otra regla pudo reconocer el carácter. En ese caso el analizador escribe una línea de error con el formato </w:t>
      </w:r>
      <w:proofErr w:type="spellStart"/>
      <w:r w:rsidRPr="00F02B6C">
        <w:rPr>
          <w:lang w:val="es-DO"/>
        </w:rPr>
        <w:t>ERROR|lexema|ERROR_LEXICO|linea</w:t>
      </w:r>
      <w:proofErr w:type="spellEnd"/>
      <w:r w:rsidRPr="00F02B6C">
        <w:rPr>
          <w:lang w:val="es-DO"/>
        </w:rPr>
        <w:t xml:space="preserve"> y continúa procesando el resto del código.</w:t>
      </w:r>
    </w:p>
    <w:p w14:paraId="25B3847D" w14:textId="77777777" w:rsidR="006A150A" w:rsidRPr="00F02B6C" w:rsidRDefault="00000000">
      <w:pPr>
        <w:spacing w:after="120"/>
        <w:rPr>
          <w:lang w:val="es-DO"/>
        </w:rPr>
      </w:pPr>
      <w:r w:rsidRPr="00F02B6C">
        <w:rPr>
          <w:lang w:val="es-DO"/>
        </w:rPr>
        <w:t>Es importante señalar que el analizador no se detiene al encontrar un error. Sigue procesando el resto del código fuente y reporta todos los errores al final.</w:t>
      </w:r>
    </w:p>
    <w:p w14:paraId="72EE87F9" w14:textId="77777777" w:rsidR="006A150A" w:rsidRPr="00F02B6C" w:rsidRDefault="00000000">
      <w:pPr>
        <w:spacing w:before="280" w:after="120"/>
        <w:jc w:val="left"/>
        <w:rPr>
          <w:lang w:val="es-DO"/>
        </w:rPr>
      </w:pPr>
      <w:r w:rsidRPr="00F02B6C">
        <w:rPr>
          <w:b/>
          <w:sz w:val="26"/>
          <w:lang w:val="es-DO"/>
        </w:rPr>
        <w:t>9.1. Ejemplos de errores léxicos</w:t>
      </w:r>
    </w:p>
    <w:p w14:paraId="43E3501F" w14:textId="77777777" w:rsidR="006A150A" w:rsidRPr="00F02B6C" w:rsidRDefault="00000000">
      <w:pPr>
        <w:spacing w:after="120"/>
        <w:rPr>
          <w:lang w:val="es-DO"/>
        </w:rPr>
      </w:pPr>
      <w:r w:rsidRPr="00F02B6C">
        <w:rPr>
          <w:lang w:val="es-DO"/>
        </w:rPr>
        <w:t>Ejemplo 1:</w:t>
      </w:r>
    </w:p>
    <w:p w14:paraId="02858810" w14:textId="77777777" w:rsidR="006A150A" w:rsidRPr="00F02B6C" w:rsidRDefault="00000000">
      <w:pPr>
        <w:shd w:val="clear" w:color="auto" w:fill="E8F5E9"/>
        <w:spacing w:before="80" w:after="80"/>
        <w:ind w:left="567"/>
        <w:jc w:val="left"/>
        <w:rPr>
          <w:lang w:val="es-DO"/>
        </w:rPr>
      </w:pP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edad = 20 @ 5;</w:t>
      </w:r>
    </w:p>
    <w:p w14:paraId="57C17646" w14:textId="77777777" w:rsidR="006A150A" w:rsidRPr="00F02B6C" w:rsidRDefault="00000000">
      <w:pPr>
        <w:spacing w:after="120"/>
        <w:rPr>
          <w:lang w:val="es-DO"/>
        </w:rPr>
      </w:pPr>
      <w:r w:rsidRPr="00F02B6C">
        <w:rPr>
          <w:lang w:val="es-DO"/>
        </w:rPr>
        <w:t xml:space="preserve">El carácter @ no está definido en </w:t>
      </w:r>
      <w:proofErr w:type="spellStart"/>
      <w:r w:rsidRPr="00F02B6C">
        <w:rPr>
          <w:lang w:val="es-DO"/>
        </w:rPr>
        <w:t>ClaudioComp</w:t>
      </w:r>
      <w:proofErr w:type="spellEnd"/>
      <w:r w:rsidRPr="00F02B6C">
        <w:rPr>
          <w:lang w:val="es-DO"/>
        </w:rPr>
        <w:t xml:space="preserve">. El analizador reconoce </w:t>
      </w:r>
      <w:proofErr w:type="spellStart"/>
      <w:r w:rsidRPr="00F02B6C">
        <w:rPr>
          <w:lang w:val="es-DO"/>
        </w:rPr>
        <w:t>int</w:t>
      </w:r>
      <w:proofErr w:type="spellEnd"/>
      <w:r w:rsidRPr="00F02B6C">
        <w:rPr>
          <w:lang w:val="es-DO"/>
        </w:rPr>
        <w:t xml:space="preserve">, edad, =, 20 normalmente, pero al llegar a @ lo reporta como error léxico en la línea donde aparece. Luego continúa y reconoce 5 </w:t>
      </w:r>
      <w:proofErr w:type="gramStart"/>
      <w:r w:rsidRPr="00F02B6C">
        <w:rPr>
          <w:lang w:val="es-DO"/>
        </w:rPr>
        <w:t>y ;</w:t>
      </w:r>
      <w:proofErr w:type="gramEnd"/>
      <w:r w:rsidRPr="00F02B6C">
        <w:rPr>
          <w:lang w:val="es-DO"/>
        </w:rPr>
        <w:t xml:space="preserve"> correctamente.</w:t>
      </w:r>
    </w:p>
    <w:p w14:paraId="33E33892" w14:textId="77777777" w:rsidR="006A150A" w:rsidRPr="00F02B6C" w:rsidRDefault="00000000">
      <w:pPr>
        <w:spacing w:after="120"/>
        <w:rPr>
          <w:lang w:val="es-DO"/>
        </w:rPr>
      </w:pPr>
      <w:r w:rsidRPr="00F02B6C">
        <w:rPr>
          <w:lang w:val="es-DO"/>
        </w:rPr>
        <w:t>Ejemplo 2:</w:t>
      </w:r>
    </w:p>
    <w:p w14:paraId="2EFDFB0D" w14:textId="77777777" w:rsidR="006A150A" w:rsidRPr="00F02B6C" w:rsidRDefault="00000000">
      <w:pPr>
        <w:shd w:val="clear" w:color="auto" w:fill="E8F5E9"/>
        <w:spacing w:before="80" w:after="80"/>
        <w:ind w:left="567"/>
        <w:jc w:val="left"/>
        <w:rPr>
          <w:lang w:val="es-DO"/>
        </w:rPr>
      </w:pPr>
      <w:proofErr w:type="spellStart"/>
      <w:r w:rsidRPr="00F02B6C">
        <w:rPr>
          <w:rFonts w:ascii="Courier New" w:hAnsi="Courier New"/>
          <w:color w:val="206020"/>
          <w:sz w:val="20"/>
          <w:lang w:val="es-DO"/>
        </w:rPr>
        <w:t>string</w:t>
      </w:r>
      <w:proofErr w:type="spellEnd"/>
      <w:r w:rsidRPr="00F02B6C">
        <w:rPr>
          <w:rFonts w:ascii="Courier New" w:hAnsi="Courier New"/>
          <w:color w:val="206020"/>
          <w:sz w:val="20"/>
          <w:lang w:val="es-DO"/>
        </w:rPr>
        <w:t xml:space="preserve"> nombre = "Manuel;</w:t>
      </w:r>
    </w:p>
    <w:p w14:paraId="6094FC89" w14:textId="77777777" w:rsidR="006A150A" w:rsidRPr="00F02B6C" w:rsidRDefault="00000000">
      <w:pPr>
        <w:spacing w:after="120"/>
        <w:rPr>
          <w:lang w:val="es-DO"/>
        </w:rPr>
      </w:pPr>
      <w:r w:rsidRPr="00F02B6C">
        <w:rPr>
          <w:lang w:val="es-DO"/>
        </w:rPr>
        <w:t>La cadena no tiene comilla de cierre antes del salto de línea. El patrón de cadenas requiere comilla de apertura y de cierre en la misma línea. Al no encontrar el cierre, la comilla de apertura es reportada como carácter no reconocido.</w:t>
      </w:r>
    </w:p>
    <w:p w14:paraId="4EA8F34D" w14:textId="77777777" w:rsidR="006A150A" w:rsidRPr="00F02B6C" w:rsidRDefault="00000000">
      <w:pPr>
        <w:spacing w:after="120"/>
        <w:rPr>
          <w:lang w:val="es-DO"/>
        </w:rPr>
      </w:pPr>
      <w:r w:rsidRPr="00F02B6C">
        <w:rPr>
          <w:lang w:val="es-DO"/>
        </w:rPr>
        <w:t>Ejemplo 3:</w:t>
      </w:r>
    </w:p>
    <w:p w14:paraId="428AC184" w14:textId="77777777" w:rsidR="006A150A" w:rsidRPr="00F02B6C" w:rsidRDefault="00000000">
      <w:pPr>
        <w:shd w:val="clear" w:color="auto" w:fill="E8F5E9"/>
        <w:spacing w:before="80" w:after="80"/>
        <w:ind w:left="567"/>
        <w:jc w:val="left"/>
        <w:rPr>
          <w:lang w:val="es-DO"/>
        </w:rPr>
      </w:pPr>
      <w:proofErr w:type="spellStart"/>
      <w:r w:rsidRPr="00F02B6C">
        <w:rPr>
          <w:rFonts w:ascii="Courier New" w:hAnsi="Courier New"/>
          <w:color w:val="206020"/>
          <w:sz w:val="20"/>
          <w:lang w:val="es-DO"/>
        </w:rPr>
        <w:t>bool</w:t>
      </w:r>
      <w:proofErr w:type="spellEnd"/>
      <w:r w:rsidRPr="00F02B6C">
        <w:rPr>
          <w:rFonts w:ascii="Courier New" w:hAnsi="Courier New"/>
          <w:color w:val="206020"/>
          <w:sz w:val="20"/>
          <w:lang w:val="es-DO"/>
        </w:rPr>
        <w:t xml:space="preserve"> activo = #true;</w:t>
      </w:r>
    </w:p>
    <w:p w14:paraId="602EB80C" w14:textId="77777777" w:rsidR="006A150A" w:rsidRPr="00F02B6C" w:rsidRDefault="00000000">
      <w:pPr>
        <w:spacing w:after="120"/>
        <w:rPr>
          <w:lang w:val="es-DO"/>
        </w:rPr>
      </w:pPr>
      <w:r w:rsidRPr="00F02B6C">
        <w:rPr>
          <w:lang w:val="es-DO"/>
        </w:rPr>
        <w:lastRenderedPageBreak/>
        <w:t>El símbolo # no existe en el lenguaje. Genera un error léxico en la línea correspondiente. El token true después del # sí es reconocido normalmente como palabra reservada.</w:t>
      </w:r>
    </w:p>
    <w:p w14:paraId="7B578F0E" w14:textId="77777777" w:rsidR="006A150A" w:rsidRPr="00F02B6C" w:rsidRDefault="00000000">
      <w:pPr>
        <w:spacing w:before="280" w:after="120"/>
        <w:jc w:val="left"/>
        <w:rPr>
          <w:lang w:val="es-DO"/>
        </w:rPr>
      </w:pPr>
      <w:r w:rsidRPr="00F02B6C">
        <w:rPr>
          <w:b/>
          <w:sz w:val="32"/>
          <w:lang w:val="es-DO"/>
        </w:rPr>
        <w:t>10. Ejemplos de programas válidos</w:t>
      </w:r>
    </w:p>
    <w:p w14:paraId="6917FF19" w14:textId="77777777" w:rsidR="006A150A" w:rsidRPr="00F02B6C" w:rsidRDefault="00000000">
      <w:pPr>
        <w:spacing w:before="280" w:after="120"/>
        <w:jc w:val="left"/>
        <w:rPr>
          <w:lang w:val="es-DO"/>
        </w:rPr>
      </w:pPr>
      <w:r w:rsidRPr="00F02B6C">
        <w:rPr>
          <w:b/>
          <w:sz w:val="26"/>
          <w:lang w:val="es-DO"/>
        </w:rPr>
        <w:t>10.1. Declaración de variables y condicional</w:t>
      </w:r>
    </w:p>
    <w:p w14:paraId="58A25B64"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Ejemplo 1</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edad = 20;</w:t>
      </w:r>
      <w:r w:rsidRPr="00F02B6C">
        <w:rPr>
          <w:rFonts w:ascii="Courier New" w:hAnsi="Courier New"/>
          <w:color w:val="206020"/>
          <w:sz w:val="20"/>
          <w:lang w:val="es-DO"/>
        </w:rPr>
        <w:br/>
      </w:r>
      <w:proofErr w:type="spellStart"/>
      <w:r w:rsidRPr="00F02B6C">
        <w:rPr>
          <w:rFonts w:ascii="Courier New" w:hAnsi="Courier New"/>
          <w:color w:val="206020"/>
          <w:sz w:val="20"/>
          <w:lang w:val="es-DO"/>
        </w:rPr>
        <w:t>float</w:t>
      </w:r>
      <w:proofErr w:type="spellEnd"/>
      <w:r w:rsidRPr="00F02B6C">
        <w:rPr>
          <w:rFonts w:ascii="Courier New" w:hAnsi="Courier New"/>
          <w:color w:val="206020"/>
          <w:sz w:val="20"/>
          <w:lang w:val="es-DO"/>
        </w:rPr>
        <w:t xml:space="preserve"> precio = 150.50;</w:t>
      </w:r>
      <w:r w:rsidRPr="00F02B6C">
        <w:rPr>
          <w:rFonts w:ascii="Courier New" w:hAnsi="Courier New"/>
          <w:color w:val="206020"/>
          <w:sz w:val="20"/>
          <w:lang w:val="es-DO"/>
        </w:rPr>
        <w:br/>
      </w:r>
      <w:r w:rsidRPr="00F02B6C">
        <w:rPr>
          <w:rFonts w:ascii="Courier New" w:hAnsi="Courier New"/>
          <w:color w:val="206020"/>
          <w:sz w:val="20"/>
          <w:lang w:val="es-DO"/>
        </w:rPr>
        <w:br/>
      </w:r>
      <w:proofErr w:type="spellStart"/>
      <w:r w:rsidRPr="00F02B6C">
        <w:rPr>
          <w:rFonts w:ascii="Courier New" w:hAnsi="Courier New"/>
          <w:color w:val="206020"/>
          <w:sz w:val="20"/>
          <w:lang w:val="es-DO"/>
        </w:rPr>
        <w:t>if</w:t>
      </w:r>
      <w:proofErr w:type="spellEnd"/>
      <w:r w:rsidRPr="00F02B6C">
        <w:rPr>
          <w:rFonts w:ascii="Courier New" w:hAnsi="Courier New"/>
          <w:color w:val="206020"/>
          <w:sz w:val="20"/>
          <w:lang w:val="es-DO"/>
        </w:rPr>
        <w:t xml:space="preserve"> (edad &gt;= 18) {</w:t>
      </w:r>
      <w:r w:rsidRPr="00F02B6C">
        <w:rPr>
          <w:rFonts w:ascii="Courier New" w:hAnsi="Courier New"/>
          <w:color w:val="206020"/>
          <w:sz w:val="20"/>
          <w:lang w:val="es-DO"/>
        </w:rPr>
        <w:br/>
        <w:t xml:space="preserve">    precio = precio + 10;</w:t>
      </w:r>
      <w:r w:rsidRPr="00F02B6C">
        <w:rPr>
          <w:rFonts w:ascii="Courier New" w:hAnsi="Courier New"/>
          <w:color w:val="206020"/>
          <w:sz w:val="20"/>
          <w:lang w:val="es-DO"/>
        </w:rPr>
        <w:br/>
        <w:t>}</w:t>
      </w:r>
    </w:p>
    <w:p w14:paraId="6798E816" w14:textId="77777777" w:rsidR="006A150A" w:rsidRPr="00F02B6C" w:rsidRDefault="00000000">
      <w:pPr>
        <w:spacing w:after="120"/>
        <w:rPr>
          <w:lang w:val="es-DO"/>
        </w:rPr>
      </w:pPr>
      <w:r w:rsidRPr="00F02B6C">
        <w:rPr>
          <w:lang w:val="es-DO"/>
        </w:rPr>
        <w:t>Este ejemplo genera los tokens: PALABRA_</w:t>
      </w:r>
      <w:proofErr w:type="gramStart"/>
      <w:r w:rsidRPr="00F02B6C">
        <w:rPr>
          <w:lang w:val="es-DO"/>
        </w:rPr>
        <w:t>RESERVADA(</w:t>
      </w:r>
      <w:proofErr w:type="spellStart"/>
      <w:proofErr w:type="gramEnd"/>
      <w:r w:rsidRPr="00F02B6C">
        <w:rPr>
          <w:lang w:val="es-DO"/>
        </w:rPr>
        <w:t>int</w:t>
      </w:r>
      <w:proofErr w:type="spellEnd"/>
      <w:r w:rsidRPr="00F02B6C">
        <w:rPr>
          <w:lang w:val="es-DO"/>
        </w:rPr>
        <w:t xml:space="preserve">), </w:t>
      </w:r>
      <w:proofErr w:type="gramStart"/>
      <w:r w:rsidRPr="00F02B6C">
        <w:rPr>
          <w:lang w:val="es-DO"/>
        </w:rPr>
        <w:t>IDENTIFICADOR(</w:t>
      </w:r>
      <w:proofErr w:type="gramEnd"/>
      <w:r w:rsidRPr="00F02B6C">
        <w:rPr>
          <w:lang w:val="es-DO"/>
        </w:rPr>
        <w:t>edad), OP_</w:t>
      </w:r>
      <w:proofErr w:type="gramStart"/>
      <w:r w:rsidRPr="00F02B6C">
        <w:rPr>
          <w:lang w:val="es-DO"/>
        </w:rPr>
        <w:t>ASIGNACION(</w:t>
      </w:r>
      <w:proofErr w:type="gramEnd"/>
      <w:r w:rsidRPr="00F02B6C">
        <w:rPr>
          <w:lang w:val="es-DO"/>
        </w:rPr>
        <w:t>=), NUMERO_</w:t>
      </w:r>
      <w:proofErr w:type="gramStart"/>
      <w:r w:rsidRPr="00F02B6C">
        <w:rPr>
          <w:lang w:val="es-DO"/>
        </w:rPr>
        <w:t>ENTERO(</w:t>
      </w:r>
      <w:proofErr w:type="gramEnd"/>
      <w:r w:rsidRPr="00F02B6C">
        <w:rPr>
          <w:lang w:val="es-DO"/>
        </w:rPr>
        <w:t>20), PUNTO_</w:t>
      </w:r>
      <w:proofErr w:type="gramStart"/>
      <w:r w:rsidRPr="00F02B6C">
        <w:rPr>
          <w:lang w:val="es-DO"/>
        </w:rPr>
        <w:t>COMA(</w:t>
      </w:r>
      <w:proofErr w:type="gramEnd"/>
      <w:r w:rsidRPr="00F02B6C">
        <w:rPr>
          <w:lang w:val="es-DO"/>
        </w:rPr>
        <w:t>;), PALABRA_</w:t>
      </w:r>
      <w:proofErr w:type="gramStart"/>
      <w:r w:rsidRPr="00F02B6C">
        <w:rPr>
          <w:lang w:val="es-DO"/>
        </w:rPr>
        <w:t>RESERVADA(</w:t>
      </w:r>
      <w:proofErr w:type="spellStart"/>
      <w:proofErr w:type="gramEnd"/>
      <w:r w:rsidRPr="00F02B6C">
        <w:rPr>
          <w:lang w:val="es-DO"/>
        </w:rPr>
        <w:t>float</w:t>
      </w:r>
      <w:proofErr w:type="spellEnd"/>
      <w:r w:rsidRPr="00F02B6C">
        <w:rPr>
          <w:lang w:val="es-DO"/>
        </w:rPr>
        <w:t xml:space="preserve">), </w:t>
      </w:r>
      <w:proofErr w:type="gramStart"/>
      <w:r w:rsidRPr="00F02B6C">
        <w:rPr>
          <w:lang w:val="es-DO"/>
        </w:rPr>
        <w:t>IDENTIFICADOR(</w:t>
      </w:r>
      <w:proofErr w:type="gramEnd"/>
      <w:r w:rsidRPr="00F02B6C">
        <w:rPr>
          <w:lang w:val="es-DO"/>
        </w:rPr>
        <w:t>precio), OP_</w:t>
      </w:r>
      <w:proofErr w:type="gramStart"/>
      <w:r w:rsidRPr="00F02B6C">
        <w:rPr>
          <w:lang w:val="es-DO"/>
        </w:rPr>
        <w:t>ASIGNACION(</w:t>
      </w:r>
      <w:proofErr w:type="gramEnd"/>
      <w:r w:rsidRPr="00F02B6C">
        <w:rPr>
          <w:lang w:val="es-DO"/>
        </w:rPr>
        <w:t>=), NUMERO_</w:t>
      </w:r>
      <w:proofErr w:type="gramStart"/>
      <w:r w:rsidRPr="00F02B6C">
        <w:rPr>
          <w:lang w:val="es-DO"/>
        </w:rPr>
        <w:t>DECIMAL(</w:t>
      </w:r>
      <w:proofErr w:type="gramEnd"/>
      <w:r w:rsidRPr="00F02B6C">
        <w:rPr>
          <w:lang w:val="es-DO"/>
        </w:rPr>
        <w:t>150.50), PUNTO_</w:t>
      </w:r>
      <w:proofErr w:type="gramStart"/>
      <w:r w:rsidRPr="00F02B6C">
        <w:rPr>
          <w:lang w:val="es-DO"/>
        </w:rPr>
        <w:t>COMA(</w:t>
      </w:r>
      <w:proofErr w:type="gramEnd"/>
      <w:r w:rsidRPr="00F02B6C">
        <w:rPr>
          <w:lang w:val="es-DO"/>
        </w:rPr>
        <w:t>;), PALABRA_</w:t>
      </w:r>
      <w:proofErr w:type="gramStart"/>
      <w:r w:rsidRPr="00F02B6C">
        <w:rPr>
          <w:lang w:val="es-DO"/>
        </w:rPr>
        <w:t>RESERVADA(</w:t>
      </w:r>
      <w:proofErr w:type="spellStart"/>
      <w:proofErr w:type="gramEnd"/>
      <w:r w:rsidRPr="00F02B6C">
        <w:rPr>
          <w:lang w:val="es-DO"/>
        </w:rPr>
        <w:t>if</w:t>
      </w:r>
      <w:proofErr w:type="spellEnd"/>
      <w:r w:rsidRPr="00F02B6C">
        <w:rPr>
          <w:lang w:val="es-DO"/>
        </w:rPr>
        <w:t xml:space="preserve">), PARENTESIS_ABRE, </w:t>
      </w:r>
      <w:proofErr w:type="gramStart"/>
      <w:r w:rsidRPr="00F02B6C">
        <w:rPr>
          <w:lang w:val="es-DO"/>
        </w:rPr>
        <w:t>IDENTIFICADOR(</w:t>
      </w:r>
      <w:proofErr w:type="gramEnd"/>
      <w:r w:rsidRPr="00F02B6C">
        <w:rPr>
          <w:lang w:val="es-DO"/>
        </w:rPr>
        <w:t>edad), OP_MAYOR_</w:t>
      </w:r>
      <w:proofErr w:type="gramStart"/>
      <w:r w:rsidRPr="00F02B6C">
        <w:rPr>
          <w:lang w:val="es-DO"/>
        </w:rPr>
        <w:t>IGUAL(</w:t>
      </w:r>
      <w:proofErr w:type="gramEnd"/>
      <w:r w:rsidRPr="00F02B6C">
        <w:rPr>
          <w:lang w:val="es-DO"/>
        </w:rPr>
        <w:t>&gt;=), NUMERO_</w:t>
      </w:r>
      <w:proofErr w:type="gramStart"/>
      <w:r w:rsidRPr="00F02B6C">
        <w:rPr>
          <w:lang w:val="es-DO"/>
        </w:rPr>
        <w:t>ENTERO(</w:t>
      </w:r>
      <w:proofErr w:type="gramEnd"/>
      <w:r w:rsidRPr="00F02B6C">
        <w:rPr>
          <w:lang w:val="es-DO"/>
        </w:rPr>
        <w:t>18), PARENTESIS_CIERRA, LLAVE_ABRE, y los tokens del cuerpo del bloque.</w:t>
      </w:r>
    </w:p>
    <w:p w14:paraId="700C8F3F" w14:textId="77777777" w:rsidR="006A150A" w:rsidRPr="00F02B6C" w:rsidRDefault="00000000">
      <w:pPr>
        <w:spacing w:before="280" w:after="120"/>
        <w:jc w:val="left"/>
        <w:rPr>
          <w:lang w:val="es-DO"/>
        </w:rPr>
      </w:pPr>
      <w:r w:rsidRPr="00F02B6C">
        <w:rPr>
          <w:b/>
          <w:sz w:val="26"/>
          <w:lang w:val="es-DO"/>
        </w:rPr>
        <w:t>10.2. Variables y ciclo</w:t>
      </w:r>
    </w:p>
    <w:p w14:paraId="2CE05C5F" w14:textId="77777777" w:rsidR="006A150A" w:rsidRPr="00F02B6C" w:rsidRDefault="00000000">
      <w:pPr>
        <w:shd w:val="clear" w:color="auto" w:fill="E8F5E9"/>
        <w:spacing w:before="80" w:after="80"/>
        <w:ind w:left="567"/>
        <w:jc w:val="left"/>
        <w:rPr>
          <w:lang w:val="es-DO"/>
        </w:rPr>
      </w:pP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a = 10;</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b = 20;</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resultado = a + b;</w:t>
      </w:r>
      <w:r w:rsidRPr="00F02B6C">
        <w:rPr>
          <w:rFonts w:ascii="Courier New" w:hAnsi="Courier New"/>
          <w:color w:val="206020"/>
          <w:sz w:val="20"/>
          <w:lang w:val="es-DO"/>
        </w:rPr>
        <w:br/>
      </w:r>
      <w:r w:rsidRPr="00F02B6C">
        <w:rPr>
          <w:rFonts w:ascii="Courier New" w:hAnsi="Courier New"/>
          <w:color w:val="206020"/>
          <w:sz w:val="20"/>
          <w:lang w:val="es-DO"/>
        </w:rPr>
        <w:br/>
      </w:r>
      <w:proofErr w:type="spellStart"/>
      <w:r w:rsidRPr="00F02B6C">
        <w:rPr>
          <w:rFonts w:ascii="Courier New" w:hAnsi="Courier New"/>
          <w:color w:val="206020"/>
          <w:sz w:val="20"/>
          <w:lang w:val="es-DO"/>
        </w:rPr>
        <w:t>while</w:t>
      </w:r>
      <w:proofErr w:type="spellEnd"/>
      <w:r w:rsidRPr="00F02B6C">
        <w:rPr>
          <w:rFonts w:ascii="Courier New" w:hAnsi="Courier New"/>
          <w:color w:val="206020"/>
          <w:sz w:val="20"/>
          <w:lang w:val="es-DO"/>
        </w:rPr>
        <w:t xml:space="preserve"> (resultado &gt; 0) {</w:t>
      </w:r>
      <w:r w:rsidRPr="00F02B6C">
        <w:rPr>
          <w:rFonts w:ascii="Courier New" w:hAnsi="Courier New"/>
          <w:color w:val="206020"/>
          <w:sz w:val="20"/>
          <w:lang w:val="es-DO"/>
        </w:rPr>
        <w:br/>
        <w:t xml:space="preserve">    resultado = resultado - 1;</w:t>
      </w:r>
      <w:r w:rsidRPr="00F02B6C">
        <w:rPr>
          <w:rFonts w:ascii="Courier New" w:hAnsi="Courier New"/>
          <w:color w:val="206020"/>
          <w:sz w:val="20"/>
          <w:lang w:val="es-DO"/>
        </w:rPr>
        <w:br/>
        <w:t>}</w:t>
      </w:r>
    </w:p>
    <w:p w14:paraId="36448559" w14:textId="77777777" w:rsidR="006A150A" w:rsidRPr="00F02B6C" w:rsidRDefault="00000000">
      <w:pPr>
        <w:spacing w:after="120"/>
        <w:rPr>
          <w:lang w:val="es-DO"/>
        </w:rPr>
      </w:pPr>
      <w:r w:rsidRPr="00F02B6C">
        <w:rPr>
          <w:lang w:val="es-DO"/>
        </w:rPr>
        <w:t xml:space="preserve">Demuestra el uso de operadores aritméticos, relacionales, la estructura </w:t>
      </w:r>
      <w:proofErr w:type="spellStart"/>
      <w:r w:rsidRPr="00F02B6C">
        <w:rPr>
          <w:lang w:val="es-DO"/>
        </w:rPr>
        <w:t>while</w:t>
      </w:r>
      <w:proofErr w:type="spellEnd"/>
      <w:r w:rsidRPr="00F02B6C">
        <w:rPr>
          <w:lang w:val="es-DO"/>
        </w:rPr>
        <w:t xml:space="preserve"> y la reasignación de variables.</w:t>
      </w:r>
    </w:p>
    <w:p w14:paraId="7DBC8331" w14:textId="77777777" w:rsidR="006A150A" w:rsidRPr="00F02B6C" w:rsidRDefault="00000000">
      <w:pPr>
        <w:spacing w:before="280" w:after="120"/>
        <w:jc w:val="left"/>
        <w:rPr>
          <w:lang w:val="es-DO"/>
        </w:rPr>
      </w:pPr>
      <w:r w:rsidRPr="00F02B6C">
        <w:rPr>
          <w:b/>
          <w:sz w:val="26"/>
          <w:lang w:val="es-DO"/>
        </w:rPr>
        <w:t>10.3. Cadenas y booleanos</w:t>
      </w:r>
    </w:p>
    <w:p w14:paraId="4401E32A" w14:textId="77777777" w:rsidR="006A150A" w:rsidRPr="00F02B6C" w:rsidRDefault="00000000">
      <w:pPr>
        <w:shd w:val="clear" w:color="auto" w:fill="E8F5E9"/>
        <w:spacing w:before="80" w:after="80"/>
        <w:ind w:left="567"/>
        <w:jc w:val="left"/>
        <w:rPr>
          <w:lang w:val="es-DO"/>
        </w:rPr>
      </w:pPr>
      <w:proofErr w:type="spellStart"/>
      <w:r w:rsidRPr="00F02B6C">
        <w:rPr>
          <w:rFonts w:ascii="Courier New" w:hAnsi="Courier New"/>
          <w:color w:val="206020"/>
          <w:sz w:val="20"/>
          <w:lang w:val="es-DO"/>
        </w:rPr>
        <w:lastRenderedPageBreak/>
        <w:t>string</w:t>
      </w:r>
      <w:proofErr w:type="spellEnd"/>
      <w:r w:rsidRPr="00F02B6C">
        <w:rPr>
          <w:rFonts w:ascii="Courier New" w:hAnsi="Courier New"/>
          <w:color w:val="206020"/>
          <w:sz w:val="20"/>
          <w:lang w:val="es-DO"/>
        </w:rPr>
        <w:t xml:space="preserve"> nombre = "Manuel";</w:t>
      </w:r>
      <w:r w:rsidRPr="00F02B6C">
        <w:rPr>
          <w:rFonts w:ascii="Courier New" w:hAnsi="Courier New"/>
          <w:color w:val="206020"/>
          <w:sz w:val="20"/>
          <w:lang w:val="es-DO"/>
        </w:rPr>
        <w:br/>
      </w:r>
      <w:proofErr w:type="spellStart"/>
      <w:r w:rsidRPr="00F02B6C">
        <w:rPr>
          <w:rFonts w:ascii="Courier New" w:hAnsi="Courier New"/>
          <w:color w:val="206020"/>
          <w:sz w:val="20"/>
          <w:lang w:val="es-DO"/>
        </w:rPr>
        <w:t>bool</w:t>
      </w:r>
      <w:proofErr w:type="spellEnd"/>
      <w:r w:rsidRPr="00F02B6C">
        <w:rPr>
          <w:rFonts w:ascii="Courier New" w:hAnsi="Courier New"/>
          <w:color w:val="206020"/>
          <w:sz w:val="20"/>
          <w:lang w:val="es-DO"/>
        </w:rPr>
        <w:t xml:space="preserve"> activo = true;</w:t>
      </w:r>
      <w:r w:rsidRPr="00F02B6C">
        <w:rPr>
          <w:rFonts w:ascii="Courier New" w:hAnsi="Courier New"/>
          <w:color w:val="206020"/>
          <w:sz w:val="20"/>
          <w:lang w:val="es-DO"/>
        </w:rPr>
        <w:br/>
      </w:r>
      <w:proofErr w:type="spellStart"/>
      <w:r w:rsidRPr="00F02B6C">
        <w:rPr>
          <w:rFonts w:ascii="Courier New" w:hAnsi="Courier New"/>
          <w:color w:val="206020"/>
          <w:sz w:val="20"/>
          <w:lang w:val="es-DO"/>
        </w:rPr>
        <w:t>bool</w:t>
      </w:r>
      <w:proofErr w:type="spellEnd"/>
      <w:r w:rsidRPr="00F02B6C">
        <w:rPr>
          <w:rFonts w:ascii="Courier New" w:hAnsi="Courier New"/>
          <w:color w:val="206020"/>
          <w:sz w:val="20"/>
          <w:lang w:val="es-DO"/>
        </w:rPr>
        <w:t xml:space="preserve"> mayor = false;</w:t>
      </w:r>
      <w:r w:rsidRPr="00F02B6C">
        <w:rPr>
          <w:rFonts w:ascii="Courier New" w:hAnsi="Courier New"/>
          <w:color w:val="206020"/>
          <w:sz w:val="20"/>
          <w:lang w:val="es-DO"/>
        </w:rPr>
        <w:br/>
      </w:r>
      <w:r w:rsidRPr="00F02B6C">
        <w:rPr>
          <w:rFonts w:ascii="Courier New" w:hAnsi="Courier New"/>
          <w:color w:val="206020"/>
          <w:sz w:val="20"/>
          <w:lang w:val="es-DO"/>
        </w:rPr>
        <w:br/>
      </w:r>
      <w:proofErr w:type="spellStart"/>
      <w:r w:rsidRPr="00F02B6C">
        <w:rPr>
          <w:rFonts w:ascii="Courier New" w:hAnsi="Courier New"/>
          <w:color w:val="206020"/>
          <w:sz w:val="20"/>
          <w:lang w:val="es-DO"/>
        </w:rPr>
        <w:t>if</w:t>
      </w:r>
      <w:proofErr w:type="spellEnd"/>
      <w:r w:rsidRPr="00F02B6C">
        <w:rPr>
          <w:rFonts w:ascii="Courier New" w:hAnsi="Courier New"/>
          <w:color w:val="206020"/>
          <w:sz w:val="20"/>
          <w:lang w:val="es-DO"/>
        </w:rPr>
        <w:t xml:space="preserve"> (activo == true) {</w:t>
      </w:r>
      <w:r w:rsidRPr="00F02B6C">
        <w:rPr>
          <w:rFonts w:ascii="Courier New" w:hAnsi="Courier New"/>
          <w:color w:val="206020"/>
          <w:sz w:val="20"/>
          <w:lang w:val="es-DO"/>
        </w:rPr>
        <w:br/>
        <w:t xml:space="preserve">    </w:t>
      </w:r>
      <w:proofErr w:type="spellStart"/>
      <w:r w:rsidRPr="00F02B6C">
        <w:rPr>
          <w:rFonts w:ascii="Courier New" w:hAnsi="Courier New"/>
          <w:color w:val="206020"/>
          <w:sz w:val="20"/>
          <w:lang w:val="es-DO"/>
        </w:rPr>
        <w:t>string</w:t>
      </w:r>
      <w:proofErr w:type="spellEnd"/>
      <w:r w:rsidRPr="00F02B6C">
        <w:rPr>
          <w:rFonts w:ascii="Courier New" w:hAnsi="Courier New"/>
          <w:color w:val="206020"/>
          <w:sz w:val="20"/>
          <w:lang w:val="es-DO"/>
        </w:rPr>
        <w:t xml:space="preserve"> mensaje = "Usuario activo";</w:t>
      </w:r>
      <w:r w:rsidRPr="00F02B6C">
        <w:rPr>
          <w:rFonts w:ascii="Courier New" w:hAnsi="Courier New"/>
          <w:color w:val="206020"/>
          <w:sz w:val="20"/>
          <w:lang w:val="es-DO"/>
        </w:rPr>
        <w:br/>
        <w:t>}</w:t>
      </w:r>
    </w:p>
    <w:p w14:paraId="17749F8C" w14:textId="77777777" w:rsidR="006A150A" w:rsidRPr="00F02B6C" w:rsidRDefault="00000000">
      <w:pPr>
        <w:spacing w:after="120"/>
        <w:rPr>
          <w:lang w:val="es-DO"/>
        </w:rPr>
      </w:pPr>
      <w:r w:rsidRPr="00F02B6C">
        <w:rPr>
          <w:lang w:val="es-DO"/>
        </w:rPr>
        <w:t>Muestra el uso de cadenas de texto, valores booleanos y la comparación con el operador ==.</w:t>
      </w:r>
    </w:p>
    <w:p w14:paraId="701976CD" w14:textId="77777777" w:rsidR="006A150A" w:rsidRPr="00F02B6C" w:rsidRDefault="00000000">
      <w:pPr>
        <w:spacing w:before="280" w:after="120"/>
        <w:jc w:val="left"/>
        <w:rPr>
          <w:lang w:val="es-DO"/>
        </w:rPr>
      </w:pPr>
      <w:r w:rsidRPr="00F02B6C">
        <w:rPr>
          <w:b/>
          <w:sz w:val="26"/>
          <w:lang w:val="es-DO"/>
        </w:rPr>
        <w:t>10.4. Uso de comentarios</w:t>
      </w:r>
    </w:p>
    <w:p w14:paraId="1BEF987A" w14:textId="77777777" w:rsidR="006A150A" w:rsidRPr="00F02B6C" w:rsidRDefault="00000000">
      <w:pPr>
        <w:shd w:val="clear" w:color="auto" w:fill="E8F5E9"/>
        <w:spacing w:before="80" w:after="80"/>
        <w:ind w:left="567"/>
        <w:jc w:val="left"/>
        <w:rPr>
          <w:lang w:val="es-DO"/>
        </w:rPr>
      </w:pPr>
      <w:r w:rsidRPr="00F02B6C">
        <w:rPr>
          <w:rFonts w:ascii="Courier New" w:hAnsi="Courier New"/>
          <w:color w:val="206020"/>
          <w:sz w:val="20"/>
          <w:lang w:val="es-DO"/>
        </w:rPr>
        <w:t>// Declaración de variables</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x = 5;</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y = 3;</w:t>
      </w:r>
      <w:r w:rsidRPr="00F02B6C">
        <w:rPr>
          <w:rFonts w:ascii="Courier New" w:hAnsi="Courier New"/>
          <w:color w:val="206020"/>
          <w:sz w:val="20"/>
          <w:lang w:val="es-DO"/>
        </w:rPr>
        <w:br/>
      </w:r>
      <w:r w:rsidRPr="00F02B6C">
        <w:rPr>
          <w:rFonts w:ascii="Courier New" w:hAnsi="Courier New"/>
          <w:color w:val="206020"/>
          <w:sz w:val="20"/>
          <w:lang w:val="es-DO"/>
        </w:rPr>
        <w:br/>
        <w:t>/* Operación aritmética</w:t>
      </w:r>
      <w:r w:rsidRPr="00F02B6C">
        <w:rPr>
          <w:rFonts w:ascii="Courier New" w:hAnsi="Courier New"/>
          <w:color w:val="206020"/>
          <w:sz w:val="20"/>
          <w:lang w:val="es-DO"/>
        </w:rPr>
        <w:br/>
        <w:t xml:space="preserve">   resultado final */</w:t>
      </w:r>
      <w:r w:rsidRPr="00F02B6C">
        <w:rPr>
          <w:rFonts w:ascii="Courier New" w:hAnsi="Courier New"/>
          <w:color w:val="206020"/>
          <w:sz w:val="20"/>
          <w:lang w:val="es-DO"/>
        </w:rPr>
        <w:br/>
      </w:r>
      <w:proofErr w:type="spellStart"/>
      <w:r w:rsidRPr="00F02B6C">
        <w:rPr>
          <w:rFonts w:ascii="Courier New" w:hAnsi="Courier New"/>
          <w:color w:val="206020"/>
          <w:sz w:val="20"/>
          <w:lang w:val="es-DO"/>
        </w:rPr>
        <w:t>int</w:t>
      </w:r>
      <w:proofErr w:type="spellEnd"/>
      <w:r w:rsidRPr="00F02B6C">
        <w:rPr>
          <w:rFonts w:ascii="Courier New" w:hAnsi="Courier New"/>
          <w:color w:val="206020"/>
          <w:sz w:val="20"/>
          <w:lang w:val="es-DO"/>
        </w:rPr>
        <w:t xml:space="preserve"> suma = x + y;</w:t>
      </w:r>
    </w:p>
    <w:p w14:paraId="51B9397D" w14:textId="77777777" w:rsidR="006A150A" w:rsidRPr="00F02B6C" w:rsidRDefault="00000000">
      <w:pPr>
        <w:spacing w:after="120"/>
        <w:rPr>
          <w:lang w:val="es-DO"/>
        </w:rPr>
      </w:pPr>
      <w:r w:rsidRPr="00F02B6C">
        <w:rPr>
          <w:lang w:val="es-DO"/>
        </w:rPr>
        <w:t>Los comentarios no generan tokens. El analizador los ignora completamente. Los únicos tokens que aparecen son los de las declaraciones de variables.</w:t>
      </w:r>
    </w:p>
    <w:p w14:paraId="49DF60F4" w14:textId="77777777" w:rsidR="006A150A" w:rsidRDefault="00000000">
      <w:pPr>
        <w:spacing w:before="280" w:after="120"/>
        <w:jc w:val="left"/>
      </w:pPr>
      <w:r>
        <w:rPr>
          <w:b/>
          <w:sz w:val="32"/>
        </w:rPr>
        <w:t>11. Ejemplos de pruebas con errores</w:t>
      </w:r>
    </w:p>
    <w:tbl>
      <w:tblPr>
        <w:tblStyle w:val="TableGrid"/>
        <w:tblW w:w="0" w:type="auto"/>
        <w:jc w:val="center"/>
        <w:tblLook w:val="04A0" w:firstRow="1" w:lastRow="0" w:firstColumn="1" w:lastColumn="0" w:noHBand="0" w:noVBand="1"/>
      </w:tblPr>
      <w:tblGrid>
        <w:gridCol w:w="2340"/>
        <w:gridCol w:w="2340"/>
        <w:gridCol w:w="2340"/>
        <w:gridCol w:w="2340"/>
      </w:tblGrid>
      <w:tr w:rsidR="006A150A" w14:paraId="2423E2E8" w14:textId="77777777">
        <w:trPr>
          <w:jc w:val="center"/>
        </w:trPr>
        <w:tc>
          <w:tcPr>
            <w:tcW w:w="2340" w:type="dxa"/>
            <w:shd w:val="clear" w:color="auto" w:fill="D9E1F2"/>
          </w:tcPr>
          <w:p w14:paraId="199743BD" w14:textId="77777777" w:rsidR="006A150A" w:rsidRDefault="00000000">
            <w:pPr>
              <w:jc w:val="center"/>
            </w:pPr>
            <w:r>
              <w:rPr>
                <w:b/>
                <w:sz w:val="22"/>
              </w:rPr>
              <w:t>Código de prueba</w:t>
            </w:r>
          </w:p>
        </w:tc>
        <w:tc>
          <w:tcPr>
            <w:tcW w:w="2340" w:type="dxa"/>
            <w:shd w:val="clear" w:color="auto" w:fill="D9E1F2"/>
          </w:tcPr>
          <w:p w14:paraId="5B0E6DFE" w14:textId="77777777" w:rsidR="006A150A" w:rsidRDefault="00000000">
            <w:pPr>
              <w:jc w:val="center"/>
            </w:pPr>
            <w:r>
              <w:rPr>
                <w:b/>
                <w:sz w:val="22"/>
              </w:rPr>
              <w:t>Línea del error</w:t>
            </w:r>
          </w:p>
        </w:tc>
        <w:tc>
          <w:tcPr>
            <w:tcW w:w="2340" w:type="dxa"/>
            <w:shd w:val="clear" w:color="auto" w:fill="D9E1F2"/>
          </w:tcPr>
          <w:p w14:paraId="539E9C4A" w14:textId="77777777" w:rsidR="006A150A" w:rsidRDefault="00000000">
            <w:pPr>
              <w:jc w:val="center"/>
            </w:pPr>
            <w:r>
              <w:rPr>
                <w:b/>
                <w:sz w:val="22"/>
              </w:rPr>
              <w:t>Elemento no reconocido</w:t>
            </w:r>
          </w:p>
        </w:tc>
        <w:tc>
          <w:tcPr>
            <w:tcW w:w="2340" w:type="dxa"/>
            <w:shd w:val="clear" w:color="auto" w:fill="D9E1F2"/>
          </w:tcPr>
          <w:p w14:paraId="06DE95C2" w14:textId="77777777" w:rsidR="006A150A" w:rsidRDefault="00000000">
            <w:pPr>
              <w:jc w:val="center"/>
            </w:pPr>
            <w:r>
              <w:rPr>
                <w:b/>
                <w:sz w:val="22"/>
              </w:rPr>
              <w:t>Resultado esperado</w:t>
            </w:r>
          </w:p>
        </w:tc>
      </w:tr>
      <w:tr w:rsidR="006A150A" w:rsidRPr="00F02B6C" w14:paraId="5879D7F2" w14:textId="77777777">
        <w:trPr>
          <w:jc w:val="center"/>
        </w:trPr>
        <w:tc>
          <w:tcPr>
            <w:tcW w:w="2340" w:type="dxa"/>
          </w:tcPr>
          <w:p w14:paraId="0FC4B74D" w14:textId="77777777" w:rsidR="006A150A" w:rsidRDefault="00000000">
            <w:pPr>
              <w:jc w:val="left"/>
            </w:pPr>
            <w:r>
              <w:rPr>
                <w:sz w:val="22"/>
              </w:rPr>
              <w:t>int total = precio @ 10;</w:t>
            </w:r>
          </w:p>
        </w:tc>
        <w:tc>
          <w:tcPr>
            <w:tcW w:w="2340" w:type="dxa"/>
          </w:tcPr>
          <w:p w14:paraId="08B8B05C" w14:textId="77777777" w:rsidR="006A150A" w:rsidRDefault="00000000">
            <w:pPr>
              <w:jc w:val="left"/>
            </w:pPr>
            <w:r>
              <w:rPr>
                <w:sz w:val="22"/>
              </w:rPr>
              <w:t>Línea donde aparece</w:t>
            </w:r>
          </w:p>
        </w:tc>
        <w:tc>
          <w:tcPr>
            <w:tcW w:w="2340" w:type="dxa"/>
          </w:tcPr>
          <w:p w14:paraId="3052736B" w14:textId="77777777" w:rsidR="006A150A" w:rsidRDefault="00000000">
            <w:pPr>
              <w:jc w:val="left"/>
            </w:pPr>
            <w:r>
              <w:rPr>
                <w:sz w:val="22"/>
              </w:rPr>
              <w:t>@</w:t>
            </w:r>
          </w:p>
        </w:tc>
        <w:tc>
          <w:tcPr>
            <w:tcW w:w="2340" w:type="dxa"/>
          </w:tcPr>
          <w:p w14:paraId="662299F9" w14:textId="77777777" w:rsidR="006A150A" w:rsidRPr="00F02B6C" w:rsidRDefault="00000000">
            <w:pPr>
              <w:jc w:val="left"/>
              <w:rPr>
                <w:lang w:val="es-DO"/>
              </w:rPr>
            </w:pPr>
            <w:r w:rsidRPr="00F02B6C">
              <w:rPr>
                <w:sz w:val="22"/>
                <w:lang w:val="es-DO"/>
              </w:rPr>
              <w:t>ERROR_LEXICO — Carácter no reconocido</w:t>
            </w:r>
          </w:p>
        </w:tc>
      </w:tr>
      <w:tr w:rsidR="006A150A" w:rsidRPr="00F02B6C" w14:paraId="0BA1DA96" w14:textId="77777777">
        <w:trPr>
          <w:jc w:val="center"/>
        </w:trPr>
        <w:tc>
          <w:tcPr>
            <w:tcW w:w="2340" w:type="dxa"/>
          </w:tcPr>
          <w:p w14:paraId="555E4DBB" w14:textId="77777777" w:rsidR="006A150A" w:rsidRDefault="00000000">
            <w:pPr>
              <w:jc w:val="left"/>
            </w:pPr>
            <w:r>
              <w:rPr>
                <w:sz w:val="22"/>
              </w:rPr>
              <w:t xml:space="preserve">string </w:t>
            </w:r>
            <w:proofErr w:type="spellStart"/>
            <w:r>
              <w:rPr>
                <w:sz w:val="22"/>
              </w:rPr>
              <w:t>nombre</w:t>
            </w:r>
            <w:proofErr w:type="spellEnd"/>
            <w:r>
              <w:rPr>
                <w:sz w:val="22"/>
              </w:rPr>
              <w:t xml:space="preserve"> = "Manuel;</w:t>
            </w:r>
          </w:p>
        </w:tc>
        <w:tc>
          <w:tcPr>
            <w:tcW w:w="2340" w:type="dxa"/>
          </w:tcPr>
          <w:p w14:paraId="1DD8F194" w14:textId="77777777" w:rsidR="006A150A" w:rsidRDefault="00000000">
            <w:pPr>
              <w:jc w:val="left"/>
            </w:pPr>
            <w:r>
              <w:rPr>
                <w:sz w:val="22"/>
              </w:rPr>
              <w:t>Línea donde aparece</w:t>
            </w:r>
          </w:p>
        </w:tc>
        <w:tc>
          <w:tcPr>
            <w:tcW w:w="2340" w:type="dxa"/>
          </w:tcPr>
          <w:p w14:paraId="26B86ACC" w14:textId="77777777" w:rsidR="006A150A" w:rsidRDefault="00000000">
            <w:pPr>
              <w:jc w:val="left"/>
            </w:pPr>
            <w:r>
              <w:rPr>
                <w:sz w:val="22"/>
              </w:rPr>
              <w:t>"</w:t>
            </w:r>
          </w:p>
        </w:tc>
        <w:tc>
          <w:tcPr>
            <w:tcW w:w="2340" w:type="dxa"/>
          </w:tcPr>
          <w:p w14:paraId="0BE5D826" w14:textId="77777777" w:rsidR="006A150A" w:rsidRPr="00F02B6C" w:rsidRDefault="00000000">
            <w:pPr>
              <w:jc w:val="left"/>
              <w:rPr>
                <w:lang w:val="es-DO"/>
              </w:rPr>
            </w:pPr>
            <w:r w:rsidRPr="00F02B6C">
              <w:rPr>
                <w:sz w:val="22"/>
                <w:lang w:val="es-DO"/>
              </w:rPr>
              <w:t>ERROR_LEXICO — Cadena sin cerrar</w:t>
            </w:r>
          </w:p>
        </w:tc>
      </w:tr>
      <w:tr w:rsidR="006A150A" w:rsidRPr="00F02B6C" w14:paraId="01454808" w14:textId="77777777">
        <w:trPr>
          <w:jc w:val="center"/>
        </w:trPr>
        <w:tc>
          <w:tcPr>
            <w:tcW w:w="2340" w:type="dxa"/>
          </w:tcPr>
          <w:p w14:paraId="5B4B697C" w14:textId="77777777" w:rsidR="006A150A" w:rsidRDefault="00000000">
            <w:pPr>
              <w:jc w:val="left"/>
            </w:pPr>
            <w:r>
              <w:rPr>
                <w:sz w:val="22"/>
              </w:rPr>
              <w:t xml:space="preserve">bool </w:t>
            </w:r>
            <w:proofErr w:type="spellStart"/>
            <w:r>
              <w:rPr>
                <w:sz w:val="22"/>
              </w:rPr>
              <w:t>activo</w:t>
            </w:r>
            <w:proofErr w:type="spellEnd"/>
            <w:r>
              <w:rPr>
                <w:sz w:val="22"/>
              </w:rPr>
              <w:t xml:space="preserve"> = #true;</w:t>
            </w:r>
          </w:p>
        </w:tc>
        <w:tc>
          <w:tcPr>
            <w:tcW w:w="2340" w:type="dxa"/>
          </w:tcPr>
          <w:p w14:paraId="771A8E57" w14:textId="77777777" w:rsidR="006A150A" w:rsidRDefault="00000000">
            <w:pPr>
              <w:jc w:val="left"/>
            </w:pPr>
            <w:r>
              <w:rPr>
                <w:sz w:val="22"/>
              </w:rPr>
              <w:t>Línea donde aparece</w:t>
            </w:r>
          </w:p>
        </w:tc>
        <w:tc>
          <w:tcPr>
            <w:tcW w:w="2340" w:type="dxa"/>
          </w:tcPr>
          <w:p w14:paraId="50D386B5" w14:textId="77777777" w:rsidR="006A150A" w:rsidRDefault="00000000">
            <w:pPr>
              <w:jc w:val="left"/>
            </w:pPr>
            <w:r>
              <w:rPr>
                <w:sz w:val="22"/>
              </w:rPr>
              <w:t>#</w:t>
            </w:r>
          </w:p>
        </w:tc>
        <w:tc>
          <w:tcPr>
            <w:tcW w:w="2340" w:type="dxa"/>
          </w:tcPr>
          <w:p w14:paraId="5DE3A532" w14:textId="77777777" w:rsidR="006A150A" w:rsidRPr="00F02B6C" w:rsidRDefault="00000000">
            <w:pPr>
              <w:jc w:val="left"/>
              <w:rPr>
                <w:lang w:val="es-DO"/>
              </w:rPr>
            </w:pPr>
            <w:r w:rsidRPr="00F02B6C">
              <w:rPr>
                <w:sz w:val="22"/>
                <w:lang w:val="es-DO"/>
              </w:rPr>
              <w:t>ERROR_LEXICO — Carácter no reconocido</w:t>
            </w:r>
          </w:p>
        </w:tc>
      </w:tr>
      <w:tr w:rsidR="006A150A" w:rsidRPr="00F02B6C" w14:paraId="06AF2A6C" w14:textId="77777777">
        <w:trPr>
          <w:jc w:val="center"/>
        </w:trPr>
        <w:tc>
          <w:tcPr>
            <w:tcW w:w="2340" w:type="dxa"/>
          </w:tcPr>
          <w:p w14:paraId="59E91EB7" w14:textId="77777777" w:rsidR="006A150A" w:rsidRDefault="00000000">
            <w:pPr>
              <w:jc w:val="left"/>
            </w:pPr>
            <w:r>
              <w:rPr>
                <w:sz w:val="22"/>
              </w:rPr>
              <w:t>int x = 5$;</w:t>
            </w:r>
          </w:p>
        </w:tc>
        <w:tc>
          <w:tcPr>
            <w:tcW w:w="2340" w:type="dxa"/>
          </w:tcPr>
          <w:p w14:paraId="5F4C3B14" w14:textId="77777777" w:rsidR="006A150A" w:rsidRDefault="00000000">
            <w:pPr>
              <w:jc w:val="left"/>
            </w:pPr>
            <w:r>
              <w:rPr>
                <w:sz w:val="22"/>
              </w:rPr>
              <w:t>Línea donde aparece</w:t>
            </w:r>
          </w:p>
        </w:tc>
        <w:tc>
          <w:tcPr>
            <w:tcW w:w="2340" w:type="dxa"/>
          </w:tcPr>
          <w:p w14:paraId="0A836974" w14:textId="77777777" w:rsidR="006A150A" w:rsidRDefault="00000000">
            <w:pPr>
              <w:jc w:val="left"/>
            </w:pPr>
            <w:r>
              <w:rPr>
                <w:sz w:val="22"/>
              </w:rPr>
              <w:t>$</w:t>
            </w:r>
          </w:p>
        </w:tc>
        <w:tc>
          <w:tcPr>
            <w:tcW w:w="2340" w:type="dxa"/>
          </w:tcPr>
          <w:p w14:paraId="6E712BEE" w14:textId="77777777" w:rsidR="006A150A" w:rsidRPr="00F02B6C" w:rsidRDefault="00000000">
            <w:pPr>
              <w:jc w:val="left"/>
              <w:rPr>
                <w:lang w:val="es-DO"/>
              </w:rPr>
            </w:pPr>
            <w:r w:rsidRPr="00F02B6C">
              <w:rPr>
                <w:sz w:val="22"/>
                <w:lang w:val="es-DO"/>
              </w:rPr>
              <w:t>ERROR_LEXICO — Carácter no reconocido</w:t>
            </w:r>
          </w:p>
        </w:tc>
      </w:tr>
      <w:tr w:rsidR="006A150A" w:rsidRPr="00F02B6C" w14:paraId="21F6B224" w14:textId="77777777">
        <w:trPr>
          <w:jc w:val="center"/>
        </w:trPr>
        <w:tc>
          <w:tcPr>
            <w:tcW w:w="2340" w:type="dxa"/>
          </w:tcPr>
          <w:p w14:paraId="08FB2683" w14:textId="77777777" w:rsidR="006A150A" w:rsidRDefault="00000000">
            <w:pPr>
              <w:jc w:val="left"/>
            </w:pPr>
            <w:r>
              <w:rPr>
                <w:sz w:val="22"/>
              </w:rPr>
              <w:lastRenderedPageBreak/>
              <w:t>float y = 2.5 % 1;</w:t>
            </w:r>
          </w:p>
        </w:tc>
        <w:tc>
          <w:tcPr>
            <w:tcW w:w="2340" w:type="dxa"/>
          </w:tcPr>
          <w:p w14:paraId="260128B0" w14:textId="77777777" w:rsidR="006A150A" w:rsidRDefault="00000000">
            <w:pPr>
              <w:jc w:val="left"/>
            </w:pPr>
            <w:r>
              <w:rPr>
                <w:sz w:val="22"/>
              </w:rPr>
              <w:t>Línea donde aparece</w:t>
            </w:r>
          </w:p>
        </w:tc>
        <w:tc>
          <w:tcPr>
            <w:tcW w:w="2340" w:type="dxa"/>
          </w:tcPr>
          <w:p w14:paraId="1582AB27" w14:textId="77777777" w:rsidR="006A150A" w:rsidRDefault="00000000">
            <w:pPr>
              <w:jc w:val="left"/>
            </w:pPr>
            <w:r>
              <w:rPr>
                <w:sz w:val="22"/>
              </w:rPr>
              <w:t>%</w:t>
            </w:r>
          </w:p>
        </w:tc>
        <w:tc>
          <w:tcPr>
            <w:tcW w:w="2340" w:type="dxa"/>
          </w:tcPr>
          <w:p w14:paraId="50ECA805" w14:textId="77777777" w:rsidR="006A150A" w:rsidRPr="00F02B6C" w:rsidRDefault="00000000">
            <w:pPr>
              <w:jc w:val="left"/>
              <w:rPr>
                <w:lang w:val="es-DO"/>
              </w:rPr>
            </w:pPr>
            <w:r w:rsidRPr="00F02B6C">
              <w:rPr>
                <w:sz w:val="22"/>
                <w:lang w:val="es-DO"/>
              </w:rPr>
              <w:t>ERROR_LEXICO — Carácter no reconocido</w:t>
            </w:r>
          </w:p>
        </w:tc>
      </w:tr>
    </w:tbl>
    <w:p w14:paraId="101CDF41" w14:textId="77777777" w:rsidR="006A150A" w:rsidRPr="00F02B6C" w:rsidRDefault="006A150A">
      <w:pPr>
        <w:rPr>
          <w:lang w:val="es-DO"/>
        </w:rPr>
      </w:pPr>
    </w:p>
    <w:p w14:paraId="3EAD81BA" w14:textId="77777777" w:rsidR="006A150A" w:rsidRPr="00F02B6C" w:rsidRDefault="00000000">
      <w:pPr>
        <w:spacing w:after="120"/>
        <w:rPr>
          <w:lang w:val="es-DO"/>
        </w:rPr>
      </w:pPr>
      <w:r w:rsidRPr="00F02B6C">
        <w:rPr>
          <w:lang w:val="es-DO"/>
        </w:rPr>
        <w:t>En todos estos casos el analizador continúa procesando después del error y reporta los tokens válidos que aparezcan antes y después del carácter problemático.</w:t>
      </w:r>
    </w:p>
    <w:p w14:paraId="2156907E" w14:textId="77777777" w:rsidR="006A150A" w:rsidRPr="00F02B6C" w:rsidRDefault="00000000">
      <w:pPr>
        <w:spacing w:before="280" w:after="120"/>
        <w:jc w:val="left"/>
        <w:rPr>
          <w:lang w:val="es-DO"/>
        </w:rPr>
      </w:pPr>
      <w:r w:rsidRPr="00F02B6C">
        <w:rPr>
          <w:b/>
          <w:sz w:val="32"/>
          <w:lang w:val="es-DO"/>
        </w:rPr>
        <w:t>12. Pruebas realizadas en la aplicación</w:t>
      </w:r>
    </w:p>
    <w:p w14:paraId="10F1F609" w14:textId="77777777" w:rsidR="006A150A" w:rsidRDefault="00000000">
      <w:pPr>
        <w:spacing w:after="120"/>
      </w:pPr>
      <w:r w:rsidRPr="00F02B6C">
        <w:rPr>
          <w:lang w:val="es-DO"/>
        </w:rPr>
        <w:t xml:space="preserve">La aplicación gráfica se llama Compilador Claudio y fue desarrollada en Python usando la biblioteca </w:t>
      </w:r>
      <w:proofErr w:type="spellStart"/>
      <w:r w:rsidRPr="00F02B6C">
        <w:rPr>
          <w:lang w:val="es-DO"/>
        </w:rPr>
        <w:t>tkinter</w:t>
      </w:r>
      <w:proofErr w:type="spellEnd"/>
      <w:r w:rsidRPr="00F02B6C">
        <w:rPr>
          <w:lang w:val="es-DO"/>
        </w:rPr>
        <w:t xml:space="preserve">. </w:t>
      </w:r>
      <w:r>
        <w:t xml:space="preserve">Para </w:t>
      </w:r>
      <w:proofErr w:type="spellStart"/>
      <w:r>
        <w:t>realizar</w:t>
      </w:r>
      <w:proofErr w:type="spellEnd"/>
      <w:r>
        <w:t xml:space="preserve"> </w:t>
      </w:r>
      <w:proofErr w:type="spellStart"/>
      <w:r>
        <w:t>una</w:t>
      </w:r>
      <w:proofErr w:type="spellEnd"/>
      <w:r>
        <w:t xml:space="preserve"> </w:t>
      </w:r>
      <w:proofErr w:type="spellStart"/>
      <w:r>
        <w:t>prueba</w:t>
      </w:r>
      <w:proofErr w:type="spellEnd"/>
      <w:r>
        <w:t xml:space="preserve"> se siguen estos pasos:</w:t>
      </w:r>
    </w:p>
    <w:p w14:paraId="2D787CF4" w14:textId="77777777" w:rsidR="006A150A" w:rsidRPr="00F02B6C" w:rsidRDefault="00000000">
      <w:pPr>
        <w:pStyle w:val="ListNumber"/>
        <w:ind w:left="567"/>
        <w:rPr>
          <w:lang w:val="es-DO"/>
        </w:rPr>
      </w:pPr>
      <w:r w:rsidRPr="00F02B6C">
        <w:rPr>
          <w:lang w:val="es-DO"/>
        </w:rPr>
        <w:t>Abrir la aplicación haciendo doble clic en Ejecutar.bat.</w:t>
      </w:r>
    </w:p>
    <w:p w14:paraId="025E73A3" w14:textId="77777777" w:rsidR="006A150A" w:rsidRPr="00F02B6C" w:rsidRDefault="00000000">
      <w:pPr>
        <w:pStyle w:val="ListNumber"/>
        <w:ind w:left="567"/>
        <w:rPr>
          <w:lang w:val="es-DO"/>
        </w:rPr>
      </w:pPr>
      <w:r w:rsidRPr="00F02B6C">
        <w:rPr>
          <w:lang w:val="es-DO"/>
        </w:rPr>
        <w:t xml:space="preserve">En el panel izquierdo (Código Fuente </w:t>
      </w:r>
      <w:proofErr w:type="spellStart"/>
      <w:r w:rsidRPr="00F02B6C">
        <w:rPr>
          <w:lang w:val="es-DO"/>
        </w:rPr>
        <w:t>ClaudioComp</w:t>
      </w:r>
      <w:proofErr w:type="spellEnd"/>
      <w:r w:rsidRPr="00F02B6C">
        <w:rPr>
          <w:lang w:val="es-DO"/>
        </w:rPr>
        <w:t>) se escribe o pega el código a analizar.</w:t>
      </w:r>
    </w:p>
    <w:p w14:paraId="7C86E344" w14:textId="77777777" w:rsidR="006A150A" w:rsidRPr="00F02B6C" w:rsidRDefault="00000000">
      <w:pPr>
        <w:pStyle w:val="ListNumber"/>
        <w:ind w:left="567"/>
        <w:rPr>
          <w:lang w:val="es-DO"/>
        </w:rPr>
      </w:pPr>
      <w:r w:rsidRPr="00F02B6C">
        <w:rPr>
          <w:lang w:val="es-DO"/>
        </w:rPr>
        <w:t>Se presiona el botón Analizar.</w:t>
      </w:r>
    </w:p>
    <w:p w14:paraId="5DC9AA9B" w14:textId="77777777" w:rsidR="006A150A" w:rsidRPr="00F02B6C" w:rsidRDefault="00000000">
      <w:pPr>
        <w:pStyle w:val="ListNumber"/>
        <w:ind w:left="567"/>
        <w:rPr>
          <w:lang w:val="es-DO"/>
        </w:rPr>
      </w:pPr>
      <w:r w:rsidRPr="00F02B6C">
        <w:rPr>
          <w:lang w:val="es-DO"/>
        </w:rPr>
        <w:t>En el panel derecho aparece la tabla de tokens con cuatro columnas: #, Lexema, Tipo de Token y Línea.</w:t>
      </w:r>
    </w:p>
    <w:p w14:paraId="1CA2D34E" w14:textId="77777777" w:rsidR="006A150A" w:rsidRPr="00F02B6C" w:rsidRDefault="00000000">
      <w:pPr>
        <w:pStyle w:val="ListNumber"/>
        <w:ind w:left="567"/>
        <w:rPr>
          <w:lang w:val="es-DO"/>
        </w:rPr>
      </w:pPr>
      <w:r w:rsidRPr="00F02B6C">
        <w:rPr>
          <w:lang w:val="es-DO"/>
        </w:rPr>
        <w:t>Debajo de la tabla aparece el panel de Errores Léxicos. Si no hay errores, muestra el mensaje "✓ No se encontraron errores léxicos". Si hay errores, los lista indicando la línea, el lexema y la descripción.</w:t>
      </w:r>
    </w:p>
    <w:p w14:paraId="2D910664" w14:textId="77777777" w:rsidR="006A150A" w:rsidRPr="00F02B6C" w:rsidRDefault="00000000">
      <w:pPr>
        <w:pStyle w:val="ListNumber"/>
        <w:ind w:left="567"/>
        <w:rPr>
          <w:lang w:val="es-DO"/>
        </w:rPr>
      </w:pPr>
      <w:r w:rsidRPr="00F02B6C">
        <w:rPr>
          <w:lang w:val="es-DO"/>
        </w:rPr>
        <w:t>En la barra inferior se muestran los contadores: Tokens encontrados y Errores léxicos.</w:t>
      </w:r>
    </w:p>
    <w:p w14:paraId="2FAF06DE" w14:textId="77777777" w:rsidR="006A150A" w:rsidRPr="00F02B6C" w:rsidRDefault="00000000">
      <w:pPr>
        <w:pStyle w:val="ListNumber"/>
        <w:ind w:left="567"/>
        <w:rPr>
          <w:lang w:val="es-DO"/>
        </w:rPr>
      </w:pPr>
      <w:r w:rsidRPr="00F02B6C">
        <w:rPr>
          <w:lang w:val="es-DO"/>
        </w:rPr>
        <w:t>El botón Limpiar borra el editor, la tabla y el panel de errores.</w:t>
      </w:r>
    </w:p>
    <w:p w14:paraId="68A732A3" w14:textId="77777777" w:rsidR="006A150A" w:rsidRPr="00F02B6C" w:rsidRDefault="00000000">
      <w:pPr>
        <w:pStyle w:val="ListNumber"/>
        <w:ind w:left="567"/>
        <w:rPr>
          <w:lang w:val="es-DO"/>
        </w:rPr>
      </w:pPr>
      <w:r w:rsidRPr="00F02B6C">
        <w:rPr>
          <w:lang w:val="es-DO"/>
        </w:rPr>
        <w:t>El botón Cargar Archivo abre un explorador para seleccionar un archivo .</w:t>
      </w:r>
      <w:proofErr w:type="spellStart"/>
      <w:r w:rsidRPr="00F02B6C">
        <w:rPr>
          <w:lang w:val="es-DO"/>
        </w:rPr>
        <w:t>txt</w:t>
      </w:r>
      <w:proofErr w:type="spellEnd"/>
      <w:r w:rsidRPr="00F02B6C">
        <w:rPr>
          <w:lang w:val="es-DO"/>
        </w:rPr>
        <w:t xml:space="preserve"> </w:t>
      </w:r>
      <w:proofErr w:type="gramStart"/>
      <w:r w:rsidRPr="00F02B6C">
        <w:rPr>
          <w:lang w:val="es-DO"/>
        </w:rPr>
        <w:t>o .claudio</w:t>
      </w:r>
      <w:proofErr w:type="gramEnd"/>
      <w:r w:rsidRPr="00F02B6C">
        <w:rPr>
          <w:lang w:val="es-DO"/>
        </w:rPr>
        <w:t>, cuyo contenido se carga automáticamente en el editor.</w:t>
      </w:r>
    </w:p>
    <w:p w14:paraId="714E75B2" w14:textId="77777777" w:rsidR="006A150A" w:rsidRPr="00F02B6C" w:rsidRDefault="00000000">
      <w:pPr>
        <w:pStyle w:val="ListNumber"/>
        <w:ind w:left="567"/>
        <w:rPr>
          <w:lang w:val="es-DO"/>
        </w:rPr>
      </w:pPr>
      <w:r w:rsidRPr="00F02B6C">
        <w:rPr>
          <w:lang w:val="es-DO"/>
        </w:rPr>
        <w:t>El botón Guardar Resultados guarda la tabla de tokens en un archivo .</w:t>
      </w:r>
      <w:proofErr w:type="spellStart"/>
      <w:r w:rsidRPr="00F02B6C">
        <w:rPr>
          <w:lang w:val="es-DO"/>
        </w:rPr>
        <w:t>txt</w:t>
      </w:r>
      <w:proofErr w:type="spellEnd"/>
      <w:r w:rsidRPr="00F02B6C">
        <w:rPr>
          <w:lang w:val="es-DO"/>
        </w:rPr>
        <w:t xml:space="preserve"> con formato de tabla.</w:t>
      </w:r>
    </w:p>
    <w:p w14:paraId="6A062FBD" w14:textId="77777777" w:rsidR="006A150A" w:rsidRPr="00F02B6C" w:rsidRDefault="00000000">
      <w:pPr>
        <w:pStyle w:val="ListNumber"/>
        <w:ind w:left="567"/>
        <w:rPr>
          <w:lang w:val="es-DO"/>
        </w:rPr>
      </w:pPr>
      <w:r w:rsidRPr="00F02B6C">
        <w:rPr>
          <w:lang w:val="es-DO"/>
        </w:rPr>
        <w:t>El botón Salir cierra la aplicación.</w:t>
      </w:r>
    </w:p>
    <w:p w14:paraId="0A624C17" w14:textId="77777777" w:rsidR="006A150A" w:rsidRPr="00F02B6C" w:rsidRDefault="006A150A">
      <w:pPr>
        <w:rPr>
          <w:lang w:val="es-DO"/>
        </w:rPr>
      </w:pPr>
    </w:p>
    <w:p w14:paraId="780DCD71" w14:textId="77777777" w:rsidR="006A150A" w:rsidRPr="00F02B6C" w:rsidRDefault="00000000">
      <w:pPr>
        <w:spacing w:before="280" w:after="120"/>
        <w:jc w:val="left"/>
        <w:rPr>
          <w:lang w:val="es-DO"/>
        </w:rPr>
      </w:pPr>
      <w:r w:rsidRPr="00F02B6C">
        <w:rPr>
          <w:b/>
          <w:sz w:val="32"/>
          <w:lang w:val="es-DO"/>
        </w:rPr>
        <w:t>13. Ejemplos de resultados</w:t>
      </w:r>
    </w:p>
    <w:p w14:paraId="448F6601" w14:textId="77777777" w:rsidR="006A150A" w:rsidRPr="00F02B6C" w:rsidRDefault="00000000">
      <w:pPr>
        <w:shd w:val="clear" w:color="auto" w:fill="F2F2F2"/>
        <w:spacing w:before="200" w:after="80"/>
        <w:jc w:val="center"/>
        <w:rPr>
          <w:lang w:val="es-DO"/>
        </w:rPr>
      </w:pPr>
      <w:r w:rsidRPr="00F02B6C">
        <w:rPr>
          <w:i/>
          <w:color w:val="707070"/>
          <w:sz w:val="20"/>
          <w:lang w:val="es-DO"/>
        </w:rPr>
        <w:t xml:space="preserve">[ Insertar captura de pantalla </w:t>
      </w:r>
      <w:proofErr w:type="gramStart"/>
      <w:r w:rsidRPr="00F02B6C">
        <w:rPr>
          <w:i/>
          <w:color w:val="707070"/>
          <w:sz w:val="20"/>
          <w:lang w:val="es-DO"/>
        </w:rPr>
        <w:t>aquí ]</w:t>
      </w:r>
      <w:proofErr w:type="gramEnd"/>
      <w:r w:rsidRPr="00F02B6C">
        <w:rPr>
          <w:i/>
          <w:color w:val="707070"/>
          <w:sz w:val="20"/>
          <w:lang w:val="es-DO"/>
        </w:rPr>
        <w:br/>
        <w:t>Figura 1. Análisis de un código válido — tokens identificados correctamente.</w:t>
      </w:r>
    </w:p>
    <w:p w14:paraId="4C491B3D" w14:textId="77777777" w:rsidR="006A150A" w:rsidRPr="00F02B6C" w:rsidRDefault="006A150A">
      <w:pPr>
        <w:rPr>
          <w:lang w:val="es-DO"/>
        </w:rPr>
      </w:pPr>
    </w:p>
    <w:p w14:paraId="2BA6DC10" w14:textId="77777777" w:rsidR="006A150A" w:rsidRPr="00F02B6C" w:rsidRDefault="00000000">
      <w:pPr>
        <w:shd w:val="clear" w:color="auto" w:fill="F2F2F2"/>
        <w:spacing w:before="200" w:after="80"/>
        <w:jc w:val="center"/>
        <w:rPr>
          <w:lang w:val="es-DO"/>
        </w:rPr>
      </w:pPr>
      <w:r w:rsidRPr="00F02B6C">
        <w:rPr>
          <w:i/>
          <w:color w:val="707070"/>
          <w:sz w:val="20"/>
          <w:lang w:val="es-DO"/>
        </w:rPr>
        <w:lastRenderedPageBreak/>
        <w:t xml:space="preserve">[ Insertar captura de pantalla </w:t>
      </w:r>
      <w:proofErr w:type="gramStart"/>
      <w:r w:rsidRPr="00F02B6C">
        <w:rPr>
          <w:i/>
          <w:color w:val="707070"/>
          <w:sz w:val="20"/>
          <w:lang w:val="es-DO"/>
        </w:rPr>
        <w:t>aquí ]</w:t>
      </w:r>
      <w:proofErr w:type="gramEnd"/>
      <w:r w:rsidRPr="00F02B6C">
        <w:rPr>
          <w:i/>
          <w:color w:val="707070"/>
          <w:sz w:val="20"/>
          <w:lang w:val="es-DO"/>
        </w:rPr>
        <w:br/>
        <w:t>Figura 2. Detección de errores léxicos en el panel inferior de la aplicación.</w:t>
      </w:r>
    </w:p>
    <w:p w14:paraId="3B5510AE" w14:textId="77777777" w:rsidR="006A150A" w:rsidRPr="00F02B6C" w:rsidRDefault="006A150A">
      <w:pPr>
        <w:rPr>
          <w:lang w:val="es-DO"/>
        </w:rPr>
      </w:pPr>
    </w:p>
    <w:p w14:paraId="496DA5E6" w14:textId="77777777" w:rsidR="006A150A" w:rsidRPr="00F02B6C" w:rsidRDefault="00000000">
      <w:pPr>
        <w:shd w:val="clear" w:color="auto" w:fill="F2F2F2"/>
        <w:spacing w:before="200" w:after="80"/>
        <w:jc w:val="center"/>
        <w:rPr>
          <w:lang w:val="es-DO"/>
        </w:rPr>
      </w:pPr>
      <w:r w:rsidRPr="00F02B6C">
        <w:rPr>
          <w:i/>
          <w:color w:val="707070"/>
          <w:sz w:val="20"/>
          <w:lang w:val="es-DO"/>
        </w:rPr>
        <w:t xml:space="preserve">[ Insertar captura de pantalla </w:t>
      </w:r>
      <w:proofErr w:type="gramStart"/>
      <w:r w:rsidRPr="00F02B6C">
        <w:rPr>
          <w:i/>
          <w:color w:val="707070"/>
          <w:sz w:val="20"/>
          <w:lang w:val="es-DO"/>
        </w:rPr>
        <w:t>aquí ]</w:t>
      </w:r>
      <w:proofErr w:type="gramEnd"/>
      <w:r w:rsidRPr="00F02B6C">
        <w:rPr>
          <w:i/>
          <w:color w:val="707070"/>
          <w:sz w:val="20"/>
          <w:lang w:val="es-DO"/>
        </w:rPr>
        <w:br/>
        <w:t>Figura 3. Resultado de los tokens con colores diferenciados por categoría.</w:t>
      </w:r>
    </w:p>
    <w:p w14:paraId="0E82355C" w14:textId="77777777" w:rsidR="006A150A" w:rsidRPr="00F02B6C" w:rsidRDefault="006A150A">
      <w:pPr>
        <w:rPr>
          <w:lang w:val="es-DO"/>
        </w:rPr>
      </w:pPr>
    </w:p>
    <w:p w14:paraId="3445C4DE" w14:textId="77777777" w:rsidR="006A150A" w:rsidRPr="00F02B6C" w:rsidRDefault="00000000">
      <w:pPr>
        <w:spacing w:before="280" w:after="120"/>
        <w:jc w:val="left"/>
        <w:rPr>
          <w:lang w:val="es-DO"/>
        </w:rPr>
      </w:pPr>
      <w:r w:rsidRPr="00F02B6C">
        <w:rPr>
          <w:b/>
          <w:sz w:val="32"/>
          <w:lang w:val="es-DO"/>
        </w:rPr>
        <w:t>14. Relación con FLEX</w:t>
      </w:r>
    </w:p>
    <w:p w14:paraId="739E4632" w14:textId="77777777" w:rsidR="006A150A" w:rsidRPr="00F02B6C" w:rsidRDefault="00000000">
      <w:pPr>
        <w:spacing w:after="120"/>
        <w:rPr>
          <w:lang w:val="es-DO"/>
        </w:rPr>
      </w:pPr>
      <w:r w:rsidRPr="00F02B6C">
        <w:rPr>
          <w:lang w:val="es-DO"/>
        </w:rPr>
        <w:t>FLEX (</w:t>
      </w:r>
      <w:proofErr w:type="spellStart"/>
      <w:r w:rsidRPr="00F02B6C">
        <w:rPr>
          <w:lang w:val="es-DO"/>
        </w:rPr>
        <w:t>Fast</w:t>
      </w:r>
      <w:proofErr w:type="spellEnd"/>
      <w:r w:rsidRPr="00F02B6C">
        <w:rPr>
          <w:lang w:val="es-DO"/>
        </w:rPr>
        <w:t xml:space="preserve"> Lexical </w:t>
      </w:r>
      <w:proofErr w:type="spellStart"/>
      <w:r w:rsidRPr="00F02B6C">
        <w:rPr>
          <w:lang w:val="es-DO"/>
        </w:rPr>
        <w:t>Analyzer</w:t>
      </w:r>
      <w:proofErr w:type="spellEnd"/>
      <w:r w:rsidRPr="00F02B6C">
        <w:rPr>
          <w:lang w:val="es-DO"/>
        </w:rPr>
        <w:t xml:space="preserve"> </w:t>
      </w:r>
      <w:proofErr w:type="spellStart"/>
      <w:r w:rsidRPr="00F02B6C">
        <w:rPr>
          <w:lang w:val="es-DO"/>
        </w:rPr>
        <w:t>Generator</w:t>
      </w:r>
      <w:proofErr w:type="spellEnd"/>
      <w:r w:rsidRPr="00F02B6C">
        <w:rPr>
          <w:lang w:val="es-DO"/>
        </w:rPr>
        <w:t xml:space="preserve">) es una herramienta que permite generar analizadores léxicos a partir de un archivo de reglas. En este proyecto, el archivo de reglas es </w:t>
      </w:r>
      <w:proofErr w:type="spellStart"/>
      <w:proofErr w:type="gramStart"/>
      <w:r w:rsidRPr="00F02B6C">
        <w:rPr>
          <w:lang w:val="es-DO"/>
        </w:rPr>
        <w:t>lexer.l</w:t>
      </w:r>
      <w:proofErr w:type="spellEnd"/>
      <w:proofErr w:type="gramEnd"/>
      <w:r w:rsidRPr="00F02B6C">
        <w:rPr>
          <w:lang w:val="es-DO"/>
        </w:rPr>
        <w:t xml:space="preserve">, ubicado en la carpeta </w:t>
      </w:r>
      <w:proofErr w:type="spellStart"/>
      <w:r w:rsidRPr="00F02B6C">
        <w:rPr>
          <w:lang w:val="es-DO"/>
        </w:rPr>
        <w:t>src</w:t>
      </w:r>
      <w:proofErr w:type="spellEnd"/>
      <w:r w:rsidRPr="00F02B6C">
        <w:rPr>
          <w:lang w:val="es-DO"/>
        </w:rPr>
        <w:t xml:space="preserve"> del proyecto.</w:t>
      </w:r>
    </w:p>
    <w:p w14:paraId="19F7EC4B" w14:textId="77777777" w:rsidR="006A150A" w:rsidRPr="00F02B6C" w:rsidRDefault="00000000">
      <w:pPr>
        <w:spacing w:after="120"/>
        <w:rPr>
          <w:lang w:val="es-DO"/>
        </w:rPr>
      </w:pPr>
      <w:r w:rsidRPr="00F02B6C">
        <w:rPr>
          <w:lang w:val="es-DO"/>
        </w:rPr>
        <w:t xml:space="preserve">El archivo </w:t>
      </w:r>
      <w:proofErr w:type="spellStart"/>
      <w:proofErr w:type="gramStart"/>
      <w:r w:rsidRPr="00F02B6C">
        <w:rPr>
          <w:lang w:val="es-DO"/>
        </w:rPr>
        <w:t>lexer.l</w:t>
      </w:r>
      <w:proofErr w:type="spellEnd"/>
      <w:proofErr w:type="gramEnd"/>
      <w:r w:rsidRPr="00F02B6C">
        <w:rPr>
          <w:lang w:val="es-DO"/>
        </w:rPr>
        <w:t xml:space="preserve"> contiene tres secciones. La primera sección, delimitada por </w:t>
      </w:r>
      <w:proofErr w:type="gramStart"/>
      <w:r w:rsidRPr="00F02B6C">
        <w:rPr>
          <w:lang w:val="es-DO"/>
        </w:rPr>
        <w:t>%{ y</w:t>
      </w:r>
      <w:proofErr w:type="gramEnd"/>
      <w:r w:rsidRPr="00F02B6C">
        <w:rPr>
          <w:lang w:val="es-DO"/>
        </w:rPr>
        <w:t xml:space="preserve"> %}, contiene código C que se incluye directamente en el analizador generado: la variable de conteo de líneas, el puntero al archivo de salida y las funciones </w:t>
      </w:r>
      <w:proofErr w:type="spellStart"/>
      <w:r w:rsidRPr="00F02B6C">
        <w:rPr>
          <w:lang w:val="es-DO"/>
        </w:rPr>
        <w:t>escribir_token</w:t>
      </w:r>
      <w:proofErr w:type="spellEnd"/>
      <w:r w:rsidRPr="00F02B6C">
        <w:rPr>
          <w:lang w:val="es-DO"/>
        </w:rPr>
        <w:t xml:space="preserve"> y </w:t>
      </w:r>
      <w:proofErr w:type="spellStart"/>
      <w:r w:rsidRPr="00F02B6C">
        <w:rPr>
          <w:lang w:val="es-DO"/>
        </w:rPr>
        <w:t>escribir_error</w:t>
      </w:r>
      <w:proofErr w:type="spellEnd"/>
      <w:r w:rsidRPr="00F02B6C">
        <w:rPr>
          <w:lang w:val="es-DO"/>
        </w:rPr>
        <w:t>. La segunda sección contiene definiciones de expresiones regulares reutilizables (DIGITO, LETRA, ALFANUM). La tercera sección, después de %%, contiene las reglas léxicas que asocian un patrón con una acción.</w:t>
      </w:r>
    </w:p>
    <w:p w14:paraId="5730C419" w14:textId="77777777" w:rsidR="006A150A" w:rsidRPr="00F02B6C" w:rsidRDefault="00000000">
      <w:pPr>
        <w:spacing w:after="120"/>
        <w:rPr>
          <w:lang w:val="es-DO"/>
        </w:rPr>
      </w:pPr>
      <w:r w:rsidRPr="00F02B6C">
        <w:rPr>
          <w:lang w:val="es-DO"/>
        </w:rPr>
        <w:t>Para compilar el analizador se utiliza el script build_lexer.bat. Este script ejecuta dos pasos: primero llama a win_flex.exe con el argumento --</w:t>
      </w:r>
      <w:proofErr w:type="spellStart"/>
      <w:r w:rsidRPr="00F02B6C">
        <w:rPr>
          <w:lang w:val="es-DO"/>
        </w:rPr>
        <w:t>wincompat</w:t>
      </w:r>
      <w:proofErr w:type="spellEnd"/>
      <w:r w:rsidRPr="00F02B6C">
        <w:rPr>
          <w:lang w:val="es-DO"/>
        </w:rPr>
        <w:t xml:space="preserve"> para generar el archivo </w:t>
      </w:r>
      <w:proofErr w:type="spellStart"/>
      <w:r w:rsidRPr="00F02B6C">
        <w:rPr>
          <w:lang w:val="es-DO"/>
        </w:rPr>
        <w:t>lex.yy.c</w:t>
      </w:r>
      <w:proofErr w:type="spellEnd"/>
      <w:r w:rsidRPr="00F02B6C">
        <w:rPr>
          <w:lang w:val="es-DO"/>
        </w:rPr>
        <w:t xml:space="preserve"> a partir de </w:t>
      </w:r>
      <w:proofErr w:type="spellStart"/>
      <w:r w:rsidRPr="00F02B6C">
        <w:rPr>
          <w:lang w:val="es-DO"/>
        </w:rPr>
        <w:t>lexer.l</w:t>
      </w:r>
      <w:proofErr w:type="spellEnd"/>
      <w:r w:rsidRPr="00F02B6C">
        <w:rPr>
          <w:lang w:val="es-DO"/>
        </w:rPr>
        <w:t xml:space="preserve">. Luego llama a </w:t>
      </w:r>
      <w:proofErr w:type="spellStart"/>
      <w:r w:rsidRPr="00F02B6C">
        <w:rPr>
          <w:lang w:val="es-DO"/>
        </w:rPr>
        <w:t>gcc</w:t>
      </w:r>
      <w:proofErr w:type="spellEnd"/>
      <w:r w:rsidRPr="00F02B6C">
        <w:rPr>
          <w:lang w:val="es-DO"/>
        </w:rPr>
        <w:t xml:space="preserve"> para compilar </w:t>
      </w:r>
      <w:proofErr w:type="spellStart"/>
      <w:r w:rsidRPr="00F02B6C">
        <w:rPr>
          <w:lang w:val="es-DO"/>
        </w:rPr>
        <w:t>lex.yy.c</w:t>
      </w:r>
      <w:proofErr w:type="spellEnd"/>
      <w:r w:rsidRPr="00F02B6C">
        <w:rPr>
          <w:lang w:val="es-DO"/>
        </w:rPr>
        <w:t xml:space="preserve"> en el ejecutable </w:t>
      </w:r>
      <w:proofErr w:type="spellStart"/>
      <w:r w:rsidRPr="00F02B6C">
        <w:rPr>
          <w:lang w:val="es-DO"/>
        </w:rPr>
        <w:t>build</w:t>
      </w:r>
      <w:proofErr w:type="spellEnd"/>
      <w:r w:rsidRPr="00F02B6C">
        <w:rPr>
          <w:lang w:val="es-DO"/>
        </w:rPr>
        <w:t xml:space="preserve">/lexer.exe. El </w:t>
      </w:r>
      <w:proofErr w:type="spellStart"/>
      <w:r w:rsidRPr="00F02B6C">
        <w:rPr>
          <w:lang w:val="es-DO"/>
        </w:rPr>
        <w:t>flag</w:t>
      </w:r>
      <w:proofErr w:type="spellEnd"/>
      <w:r w:rsidRPr="00F02B6C">
        <w:rPr>
          <w:lang w:val="es-DO"/>
        </w:rPr>
        <w:t xml:space="preserve"> -</w:t>
      </w:r>
      <w:proofErr w:type="spellStart"/>
      <w:r w:rsidRPr="00F02B6C">
        <w:rPr>
          <w:lang w:val="es-DO"/>
        </w:rPr>
        <w:t>static</w:t>
      </w:r>
      <w:proofErr w:type="spellEnd"/>
      <w:r w:rsidRPr="00F02B6C">
        <w:rPr>
          <w:lang w:val="es-DO"/>
        </w:rPr>
        <w:t xml:space="preserve"> garantiza que el ejecutable funcione sin depender de librerías externas.</w:t>
      </w:r>
    </w:p>
    <w:p w14:paraId="04DFDE88" w14:textId="77777777" w:rsidR="006A150A" w:rsidRDefault="00000000">
      <w:pPr>
        <w:spacing w:after="120"/>
        <w:rPr>
          <w:lang w:val="es-DO"/>
        </w:rPr>
      </w:pPr>
      <w:r w:rsidRPr="00F02B6C">
        <w:rPr>
          <w:lang w:val="es-DO"/>
        </w:rPr>
        <w:t xml:space="preserve">La conexión entre Python y FLEX es real y está verificada en el código. Cuando el usuario presiona el botón Analizar en la interfaz, la función </w:t>
      </w:r>
      <w:proofErr w:type="gramStart"/>
      <w:r w:rsidRPr="00F02B6C">
        <w:rPr>
          <w:lang w:val="es-DO"/>
        </w:rPr>
        <w:t>analizar(</w:t>
      </w:r>
      <w:proofErr w:type="gramEnd"/>
      <w:r w:rsidRPr="00F02B6C">
        <w:rPr>
          <w:lang w:val="es-DO"/>
        </w:rPr>
        <w:t xml:space="preserve">) en main.py realiza los siguientes pasos: guarda el código del editor en un archivo temporal, ejecuta lexer.exe mediante </w:t>
      </w:r>
      <w:proofErr w:type="spellStart"/>
      <w:r w:rsidRPr="00F02B6C">
        <w:rPr>
          <w:lang w:val="es-DO"/>
        </w:rPr>
        <w:t>subprocess.run</w:t>
      </w:r>
      <w:proofErr w:type="spellEnd"/>
      <w:r w:rsidRPr="00F02B6C">
        <w:rPr>
          <w:lang w:val="es-DO"/>
        </w:rPr>
        <w:t xml:space="preserve"> pasándole ese archivo como argumento, espera a que lexer.exe termine y luego lee el archivo de tokens que lexer.exe produjo. Python no analiza el código fuente directamente; todo el reconocimiento de tokens lo realiza el ejecutable generado por FLEX.</w:t>
      </w:r>
    </w:p>
    <w:p w14:paraId="7D114B4B" w14:textId="77777777" w:rsidR="00F02B6C" w:rsidRDefault="00F02B6C">
      <w:pPr>
        <w:spacing w:after="120"/>
        <w:rPr>
          <w:lang w:val="es-DO"/>
        </w:rPr>
      </w:pPr>
    </w:p>
    <w:p w14:paraId="788B327C" w14:textId="77777777" w:rsidR="00F02B6C" w:rsidRDefault="00F02B6C">
      <w:pPr>
        <w:spacing w:after="120"/>
        <w:rPr>
          <w:lang w:val="es-DO"/>
        </w:rPr>
      </w:pPr>
    </w:p>
    <w:p w14:paraId="59AE90EE" w14:textId="77777777" w:rsidR="00F02B6C" w:rsidRPr="00F02B6C" w:rsidRDefault="00F02B6C">
      <w:pPr>
        <w:spacing w:after="120"/>
        <w:rPr>
          <w:lang w:val="es-DO"/>
        </w:rPr>
      </w:pPr>
    </w:p>
    <w:p w14:paraId="1B68CD04" w14:textId="77777777" w:rsidR="006A150A" w:rsidRPr="00F02B6C" w:rsidRDefault="00000000">
      <w:pPr>
        <w:spacing w:before="280" w:after="120"/>
        <w:jc w:val="left"/>
        <w:rPr>
          <w:lang w:val="es-DO"/>
        </w:rPr>
      </w:pPr>
      <w:r w:rsidRPr="00F02B6C">
        <w:rPr>
          <w:b/>
          <w:sz w:val="32"/>
          <w:lang w:val="es-DO"/>
        </w:rPr>
        <w:lastRenderedPageBreak/>
        <w:t>15. Conclusión</w:t>
      </w:r>
    </w:p>
    <w:p w14:paraId="1E8DE27B" w14:textId="77777777" w:rsidR="006A150A" w:rsidRPr="00F02B6C" w:rsidRDefault="00000000">
      <w:pPr>
        <w:spacing w:after="120"/>
        <w:rPr>
          <w:lang w:val="es-DO"/>
        </w:rPr>
      </w:pPr>
      <w:r w:rsidRPr="00F02B6C">
        <w:rPr>
          <w:lang w:val="es-DO"/>
        </w:rPr>
        <w:t xml:space="preserve">En este proyecto se desarrolló un analizador léxico funcional para el lenguaje </w:t>
      </w:r>
      <w:proofErr w:type="spellStart"/>
      <w:r w:rsidRPr="00F02B6C">
        <w:rPr>
          <w:lang w:val="es-DO"/>
        </w:rPr>
        <w:t>ClaudioComp</w:t>
      </w:r>
      <w:proofErr w:type="spellEnd"/>
      <w:r w:rsidRPr="00F02B6C">
        <w:rPr>
          <w:lang w:val="es-DO"/>
        </w:rPr>
        <w:t>, utilizando FLEX como herramienta de generación automática del analizador y Python para la interfaz gráfica. El resultado es una aplicación que permite escribir código, analizarlo con un solo clic y visualizar los tokens identificados junto con los errores léxicos detectados.</w:t>
      </w:r>
    </w:p>
    <w:p w14:paraId="44363BDC" w14:textId="77777777" w:rsidR="006A150A" w:rsidRPr="00F02B6C" w:rsidRDefault="00000000">
      <w:pPr>
        <w:spacing w:after="120"/>
        <w:rPr>
          <w:lang w:val="es-DO"/>
        </w:rPr>
      </w:pPr>
      <w:r w:rsidRPr="00F02B6C">
        <w:rPr>
          <w:lang w:val="es-DO"/>
        </w:rPr>
        <w:t>El analizador reconoce 10 palabras reservadas, identificadores, números enteros y decimales, cadenas de texto, 14 operadores y 8 delimitadores. Además, detecta cualquier carácter que no pertenezca al lenguaje y lo reporta como error léxico indicando la línea donde ocurrió. El analizador no se detiene al encontrar un error, sino que continúa procesando el código completo, lo que permite ver todos los errores en una sola ejecución.</w:t>
      </w:r>
    </w:p>
    <w:p w14:paraId="6FA34315" w14:textId="77777777" w:rsidR="006A150A" w:rsidRPr="00F02B6C" w:rsidRDefault="00000000">
      <w:pPr>
        <w:spacing w:after="120"/>
        <w:rPr>
          <w:lang w:val="es-DO"/>
        </w:rPr>
      </w:pPr>
      <w:r w:rsidRPr="00F02B6C">
        <w:rPr>
          <w:lang w:val="es-DO"/>
        </w:rPr>
        <w:t>Definir correctamente el lenguaje antes de construir el analizador es fundamental. Si las reglas no están bien especificadas, el analizador puede clasificar tokens de forma incorrecta o no detectar errores que deberían ser reportados. Este proyecto demostró que FLEX permite traducir esas reglas de forma directa y eficiente a un analizador funcional, sin necesidad de programar el autómata a mano.</w:t>
      </w:r>
    </w:p>
    <w:p w14:paraId="798B88B2" w14:textId="285535A9" w:rsidR="006A150A" w:rsidRPr="00F02B6C" w:rsidRDefault="006A150A" w:rsidP="00F02B6C">
      <w:pPr>
        <w:rPr>
          <w:lang w:val="es-DO"/>
        </w:rPr>
      </w:pPr>
    </w:p>
    <w:sectPr w:rsidR="006A150A" w:rsidRPr="00F02B6C"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A3C3" w14:textId="77777777" w:rsidR="00810429" w:rsidRDefault="00810429">
      <w:pPr>
        <w:spacing w:after="0" w:line="240" w:lineRule="auto"/>
      </w:pPr>
      <w:r>
        <w:separator/>
      </w:r>
    </w:p>
  </w:endnote>
  <w:endnote w:type="continuationSeparator" w:id="0">
    <w:p w14:paraId="3FE8F08D" w14:textId="77777777" w:rsidR="00810429" w:rsidRDefault="00810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EC42" w14:textId="77777777" w:rsidR="006A150A" w:rsidRDefault="00000000">
    <w:pPr>
      <w:pStyle w:val="Footer"/>
      <w:jc w:val="center"/>
    </w:pPr>
    <w:r>
      <w:fldChar w:fldCharType="begin"/>
    </w:r>
    <w:r>
      <w:instrText>PAGE</w:instrText>
    </w:r>
    <w:r w:rsidR="00F02B6C">
      <w:fldChar w:fldCharType="separate"/>
    </w:r>
    <w:r w:rsidR="00F02B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E9AFC" w14:textId="77777777" w:rsidR="00810429" w:rsidRDefault="00810429">
      <w:pPr>
        <w:spacing w:after="0" w:line="240" w:lineRule="auto"/>
      </w:pPr>
      <w:r>
        <w:separator/>
      </w:r>
    </w:p>
  </w:footnote>
  <w:footnote w:type="continuationSeparator" w:id="0">
    <w:p w14:paraId="0AB082CA" w14:textId="77777777" w:rsidR="00810429" w:rsidRDefault="00810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885292">
    <w:abstractNumId w:val="8"/>
  </w:num>
  <w:num w:numId="2" w16cid:durableId="1911884292">
    <w:abstractNumId w:val="6"/>
  </w:num>
  <w:num w:numId="3" w16cid:durableId="1328512785">
    <w:abstractNumId w:val="5"/>
  </w:num>
  <w:num w:numId="4" w16cid:durableId="617176246">
    <w:abstractNumId w:val="4"/>
  </w:num>
  <w:num w:numId="5" w16cid:durableId="783615079">
    <w:abstractNumId w:val="7"/>
  </w:num>
  <w:num w:numId="6" w16cid:durableId="1205873163">
    <w:abstractNumId w:val="3"/>
  </w:num>
  <w:num w:numId="7" w16cid:durableId="679235197">
    <w:abstractNumId w:val="2"/>
  </w:num>
  <w:num w:numId="8" w16cid:durableId="100877321">
    <w:abstractNumId w:val="1"/>
  </w:num>
  <w:num w:numId="9" w16cid:durableId="185206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6E"/>
    <w:rsid w:val="0015074B"/>
    <w:rsid w:val="0029639D"/>
    <w:rsid w:val="00326F90"/>
    <w:rsid w:val="006A150A"/>
    <w:rsid w:val="00810429"/>
    <w:rsid w:val="00AA1D8D"/>
    <w:rsid w:val="00B47730"/>
    <w:rsid w:val="00CB0664"/>
    <w:rsid w:val="00F02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FF2E8"/>
  <w14:defaultImageDpi w14:val="300"/>
  <w15:docId w15:val="{02B9E95B-D48F-475E-A70E-6CCF8C7F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exact"/>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popeyese1028@gmail.com</cp:lastModifiedBy>
  <cp:revision>2</cp:revision>
  <cp:lastPrinted>2026-09-26T20:11:00Z</cp:lastPrinted>
  <dcterms:created xsi:type="dcterms:W3CDTF">2013-12-23T23:15:00Z</dcterms:created>
  <dcterms:modified xsi:type="dcterms:W3CDTF">2026-09-26T20:14:00Z</dcterms:modified>
  <cp:category/>
</cp:coreProperties>
</file>