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drawing>
          <wp:inline distB="0" distT="0" distL="0" distR="0">
            <wp:extent cx="2047875" cy="9525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478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c2fc" w:space="1" w:sz="18" w:val="single"/>
        </w:pBdr>
        <w:spacing w:after="260" w:before="120" w:lineRule="auto"/>
        <w:ind w:right="5831"/>
        <w:rPr/>
      </w:pPr>
      <w:r w:rsidDel="00000000" w:rsidR="00000000" w:rsidRPr="00000000">
        <w:rPr>
          <w:rtl w:val="0"/>
        </w:rPr>
      </w:r>
    </w:p>
    <w:p w:rsidR="00000000" w:rsidDel="00000000" w:rsidP="00000000" w:rsidRDefault="00000000" w:rsidRPr="00000000" w14:paraId="00000003">
      <w:pPr>
        <w:spacing w:after="40" w:line="288" w:lineRule="auto"/>
        <w:rPr>
          <w:rFonts w:ascii="Montserrat" w:cs="Montserrat" w:eastAsia="Montserrat" w:hAnsi="Montserrat"/>
          <w:b w:val="1"/>
          <w:bCs w:val="1"/>
          <w:color w:val="0b4585"/>
          <w:sz w:val="19"/>
          <w:szCs w:val="19"/>
        </w:rPr>
      </w:pPr>
      <w:r w:rsidDel="00000000" w:rsidR="00000000" w:rsidRPr="00000000">
        <w:rPr>
          <w:rFonts w:ascii="Montserrat" w:cs="Montserrat" w:eastAsia="Montserrat" w:hAnsi="Montserrat"/>
          <w:b w:val="1"/>
          <w:bCs w:val="1"/>
          <w:color w:val="0b4585"/>
          <w:sz w:val="19"/>
          <w:szCs w:val="19"/>
          <w:rtl w:val="0"/>
        </w:rPr>
        <w:t xml:space="preserve">LICITACIÓN N° TFEP-01/2026</w:t>
      </w:r>
    </w:p>
    <w:p w:rsidR="00000000" w:rsidDel="00000000" w:rsidP="00000000" w:rsidRDefault="00000000" w:rsidRPr="00000000" w14:paraId="00000004">
      <w:pPr>
        <w:spacing w:after="420" w:line="288" w:lineRule="auto"/>
        <w:rPr>
          <w:rFonts w:ascii="Montserrat" w:cs="Montserrat" w:eastAsia="Montserrat" w:hAnsi="Montserrat"/>
          <w:b w:val="1"/>
          <w:bCs w:val="1"/>
          <w:color w:val="0b4585"/>
          <w:sz w:val="19"/>
          <w:szCs w:val="19"/>
        </w:rPr>
      </w:pPr>
      <w:r w:rsidDel="00000000" w:rsidR="00000000" w:rsidRPr="00000000">
        <w:rPr>
          <w:rFonts w:ascii="Montserrat" w:cs="Montserrat" w:eastAsia="Montserrat" w:hAnsi="Montserrat"/>
          <w:b w:val="1"/>
          <w:bCs w:val="1"/>
          <w:color w:val="0b4585"/>
          <w:sz w:val="19"/>
          <w:szCs w:val="19"/>
          <w:rtl w:val="0"/>
        </w:rPr>
        <w:t xml:space="preserve">CASO 01  ·  MINERÍA</w:t>
      </w:r>
    </w:p>
    <w:p w:rsidR="00000000" w:rsidDel="00000000" w:rsidP="00000000" w:rsidRDefault="00000000" w:rsidRPr="00000000" w14:paraId="00000005">
      <w:pPr>
        <w:spacing w:after="340" w:line="228" w:lineRule="auto"/>
        <w:rPr>
          <w:rFonts w:ascii="Montserrat" w:cs="Montserrat" w:eastAsia="Montserrat" w:hAnsi="Montserrat"/>
          <w:b w:val="1"/>
          <w:bCs w:val="1"/>
          <w:color w:val="051733"/>
          <w:sz w:val="72"/>
          <w:szCs w:val="72"/>
        </w:rPr>
      </w:pPr>
      <w:r w:rsidDel="00000000" w:rsidR="00000000" w:rsidRPr="00000000">
        <w:rPr>
          <w:rFonts w:ascii="Montserrat" w:cs="Montserrat" w:eastAsia="Montserrat" w:hAnsi="Montserrat"/>
          <w:b w:val="1"/>
          <w:bCs w:val="1"/>
          <w:color w:val="051733"/>
          <w:sz w:val="62"/>
          <w:szCs w:val="62"/>
          <w:rtl w:val="0"/>
        </w:rPr>
        <w:t xml:space="preserve">Sistema Integrado de Trazabilidad, Conciliación y </w:t>
      </w:r>
      <w:r w:rsidDel="00000000" w:rsidR="00000000" w:rsidRPr="00000000">
        <w:rPr>
          <w:rFonts w:ascii="Montserrat" w:cs="Montserrat" w:eastAsia="Montserrat" w:hAnsi="Montserrat"/>
          <w:b w:val="1"/>
          <w:bCs w:val="1"/>
          <w:color w:val="051733"/>
          <w:sz w:val="62"/>
          <w:szCs w:val="62"/>
        </w:rPr>
        <w:drawing>
          <wp:anchor allowOverlap="1" behindDoc="1" distB="0" distT="0" distL="0" distR="0" hidden="0" layoutInCell="1" locked="0" relativeHeight="0" simplePos="0">
            <wp:simplePos x="0" y="0"/>
            <wp:positionH relativeFrom="page">
              <wp:posOffset>5703798</wp:posOffset>
            </wp:positionH>
            <wp:positionV relativeFrom="page">
              <wp:posOffset>4411765</wp:posOffset>
            </wp:positionV>
            <wp:extent cx="3143250" cy="314325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43250" cy="3143250"/>
                    </a:xfrm>
                    <a:prstGeom prst="rect"/>
                    <a:ln/>
                  </pic:spPr>
                </pic:pic>
              </a:graphicData>
            </a:graphic>
          </wp:anchor>
        </w:drawing>
      </w:r>
      <w:r w:rsidDel="00000000" w:rsidR="00000000" w:rsidRPr="00000000">
        <w:rPr>
          <w:rFonts w:ascii="Montserrat" w:cs="Montserrat" w:eastAsia="Montserrat" w:hAnsi="Montserrat"/>
          <w:b w:val="1"/>
          <w:bCs w:val="1"/>
          <w:color w:val="051733"/>
          <w:sz w:val="62"/>
          <w:szCs w:val="62"/>
          <w:rtl w:val="0"/>
        </w:rPr>
        <w:t xml:space="preserve">Cumplimiento Operacional </w:t>
        <w:br w:type="textWrapping"/>
        <w:t xml:space="preserve">SITCO Aranda</w:t>
      </w:r>
      <w:r w:rsidDel="00000000" w:rsidR="00000000" w:rsidRPr="00000000">
        <w:rPr>
          <w:rtl w:val="0"/>
        </w:rPr>
      </w:r>
    </w:p>
    <w:p w:rsidR="00000000" w:rsidDel="00000000" w:rsidP="00000000" w:rsidRDefault="00000000" w:rsidRPr="00000000" w14:paraId="00000006">
      <w:pPr>
        <w:spacing w:line="228" w:lineRule="auto"/>
        <w:rPr>
          <w:rFonts w:ascii="Montserrat" w:cs="Montserrat" w:eastAsia="Montserrat" w:hAnsi="Montserrat"/>
          <w:b w:val="1"/>
          <w:bCs w:val="1"/>
          <w:color w:val="051733"/>
          <w:sz w:val="72"/>
          <w:szCs w:val="72"/>
        </w:rPr>
      </w:pPr>
      <w:r w:rsidDel="00000000" w:rsidR="00000000" w:rsidRPr="00000000">
        <w:rPr>
          <w:rtl w:val="0"/>
        </w:rPr>
      </w:r>
    </w:p>
    <w:p w:rsidR="00000000" w:rsidDel="00000000" w:rsidP="00000000" w:rsidRDefault="00000000" w:rsidRPr="00000000" w14:paraId="00000007">
      <w:pPr>
        <w:spacing w:after="6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Informe Preparatorio N° 1  ·  Subdocumento 5</w:t>
      </w:r>
    </w:p>
    <w:p w:rsidR="00000000" w:rsidDel="00000000" w:rsidP="00000000" w:rsidRDefault="00000000" w:rsidRPr="00000000" w14:paraId="00000008">
      <w:pPr>
        <w:spacing w:after="6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Compañía Minera Altos de Aranda</w:t>
      </w:r>
    </w:p>
    <w:p w:rsidR="00000000" w:rsidDel="00000000" w:rsidP="00000000" w:rsidRDefault="00000000" w:rsidRPr="00000000" w14:paraId="00000009">
      <w:pPr>
        <w:spacing w:after="1400" w:line="288" w:lineRule="auto"/>
        <w:rPr>
          <w:rFonts w:ascii="Montserrat" w:cs="Montserrat" w:eastAsia="Montserrat" w:hAnsi="Montserrat"/>
          <w:color w:val="5a6b80"/>
          <w:sz w:val="28"/>
          <w:szCs w:val="28"/>
        </w:rPr>
      </w:pPr>
      <w:r w:rsidDel="00000000" w:rsidR="00000000" w:rsidRPr="00000000">
        <w:rPr>
          <w:rFonts w:ascii="Montserrat" w:cs="Montserrat" w:eastAsia="Montserrat" w:hAnsi="Montserrat"/>
          <w:color w:val="5a6b80"/>
          <w:sz w:val="28"/>
          <w:szCs w:val="28"/>
          <w:rtl w:val="0"/>
        </w:rPr>
        <w:t xml:space="preserve">OVERFORE S.A.  ·  Consultoría y Desarrollo de Sistemas</w:t>
      </w:r>
    </w:p>
    <w:p w:rsidR="00000000" w:rsidDel="00000000" w:rsidP="00000000" w:rsidRDefault="00000000" w:rsidRPr="00000000" w14:paraId="0000000A">
      <w:pPr>
        <w:pBdr>
          <w:bottom w:color="d9e0ea" w:space="4" w:sz="6" w:val="single"/>
        </w:pBdr>
        <w:spacing w:after="100" w:lineRule="auto"/>
        <w:ind w:right="5173"/>
        <w:rPr/>
      </w:pPr>
      <w:r w:rsidDel="00000000" w:rsidR="00000000" w:rsidRPr="00000000">
        <w:rPr>
          <w:rtl w:val="0"/>
        </w:rPr>
        <w:br w:type="textWrapping"/>
        <w:t xml:space="preserve">Claudio Ignacio Cabello Vásquez</w:t>
      </w:r>
    </w:p>
    <w:p w:rsidR="00000000" w:rsidDel="00000000" w:rsidP="00000000" w:rsidRDefault="00000000" w:rsidRPr="00000000" w14:paraId="0000000B">
      <w:pPr>
        <w:spacing w:after="20" w:lineRule="auto"/>
        <w:rPr>
          <w:rFonts w:ascii="Montserrat" w:cs="Montserrat" w:eastAsia="Montserrat" w:hAnsi="Montserrat"/>
          <w:color w:val="5a6b80"/>
          <w:sz w:val="19"/>
          <w:szCs w:val="19"/>
        </w:rPr>
      </w:pPr>
      <w:r w:rsidDel="00000000" w:rsidR="00000000" w:rsidRPr="00000000">
        <w:rPr>
          <w:rFonts w:ascii="Montserrat" w:cs="Montserrat" w:eastAsia="Montserrat" w:hAnsi="Montserrat"/>
          <w:color w:val="5a6b80"/>
          <w:sz w:val="19"/>
          <w:szCs w:val="19"/>
          <w:rtl w:val="0"/>
        </w:rPr>
        <w:t xml:space="preserve">RUT 77.482.961-K</w:t>
      </w:r>
    </w:p>
    <w:p w:rsidR="00000000" w:rsidDel="00000000" w:rsidP="00000000" w:rsidRDefault="00000000" w:rsidRPr="00000000" w14:paraId="0000000C">
      <w:pPr>
        <w:spacing w:after="20" w:lineRule="auto"/>
        <w:rPr>
          <w:rFonts w:ascii="Montserrat" w:cs="Montserrat" w:eastAsia="Montserrat" w:hAnsi="Montserrat"/>
        </w:rPr>
      </w:pPr>
      <w:r w:rsidDel="00000000" w:rsidR="00000000" w:rsidRPr="00000000">
        <w:rPr>
          <w:rFonts w:ascii="Montserrat" w:cs="Montserrat" w:eastAsia="Montserrat" w:hAnsi="Montserrat"/>
          <w:color w:val="5a6b80"/>
          <w:sz w:val="19"/>
          <w:szCs w:val="19"/>
          <w:rtl w:val="0"/>
        </w:rPr>
        <w:t xml:space="preserve">Representante Legal, Overfore S.A.</w:t>
      </w: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color w:val="5a6b80"/>
          <w:sz w:val="19"/>
          <w:szCs w:val="19"/>
          <w:rtl w:val="0"/>
        </w:rPr>
        <w:t xml:space="preserve">Valparaíso, 7 de Septiembre de 2026</w:t>
      </w:r>
      <w:r w:rsidDel="00000000" w:rsidR="00000000" w:rsidRPr="00000000">
        <w:rPr>
          <w:rtl w:val="0"/>
        </w:rPr>
      </w:r>
    </w:p>
    <w:p w:rsidR="00000000" w:rsidDel="00000000" w:rsidP="00000000" w:rsidRDefault="00000000" w:rsidRPr="00000000" w14:paraId="0000000E">
      <w:pPr>
        <w:rPr>
          <w:rFonts w:ascii="Montserrat" w:cs="Montserrat" w:eastAsia="Montserrat" w:hAnsi="Montserrat"/>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4953000</wp:posOffset>
            </wp:positionH>
            <wp:positionV relativeFrom="paragraph">
              <wp:posOffset>228600</wp:posOffset>
            </wp:positionV>
            <wp:extent cx="652463" cy="457334"/>
            <wp:effectExtent b="0" l="0" r="0" t="0"/>
            <wp:wrapNone/>
            <wp:docPr id="2" name="image4.png"/>
            <a:graphic>
              <a:graphicData uri="http://schemas.openxmlformats.org/drawingml/2006/picture">
                <pic:pic>
                  <pic:nvPicPr>
                    <pic:cNvPr id="0" name="image4.png"/>
                    <pic:cNvPicPr preferRelativeResize="0"/>
                  </pic:nvPicPr>
                  <pic:blipFill>
                    <a:blip r:embed="rId8"/>
                    <a:srcRect b="19599" l="14625" r="17787" t="3975"/>
                    <a:stretch>
                      <a:fillRect/>
                    </a:stretch>
                  </pic:blipFill>
                  <pic:spPr>
                    <a:xfrm>
                      <a:off x="0" y="0"/>
                      <a:ext cx="652463" cy="457334"/>
                    </a:xfrm>
                    <a:prstGeom prst="rect"/>
                    <a:ln/>
                  </pic:spPr>
                </pic:pic>
              </a:graphicData>
            </a:graphic>
          </wp:anchor>
        </w:drawing>
      </w:r>
    </w:p>
    <w:p w:rsidR="00000000" w:rsidDel="00000000" w:rsidP="00000000" w:rsidRDefault="00000000" w:rsidRPr="00000000" w14:paraId="0000000F">
      <w:pPr>
        <w:pStyle w:val="Heading1"/>
        <w:keepNext w:val="1"/>
        <w:pageBreakBefore w:val="0"/>
        <w:pBdr>
          <w:bottom w:color="03cefc" w:space="6" w:sz="12" w:val="single"/>
        </w:pBdr>
        <w:spacing w:after="120" w:lineRule="auto"/>
        <w:rPr>
          <w:rFonts w:ascii="Montserrat" w:cs="Montserrat" w:eastAsia="Montserrat" w:hAnsi="Montserrat"/>
          <w:b w:val="1"/>
          <w:bCs w:val="1"/>
          <w:color w:val="071a34"/>
          <w:sz w:val="36"/>
          <w:szCs w:val="36"/>
        </w:rPr>
      </w:pPr>
      <w:bookmarkStart w:colFirst="0" w:colLast="0" w:name="_gjrl53i8map4" w:id="0"/>
      <w:bookmarkEnd w:id="0"/>
      <w:r w:rsidDel="00000000" w:rsidR="00000000" w:rsidRPr="00000000">
        <w:rPr>
          <w:rtl w:val="0"/>
        </w:rPr>
        <w:t xml:space="preserve">Índice</w:t>
      </w:r>
      <w:r w:rsidDel="00000000" w:rsidR="00000000" w:rsidRPr="00000000">
        <w:rPr>
          <w:rtl w:val="0"/>
        </w:rPr>
      </w:r>
    </w:p>
    <w:sdt>
      <w:sdtPr>
        <w:id w:val="1552404825"/>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r w:rsidDel="00000000" w:rsidR="00000000" w:rsidRPr="00000000">
            <w:rPr>
              <w:rFonts w:ascii="Montserrat" w:cs="Montserrat" w:eastAsia="Montserrat" w:hAnsi="Montserrat"/>
              <w:b w:val="1"/>
              <w:bCs w:val="1"/>
              <w:color w:val="071a34"/>
              <w:sz w:val="36"/>
              <w:szCs w:val="36"/>
              <w:rtl w:val="0"/>
            </w:rPr>
            <w:br w:type="textWrapping"/>
          </w:r>
          <w:hyperlink w:anchor="_9xx8prjabffg">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Listado de Tablas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alo8gn9lv6">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Listado de Figuras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x9vjby1s03n">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Dominio de información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3l4d7yztf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1.1 Los nueve dominios de datos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2oij51npj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1.2 Entidades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l06vus1qj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1.3 Clasificación de la información</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swhvvz1wf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1.4 Datos maestros y regla de precedencia</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mm8xmpeqg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1.5 Interfaces de entrada</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yjq6xzkm9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1.6 Modelo lógico</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levl1vk0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Diagrama del Modelo de Datos Lógico de la Solución Overfore.</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7wro4ru68a3">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Selección del motor y del paradigma de persistencia</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d63eovqm3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2.1 Decisión</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h6lnsrt1c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2.2 Por qué relacional en el núcleo</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0lpimtrzm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2.3 Garantías transaccionales</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lz7lhh38x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2.4 Posición CAP por dominio</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j4k2emkhakt">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Estrategia de migración, saneamiento, validación y conciliación</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0sz5wo2ty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3.1 Alcance y ventana</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8a5zwmw7c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3.2 Fases</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iilzo7h0q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3.3 Criterios de aceptación y reversa</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cx76j9t66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3.4 Repositorio de consulta histórica</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r3r95w6lbwn">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Estrategia de desempeño</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rjd1ln3ck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4.1 Indexación</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fhj2u2zlj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4.2 Particionamiento</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g57x32bwu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4.3 Caché</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pw2haca2x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4.4 Optimización de consultas</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tj1l6vca2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4.4.1 Vistas materializadas y recorrido del árbol de composición</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77l586gyw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4.4.2 Aislamiento de cargas y contención de fallas externas</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3nmnwui77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4.4.3 Línea base de desempeño e ingesta por lotes</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7k6xgma3svn">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Separación transaccional y analítica, y modelo de explotación</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l52bm4d6u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5.1 Separación</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2vlyx0stl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5.2 Cómo viaja el dato entre capas</w:t>
              <w:tab/>
              <w:t xml:space="preserve">36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tluyp8bce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5.3 Modelo dimensional</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oxglelnib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5.4 Modelo de explotación</w:t>
              <w:tab/>
              <w:t xml:space="preserve">37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5uwofdbp3h">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Calidad de datos, retención, archivado y eliminación segura</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wsmc3qirx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6.1 Calidad de datos</w:t>
              <w:tab/>
              <w:t xml:space="preserve">40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gvxm6uhfu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6.2 Retención</w:t>
              <w:tab/>
              <w:t xml:space="preserve">41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b4qw63ptv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6.3 Archivado</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q71wgb3lv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6.4 Eliminación segura y verificable</w:t>
              <w:tab/>
              <w:t xml:space="preserve">43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iisto5tym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6.5 Datos personales</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qhm9j0h72">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Anexos</w:t>
              <w:tab/>
              <w:t xml:space="preserve">48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5l1jhj3bw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 Diccionario de datos</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cr6w20lrt0">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A.1 Dominios de datos</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le92tqlyf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A.2 Entidades del modelo</w:t>
              <w:tab/>
              <w:t xml:space="preserve">50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7s0yhdzy7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A.3 Atributos por entidad</w:t>
              <w:tab/>
              <w:t xml:space="preserve">52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kheuyvir3j">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Referencias</w:t>
              <w:tab/>
              <w:t xml:space="preserve">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3E">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3F">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40">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41">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42">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43">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44">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45">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46">
      <w:pPr>
        <w:pStyle w:val="Heading1"/>
        <w:keepNext w:val="1"/>
        <w:pageBreakBefore w:val="0"/>
        <w:pBdr>
          <w:bottom w:color="03cefc" w:space="6" w:sz="12" w:val="single"/>
        </w:pBdr>
        <w:spacing w:after="120" w:lineRule="auto"/>
        <w:rPr/>
      </w:pPr>
      <w:bookmarkStart w:colFirst="0" w:colLast="0" w:name="_9xx8prjabffg" w:id="1"/>
      <w:bookmarkEnd w:id="1"/>
      <w:r w:rsidDel="00000000" w:rsidR="00000000" w:rsidRPr="00000000">
        <w:rPr>
          <w:rtl w:val="0"/>
        </w:rPr>
        <w:t xml:space="preserve">Listado de Tablas</w:t>
      </w:r>
    </w:p>
    <w:sdt>
      <w:sdtPr>
        <w:id w:val="-304182163"/>
        <w:docPartObj>
          <w:docPartGallery w:val="Table of Contents"/>
          <w:docPartUnique w:val="1"/>
        </w:docPartObj>
      </w:sdtPr>
      <w:sdtContent>
        <w:p w:rsidR="00000000" w:rsidDel="00000000" w:rsidP="00000000" w:rsidRDefault="00000000" w:rsidRPr="00000000" w14:paraId="0000004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6,6,"</w:instrText>
            <w:fldChar w:fldCharType="separate"/>
          </w:r>
          <w:hyperlink w:anchor="_o46i7nzhm72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 Resumen de dominios de datos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qohvoc0k2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2. Entidades principales y de soporte por dominio</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j5vr6a4uy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3. Clasificación de la información</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fi8kswib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4. Reglas de precedencia de datos maestros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nskmy8qed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5. Caracterización de interfaces de entrada</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pqq139d4i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6. Tecnologías de almacenamiento por naturaleza del dato</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761lvf821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7. Estrategia de consistencia y trazabilidad transaccional</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j5o66cheo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8. Posición CAP por dominio</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gfcqb89sq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9. Alcance y origen de la migración</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iemtcjp3d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10. Fases de la migración</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lvg0odckz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11. Criterios de aceptación y reversa</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y4t79wuep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12. Índices por tipo y patrón de acceso</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52p6rg17vs">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13. Estrategia de particionamiento</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2awrfj4zo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14. Tipos de caché y vigencia</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80vwoqcxy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15. Almacenamiento transaccional y analítico</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3m34826k7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16. Tablas de hechos, grano y dimensiones conformadas</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nwnjsaly9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17. Vías de explotación de la información</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ww6aucq35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18. Indicadores de calidad de datos</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ck4b1chqw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19. Retención por categoría de entidad</w:t>
              <w:tab/>
              <w:t xml:space="preserve">42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6f3aexuxt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20. Procedimiento de eliminación segura y verificable</w:t>
              <w:tab/>
              <w:t xml:space="preserve">43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bnodcl5uy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21. Obligaciones sobre datos personales</w:t>
              <w:tab/>
              <w:t xml:space="preserve">45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nex13h9pp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22. Dominios de datos, paradigma y garantías</w:t>
              <w:tab/>
              <w:t xml:space="preserve">48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x4zhkhdeh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23. Entidades del modelo</w:t>
              <w:tab/>
              <w:t xml:space="preserve">50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f0kprir7p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Tabla 24. Atributos por entidad</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0">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1">
      <w:pPr>
        <w:spacing w:after="280" w:line="276" w:lineRule="auto"/>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2">
      <w:pPr>
        <w:pStyle w:val="Heading1"/>
        <w:keepNext w:val="1"/>
        <w:pageBreakBefore w:val="0"/>
        <w:pBdr>
          <w:bottom w:color="03cefc" w:space="6" w:sz="12" w:val="single"/>
        </w:pBdr>
        <w:spacing w:after="120" w:lineRule="auto"/>
        <w:rPr/>
      </w:pPr>
      <w:bookmarkStart w:colFirst="0" w:colLast="0" w:name="_36alo8gn9lv6" w:id="2"/>
      <w:bookmarkEnd w:id="2"/>
      <w:r w:rsidDel="00000000" w:rsidR="00000000" w:rsidRPr="00000000">
        <w:rPr>
          <w:rtl w:val="0"/>
        </w:rPr>
        <w:t xml:space="preserve">Listado de Figuras</w:t>
      </w:r>
    </w:p>
    <w:sdt>
      <w:sdtPr>
        <w:id w:val="-619168234"/>
        <w:docPartObj>
          <w:docPartGallery w:val="Table of Contents"/>
          <w:docPartUnique w:val="1"/>
        </w:docPartObj>
      </w:sdtPr>
      <w:sdtContent>
        <w:p w:rsidR="00000000" w:rsidDel="00000000" w:rsidP="00000000" w:rsidRDefault="00000000" w:rsidRPr="00000000" w14:paraId="00000063">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5,5,Heading 6,6,"</w:instrText>
            <w:fldChar w:fldCharType="separate"/>
          </w:r>
          <w:hyperlink w:anchor="_48levl1vk0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Diagrama del Modelo de Datos Lógico de la Solución Overfore.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5">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6">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7">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8">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9">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A">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B">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C">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D">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E">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6F">
      <w:pPr>
        <w:spacing w:after="160" w:line="300" w:lineRule="auto"/>
        <w:jc w:val="both"/>
        <w:rPr>
          <w:rFonts w:ascii="Montserrat" w:cs="Montserrat" w:eastAsia="Montserrat" w:hAnsi="Montserrat"/>
          <w:b w:val="1"/>
          <w:bCs w:val="1"/>
          <w:color w:val="071a34"/>
          <w:sz w:val="36"/>
          <w:szCs w:val="36"/>
        </w:rPr>
      </w:pPr>
      <w:r w:rsidDel="00000000" w:rsidR="00000000" w:rsidRPr="00000000">
        <w:rPr>
          <w:rtl w:val="0"/>
        </w:rPr>
      </w:r>
    </w:p>
    <w:p w:rsidR="00000000" w:rsidDel="00000000" w:rsidP="00000000" w:rsidRDefault="00000000" w:rsidRPr="00000000" w14:paraId="00000070">
      <w:pPr>
        <w:keepNext w:val="1"/>
        <w:pageBreakBefore w:val="1"/>
        <w:rPr>
          <w:rFonts w:ascii="Montserrat" w:cs="Montserrat" w:eastAsia="Montserrat" w:hAnsi="Montserrat"/>
          <w:b w:val="1"/>
          <w:bCs w:val="1"/>
          <w:color w:val="03cefc"/>
          <w:sz w:val="44"/>
          <w:szCs w:val="44"/>
        </w:rPr>
      </w:pPr>
      <w:r w:rsidDel="00000000" w:rsidR="00000000" w:rsidRPr="00000000">
        <w:rPr>
          <w:rFonts w:ascii="Montserrat" w:cs="Montserrat" w:eastAsia="Montserrat" w:hAnsi="Montserrat"/>
          <w:b w:val="1"/>
          <w:bCs w:val="1"/>
          <w:color w:val="03cefc"/>
          <w:sz w:val="44"/>
          <w:szCs w:val="44"/>
          <w:rtl w:val="0"/>
        </w:rPr>
        <w:t xml:space="preserve">01</w:t>
      </w:r>
    </w:p>
    <w:p w:rsidR="00000000" w:rsidDel="00000000" w:rsidP="00000000" w:rsidRDefault="00000000" w:rsidRPr="00000000" w14:paraId="00000071">
      <w:pPr>
        <w:pStyle w:val="Heading1"/>
        <w:keepNext w:val="1"/>
        <w:pageBreakBefore w:val="0"/>
        <w:pBdr>
          <w:bottom w:color="03cefc" w:space="6" w:sz="12" w:val="single"/>
        </w:pBdr>
        <w:spacing w:after="120" w:lineRule="auto"/>
        <w:rPr/>
      </w:pPr>
      <w:bookmarkStart w:colFirst="0" w:colLast="0" w:name="_9x9vjby1s03n" w:id="3"/>
      <w:bookmarkEnd w:id="3"/>
      <w:r w:rsidDel="00000000" w:rsidR="00000000" w:rsidRPr="00000000">
        <w:rPr>
          <w:rtl w:val="0"/>
        </w:rPr>
        <w:t xml:space="preserve">Dominio de información</w:t>
      </w:r>
    </w:p>
    <w:p w:rsidR="00000000" w:rsidDel="00000000" w:rsidP="00000000" w:rsidRDefault="00000000" w:rsidRPr="00000000" w14:paraId="00000072">
      <w:pPr>
        <w:pStyle w:val="Heading2"/>
        <w:keepNext w:val="1"/>
        <w:spacing w:after="80" w:before="260" w:lineRule="auto"/>
        <w:rPr/>
      </w:pPr>
      <w:bookmarkStart w:colFirst="0" w:colLast="0" w:name="_er3l4d7yztfa" w:id="4"/>
      <w:bookmarkEnd w:id="4"/>
      <w:r w:rsidDel="00000000" w:rsidR="00000000" w:rsidRPr="00000000">
        <w:rPr>
          <w:rtl w:val="0"/>
        </w:rPr>
        <w:t xml:space="preserve">1.1 Los nueve dominios de datos</w:t>
      </w:r>
    </w:p>
    <w:p w:rsidR="00000000" w:rsidDel="00000000" w:rsidP="00000000" w:rsidRDefault="00000000" w:rsidRPr="00000000" w14:paraId="00000073">
      <w:pPr>
        <w:spacing w:after="120" w:line="276" w:lineRule="auto"/>
        <w:jc w:val="both"/>
        <w:rPr/>
      </w:pPr>
      <w:r w:rsidDel="00000000" w:rsidR="00000000" w:rsidRPr="00000000">
        <w:rPr>
          <w:rtl w:val="0"/>
        </w:rPr>
        <w:t xml:space="preserve">El modelo se organiza en nueve dominios de información y cada uno delimita una parte del negocio que puede evolucionar por su cuenta. Un dominio no es una carpeta de tablas. Es un conjunto de datos que gira alrededor de un agregado raíz, tiene un área del cliente que responde por él y arrastra sus propias reglas de gestión, almacenamiento y disponibilidad.</w:t>
      </w:r>
    </w:p>
    <w:p w:rsidR="00000000" w:rsidDel="00000000" w:rsidP="00000000" w:rsidRDefault="00000000" w:rsidRPr="00000000" w14:paraId="00000074">
      <w:pPr>
        <w:spacing w:after="120" w:line="276" w:lineRule="auto"/>
        <w:jc w:val="both"/>
        <w:rPr/>
      </w:pPr>
      <w:r w:rsidDel="00000000" w:rsidR="00000000" w:rsidRPr="00000000">
        <w:rPr>
          <w:rtl w:val="0"/>
        </w:rPr>
        <w:t xml:space="preserve">El agregado raíz es lo que fija el límite. En Mineral ese centro es el viaje de camión de extracción, de modo que polígonos, pesajes, stocks, lotes y conciliaciones existen en función de ese movimiento físico de material. Terreno gira alrededor del evento de terreno, Personas alrededor de la persona habilitada, Calidad alrededor de la muestra y su análisis, Activos alrededor del equipo y su línea de tiempo de estados, Cumplimiento alrededor del compromiso y su evidencia, Comercial alrededor del certificado derivado de un lote embarcado, Analítico alrededor del indicador con su definición versionada y Plataforma alrededor del parámetro versionado junto al asiento de auditoría.</w:t>
      </w:r>
    </w:p>
    <w:p w:rsidR="00000000" w:rsidDel="00000000" w:rsidP="00000000" w:rsidRDefault="00000000" w:rsidRPr="00000000" w14:paraId="00000075">
      <w:pPr>
        <w:spacing w:after="120" w:line="276" w:lineRule="auto"/>
        <w:jc w:val="both"/>
        <w:rPr/>
      </w:pPr>
      <w:r w:rsidDel="00000000" w:rsidR="00000000" w:rsidRPr="00000000">
        <w:rPr>
          <w:rtl w:val="0"/>
        </w:rPr>
        <w:t xml:space="preserve">La propiedad funcional no se reparte por conveniencia técnica. Mineral queda en la Superintendencia de Planificación Minera junto con la Gerencia de Operaciones Mina y Terreno queda sólo en esa gerencia. Personas y su habilitación quedan en el Área de Seguridad y Salud Ocupacional. Calidad queda en la Superintendencia de Planta Concentradora junto al Laboratorio. Activos queda en la Jefatura de Mantenimiento. Cumplimiento se comparte entre la Gerencia de Sustentabilidad y el Área de Seguridad y Salud Ocupacional, porque una parte de su contenido es ambiental y la otra es de seguridad. Comercial queda en el área comercial, Analítico en el Centro Integrado de Operaciones y Plataforma en el equipo de tecnologías de información del cliente.</w:t>
      </w:r>
    </w:p>
    <w:p w:rsidR="00000000" w:rsidDel="00000000" w:rsidP="00000000" w:rsidRDefault="00000000" w:rsidRPr="00000000" w14:paraId="00000076">
      <w:pPr>
        <w:spacing w:after="120" w:line="276" w:lineRule="auto"/>
        <w:jc w:val="both"/>
        <w:rPr/>
      </w:pPr>
      <w:r w:rsidDel="00000000" w:rsidR="00000000" w:rsidRPr="00000000">
        <w:rPr>
          <w:rtl w:val="0"/>
        </w:rPr>
        <w:t xml:space="preserve">La retención se resuelve en dos plazos. Diez años para lo que puede ser exigido por un tercero o por la autoridad, que abarca Mineral, Personas, Calidad, Cumplimiento, Comercial y Plataforma. Cinco años para lo que sirve a la operación y a la gestión sin una obligación legal de conservación más extensa, que abarca Terreno, Activos y Analítico.</w:t>
      </w:r>
    </w:p>
    <w:p w:rsidR="00000000" w:rsidDel="00000000" w:rsidP="00000000" w:rsidRDefault="00000000" w:rsidRPr="00000000" w14:paraId="00000077">
      <w:pPr>
        <w:pStyle w:val="Heading4"/>
        <w:keepNext w:val="1"/>
        <w:spacing w:after="80" w:before="140" w:lineRule="auto"/>
        <w:rPr/>
      </w:pPr>
      <w:bookmarkStart w:colFirst="0" w:colLast="0" w:name="_o46i7nzhm72a" w:id="5"/>
      <w:bookmarkEnd w:id="5"/>
      <w:r w:rsidDel="00000000" w:rsidR="00000000" w:rsidRPr="00000000">
        <w:rPr>
          <w:rFonts w:ascii="Montserrat" w:cs="Montserrat" w:eastAsia="Montserrat" w:hAnsi="Montserrat"/>
          <w:b w:val="1"/>
          <w:bCs w:val="1"/>
          <w:i w:val="0"/>
          <w:iCs w:val="0"/>
          <w:color w:val="0a7cfc"/>
          <w:sz w:val="18"/>
          <w:szCs w:val="18"/>
          <w:rtl w:val="0"/>
        </w:rPr>
        <w:t xml:space="preserve">Tabla 1.</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Resumen de dominios de datos</w:t>
      </w:r>
      <w:r w:rsidDel="00000000" w:rsidR="00000000" w:rsidRPr="00000000">
        <w:rPr>
          <w:rtl w:val="0"/>
        </w:rPr>
      </w:r>
    </w:p>
    <w:tbl>
      <w:tblPr>
        <w:tblStyle w:val="Table1"/>
        <w:tblW w:w="921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575"/>
        <w:gridCol w:w="1785"/>
        <w:gridCol w:w="2535"/>
        <w:gridCol w:w="1875"/>
        <w:gridCol w:w="1440"/>
        <w:tblGridChange w:id="0">
          <w:tblGrid>
            <w:gridCol w:w="1575"/>
            <w:gridCol w:w="1785"/>
            <w:gridCol w:w="2535"/>
            <w:gridCol w:w="1875"/>
            <w:gridCol w:w="1440"/>
          </w:tblGrid>
        </w:tblGridChange>
      </w:tblGrid>
      <w:tr>
        <w:trPr>
          <w:cantSplit w:val="0"/>
          <w:tblHeader w:val="1"/>
        </w:trPr>
        <w:tc>
          <w:tcPr>
            <w:shd w:fill="071a34" w:val="clear"/>
          </w:tcPr>
          <w:p w:rsidR="00000000" w:rsidDel="00000000" w:rsidP="00000000" w:rsidRDefault="00000000" w:rsidRPr="00000000" w14:paraId="0000007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w:t>
            </w:r>
          </w:p>
        </w:tc>
        <w:tc>
          <w:tcPr>
            <w:shd w:fill="071a34" w:val="clear"/>
          </w:tcPr>
          <w:p w:rsidR="00000000" w:rsidDel="00000000" w:rsidP="00000000" w:rsidRDefault="00000000" w:rsidRPr="00000000" w14:paraId="0000007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Agregado raíz</w:t>
            </w:r>
          </w:p>
        </w:tc>
        <w:tc>
          <w:tcPr>
            <w:shd w:fill="071a34" w:val="clear"/>
          </w:tcPr>
          <w:p w:rsidR="00000000" w:rsidDel="00000000" w:rsidP="00000000" w:rsidRDefault="00000000" w:rsidRPr="00000000" w14:paraId="0000007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Qué contiene</w:t>
            </w:r>
          </w:p>
        </w:tc>
        <w:tc>
          <w:tcPr>
            <w:shd w:fill="071a34" w:val="clear"/>
          </w:tcPr>
          <w:p w:rsidR="00000000" w:rsidDel="00000000" w:rsidP="00000000" w:rsidRDefault="00000000" w:rsidRPr="00000000" w14:paraId="0000007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 funcional</w:t>
            </w:r>
          </w:p>
        </w:tc>
        <w:tc>
          <w:tcPr>
            <w:shd w:fill="071a34" w:val="clear"/>
          </w:tcPr>
          <w:p w:rsidR="00000000" w:rsidDel="00000000" w:rsidP="00000000" w:rsidRDefault="00000000" w:rsidRPr="00000000" w14:paraId="0000007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Retención</w:t>
            </w:r>
          </w:p>
        </w:tc>
      </w:tr>
      <w:tr>
        <w:trPr>
          <w:cantSplit w:val="0"/>
          <w:tblHeader w:val="0"/>
        </w:trPr>
        <w:tc>
          <w:tcPr/>
          <w:p w:rsidR="00000000" w:rsidDel="00000000" w:rsidP="00000000" w:rsidRDefault="00000000" w:rsidRPr="00000000" w14:paraId="0000007D">
            <w:pPr>
              <w:spacing w:after="40" w:before="40" w:lineRule="auto"/>
              <w:rPr>
                <w:b w:val="1"/>
                <w:bCs w:val="1"/>
                <w:sz w:val="19"/>
                <w:szCs w:val="19"/>
              </w:rPr>
            </w:pPr>
            <w:r w:rsidDel="00000000" w:rsidR="00000000" w:rsidRPr="00000000">
              <w:rPr>
                <w:b w:val="1"/>
                <w:bCs w:val="1"/>
                <w:sz w:val="19"/>
                <w:szCs w:val="19"/>
                <w:rtl w:val="0"/>
              </w:rPr>
              <w:t xml:space="preserve">Mineral</w:t>
            </w:r>
          </w:p>
        </w:tc>
        <w:tc>
          <w:tcPr/>
          <w:p w:rsidR="00000000" w:rsidDel="00000000" w:rsidP="00000000" w:rsidRDefault="00000000" w:rsidRPr="00000000" w14:paraId="0000007E">
            <w:pPr>
              <w:spacing w:after="40" w:before="40" w:lineRule="auto"/>
              <w:rPr>
                <w:sz w:val="19"/>
                <w:szCs w:val="19"/>
              </w:rPr>
            </w:pPr>
            <w:r w:rsidDel="00000000" w:rsidR="00000000" w:rsidRPr="00000000">
              <w:rPr>
                <w:sz w:val="19"/>
                <w:szCs w:val="19"/>
                <w:rtl w:val="0"/>
              </w:rPr>
              <w:t xml:space="preserve">El viaje de camión de extracción</w:t>
            </w:r>
          </w:p>
        </w:tc>
        <w:tc>
          <w:tcPr/>
          <w:p w:rsidR="00000000" w:rsidDel="00000000" w:rsidP="00000000" w:rsidRDefault="00000000" w:rsidRPr="00000000" w14:paraId="0000007F">
            <w:pPr>
              <w:spacing w:after="40" w:before="40" w:lineRule="auto"/>
              <w:rPr>
                <w:sz w:val="19"/>
                <w:szCs w:val="19"/>
              </w:rPr>
            </w:pPr>
            <w:r w:rsidDel="00000000" w:rsidR="00000000" w:rsidRPr="00000000">
              <w:rPr>
                <w:sz w:val="19"/>
                <w:szCs w:val="19"/>
                <w:rtl w:val="0"/>
              </w:rPr>
              <w:t xml:space="preserve">Polígono, Viaje, Pesaje, Stock, Aporte a stock, Retoma de stock, Lote de chancado, Lote comercial, Plan minero, Conciliación, Composición de lote, Origen de retoma</w:t>
            </w:r>
          </w:p>
        </w:tc>
        <w:tc>
          <w:tcPr/>
          <w:p w:rsidR="00000000" w:rsidDel="00000000" w:rsidP="00000000" w:rsidRDefault="00000000" w:rsidRPr="00000000" w14:paraId="00000080">
            <w:pPr>
              <w:spacing w:after="40" w:before="40" w:lineRule="auto"/>
              <w:rPr>
                <w:sz w:val="19"/>
                <w:szCs w:val="19"/>
              </w:rPr>
            </w:pPr>
            <w:r w:rsidDel="00000000" w:rsidR="00000000" w:rsidRPr="00000000">
              <w:rPr>
                <w:sz w:val="19"/>
                <w:szCs w:val="19"/>
                <w:rtl w:val="0"/>
              </w:rPr>
              <w:t xml:space="preserve">Superintendencia de Planificación Minera y Gerencia de Operaciones Mina</w:t>
            </w:r>
          </w:p>
        </w:tc>
        <w:tc>
          <w:tcPr/>
          <w:p w:rsidR="00000000" w:rsidDel="00000000" w:rsidP="00000000" w:rsidRDefault="00000000" w:rsidRPr="00000000" w14:paraId="00000081">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082">
            <w:pPr>
              <w:spacing w:after="40" w:before="40" w:lineRule="auto"/>
              <w:rPr>
                <w:b w:val="1"/>
                <w:bCs w:val="1"/>
                <w:sz w:val="19"/>
                <w:szCs w:val="19"/>
              </w:rPr>
            </w:pPr>
            <w:r w:rsidDel="00000000" w:rsidR="00000000" w:rsidRPr="00000000">
              <w:rPr>
                <w:b w:val="1"/>
                <w:bCs w:val="1"/>
                <w:sz w:val="19"/>
                <w:szCs w:val="19"/>
                <w:rtl w:val="0"/>
              </w:rPr>
              <w:t xml:space="preserve">Terreno</w:t>
            </w:r>
          </w:p>
        </w:tc>
        <w:tc>
          <w:tcPr>
            <w:shd w:fill="f2f5f9" w:val="clear"/>
          </w:tcPr>
          <w:p w:rsidR="00000000" w:rsidDel="00000000" w:rsidP="00000000" w:rsidRDefault="00000000" w:rsidRPr="00000000" w14:paraId="00000083">
            <w:pPr>
              <w:spacing w:after="40" w:before="40" w:lineRule="auto"/>
              <w:rPr>
                <w:sz w:val="19"/>
                <w:szCs w:val="19"/>
              </w:rPr>
            </w:pPr>
            <w:r w:rsidDel="00000000" w:rsidR="00000000" w:rsidRPr="00000000">
              <w:rPr>
                <w:sz w:val="19"/>
                <w:szCs w:val="19"/>
                <w:rtl w:val="0"/>
              </w:rPr>
              <w:t xml:space="preserve">El evento de terreno</w:t>
            </w:r>
          </w:p>
        </w:tc>
        <w:tc>
          <w:tcPr>
            <w:shd w:fill="f2f5f9" w:val="clear"/>
          </w:tcPr>
          <w:p w:rsidR="00000000" w:rsidDel="00000000" w:rsidP="00000000" w:rsidRDefault="00000000" w:rsidRPr="00000000" w14:paraId="00000084">
            <w:pPr>
              <w:spacing w:after="40" w:before="40" w:lineRule="auto"/>
              <w:rPr>
                <w:sz w:val="19"/>
                <w:szCs w:val="19"/>
              </w:rPr>
            </w:pPr>
            <w:r w:rsidDel="00000000" w:rsidR="00000000" w:rsidRPr="00000000">
              <w:rPr>
                <w:sz w:val="19"/>
                <w:szCs w:val="19"/>
                <w:rtl w:val="0"/>
              </w:rPr>
              <w:t xml:space="preserve">Evento de terreno,  Sesión de operador</w:t>
            </w:r>
          </w:p>
        </w:tc>
        <w:tc>
          <w:tcPr>
            <w:shd w:fill="f2f5f9" w:val="clear"/>
          </w:tcPr>
          <w:p w:rsidR="00000000" w:rsidDel="00000000" w:rsidP="00000000" w:rsidRDefault="00000000" w:rsidRPr="00000000" w14:paraId="00000085">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086">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p w:rsidR="00000000" w:rsidDel="00000000" w:rsidP="00000000" w:rsidRDefault="00000000" w:rsidRPr="00000000" w14:paraId="00000087">
            <w:pPr>
              <w:spacing w:after="40" w:before="40" w:lineRule="auto"/>
              <w:rPr>
                <w:b w:val="1"/>
                <w:bCs w:val="1"/>
                <w:sz w:val="19"/>
                <w:szCs w:val="19"/>
              </w:rPr>
            </w:pPr>
            <w:r w:rsidDel="00000000" w:rsidR="00000000" w:rsidRPr="00000000">
              <w:rPr>
                <w:b w:val="1"/>
                <w:bCs w:val="1"/>
                <w:sz w:val="19"/>
                <w:szCs w:val="19"/>
                <w:rtl w:val="0"/>
              </w:rPr>
              <w:t xml:space="preserve">Personas</w:t>
            </w:r>
          </w:p>
        </w:tc>
        <w:tc>
          <w:tcPr/>
          <w:p w:rsidR="00000000" w:rsidDel="00000000" w:rsidP="00000000" w:rsidRDefault="00000000" w:rsidRPr="00000000" w14:paraId="00000088">
            <w:pPr>
              <w:spacing w:after="40" w:before="40" w:lineRule="auto"/>
              <w:rPr>
                <w:sz w:val="19"/>
                <w:szCs w:val="19"/>
              </w:rPr>
            </w:pPr>
            <w:r w:rsidDel="00000000" w:rsidR="00000000" w:rsidRPr="00000000">
              <w:rPr>
                <w:sz w:val="19"/>
                <w:szCs w:val="19"/>
                <w:rtl w:val="0"/>
              </w:rPr>
              <w:t xml:space="preserve">La persona habilitada</w:t>
            </w:r>
          </w:p>
        </w:tc>
        <w:tc>
          <w:tcPr/>
          <w:p w:rsidR="00000000" w:rsidDel="00000000" w:rsidP="00000000" w:rsidRDefault="00000000" w:rsidRPr="00000000" w14:paraId="00000089">
            <w:pPr>
              <w:spacing w:after="40" w:before="40" w:lineRule="auto"/>
              <w:rPr>
                <w:sz w:val="19"/>
                <w:szCs w:val="19"/>
              </w:rPr>
            </w:pPr>
            <w:r w:rsidDel="00000000" w:rsidR="00000000" w:rsidRPr="00000000">
              <w:rPr>
                <w:sz w:val="19"/>
                <w:szCs w:val="19"/>
                <w:rtl w:val="0"/>
              </w:rPr>
              <w:t xml:space="preserve">Persona, Habilitación, Empresa contratista, Credencial</w:t>
            </w:r>
          </w:p>
        </w:tc>
        <w:tc>
          <w:tcPr/>
          <w:p w:rsidR="00000000" w:rsidDel="00000000" w:rsidP="00000000" w:rsidRDefault="00000000" w:rsidRPr="00000000" w14:paraId="0000008A">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08B">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08C">
            <w:pPr>
              <w:spacing w:after="40" w:before="40" w:lineRule="auto"/>
              <w:rPr>
                <w:b w:val="1"/>
                <w:bCs w:val="1"/>
                <w:sz w:val="19"/>
                <w:szCs w:val="19"/>
              </w:rPr>
            </w:pPr>
            <w:r w:rsidDel="00000000" w:rsidR="00000000" w:rsidRPr="00000000">
              <w:rPr>
                <w:b w:val="1"/>
                <w:bCs w:val="1"/>
                <w:sz w:val="19"/>
                <w:szCs w:val="19"/>
                <w:rtl w:val="0"/>
              </w:rPr>
              <w:t xml:space="preserve">Calidad</w:t>
            </w:r>
          </w:p>
        </w:tc>
        <w:tc>
          <w:tcPr>
            <w:shd w:fill="f2f5f9" w:val="clear"/>
          </w:tcPr>
          <w:p w:rsidR="00000000" w:rsidDel="00000000" w:rsidP="00000000" w:rsidRDefault="00000000" w:rsidRPr="00000000" w14:paraId="0000008D">
            <w:pPr>
              <w:spacing w:after="40" w:before="40" w:lineRule="auto"/>
              <w:rPr>
                <w:sz w:val="19"/>
                <w:szCs w:val="19"/>
              </w:rPr>
            </w:pPr>
            <w:r w:rsidDel="00000000" w:rsidR="00000000" w:rsidRPr="00000000">
              <w:rPr>
                <w:sz w:val="19"/>
                <w:szCs w:val="19"/>
                <w:rtl w:val="0"/>
              </w:rPr>
              <w:t xml:space="preserve">La muestra y su análisis</w:t>
            </w:r>
          </w:p>
        </w:tc>
        <w:tc>
          <w:tcPr>
            <w:shd w:fill="f2f5f9" w:val="clear"/>
          </w:tcPr>
          <w:p w:rsidR="00000000" w:rsidDel="00000000" w:rsidP="00000000" w:rsidRDefault="00000000" w:rsidRPr="00000000" w14:paraId="0000008E">
            <w:pPr>
              <w:spacing w:after="40" w:before="40" w:lineRule="auto"/>
              <w:rPr>
                <w:sz w:val="19"/>
                <w:szCs w:val="19"/>
              </w:rPr>
            </w:pPr>
            <w:r w:rsidDel="00000000" w:rsidR="00000000" w:rsidRPr="00000000">
              <w:rPr>
                <w:sz w:val="19"/>
                <w:szCs w:val="19"/>
                <w:rtl w:val="0"/>
              </w:rPr>
              <w:t xml:space="preserve">Punto de muestreo, Muestra, Análisis, Arbitraje de laboratorio, Laboratorio</w:t>
            </w:r>
          </w:p>
        </w:tc>
        <w:tc>
          <w:tcPr>
            <w:shd w:fill="f2f5f9" w:val="clear"/>
          </w:tcPr>
          <w:p w:rsidR="00000000" w:rsidDel="00000000" w:rsidP="00000000" w:rsidRDefault="00000000" w:rsidRPr="00000000" w14:paraId="0000008F">
            <w:pPr>
              <w:spacing w:after="40" w:before="40" w:lineRule="auto"/>
              <w:rPr>
                <w:sz w:val="19"/>
                <w:szCs w:val="19"/>
              </w:rPr>
            </w:pPr>
            <w:r w:rsidDel="00000000" w:rsidR="00000000" w:rsidRPr="00000000">
              <w:rPr>
                <w:sz w:val="19"/>
                <w:szCs w:val="19"/>
                <w:rtl w:val="0"/>
              </w:rPr>
              <w:t xml:space="preserve">Superintendencia de Planta Concentradora y Laboratorio</w:t>
            </w:r>
          </w:p>
        </w:tc>
        <w:tc>
          <w:tcPr>
            <w:shd w:fill="f2f5f9" w:val="clear"/>
          </w:tcPr>
          <w:p w:rsidR="00000000" w:rsidDel="00000000" w:rsidP="00000000" w:rsidRDefault="00000000" w:rsidRPr="00000000" w14:paraId="00000090">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091">
            <w:pPr>
              <w:spacing w:after="40" w:before="40" w:lineRule="auto"/>
              <w:rPr>
                <w:b w:val="1"/>
                <w:bCs w:val="1"/>
                <w:sz w:val="19"/>
                <w:szCs w:val="19"/>
              </w:rPr>
            </w:pPr>
            <w:r w:rsidDel="00000000" w:rsidR="00000000" w:rsidRPr="00000000">
              <w:rPr>
                <w:b w:val="1"/>
                <w:bCs w:val="1"/>
                <w:sz w:val="19"/>
                <w:szCs w:val="19"/>
                <w:rtl w:val="0"/>
              </w:rPr>
              <w:t xml:space="preserve">Activos</w:t>
            </w:r>
          </w:p>
        </w:tc>
        <w:tc>
          <w:tcPr/>
          <w:p w:rsidR="00000000" w:rsidDel="00000000" w:rsidP="00000000" w:rsidRDefault="00000000" w:rsidRPr="00000000" w14:paraId="00000092">
            <w:pPr>
              <w:spacing w:after="40" w:before="40" w:lineRule="auto"/>
              <w:rPr>
                <w:sz w:val="19"/>
                <w:szCs w:val="19"/>
              </w:rPr>
            </w:pPr>
            <w:r w:rsidDel="00000000" w:rsidR="00000000" w:rsidRPr="00000000">
              <w:rPr>
                <w:sz w:val="19"/>
                <w:szCs w:val="19"/>
                <w:rtl w:val="0"/>
              </w:rPr>
              <w:t xml:space="preserve">El equipo y su línea de tiempo de estados</w:t>
            </w:r>
          </w:p>
        </w:tc>
        <w:tc>
          <w:tcPr/>
          <w:p w:rsidR="00000000" w:rsidDel="00000000" w:rsidP="00000000" w:rsidRDefault="00000000" w:rsidRPr="00000000" w14:paraId="00000093">
            <w:pPr>
              <w:spacing w:after="40" w:before="40" w:lineRule="auto"/>
              <w:rPr>
                <w:sz w:val="19"/>
                <w:szCs w:val="19"/>
              </w:rPr>
            </w:pPr>
            <w:r w:rsidDel="00000000" w:rsidR="00000000" w:rsidRPr="00000000">
              <w:rPr>
                <w:sz w:val="19"/>
                <w:szCs w:val="19"/>
                <w:rtl w:val="0"/>
              </w:rPr>
              <w:t xml:space="preserve">Equipo, Detención, Turno, Pauta de mantenimiento, Alarma de fabricante</w:t>
            </w:r>
          </w:p>
        </w:tc>
        <w:tc>
          <w:tcPr/>
          <w:p w:rsidR="00000000" w:rsidDel="00000000" w:rsidP="00000000" w:rsidRDefault="00000000" w:rsidRPr="00000000" w14:paraId="00000094">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095">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shd w:fill="f2f5f9" w:val="clear"/>
          </w:tcPr>
          <w:p w:rsidR="00000000" w:rsidDel="00000000" w:rsidP="00000000" w:rsidRDefault="00000000" w:rsidRPr="00000000" w14:paraId="00000096">
            <w:pPr>
              <w:spacing w:after="40" w:before="40" w:lineRule="auto"/>
              <w:rPr>
                <w:b w:val="1"/>
                <w:bCs w:val="1"/>
                <w:sz w:val="19"/>
                <w:szCs w:val="19"/>
              </w:rPr>
            </w:pPr>
            <w:r w:rsidDel="00000000" w:rsidR="00000000" w:rsidRPr="00000000">
              <w:rPr>
                <w:b w:val="1"/>
                <w:bCs w:val="1"/>
                <w:sz w:val="19"/>
                <w:szCs w:val="19"/>
                <w:rtl w:val="0"/>
              </w:rPr>
              <w:t xml:space="preserve">Cumplimiento</w:t>
            </w:r>
          </w:p>
        </w:tc>
        <w:tc>
          <w:tcPr>
            <w:shd w:fill="f2f5f9" w:val="clear"/>
          </w:tcPr>
          <w:p w:rsidR="00000000" w:rsidDel="00000000" w:rsidP="00000000" w:rsidRDefault="00000000" w:rsidRPr="00000000" w14:paraId="00000097">
            <w:pPr>
              <w:spacing w:after="40" w:before="40" w:lineRule="auto"/>
              <w:rPr>
                <w:sz w:val="19"/>
                <w:szCs w:val="19"/>
              </w:rPr>
            </w:pPr>
            <w:r w:rsidDel="00000000" w:rsidR="00000000" w:rsidRPr="00000000">
              <w:rPr>
                <w:sz w:val="19"/>
                <w:szCs w:val="19"/>
                <w:rtl w:val="0"/>
              </w:rPr>
              <w:t xml:space="preserve">El compromiso y su evidencia</w:t>
            </w:r>
          </w:p>
        </w:tc>
        <w:tc>
          <w:tcPr>
            <w:shd w:fill="f2f5f9" w:val="clear"/>
          </w:tcPr>
          <w:p w:rsidR="00000000" w:rsidDel="00000000" w:rsidP="00000000" w:rsidRDefault="00000000" w:rsidRPr="00000000" w14:paraId="00000098">
            <w:pPr>
              <w:spacing w:after="40" w:before="40" w:lineRule="auto"/>
              <w:rPr>
                <w:sz w:val="19"/>
                <w:szCs w:val="19"/>
              </w:rPr>
            </w:pPr>
            <w:r w:rsidDel="00000000" w:rsidR="00000000" w:rsidRPr="00000000">
              <w:rPr>
                <w:sz w:val="19"/>
                <w:szCs w:val="19"/>
                <w:rtl w:val="0"/>
              </w:rPr>
              <w:t xml:space="preserve">Compromiso, medición ambiental, incidente, inspección, alerta de fatiga, Participación en incidente</w:t>
            </w:r>
          </w:p>
        </w:tc>
        <w:tc>
          <w:tcPr>
            <w:shd w:fill="f2f5f9" w:val="clear"/>
          </w:tcPr>
          <w:p w:rsidR="00000000" w:rsidDel="00000000" w:rsidP="00000000" w:rsidRDefault="00000000" w:rsidRPr="00000000" w14:paraId="00000099">
            <w:pPr>
              <w:spacing w:after="40" w:before="40" w:lineRule="auto"/>
              <w:rPr>
                <w:sz w:val="19"/>
                <w:szCs w:val="19"/>
              </w:rPr>
            </w:pPr>
            <w:r w:rsidDel="00000000" w:rsidR="00000000" w:rsidRPr="00000000">
              <w:rPr>
                <w:sz w:val="19"/>
                <w:szCs w:val="19"/>
                <w:rtl w:val="0"/>
              </w:rPr>
              <w:t xml:space="preserve">Gerencia de Sustentabilidad y Área de Seguridad y Salud Ocupacional</w:t>
            </w:r>
          </w:p>
        </w:tc>
        <w:tc>
          <w:tcPr>
            <w:shd w:fill="f2f5f9" w:val="clear"/>
          </w:tcPr>
          <w:p w:rsidR="00000000" w:rsidDel="00000000" w:rsidP="00000000" w:rsidRDefault="00000000" w:rsidRPr="00000000" w14:paraId="0000009A">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09B">
            <w:pPr>
              <w:spacing w:after="40" w:before="40" w:lineRule="auto"/>
              <w:rPr>
                <w:b w:val="1"/>
                <w:bCs w:val="1"/>
                <w:sz w:val="19"/>
                <w:szCs w:val="19"/>
              </w:rPr>
            </w:pPr>
            <w:r w:rsidDel="00000000" w:rsidR="00000000" w:rsidRPr="00000000">
              <w:rPr>
                <w:b w:val="1"/>
                <w:bCs w:val="1"/>
                <w:sz w:val="19"/>
                <w:szCs w:val="19"/>
                <w:rtl w:val="0"/>
              </w:rPr>
              <w:t xml:space="preserve">Comercial</w:t>
            </w:r>
          </w:p>
        </w:tc>
        <w:tc>
          <w:tcPr/>
          <w:p w:rsidR="00000000" w:rsidDel="00000000" w:rsidP="00000000" w:rsidRDefault="00000000" w:rsidRPr="00000000" w14:paraId="0000009C">
            <w:pPr>
              <w:spacing w:after="40" w:before="40" w:lineRule="auto"/>
              <w:rPr>
                <w:sz w:val="19"/>
                <w:szCs w:val="19"/>
              </w:rPr>
            </w:pPr>
            <w:r w:rsidDel="00000000" w:rsidR="00000000" w:rsidRPr="00000000">
              <w:rPr>
                <w:sz w:val="19"/>
                <w:szCs w:val="19"/>
                <w:rtl w:val="0"/>
              </w:rPr>
              <w:t xml:space="preserve">El certificado derivado de un lote embarcado</w:t>
            </w:r>
          </w:p>
        </w:tc>
        <w:tc>
          <w:tcPr/>
          <w:p w:rsidR="00000000" w:rsidDel="00000000" w:rsidP="00000000" w:rsidRDefault="00000000" w:rsidRPr="00000000" w14:paraId="0000009D">
            <w:pPr>
              <w:spacing w:after="40" w:before="40" w:lineRule="auto"/>
              <w:rPr>
                <w:sz w:val="19"/>
                <w:szCs w:val="19"/>
              </w:rPr>
            </w:pPr>
            <w:r w:rsidDel="00000000" w:rsidR="00000000" w:rsidRPr="00000000">
              <w:rPr>
                <w:sz w:val="19"/>
                <w:szCs w:val="19"/>
                <w:rtl w:val="0"/>
              </w:rPr>
              <w:t xml:space="preserve">Embarque, Liquidación, Certificado derivado, Devolución de concentrado</w:t>
            </w:r>
          </w:p>
        </w:tc>
        <w:tc>
          <w:tcPr/>
          <w:p w:rsidR="00000000" w:rsidDel="00000000" w:rsidP="00000000" w:rsidRDefault="00000000" w:rsidRPr="00000000" w14:paraId="0000009E">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09F">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0A0">
            <w:pPr>
              <w:spacing w:after="40" w:before="40" w:lineRule="auto"/>
              <w:rPr>
                <w:b w:val="1"/>
                <w:bCs w:val="1"/>
                <w:sz w:val="19"/>
                <w:szCs w:val="19"/>
              </w:rPr>
            </w:pPr>
            <w:r w:rsidDel="00000000" w:rsidR="00000000" w:rsidRPr="00000000">
              <w:rPr>
                <w:b w:val="1"/>
                <w:bCs w:val="1"/>
                <w:sz w:val="19"/>
                <w:szCs w:val="19"/>
                <w:rtl w:val="0"/>
              </w:rPr>
              <w:t xml:space="preserve">Analítico</w:t>
            </w:r>
          </w:p>
        </w:tc>
        <w:tc>
          <w:tcPr>
            <w:shd w:fill="f2f5f9" w:val="clear"/>
          </w:tcPr>
          <w:p w:rsidR="00000000" w:rsidDel="00000000" w:rsidP="00000000" w:rsidRDefault="00000000" w:rsidRPr="00000000" w14:paraId="000000A1">
            <w:pPr>
              <w:spacing w:after="40" w:before="40" w:lineRule="auto"/>
              <w:rPr>
                <w:sz w:val="19"/>
                <w:szCs w:val="19"/>
              </w:rPr>
            </w:pPr>
            <w:r w:rsidDel="00000000" w:rsidR="00000000" w:rsidRPr="00000000">
              <w:rPr>
                <w:sz w:val="19"/>
                <w:szCs w:val="19"/>
                <w:rtl w:val="0"/>
              </w:rPr>
              <w:t xml:space="preserve">El indicador con su definición versionada</w:t>
            </w:r>
          </w:p>
        </w:tc>
        <w:tc>
          <w:tcPr>
            <w:shd w:fill="f2f5f9" w:val="clear"/>
          </w:tcPr>
          <w:p w:rsidR="00000000" w:rsidDel="00000000" w:rsidP="00000000" w:rsidRDefault="00000000" w:rsidRPr="00000000" w14:paraId="000000A2">
            <w:pPr>
              <w:spacing w:after="40" w:before="40" w:lineRule="auto"/>
              <w:rPr>
                <w:sz w:val="19"/>
                <w:szCs w:val="19"/>
              </w:rPr>
            </w:pPr>
            <w:r w:rsidDel="00000000" w:rsidR="00000000" w:rsidRPr="00000000">
              <w:rPr>
                <w:sz w:val="19"/>
                <w:szCs w:val="19"/>
                <w:rtl w:val="0"/>
              </w:rPr>
              <w:t xml:space="preserve">Indicador</w:t>
            </w:r>
          </w:p>
        </w:tc>
        <w:tc>
          <w:tcPr>
            <w:shd w:fill="f2f5f9" w:val="clear"/>
          </w:tcPr>
          <w:p w:rsidR="00000000" w:rsidDel="00000000" w:rsidP="00000000" w:rsidRDefault="00000000" w:rsidRPr="00000000" w14:paraId="000000A3">
            <w:pPr>
              <w:spacing w:after="40" w:before="40" w:lineRule="auto"/>
              <w:rPr>
                <w:sz w:val="19"/>
                <w:szCs w:val="19"/>
              </w:rPr>
            </w:pPr>
            <w:r w:rsidDel="00000000" w:rsidR="00000000" w:rsidRPr="00000000">
              <w:rPr>
                <w:sz w:val="19"/>
                <w:szCs w:val="19"/>
                <w:rtl w:val="0"/>
              </w:rPr>
              <w:t xml:space="preserve">Centro Integrado de Operaciones</w:t>
            </w:r>
          </w:p>
        </w:tc>
        <w:tc>
          <w:tcPr>
            <w:shd w:fill="f2f5f9" w:val="clear"/>
          </w:tcPr>
          <w:p w:rsidR="00000000" w:rsidDel="00000000" w:rsidP="00000000" w:rsidRDefault="00000000" w:rsidRPr="00000000" w14:paraId="000000A4">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p w:rsidR="00000000" w:rsidDel="00000000" w:rsidP="00000000" w:rsidRDefault="00000000" w:rsidRPr="00000000" w14:paraId="000000A5">
            <w:pPr>
              <w:spacing w:after="40" w:before="40" w:lineRule="auto"/>
              <w:rPr>
                <w:b w:val="1"/>
                <w:bCs w:val="1"/>
                <w:sz w:val="19"/>
                <w:szCs w:val="19"/>
              </w:rPr>
            </w:pPr>
            <w:r w:rsidDel="00000000" w:rsidR="00000000" w:rsidRPr="00000000">
              <w:rPr>
                <w:b w:val="1"/>
                <w:bCs w:val="1"/>
                <w:sz w:val="19"/>
                <w:szCs w:val="19"/>
                <w:rtl w:val="0"/>
              </w:rPr>
              <w:t xml:space="preserve">Plataforma</w:t>
            </w:r>
          </w:p>
        </w:tc>
        <w:tc>
          <w:tcPr/>
          <w:p w:rsidR="00000000" w:rsidDel="00000000" w:rsidP="00000000" w:rsidRDefault="00000000" w:rsidRPr="00000000" w14:paraId="000000A6">
            <w:pPr>
              <w:spacing w:after="40" w:before="40" w:lineRule="auto"/>
              <w:rPr>
                <w:sz w:val="19"/>
                <w:szCs w:val="19"/>
              </w:rPr>
            </w:pPr>
            <w:r w:rsidDel="00000000" w:rsidR="00000000" w:rsidRPr="00000000">
              <w:rPr>
                <w:sz w:val="19"/>
                <w:szCs w:val="19"/>
                <w:rtl w:val="0"/>
              </w:rPr>
              <w:t xml:space="preserve">El parámetro versionado y el asiento de auditoría</w:t>
            </w:r>
          </w:p>
        </w:tc>
        <w:tc>
          <w:tcPr/>
          <w:p w:rsidR="00000000" w:rsidDel="00000000" w:rsidP="00000000" w:rsidRDefault="00000000" w:rsidRPr="00000000" w14:paraId="000000A7">
            <w:pPr>
              <w:spacing w:after="40" w:before="40" w:lineRule="auto"/>
              <w:rPr>
                <w:sz w:val="19"/>
                <w:szCs w:val="19"/>
              </w:rPr>
            </w:pPr>
            <w:r w:rsidDel="00000000" w:rsidR="00000000" w:rsidRPr="00000000">
              <w:rPr>
                <w:sz w:val="19"/>
                <w:szCs w:val="19"/>
                <w:rtl w:val="0"/>
              </w:rPr>
              <w:t xml:space="preserve">Dispositivo inventariado, Parámetro / Regla, Asiento de auditoría</w:t>
            </w:r>
          </w:p>
        </w:tc>
        <w:tc>
          <w:tcPr/>
          <w:p w:rsidR="00000000" w:rsidDel="00000000" w:rsidP="00000000" w:rsidRDefault="00000000" w:rsidRPr="00000000" w14:paraId="000000A8">
            <w:pPr>
              <w:spacing w:after="40" w:before="40" w:lineRule="auto"/>
              <w:rPr>
                <w:sz w:val="19"/>
                <w:szCs w:val="19"/>
              </w:rPr>
            </w:pPr>
            <w:r w:rsidDel="00000000" w:rsidR="00000000" w:rsidRPr="00000000">
              <w:rPr>
                <w:sz w:val="19"/>
                <w:szCs w:val="19"/>
                <w:rtl w:val="0"/>
              </w:rPr>
              <w:t xml:space="preserve">Equipo de tecnologías de información del cliente</w:t>
            </w:r>
          </w:p>
        </w:tc>
        <w:tc>
          <w:tcPr/>
          <w:p w:rsidR="00000000" w:rsidDel="00000000" w:rsidP="00000000" w:rsidRDefault="00000000" w:rsidRPr="00000000" w14:paraId="000000A9">
            <w:pPr>
              <w:spacing w:after="40" w:before="40" w:lineRule="auto"/>
              <w:rPr>
                <w:sz w:val="19"/>
                <w:szCs w:val="19"/>
              </w:rPr>
            </w:pPr>
            <w:r w:rsidDel="00000000" w:rsidR="00000000" w:rsidRPr="00000000">
              <w:rPr>
                <w:sz w:val="19"/>
                <w:szCs w:val="19"/>
                <w:rtl w:val="0"/>
              </w:rPr>
              <w:t xml:space="preserve">10 años</w:t>
            </w:r>
          </w:p>
        </w:tc>
      </w:tr>
    </w:tbl>
    <w:p w:rsidR="00000000" w:rsidDel="00000000" w:rsidP="00000000" w:rsidRDefault="00000000" w:rsidRPr="00000000" w14:paraId="000000AA">
      <w:pPr>
        <w:pStyle w:val="Heading2"/>
        <w:keepNext w:val="1"/>
        <w:spacing w:after="80" w:before="260" w:lineRule="auto"/>
        <w:rPr/>
      </w:pPr>
      <w:bookmarkStart w:colFirst="0" w:colLast="0" w:name="_5b2oij51npjb" w:id="6"/>
      <w:bookmarkEnd w:id="6"/>
      <w:r w:rsidDel="00000000" w:rsidR="00000000" w:rsidRPr="00000000">
        <w:rPr>
          <w:rtl w:val="0"/>
        </w:rPr>
        <w:t xml:space="preserve">1.2 Entidades</w:t>
      </w:r>
    </w:p>
    <w:p w:rsidR="00000000" w:rsidDel="00000000" w:rsidP="00000000" w:rsidRDefault="00000000" w:rsidRPr="00000000" w14:paraId="000000AB">
      <w:pPr>
        <w:spacing w:after="120" w:line="276" w:lineRule="auto"/>
        <w:jc w:val="both"/>
        <w:rPr/>
      </w:pPr>
      <w:r w:rsidDel="00000000" w:rsidR="00000000" w:rsidRPr="00000000">
        <w:rPr>
          <w:rtl w:val="0"/>
        </w:rPr>
        <w:t xml:space="preserve">El modelo reúne cuarenta y dos entidades. Treinta son principales y sostienen la operación, nueve son de soporte y describen contexto que cambia poco, y tres son asociativas porque existen sólo para resolver relaciones de muchos a muchos con atributos propios, como la composición de un lote, el origen de una retoma y la participación de una persona en un incidente. El detalle atributo por atributo, con tipo, dominio de valores, obligatoriedad, propietario y sensibilidad, está en el Anexo A.3.</w:t>
      </w:r>
    </w:p>
    <w:p w:rsidR="00000000" w:rsidDel="00000000" w:rsidP="00000000" w:rsidRDefault="00000000" w:rsidRPr="00000000" w14:paraId="000000AC">
      <w:pPr>
        <w:spacing w:after="120" w:line="276" w:lineRule="auto"/>
        <w:jc w:val="both"/>
        <w:rPr/>
      </w:pPr>
      <w:r w:rsidDel="00000000" w:rsidR="00000000" w:rsidRPr="00000000">
        <w:rPr>
          <w:rtl w:val="0"/>
        </w:rPr>
        <w:t xml:space="preserve">Tres entidades viven en dos dominios a la vez y se listan en el primero para no duplicarlas. Lote comercial pertenece a Mineral y a Comercial, Sesión de operador a Terreno y a Personas, y Turno a Activos y a Analítico. Ninguna se replica, se comparte.</w:t>
      </w:r>
    </w:p>
    <w:p w:rsidR="00000000" w:rsidDel="00000000" w:rsidP="00000000" w:rsidRDefault="00000000" w:rsidRPr="00000000" w14:paraId="000000AD">
      <w:pPr>
        <w:spacing w:after="120" w:line="276" w:lineRule="auto"/>
        <w:jc w:val="both"/>
        <w:rPr/>
      </w:pPr>
      <w:r w:rsidDel="00000000" w:rsidR="00000000" w:rsidRPr="00000000">
        <w:rPr>
          <w:rtl w:val="0"/>
        </w:rPr>
        <w:t xml:space="preserve">La trazabilidad no se modela como un atributo rígido dentro de cada tabla. Acompaña al registro como identificador de origen y como identificador de correlación, y sobre esos dos valores se mide después la calidad del dato. Esa decisión permite seguir una transacción desde el dispositivo que la generó hasta el indicador que la resume, sin agregar una columna de control en cada entidad.</w:t>
      </w:r>
    </w:p>
    <w:p w:rsidR="00000000" w:rsidDel="00000000" w:rsidP="00000000" w:rsidRDefault="00000000" w:rsidRPr="00000000" w14:paraId="000000AE">
      <w:pPr>
        <w:pStyle w:val="Heading4"/>
        <w:keepNext w:val="1"/>
        <w:spacing w:after="80" w:before="140" w:lineRule="auto"/>
        <w:rPr/>
      </w:pPr>
      <w:bookmarkStart w:colFirst="0" w:colLast="0" w:name="_r3qohvoc0k2a" w:id="7"/>
      <w:bookmarkEnd w:id="7"/>
      <w:r w:rsidDel="00000000" w:rsidR="00000000" w:rsidRPr="00000000">
        <w:rPr>
          <w:rFonts w:ascii="Montserrat" w:cs="Montserrat" w:eastAsia="Montserrat" w:hAnsi="Montserrat"/>
          <w:b w:val="1"/>
          <w:bCs w:val="1"/>
          <w:i w:val="0"/>
          <w:iCs w:val="0"/>
          <w:color w:val="0a7cfc"/>
          <w:sz w:val="18"/>
          <w:szCs w:val="18"/>
          <w:rtl w:val="0"/>
        </w:rPr>
        <w:t xml:space="preserve">Tabla 2.</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Entidades principales y de soporte por dominio</w:t>
      </w:r>
      <w:r w:rsidDel="00000000" w:rsidR="00000000" w:rsidRPr="00000000">
        <w:rPr>
          <w:rtl w:val="0"/>
        </w:rPr>
      </w:r>
    </w:p>
    <w:tbl>
      <w:tblPr>
        <w:tblStyle w:val="Table2"/>
        <w:tblW w:w="9225.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725"/>
        <w:gridCol w:w="4665"/>
        <w:gridCol w:w="2835"/>
        <w:tblGridChange w:id="0">
          <w:tblGrid>
            <w:gridCol w:w="1725"/>
            <w:gridCol w:w="4665"/>
            <w:gridCol w:w="2835"/>
          </w:tblGrid>
        </w:tblGridChange>
      </w:tblGrid>
      <w:tr>
        <w:trPr>
          <w:cantSplit w:val="0"/>
          <w:tblHeader w:val="1"/>
        </w:trPr>
        <w:tc>
          <w:tcPr>
            <w:shd w:fill="071a34" w:val="clear"/>
          </w:tcPr>
          <w:p w:rsidR="00000000" w:rsidDel="00000000" w:rsidP="00000000" w:rsidRDefault="00000000" w:rsidRPr="00000000" w14:paraId="000000A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w:t>
            </w:r>
          </w:p>
        </w:tc>
        <w:tc>
          <w:tcPr>
            <w:shd w:fill="071a34" w:val="clear"/>
          </w:tcPr>
          <w:p w:rsidR="00000000" w:rsidDel="00000000" w:rsidP="00000000" w:rsidRDefault="00000000" w:rsidRPr="00000000" w14:paraId="000000B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Entidades principales</w:t>
            </w:r>
          </w:p>
        </w:tc>
        <w:tc>
          <w:tcPr>
            <w:shd w:fill="071a34" w:val="clear"/>
          </w:tcPr>
          <w:p w:rsidR="00000000" w:rsidDel="00000000" w:rsidP="00000000" w:rsidRDefault="00000000" w:rsidRPr="00000000" w14:paraId="000000B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De soporte y asociativas</w:t>
            </w:r>
          </w:p>
        </w:tc>
      </w:tr>
      <w:tr>
        <w:trPr>
          <w:cantSplit w:val="0"/>
          <w:tblHeader w:val="0"/>
        </w:trPr>
        <w:tc>
          <w:tcPr/>
          <w:p w:rsidR="00000000" w:rsidDel="00000000" w:rsidP="00000000" w:rsidRDefault="00000000" w:rsidRPr="00000000" w14:paraId="000000B2">
            <w:pPr>
              <w:spacing w:after="40" w:before="40" w:lineRule="auto"/>
              <w:rPr>
                <w:b w:val="1"/>
                <w:bCs w:val="1"/>
                <w:sz w:val="19"/>
                <w:szCs w:val="19"/>
              </w:rPr>
            </w:pPr>
            <w:r w:rsidDel="00000000" w:rsidR="00000000" w:rsidRPr="00000000">
              <w:rPr>
                <w:b w:val="1"/>
                <w:bCs w:val="1"/>
                <w:sz w:val="19"/>
                <w:szCs w:val="19"/>
                <w:rtl w:val="0"/>
              </w:rPr>
              <w:t xml:space="preserve">Mineral</w:t>
            </w:r>
          </w:p>
        </w:tc>
        <w:tc>
          <w:tcPr/>
          <w:p w:rsidR="00000000" w:rsidDel="00000000" w:rsidP="00000000" w:rsidRDefault="00000000" w:rsidRPr="00000000" w14:paraId="000000B3">
            <w:pPr>
              <w:spacing w:after="40" w:before="40" w:lineRule="auto"/>
              <w:rPr>
                <w:sz w:val="19"/>
                <w:szCs w:val="19"/>
              </w:rPr>
            </w:pPr>
            <w:r w:rsidDel="00000000" w:rsidR="00000000" w:rsidRPr="00000000">
              <w:rPr>
                <w:sz w:val="19"/>
                <w:szCs w:val="19"/>
                <w:rtl w:val="0"/>
              </w:rPr>
              <w:t xml:space="preserve">Polígono, Viaje, Pesaje, Stock, Aporte a stock, Retoma de stock, Lote de chancado, Lote comercial, Plan minero, Conciliación</w:t>
            </w:r>
          </w:p>
        </w:tc>
        <w:tc>
          <w:tcPr/>
          <w:p w:rsidR="00000000" w:rsidDel="00000000" w:rsidP="00000000" w:rsidRDefault="00000000" w:rsidRPr="00000000" w14:paraId="000000B4">
            <w:pPr>
              <w:spacing w:after="40" w:before="40" w:lineRule="auto"/>
              <w:rPr>
                <w:sz w:val="19"/>
                <w:szCs w:val="19"/>
              </w:rPr>
            </w:pPr>
            <w:r w:rsidDel="00000000" w:rsidR="00000000" w:rsidRPr="00000000">
              <w:rPr>
                <w:sz w:val="19"/>
                <w:szCs w:val="19"/>
                <w:rtl w:val="0"/>
              </w:rPr>
              <w:t xml:space="preserve">Composición de lote, Origen de retoma</w:t>
            </w:r>
          </w:p>
        </w:tc>
      </w:tr>
      <w:tr>
        <w:trPr>
          <w:cantSplit w:val="0"/>
          <w:tblHeader w:val="0"/>
        </w:trPr>
        <w:tc>
          <w:tcPr>
            <w:shd w:fill="f2f5f9" w:val="clear"/>
          </w:tcPr>
          <w:p w:rsidR="00000000" w:rsidDel="00000000" w:rsidP="00000000" w:rsidRDefault="00000000" w:rsidRPr="00000000" w14:paraId="000000B5">
            <w:pPr>
              <w:spacing w:after="40" w:before="40" w:lineRule="auto"/>
              <w:rPr>
                <w:b w:val="1"/>
                <w:bCs w:val="1"/>
                <w:sz w:val="19"/>
                <w:szCs w:val="19"/>
              </w:rPr>
            </w:pPr>
            <w:r w:rsidDel="00000000" w:rsidR="00000000" w:rsidRPr="00000000">
              <w:rPr>
                <w:b w:val="1"/>
                <w:bCs w:val="1"/>
                <w:sz w:val="19"/>
                <w:szCs w:val="19"/>
                <w:rtl w:val="0"/>
              </w:rPr>
              <w:t xml:space="preserve">Terreno</w:t>
            </w:r>
          </w:p>
        </w:tc>
        <w:tc>
          <w:tcPr>
            <w:shd w:fill="f2f5f9" w:val="clear"/>
          </w:tcPr>
          <w:p w:rsidR="00000000" w:rsidDel="00000000" w:rsidP="00000000" w:rsidRDefault="00000000" w:rsidRPr="00000000" w14:paraId="000000B6">
            <w:pPr>
              <w:spacing w:after="40" w:before="40" w:lineRule="auto"/>
              <w:rPr>
                <w:sz w:val="19"/>
                <w:szCs w:val="19"/>
              </w:rPr>
            </w:pPr>
            <w:r w:rsidDel="00000000" w:rsidR="00000000" w:rsidRPr="00000000">
              <w:rPr>
                <w:sz w:val="19"/>
                <w:szCs w:val="19"/>
                <w:rtl w:val="0"/>
              </w:rPr>
              <w:t xml:space="preserve">Evento de terreno,  Sesión de operador</w:t>
            </w:r>
          </w:p>
        </w:tc>
        <w:tc>
          <w:tcPr>
            <w:shd w:fill="f2f5f9" w:val="clear"/>
          </w:tcPr>
          <w:p w:rsidR="00000000" w:rsidDel="00000000" w:rsidP="00000000" w:rsidRDefault="00000000" w:rsidRPr="00000000" w14:paraId="000000B7">
            <w:pPr>
              <w:spacing w:after="40" w:before="40" w:lineRule="auto"/>
              <w:rPr>
                <w:sz w:val="19"/>
                <w:szCs w:val="19"/>
              </w:rPr>
            </w:pPr>
            <w:r w:rsidDel="00000000" w:rsidR="00000000" w:rsidRPr="00000000">
              <w:rPr>
                <w:sz w:val="19"/>
                <w:szCs w:val="19"/>
                <w:rtl w:val="0"/>
              </w:rPr>
              <w:t xml:space="preserve">—</w:t>
            </w:r>
          </w:p>
        </w:tc>
      </w:tr>
      <w:tr>
        <w:trPr>
          <w:cantSplit w:val="0"/>
          <w:tblHeader w:val="0"/>
        </w:trPr>
        <w:tc>
          <w:tcPr/>
          <w:p w:rsidR="00000000" w:rsidDel="00000000" w:rsidP="00000000" w:rsidRDefault="00000000" w:rsidRPr="00000000" w14:paraId="000000B8">
            <w:pPr>
              <w:spacing w:after="40" w:before="40" w:lineRule="auto"/>
              <w:rPr>
                <w:b w:val="1"/>
                <w:bCs w:val="1"/>
                <w:sz w:val="19"/>
                <w:szCs w:val="19"/>
              </w:rPr>
            </w:pPr>
            <w:r w:rsidDel="00000000" w:rsidR="00000000" w:rsidRPr="00000000">
              <w:rPr>
                <w:b w:val="1"/>
                <w:bCs w:val="1"/>
                <w:sz w:val="19"/>
                <w:szCs w:val="19"/>
                <w:rtl w:val="0"/>
              </w:rPr>
              <w:t xml:space="preserve">Personas</w:t>
            </w:r>
          </w:p>
        </w:tc>
        <w:tc>
          <w:tcPr/>
          <w:p w:rsidR="00000000" w:rsidDel="00000000" w:rsidP="00000000" w:rsidRDefault="00000000" w:rsidRPr="00000000" w14:paraId="000000B9">
            <w:pPr>
              <w:spacing w:after="40" w:before="40" w:lineRule="auto"/>
              <w:rPr>
                <w:sz w:val="19"/>
                <w:szCs w:val="19"/>
              </w:rPr>
            </w:pPr>
            <w:r w:rsidDel="00000000" w:rsidR="00000000" w:rsidRPr="00000000">
              <w:rPr>
                <w:sz w:val="19"/>
                <w:szCs w:val="19"/>
                <w:rtl w:val="0"/>
              </w:rPr>
              <w:t xml:space="preserve">Persona, Habilitación, Empresa contratista</w:t>
            </w:r>
          </w:p>
        </w:tc>
        <w:tc>
          <w:tcPr/>
          <w:p w:rsidR="00000000" w:rsidDel="00000000" w:rsidP="00000000" w:rsidRDefault="00000000" w:rsidRPr="00000000" w14:paraId="000000BA">
            <w:pPr>
              <w:spacing w:after="40" w:before="40" w:lineRule="auto"/>
              <w:rPr>
                <w:sz w:val="19"/>
                <w:szCs w:val="19"/>
              </w:rPr>
            </w:pPr>
            <w:r w:rsidDel="00000000" w:rsidR="00000000" w:rsidRPr="00000000">
              <w:rPr>
                <w:sz w:val="19"/>
                <w:szCs w:val="19"/>
                <w:rtl w:val="0"/>
              </w:rPr>
              <w:t xml:space="preserve">Credencial</w:t>
            </w:r>
          </w:p>
        </w:tc>
      </w:tr>
      <w:tr>
        <w:trPr>
          <w:cantSplit w:val="0"/>
          <w:tblHeader w:val="0"/>
        </w:trPr>
        <w:tc>
          <w:tcPr>
            <w:shd w:fill="f2f5f9" w:val="clear"/>
          </w:tcPr>
          <w:p w:rsidR="00000000" w:rsidDel="00000000" w:rsidP="00000000" w:rsidRDefault="00000000" w:rsidRPr="00000000" w14:paraId="000000BB">
            <w:pPr>
              <w:spacing w:after="40" w:before="40" w:lineRule="auto"/>
              <w:rPr>
                <w:b w:val="1"/>
                <w:bCs w:val="1"/>
                <w:sz w:val="19"/>
                <w:szCs w:val="19"/>
              </w:rPr>
            </w:pPr>
            <w:r w:rsidDel="00000000" w:rsidR="00000000" w:rsidRPr="00000000">
              <w:rPr>
                <w:b w:val="1"/>
                <w:bCs w:val="1"/>
                <w:sz w:val="19"/>
                <w:szCs w:val="19"/>
                <w:rtl w:val="0"/>
              </w:rPr>
              <w:t xml:space="preserve">Calidad</w:t>
            </w:r>
          </w:p>
        </w:tc>
        <w:tc>
          <w:tcPr>
            <w:shd w:fill="f2f5f9" w:val="clear"/>
          </w:tcPr>
          <w:p w:rsidR="00000000" w:rsidDel="00000000" w:rsidP="00000000" w:rsidRDefault="00000000" w:rsidRPr="00000000" w14:paraId="000000BC">
            <w:pPr>
              <w:spacing w:after="40" w:before="40" w:lineRule="auto"/>
              <w:rPr>
                <w:sz w:val="19"/>
                <w:szCs w:val="19"/>
              </w:rPr>
            </w:pPr>
            <w:r w:rsidDel="00000000" w:rsidR="00000000" w:rsidRPr="00000000">
              <w:rPr>
                <w:sz w:val="19"/>
                <w:szCs w:val="19"/>
                <w:rtl w:val="0"/>
              </w:rPr>
              <w:t xml:space="preserve">Muestra, Análisis, Arbitraje de laboratorio</w:t>
            </w:r>
          </w:p>
        </w:tc>
        <w:tc>
          <w:tcPr>
            <w:shd w:fill="f2f5f9" w:val="clear"/>
          </w:tcPr>
          <w:p w:rsidR="00000000" w:rsidDel="00000000" w:rsidP="00000000" w:rsidRDefault="00000000" w:rsidRPr="00000000" w14:paraId="000000BD">
            <w:pPr>
              <w:spacing w:after="40" w:before="40" w:lineRule="auto"/>
              <w:rPr>
                <w:sz w:val="19"/>
                <w:szCs w:val="19"/>
              </w:rPr>
            </w:pPr>
            <w:r w:rsidDel="00000000" w:rsidR="00000000" w:rsidRPr="00000000">
              <w:rPr>
                <w:sz w:val="19"/>
                <w:szCs w:val="19"/>
                <w:rtl w:val="0"/>
              </w:rPr>
              <w:t xml:space="preserve">Punto de muestreo, Laboratorio</w:t>
            </w:r>
          </w:p>
        </w:tc>
      </w:tr>
      <w:tr>
        <w:trPr>
          <w:cantSplit w:val="0"/>
          <w:tblHeader w:val="0"/>
        </w:trPr>
        <w:tc>
          <w:tcPr/>
          <w:p w:rsidR="00000000" w:rsidDel="00000000" w:rsidP="00000000" w:rsidRDefault="00000000" w:rsidRPr="00000000" w14:paraId="000000BE">
            <w:pPr>
              <w:spacing w:after="40" w:before="40" w:lineRule="auto"/>
              <w:rPr>
                <w:b w:val="1"/>
                <w:bCs w:val="1"/>
                <w:sz w:val="19"/>
                <w:szCs w:val="19"/>
              </w:rPr>
            </w:pPr>
            <w:r w:rsidDel="00000000" w:rsidR="00000000" w:rsidRPr="00000000">
              <w:rPr>
                <w:b w:val="1"/>
                <w:bCs w:val="1"/>
                <w:sz w:val="19"/>
                <w:szCs w:val="19"/>
                <w:rtl w:val="0"/>
              </w:rPr>
              <w:t xml:space="preserve">Activos</w:t>
            </w:r>
          </w:p>
        </w:tc>
        <w:tc>
          <w:tcPr/>
          <w:p w:rsidR="00000000" w:rsidDel="00000000" w:rsidP="00000000" w:rsidRDefault="00000000" w:rsidRPr="00000000" w14:paraId="000000BF">
            <w:pPr>
              <w:spacing w:after="40" w:before="40" w:lineRule="auto"/>
              <w:rPr>
                <w:sz w:val="19"/>
                <w:szCs w:val="19"/>
              </w:rPr>
            </w:pPr>
            <w:r w:rsidDel="00000000" w:rsidR="00000000" w:rsidRPr="00000000">
              <w:rPr>
                <w:sz w:val="19"/>
                <w:szCs w:val="19"/>
                <w:rtl w:val="0"/>
              </w:rPr>
              <w:t xml:space="preserve">Equipo, Detención, Turno</w:t>
            </w:r>
          </w:p>
        </w:tc>
        <w:tc>
          <w:tcPr/>
          <w:p w:rsidR="00000000" w:rsidDel="00000000" w:rsidP="00000000" w:rsidRDefault="00000000" w:rsidRPr="00000000" w14:paraId="000000C0">
            <w:pPr>
              <w:spacing w:after="40" w:before="40" w:lineRule="auto"/>
              <w:rPr>
                <w:sz w:val="19"/>
                <w:szCs w:val="19"/>
              </w:rPr>
            </w:pPr>
            <w:r w:rsidDel="00000000" w:rsidR="00000000" w:rsidRPr="00000000">
              <w:rPr>
                <w:sz w:val="19"/>
                <w:szCs w:val="19"/>
                <w:rtl w:val="0"/>
              </w:rPr>
              <w:t xml:space="preserve">Pauta de mantenimiento, Alarma de fabricante</w:t>
            </w:r>
          </w:p>
        </w:tc>
      </w:tr>
      <w:tr>
        <w:trPr>
          <w:cantSplit w:val="0"/>
          <w:tblHeader w:val="0"/>
        </w:trPr>
        <w:tc>
          <w:tcPr>
            <w:shd w:fill="f2f5f9" w:val="clear"/>
          </w:tcPr>
          <w:p w:rsidR="00000000" w:rsidDel="00000000" w:rsidP="00000000" w:rsidRDefault="00000000" w:rsidRPr="00000000" w14:paraId="000000C1">
            <w:pPr>
              <w:spacing w:after="40" w:before="40" w:lineRule="auto"/>
              <w:rPr>
                <w:b w:val="1"/>
                <w:bCs w:val="1"/>
                <w:sz w:val="19"/>
                <w:szCs w:val="19"/>
              </w:rPr>
            </w:pPr>
            <w:r w:rsidDel="00000000" w:rsidR="00000000" w:rsidRPr="00000000">
              <w:rPr>
                <w:b w:val="1"/>
                <w:bCs w:val="1"/>
                <w:sz w:val="19"/>
                <w:szCs w:val="19"/>
                <w:rtl w:val="0"/>
              </w:rPr>
              <w:t xml:space="preserve">Cumplimiento</w:t>
            </w:r>
          </w:p>
        </w:tc>
        <w:tc>
          <w:tcPr>
            <w:shd w:fill="f2f5f9" w:val="clear"/>
          </w:tcPr>
          <w:p w:rsidR="00000000" w:rsidDel="00000000" w:rsidP="00000000" w:rsidRDefault="00000000" w:rsidRPr="00000000" w14:paraId="000000C2">
            <w:pPr>
              <w:spacing w:after="40" w:before="40" w:lineRule="auto"/>
              <w:rPr>
                <w:sz w:val="19"/>
                <w:szCs w:val="19"/>
              </w:rPr>
            </w:pPr>
            <w:r w:rsidDel="00000000" w:rsidR="00000000" w:rsidRPr="00000000">
              <w:rPr>
                <w:sz w:val="19"/>
                <w:szCs w:val="19"/>
                <w:rtl w:val="0"/>
              </w:rPr>
              <w:t xml:space="preserve">Compromiso, Medición ambiental, Incidente, Inspección</w:t>
            </w:r>
          </w:p>
        </w:tc>
        <w:tc>
          <w:tcPr>
            <w:shd w:fill="f2f5f9" w:val="clear"/>
          </w:tcPr>
          <w:p w:rsidR="00000000" w:rsidDel="00000000" w:rsidP="00000000" w:rsidRDefault="00000000" w:rsidRPr="00000000" w14:paraId="000000C3">
            <w:pPr>
              <w:spacing w:after="40" w:before="40" w:lineRule="auto"/>
              <w:rPr>
                <w:sz w:val="19"/>
                <w:szCs w:val="19"/>
              </w:rPr>
            </w:pPr>
            <w:r w:rsidDel="00000000" w:rsidR="00000000" w:rsidRPr="00000000">
              <w:rPr>
                <w:sz w:val="19"/>
                <w:szCs w:val="19"/>
                <w:rtl w:val="0"/>
              </w:rPr>
              <w:t xml:space="preserve">Alerta de fatiga, Participación en incidente</w:t>
            </w:r>
          </w:p>
        </w:tc>
      </w:tr>
      <w:tr>
        <w:trPr>
          <w:cantSplit w:val="0"/>
          <w:tblHeader w:val="0"/>
        </w:trPr>
        <w:tc>
          <w:tcPr/>
          <w:p w:rsidR="00000000" w:rsidDel="00000000" w:rsidP="00000000" w:rsidRDefault="00000000" w:rsidRPr="00000000" w14:paraId="000000C4">
            <w:pPr>
              <w:spacing w:after="40" w:before="40" w:lineRule="auto"/>
              <w:rPr>
                <w:b w:val="1"/>
                <w:bCs w:val="1"/>
                <w:sz w:val="19"/>
                <w:szCs w:val="19"/>
              </w:rPr>
            </w:pPr>
            <w:r w:rsidDel="00000000" w:rsidR="00000000" w:rsidRPr="00000000">
              <w:rPr>
                <w:b w:val="1"/>
                <w:bCs w:val="1"/>
                <w:sz w:val="19"/>
                <w:szCs w:val="19"/>
                <w:rtl w:val="0"/>
              </w:rPr>
              <w:t xml:space="preserve">Comercial</w:t>
            </w:r>
          </w:p>
        </w:tc>
        <w:tc>
          <w:tcPr/>
          <w:p w:rsidR="00000000" w:rsidDel="00000000" w:rsidP="00000000" w:rsidRDefault="00000000" w:rsidRPr="00000000" w14:paraId="000000C5">
            <w:pPr>
              <w:spacing w:after="40" w:before="40" w:lineRule="auto"/>
              <w:rPr>
                <w:sz w:val="19"/>
                <w:szCs w:val="19"/>
              </w:rPr>
            </w:pPr>
            <w:r w:rsidDel="00000000" w:rsidR="00000000" w:rsidRPr="00000000">
              <w:rPr>
                <w:sz w:val="19"/>
                <w:szCs w:val="19"/>
                <w:rtl w:val="0"/>
              </w:rPr>
              <w:t xml:space="preserve">Embarque, Certificado derivado, Devolución de concentrado</w:t>
            </w:r>
          </w:p>
        </w:tc>
        <w:tc>
          <w:tcPr/>
          <w:p w:rsidR="00000000" w:rsidDel="00000000" w:rsidP="00000000" w:rsidRDefault="00000000" w:rsidRPr="00000000" w14:paraId="000000C6">
            <w:pPr>
              <w:spacing w:after="40" w:before="40" w:lineRule="auto"/>
              <w:rPr>
                <w:sz w:val="19"/>
                <w:szCs w:val="19"/>
              </w:rPr>
            </w:pPr>
            <w:r w:rsidDel="00000000" w:rsidR="00000000" w:rsidRPr="00000000">
              <w:rPr>
                <w:sz w:val="19"/>
                <w:szCs w:val="19"/>
                <w:rtl w:val="0"/>
              </w:rPr>
              <w:t xml:space="preserve">Liquidación</w:t>
            </w:r>
          </w:p>
        </w:tc>
      </w:tr>
      <w:tr>
        <w:trPr>
          <w:cantSplit w:val="0"/>
          <w:tblHeader w:val="0"/>
        </w:trPr>
        <w:tc>
          <w:tcPr>
            <w:shd w:fill="f2f5f9" w:val="clear"/>
          </w:tcPr>
          <w:p w:rsidR="00000000" w:rsidDel="00000000" w:rsidP="00000000" w:rsidRDefault="00000000" w:rsidRPr="00000000" w14:paraId="000000C7">
            <w:pPr>
              <w:spacing w:after="40" w:before="40" w:lineRule="auto"/>
              <w:rPr>
                <w:b w:val="1"/>
                <w:bCs w:val="1"/>
                <w:sz w:val="19"/>
                <w:szCs w:val="19"/>
              </w:rPr>
            </w:pPr>
            <w:r w:rsidDel="00000000" w:rsidR="00000000" w:rsidRPr="00000000">
              <w:rPr>
                <w:b w:val="1"/>
                <w:bCs w:val="1"/>
                <w:sz w:val="19"/>
                <w:szCs w:val="19"/>
                <w:rtl w:val="0"/>
              </w:rPr>
              <w:t xml:space="preserve">Analítico</w:t>
            </w:r>
          </w:p>
        </w:tc>
        <w:tc>
          <w:tcPr>
            <w:shd w:fill="f2f5f9" w:val="clear"/>
          </w:tcPr>
          <w:p w:rsidR="00000000" w:rsidDel="00000000" w:rsidP="00000000" w:rsidRDefault="00000000" w:rsidRPr="00000000" w14:paraId="000000C8">
            <w:pPr>
              <w:spacing w:after="40" w:before="40" w:lineRule="auto"/>
              <w:rPr>
                <w:sz w:val="19"/>
                <w:szCs w:val="19"/>
              </w:rPr>
            </w:pPr>
            <w:r w:rsidDel="00000000" w:rsidR="00000000" w:rsidRPr="00000000">
              <w:rPr>
                <w:sz w:val="19"/>
                <w:szCs w:val="19"/>
                <w:rtl w:val="0"/>
              </w:rPr>
              <w:t xml:space="preserve">Indicador</w:t>
            </w:r>
          </w:p>
        </w:tc>
        <w:tc>
          <w:tcPr>
            <w:shd w:fill="f2f5f9" w:val="clear"/>
          </w:tcPr>
          <w:p w:rsidR="00000000" w:rsidDel="00000000" w:rsidP="00000000" w:rsidRDefault="00000000" w:rsidRPr="00000000" w14:paraId="000000C9">
            <w:pPr>
              <w:spacing w:after="40" w:before="40" w:lineRule="auto"/>
              <w:rPr>
                <w:sz w:val="19"/>
                <w:szCs w:val="19"/>
              </w:rPr>
            </w:pPr>
            <w:r w:rsidDel="00000000" w:rsidR="00000000" w:rsidRPr="00000000">
              <w:rPr>
                <w:sz w:val="19"/>
                <w:szCs w:val="19"/>
                <w:rtl w:val="0"/>
              </w:rPr>
              <w:t xml:space="preserve">—</w:t>
            </w:r>
          </w:p>
        </w:tc>
      </w:tr>
      <w:tr>
        <w:trPr>
          <w:cantSplit w:val="0"/>
          <w:tblHeader w:val="0"/>
        </w:trPr>
        <w:tc>
          <w:tcPr/>
          <w:p w:rsidR="00000000" w:rsidDel="00000000" w:rsidP="00000000" w:rsidRDefault="00000000" w:rsidRPr="00000000" w14:paraId="000000CA">
            <w:pPr>
              <w:spacing w:after="40" w:before="40" w:lineRule="auto"/>
              <w:rPr>
                <w:b w:val="1"/>
                <w:bCs w:val="1"/>
                <w:sz w:val="19"/>
                <w:szCs w:val="19"/>
              </w:rPr>
            </w:pPr>
            <w:r w:rsidDel="00000000" w:rsidR="00000000" w:rsidRPr="00000000">
              <w:rPr>
                <w:b w:val="1"/>
                <w:bCs w:val="1"/>
                <w:sz w:val="19"/>
                <w:szCs w:val="19"/>
                <w:rtl w:val="0"/>
              </w:rPr>
              <w:t xml:space="preserve">Plataforma</w:t>
            </w:r>
          </w:p>
        </w:tc>
        <w:tc>
          <w:tcPr/>
          <w:p w:rsidR="00000000" w:rsidDel="00000000" w:rsidP="00000000" w:rsidRDefault="00000000" w:rsidRPr="00000000" w14:paraId="000000CB">
            <w:pPr>
              <w:spacing w:after="40" w:before="40" w:lineRule="auto"/>
              <w:rPr>
                <w:sz w:val="19"/>
                <w:szCs w:val="19"/>
              </w:rPr>
            </w:pPr>
            <w:r w:rsidDel="00000000" w:rsidR="00000000" w:rsidRPr="00000000">
              <w:rPr>
                <w:sz w:val="19"/>
                <w:szCs w:val="19"/>
                <w:rtl w:val="0"/>
              </w:rPr>
              <w:t xml:space="preserve">Parámetro / Regla</w:t>
            </w:r>
          </w:p>
        </w:tc>
        <w:tc>
          <w:tcPr/>
          <w:p w:rsidR="00000000" w:rsidDel="00000000" w:rsidP="00000000" w:rsidRDefault="00000000" w:rsidRPr="00000000" w14:paraId="000000CC">
            <w:pPr>
              <w:spacing w:after="40" w:before="40" w:lineRule="auto"/>
              <w:rPr>
                <w:sz w:val="19"/>
                <w:szCs w:val="19"/>
              </w:rPr>
            </w:pPr>
            <w:r w:rsidDel="00000000" w:rsidR="00000000" w:rsidRPr="00000000">
              <w:rPr>
                <w:sz w:val="19"/>
                <w:szCs w:val="19"/>
                <w:rtl w:val="0"/>
              </w:rPr>
              <w:t xml:space="preserve">Asiento de auditoría, Dispositivo inventariado</w:t>
            </w:r>
          </w:p>
        </w:tc>
      </w:tr>
    </w:tbl>
    <w:p w:rsidR="00000000" w:rsidDel="00000000" w:rsidP="00000000" w:rsidRDefault="00000000" w:rsidRPr="00000000" w14:paraId="000000CD">
      <w:pPr>
        <w:spacing w:after="120" w:line="276" w:lineRule="auto"/>
        <w:jc w:val="both"/>
        <w:rPr/>
      </w:pPr>
      <w:r w:rsidDel="00000000" w:rsidR="00000000" w:rsidRPr="00000000">
        <w:rPr>
          <w:rtl w:val="0"/>
        </w:rPr>
        <w:br w:type="textWrapping"/>
        <w:t xml:space="preserve">Además de las entidades el modelo referencia doce catálogos cerrados y parametrizables, que son sitio operacional, sector del rajo, línea de proceso, punto de medición de la cadena de valor, punto de medición ambiental, puerto o recinto portuario, comprador, instrumento de pesaje, campaña de calibración, tronadura planificada, criterio de aceptación de indicador e interfaz de origen. Cada catálogo tiene su propia tabla y la clave foránea apunta directamente a ella. No apunta a Parámetro o Regla, que guarda la versión y la vigencia del catálogo pero no sus valores. Por eso no se cuentan entre las cuarenta y dos entidades de negocio.</w:t>
      </w:r>
    </w:p>
    <w:p w:rsidR="00000000" w:rsidDel="00000000" w:rsidP="00000000" w:rsidRDefault="00000000" w:rsidRPr="00000000" w14:paraId="000000CE">
      <w:pPr>
        <w:spacing w:after="120" w:line="276" w:lineRule="auto"/>
        <w:jc w:val="both"/>
        <w:rPr/>
      </w:pPr>
      <w:r w:rsidDel="00000000" w:rsidR="00000000" w:rsidRPr="00000000">
        <w:rPr>
          <w:rtl w:val="0"/>
        </w:rPr>
        <w:t xml:space="preserve">Distinto es el caso de las sesenta y una listas cerradas breves. Esas viajan como texto con el dominio enumerado en el propio atributo y no tienen tabla, porque crear una para tres o cuatro valores estables sólo agregaría una unión más a cada consulta.</w:t>
      </w:r>
    </w:p>
    <w:p w:rsidR="00000000" w:rsidDel="00000000" w:rsidP="00000000" w:rsidRDefault="00000000" w:rsidRPr="00000000" w14:paraId="000000CF">
      <w:pPr>
        <w:spacing w:after="120" w:line="276" w:lineRule="auto"/>
        <w:jc w:val="both"/>
        <w:rPr/>
      </w:pPr>
      <w:r w:rsidDel="00000000" w:rsidR="00000000" w:rsidRPr="00000000">
        <w:rPr>
          <w:rtl w:val="0"/>
        </w:rPr>
        <w:t xml:space="preserve">Quedan cinco referencias que no apuntan a ninguna entidad del modelo y conviene tenerlas identificadas. Dos salen de la solución y se validan en el adaptador, que son el registro de la persona en su sistema maestro de origen y la orden de trabajo del ERP asociada a una pauta de mantenimiento. Dos son polimórficas y declaran en un atributo propio a qué entidad apuntan, que son el asiento de auditoría con su entidad afectada y la medición ambiental con su entidad de origen. La quinta en rigor no es una referencia, porque el identificador de correlación del evento de terreno sirve para seguir una transacción de extremo a extremo y no para llegar a una fila de otra tabla.</w:t>
      </w:r>
    </w:p>
    <w:p w:rsidR="00000000" w:rsidDel="00000000" w:rsidP="00000000" w:rsidRDefault="00000000" w:rsidRPr="00000000" w14:paraId="000000D0">
      <w:pPr>
        <w:pStyle w:val="Heading2"/>
        <w:keepNext w:val="1"/>
        <w:spacing w:after="80" w:before="260" w:lineRule="auto"/>
        <w:rPr/>
      </w:pPr>
      <w:bookmarkStart w:colFirst="0" w:colLast="0" w:name="_a6l06vus1qj2" w:id="8"/>
      <w:bookmarkEnd w:id="8"/>
      <w:r w:rsidDel="00000000" w:rsidR="00000000" w:rsidRPr="00000000">
        <w:rPr>
          <w:rtl w:val="0"/>
        </w:rPr>
        <w:t xml:space="preserve">1.3 Clasificación de la información</w:t>
      </w:r>
    </w:p>
    <w:p w:rsidR="00000000" w:rsidDel="00000000" w:rsidP="00000000" w:rsidRDefault="00000000" w:rsidRPr="00000000" w14:paraId="000000D1">
      <w:pPr>
        <w:spacing w:after="120" w:line="276" w:lineRule="auto"/>
        <w:jc w:val="both"/>
        <w:rPr/>
      </w:pPr>
      <w:r w:rsidDel="00000000" w:rsidR="00000000" w:rsidRPr="00000000">
        <w:rPr>
          <w:rtl w:val="0"/>
        </w:rPr>
        <w:t xml:space="preserve">La clasificación viaja con el dato y no con la pantalla que lo muestra. Cuando un registro se convierte en evento, entra al índice de búsqueda, se exporta, se replica hacia la capa analítica o se incluye en un respaldo, arrastra consigo su nivel y el control que ese nivel obliga. Eso evita el caso habitual en que un dato bien protegido en la base termina expuesto en un reporte derivado.</w:t>
      </w:r>
    </w:p>
    <w:p w:rsidR="00000000" w:rsidDel="00000000" w:rsidP="00000000" w:rsidRDefault="00000000" w:rsidRPr="00000000" w14:paraId="000000D2">
      <w:pPr>
        <w:spacing w:after="120" w:line="276" w:lineRule="auto"/>
        <w:jc w:val="both"/>
        <w:rPr/>
      </w:pPr>
      <w:r w:rsidDel="00000000" w:rsidR="00000000" w:rsidRPr="00000000">
        <w:rPr>
          <w:rtl w:val="0"/>
        </w:rPr>
        <w:t xml:space="preserve">Son cuatro niveles y el primero está vacío a propósito. No existe portal abierto a la ciudadanía, así que ningún dato de la solución se clasifica como público. Dejarlo declarado y sin uso vale más que eliminarlo, porque cierra de antemano la discusión sobre si algo puede publicarse sin control.</w:t>
      </w:r>
    </w:p>
    <w:p w:rsidR="00000000" w:rsidDel="00000000" w:rsidP="00000000" w:rsidRDefault="00000000" w:rsidRPr="00000000" w14:paraId="000000D3">
      <w:pPr>
        <w:spacing w:after="120" w:line="276" w:lineRule="auto"/>
        <w:jc w:val="both"/>
        <w:rPr/>
      </w:pPr>
      <w:r w:rsidDel="00000000" w:rsidR="00000000" w:rsidRPr="00000000">
        <w:rPr>
          <w:rtl w:val="0"/>
        </w:rPr>
        <w:t xml:space="preserve">El nivel interno cubre el registro operacional, es decir viajes, pesajes, detenciones, inspecciones, estados de equipo e indicadores. Ahí el control es cifrado en tránsito y en reposo, acceso por rol, área y sitio, y auditoría de toda modificación.</w:t>
      </w:r>
    </w:p>
    <w:p w:rsidR="00000000" w:rsidDel="00000000" w:rsidP="00000000" w:rsidRDefault="00000000" w:rsidRPr="00000000" w14:paraId="000000D4">
      <w:pPr>
        <w:spacing w:after="120" w:line="276" w:lineRule="auto"/>
        <w:jc w:val="both"/>
        <w:rPr/>
      </w:pPr>
      <w:r w:rsidDel="00000000" w:rsidR="00000000" w:rsidRPr="00000000">
        <w:rPr>
          <w:rtl w:val="0"/>
        </w:rPr>
        <w:t xml:space="preserve">El nivel confidencial cubre la ley por polígono, el modelo de bloques, el plan versionado, las liquidaciones, las penalizaciones y los márgenes. Sobre el control anterior se suma la prohibición de exponer ese dato al exterior en cualquier forma derivada, la aprobación comercial previa para publicarlo, el registro de toda consulta y la restricción de exportación por rol.</w:t>
      </w:r>
    </w:p>
    <w:p w:rsidR="00000000" w:rsidDel="00000000" w:rsidP="00000000" w:rsidRDefault="00000000" w:rsidRPr="00000000" w14:paraId="000000D5">
      <w:pPr>
        <w:spacing w:after="120" w:line="276" w:lineRule="auto"/>
        <w:jc w:val="both"/>
        <w:rPr/>
      </w:pPr>
      <w:r w:rsidDel="00000000" w:rsidR="00000000" w:rsidRPr="00000000">
        <w:rPr>
          <w:rtl w:val="0"/>
        </w:rPr>
        <w:t xml:space="preserve">El nivel personal sensible cubre la habilitación y su resultado, la salud ocupacional, los exámenes preocupacionales, el control de fatiga, el control de alcohol y drogas, y el relato de incidentes. Aquí el cifrado baja a nivel de campo, se audita la consulta además de la modificación, el dato queda prohibido en los registros de la solución y en ambientes no productivos, y la retención de diez años no admite borrado anticipado.</w:t>
      </w:r>
    </w:p>
    <w:p w:rsidR="00000000" w:rsidDel="00000000" w:rsidP="00000000" w:rsidRDefault="00000000" w:rsidRPr="00000000" w14:paraId="000000D6">
      <w:pPr>
        <w:pStyle w:val="Heading4"/>
        <w:keepNext w:val="1"/>
        <w:spacing w:after="80" w:before="140" w:lineRule="auto"/>
        <w:rPr/>
      </w:pPr>
      <w:bookmarkStart w:colFirst="0" w:colLast="0" w:name="_a7j5vr6a4uyf" w:id="9"/>
      <w:bookmarkEnd w:id="9"/>
      <w:r w:rsidDel="00000000" w:rsidR="00000000" w:rsidRPr="00000000">
        <w:rPr>
          <w:rFonts w:ascii="Montserrat" w:cs="Montserrat" w:eastAsia="Montserrat" w:hAnsi="Montserrat"/>
          <w:b w:val="1"/>
          <w:bCs w:val="1"/>
          <w:i w:val="0"/>
          <w:iCs w:val="0"/>
          <w:color w:val="0a7cfc"/>
          <w:sz w:val="18"/>
          <w:szCs w:val="18"/>
          <w:rtl w:val="0"/>
        </w:rPr>
        <w:t xml:space="preserve">Tabla 3.</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Clasificación de la información</w:t>
      </w:r>
      <w:r w:rsidDel="00000000" w:rsidR="00000000" w:rsidRPr="00000000">
        <w:rPr>
          <w:rtl w:val="0"/>
        </w:rPr>
      </w:r>
    </w:p>
    <w:tbl>
      <w:tblPr>
        <w:tblStyle w:val="Table3"/>
        <w:tblW w:w="9216.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950"/>
        <w:gridCol w:w="3751"/>
        <w:gridCol w:w="4515"/>
        <w:tblGridChange w:id="0">
          <w:tblGrid>
            <w:gridCol w:w="950"/>
            <w:gridCol w:w="3751"/>
            <w:gridCol w:w="4515"/>
          </w:tblGrid>
        </w:tblGridChange>
      </w:tblGrid>
      <w:tr>
        <w:trPr>
          <w:cantSplit w:val="0"/>
          <w:tblHeader w:val="1"/>
        </w:trPr>
        <w:tc>
          <w:tcPr>
            <w:shd w:fill="071a34" w:val="clear"/>
          </w:tcPr>
          <w:p w:rsidR="00000000" w:rsidDel="00000000" w:rsidP="00000000" w:rsidRDefault="00000000" w:rsidRPr="00000000" w14:paraId="000000D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Nivel</w:t>
            </w:r>
          </w:p>
        </w:tc>
        <w:tc>
          <w:tcPr>
            <w:shd w:fill="071a34" w:val="clear"/>
          </w:tcPr>
          <w:p w:rsidR="00000000" w:rsidDel="00000000" w:rsidP="00000000" w:rsidRDefault="00000000" w:rsidRPr="00000000" w14:paraId="000000D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Qué comprende</w:t>
            </w:r>
          </w:p>
        </w:tc>
        <w:tc>
          <w:tcPr>
            <w:shd w:fill="071a34" w:val="clear"/>
          </w:tcPr>
          <w:p w:rsidR="00000000" w:rsidDel="00000000" w:rsidP="00000000" w:rsidRDefault="00000000" w:rsidRPr="00000000" w14:paraId="000000D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Control diferenciado</w:t>
            </w:r>
          </w:p>
        </w:tc>
      </w:tr>
      <w:tr>
        <w:trPr>
          <w:cantSplit w:val="0"/>
          <w:tblHeader w:val="0"/>
        </w:trPr>
        <w:tc>
          <w:tcPr/>
          <w:p w:rsidR="00000000" w:rsidDel="00000000" w:rsidP="00000000" w:rsidRDefault="00000000" w:rsidRPr="00000000" w14:paraId="000000DA">
            <w:pPr>
              <w:spacing w:after="40" w:before="40" w:lineRule="auto"/>
              <w:rPr>
                <w:b w:val="1"/>
                <w:bCs w:val="1"/>
                <w:sz w:val="19"/>
                <w:szCs w:val="19"/>
              </w:rPr>
            </w:pPr>
            <w:r w:rsidDel="00000000" w:rsidR="00000000" w:rsidRPr="00000000">
              <w:rPr>
                <w:b w:val="1"/>
                <w:bCs w:val="1"/>
                <w:sz w:val="19"/>
                <w:szCs w:val="19"/>
                <w:rtl w:val="0"/>
              </w:rPr>
              <w:t xml:space="preserve">Público</w:t>
            </w:r>
          </w:p>
        </w:tc>
        <w:tc>
          <w:tcPr/>
          <w:p w:rsidR="00000000" w:rsidDel="00000000" w:rsidP="00000000" w:rsidRDefault="00000000" w:rsidRPr="00000000" w14:paraId="000000DB">
            <w:pPr>
              <w:spacing w:after="40" w:before="40" w:lineRule="auto"/>
              <w:rPr>
                <w:sz w:val="19"/>
                <w:szCs w:val="19"/>
              </w:rPr>
            </w:pPr>
            <w:r w:rsidDel="00000000" w:rsidR="00000000" w:rsidRPr="00000000">
              <w:rPr>
                <w:sz w:val="19"/>
                <w:szCs w:val="19"/>
                <w:rtl w:val="0"/>
              </w:rPr>
              <w:t xml:space="preserve">Nivel vacío por decisión de diseño: no existe portal abierto a la ciudadanía</w:t>
            </w:r>
          </w:p>
        </w:tc>
        <w:tc>
          <w:tcPr/>
          <w:p w:rsidR="00000000" w:rsidDel="00000000" w:rsidP="00000000" w:rsidRDefault="00000000" w:rsidRPr="00000000" w14:paraId="000000DC">
            <w:pPr>
              <w:spacing w:after="40" w:before="40" w:lineRule="auto"/>
              <w:rPr>
                <w:sz w:val="19"/>
                <w:szCs w:val="19"/>
              </w:rPr>
            </w:pPr>
            <w:r w:rsidDel="00000000" w:rsidR="00000000" w:rsidRPr="00000000">
              <w:rPr>
                <w:sz w:val="19"/>
                <w:szCs w:val="19"/>
                <w:rtl w:val="0"/>
              </w:rPr>
              <w:t xml:space="preserve">No aplica</w:t>
            </w:r>
          </w:p>
        </w:tc>
      </w:tr>
      <w:tr>
        <w:trPr>
          <w:cantSplit w:val="0"/>
          <w:tblHeader w:val="0"/>
        </w:trPr>
        <w:tc>
          <w:tcPr>
            <w:shd w:fill="f2f5f9" w:val="clear"/>
          </w:tcPr>
          <w:p w:rsidR="00000000" w:rsidDel="00000000" w:rsidP="00000000" w:rsidRDefault="00000000" w:rsidRPr="00000000" w14:paraId="000000DD">
            <w:pPr>
              <w:spacing w:after="40" w:before="40" w:lineRule="auto"/>
              <w:rPr>
                <w:b w:val="1"/>
                <w:bCs w:val="1"/>
                <w:sz w:val="19"/>
                <w:szCs w:val="19"/>
              </w:rPr>
            </w:pPr>
            <w:r w:rsidDel="00000000" w:rsidR="00000000" w:rsidRPr="00000000">
              <w:rPr>
                <w:b w:val="1"/>
                <w:bCs w:val="1"/>
                <w:sz w:val="19"/>
                <w:szCs w:val="19"/>
                <w:rtl w:val="0"/>
              </w:rPr>
              <w:t xml:space="preserve">Interno</w:t>
            </w:r>
          </w:p>
        </w:tc>
        <w:tc>
          <w:tcPr>
            <w:shd w:fill="f2f5f9" w:val="clear"/>
          </w:tcPr>
          <w:p w:rsidR="00000000" w:rsidDel="00000000" w:rsidP="00000000" w:rsidRDefault="00000000" w:rsidRPr="00000000" w14:paraId="000000DE">
            <w:pPr>
              <w:spacing w:after="40" w:before="40" w:lineRule="auto"/>
              <w:rPr>
                <w:sz w:val="19"/>
                <w:szCs w:val="19"/>
              </w:rPr>
            </w:pPr>
            <w:r w:rsidDel="00000000" w:rsidR="00000000" w:rsidRPr="00000000">
              <w:rPr>
                <w:sz w:val="19"/>
                <w:szCs w:val="19"/>
                <w:rtl w:val="0"/>
              </w:rPr>
              <w:t xml:space="preserve">Registro operacional: viajes, pesajes, detenciones, inspecciones, estados de equipo, indicadores</w:t>
            </w:r>
          </w:p>
        </w:tc>
        <w:tc>
          <w:tcPr>
            <w:shd w:fill="f2f5f9" w:val="clear"/>
          </w:tcPr>
          <w:p w:rsidR="00000000" w:rsidDel="00000000" w:rsidP="00000000" w:rsidRDefault="00000000" w:rsidRPr="00000000" w14:paraId="000000DF">
            <w:pPr>
              <w:spacing w:after="40" w:before="40" w:lineRule="auto"/>
              <w:rPr>
                <w:sz w:val="19"/>
                <w:szCs w:val="19"/>
              </w:rPr>
            </w:pPr>
            <w:r w:rsidDel="00000000" w:rsidR="00000000" w:rsidRPr="00000000">
              <w:rPr>
                <w:sz w:val="19"/>
                <w:szCs w:val="19"/>
                <w:rtl w:val="0"/>
              </w:rPr>
              <w:t xml:space="preserve">Cifrado en tránsito y en reposo; control de acceso por rol, área y sitio; auditoría de modificación</w:t>
            </w:r>
          </w:p>
        </w:tc>
      </w:tr>
      <w:tr>
        <w:trPr>
          <w:cantSplit w:val="0"/>
          <w:tblHeader w:val="0"/>
        </w:trPr>
        <w:tc>
          <w:tcPr/>
          <w:p w:rsidR="00000000" w:rsidDel="00000000" w:rsidP="00000000" w:rsidRDefault="00000000" w:rsidRPr="00000000" w14:paraId="000000E0">
            <w:pPr>
              <w:spacing w:after="40" w:before="40" w:lineRule="auto"/>
              <w:rPr>
                <w:b w:val="1"/>
                <w:bCs w:val="1"/>
                <w:sz w:val="19"/>
                <w:szCs w:val="19"/>
              </w:rPr>
            </w:pPr>
            <w:r w:rsidDel="00000000" w:rsidR="00000000" w:rsidRPr="00000000">
              <w:rPr>
                <w:b w:val="1"/>
                <w:bCs w:val="1"/>
                <w:sz w:val="19"/>
                <w:szCs w:val="19"/>
                <w:rtl w:val="0"/>
              </w:rPr>
              <w:t xml:space="preserve">Confidencial</w:t>
            </w:r>
          </w:p>
        </w:tc>
        <w:tc>
          <w:tcPr/>
          <w:p w:rsidR="00000000" w:rsidDel="00000000" w:rsidP="00000000" w:rsidRDefault="00000000" w:rsidRPr="00000000" w14:paraId="000000E1">
            <w:pPr>
              <w:spacing w:after="40" w:before="40" w:lineRule="auto"/>
              <w:rPr>
                <w:sz w:val="19"/>
                <w:szCs w:val="19"/>
              </w:rPr>
            </w:pPr>
            <w:r w:rsidDel="00000000" w:rsidR="00000000" w:rsidRPr="00000000">
              <w:rPr>
                <w:sz w:val="19"/>
                <w:szCs w:val="19"/>
                <w:rtl w:val="0"/>
              </w:rPr>
              <w:t xml:space="preserve">Ley por polígono, modelo de bloques, plan versionado, liquidaciones, penalizaciones y márgenes</w:t>
            </w:r>
          </w:p>
        </w:tc>
        <w:tc>
          <w:tcPr/>
          <w:p w:rsidR="00000000" w:rsidDel="00000000" w:rsidP="00000000" w:rsidRDefault="00000000" w:rsidRPr="00000000" w14:paraId="000000E2">
            <w:pPr>
              <w:spacing w:after="40" w:before="40" w:lineRule="auto"/>
              <w:rPr>
                <w:sz w:val="19"/>
                <w:szCs w:val="19"/>
              </w:rPr>
            </w:pPr>
            <w:r w:rsidDel="00000000" w:rsidR="00000000" w:rsidRPr="00000000">
              <w:rPr>
                <w:sz w:val="19"/>
                <w:szCs w:val="19"/>
                <w:rtl w:val="0"/>
              </w:rPr>
              <w:t xml:space="preserve">Lo anterior, más prohibición de exposición externa en cualquier forma derivada, aprobación comercial para publicar, registro de toda consulta y exportación restringida por rol</w:t>
            </w:r>
          </w:p>
        </w:tc>
      </w:tr>
      <w:tr>
        <w:trPr>
          <w:cantSplit w:val="0"/>
          <w:tblHeader w:val="0"/>
        </w:trPr>
        <w:tc>
          <w:tcPr>
            <w:shd w:fill="f2f5f9" w:val="clear"/>
          </w:tcPr>
          <w:p w:rsidR="00000000" w:rsidDel="00000000" w:rsidP="00000000" w:rsidRDefault="00000000" w:rsidRPr="00000000" w14:paraId="000000E3">
            <w:pPr>
              <w:spacing w:after="40" w:before="40" w:lineRule="auto"/>
              <w:rPr>
                <w:b w:val="1"/>
                <w:bCs w:val="1"/>
                <w:sz w:val="19"/>
                <w:szCs w:val="19"/>
              </w:rPr>
            </w:pPr>
            <w:r w:rsidDel="00000000" w:rsidR="00000000" w:rsidRPr="00000000">
              <w:rPr>
                <w:b w:val="1"/>
                <w:bCs w:val="1"/>
                <w:sz w:val="19"/>
                <w:szCs w:val="19"/>
                <w:rtl w:val="0"/>
              </w:rPr>
              <w:t xml:space="preserve">Personal sensible</w:t>
            </w:r>
          </w:p>
        </w:tc>
        <w:tc>
          <w:tcPr>
            <w:shd w:fill="f2f5f9" w:val="clear"/>
          </w:tcPr>
          <w:p w:rsidR="00000000" w:rsidDel="00000000" w:rsidP="00000000" w:rsidRDefault="00000000" w:rsidRPr="00000000" w14:paraId="000000E4">
            <w:pPr>
              <w:spacing w:after="40" w:before="40" w:lineRule="auto"/>
              <w:rPr>
                <w:sz w:val="19"/>
                <w:szCs w:val="19"/>
              </w:rPr>
            </w:pPr>
            <w:r w:rsidDel="00000000" w:rsidR="00000000" w:rsidRPr="00000000">
              <w:rPr>
                <w:sz w:val="19"/>
                <w:szCs w:val="19"/>
                <w:rtl w:val="0"/>
              </w:rPr>
              <w:t xml:space="preserve">Habilitación y su resultado, salud ocupacional, exámenes preocupacionales, control de fatiga, control de alcohol y drogas, y el relato de incidentes</w:t>
            </w:r>
          </w:p>
        </w:tc>
        <w:tc>
          <w:tcPr>
            <w:shd w:fill="f2f5f9" w:val="clear"/>
          </w:tcPr>
          <w:p w:rsidR="00000000" w:rsidDel="00000000" w:rsidP="00000000" w:rsidRDefault="00000000" w:rsidRPr="00000000" w14:paraId="000000E5">
            <w:pPr>
              <w:spacing w:after="40" w:before="40" w:lineRule="auto"/>
              <w:rPr>
                <w:sz w:val="19"/>
                <w:szCs w:val="19"/>
              </w:rPr>
            </w:pPr>
            <w:r w:rsidDel="00000000" w:rsidR="00000000" w:rsidRPr="00000000">
              <w:rPr>
                <w:sz w:val="19"/>
                <w:szCs w:val="19"/>
                <w:rtl w:val="0"/>
              </w:rPr>
              <w:t xml:space="preserve">Lo anterior, más cifrado a nivel de campo, auditoría de la consulta además de la modificación, prohibición en registros de la solución y en ambientes no productivos, y retención de 10 años sin borrado anticipado</w:t>
            </w:r>
          </w:p>
        </w:tc>
      </w:tr>
    </w:tbl>
    <w:p w:rsidR="00000000" w:rsidDel="00000000" w:rsidP="00000000" w:rsidRDefault="00000000" w:rsidRPr="00000000" w14:paraId="000000E6">
      <w:pPr>
        <w:pStyle w:val="Heading2"/>
        <w:keepNext w:val="1"/>
        <w:spacing w:after="80" w:before="260" w:lineRule="auto"/>
        <w:rPr/>
      </w:pPr>
      <w:bookmarkStart w:colFirst="0" w:colLast="0" w:name="_pdswhvvz1wfx" w:id="10"/>
      <w:bookmarkEnd w:id="10"/>
      <w:r w:rsidDel="00000000" w:rsidR="00000000" w:rsidRPr="00000000">
        <w:rPr>
          <w:rtl w:val="0"/>
        </w:rPr>
        <w:t xml:space="preserve">1.4 Datos maestros y regla de precedencia</w:t>
      </w:r>
    </w:p>
    <w:p w:rsidR="00000000" w:rsidDel="00000000" w:rsidP="00000000" w:rsidRDefault="00000000" w:rsidRPr="00000000" w14:paraId="000000E7">
      <w:pPr>
        <w:spacing w:after="120" w:line="276" w:lineRule="auto"/>
        <w:jc w:val="both"/>
        <w:rPr/>
      </w:pPr>
      <w:r w:rsidDel="00000000" w:rsidR="00000000" w:rsidRPr="00000000">
        <w:rPr>
          <w:rtl w:val="0"/>
        </w:rPr>
        <w:t xml:space="preserve">Seis entidades tienen maestro declarado y en cinco de ellas la verdad vive fuera de la solución. El diseño lo asume en lugar de disputarlo. Persona propia viene del ERP corporativo, persona contratista viene del portal de contratistas, polígono y plan vienen de planificación minera y el resultado de análisis viene del laboratorio. Equipo tiene dos maestros al mismo tiempo, porque el despacho manda en su estado operacional y su posición mientras el ERP manda en su ficha de activo y sus pautas. La sexta es Parámetro o Regla, y ahí el maestro es la propia solución.</w:t>
      </w:r>
    </w:p>
    <w:p w:rsidR="00000000" w:rsidDel="00000000" w:rsidP="00000000" w:rsidRDefault="00000000" w:rsidRPr="00000000" w14:paraId="000000E8">
      <w:pPr>
        <w:spacing w:after="120" w:line="276" w:lineRule="auto"/>
        <w:jc w:val="both"/>
        <w:rPr/>
      </w:pPr>
      <w:r w:rsidDel="00000000" w:rsidR="00000000" w:rsidRPr="00000000">
        <w:rPr>
          <w:rtl w:val="0"/>
        </w:rPr>
        <w:t xml:space="preserve">No se incorpora una herramienta de gestión de datos maestros. La autoridad se resuelve declarando por escrito qué sistema manda sobre cada entidad y qué operación queda prohibida desde la solución, lo que cierra el problema sin sumar una pieza más que administrar. Crear o modificar personal propio, duplicar a una persona que ya existe como propia, dar de alta un equipo que no existe ni en despacho ni en el ERP, editar un polígono o una versión de plan, sobrescribir un resultado de laboratorio y cambiar un umbral por despliegue de código son operaciones que el sistema simplemente no ofrece.</w:t>
      </w:r>
    </w:p>
    <w:p w:rsidR="00000000" w:rsidDel="00000000" w:rsidP="00000000" w:rsidRDefault="00000000" w:rsidRPr="00000000" w14:paraId="000000E9">
      <w:pPr>
        <w:spacing w:after="120" w:line="276" w:lineRule="auto"/>
        <w:jc w:val="both"/>
        <w:rPr/>
      </w:pPr>
      <w:r w:rsidDel="00000000" w:rsidR="00000000" w:rsidRPr="00000000">
        <w:rPr>
          <w:rtl w:val="0"/>
        </w:rPr>
        <w:t xml:space="preserve">Cuando el maestro y el terreno discrepan, la regla depende de qué se está mirando. Para el hecho operacional registrado en el origen manda el evento de terreno, porque ocurrió. Para los atributos de contexto de ese hecho manda el registro central, porque es donde se administran. El análisis de laboratorio ilustra bien el límite, ya que el laboratorio es la fuente de verdad de la ley medida y un arbitraje posterior no la modifica sino que dirime entre resultados.</w:t>
      </w:r>
    </w:p>
    <w:p w:rsidR="00000000" w:rsidDel="00000000" w:rsidP="00000000" w:rsidRDefault="00000000" w:rsidRPr="00000000" w14:paraId="000000EA">
      <w:pPr>
        <w:spacing w:after="120" w:line="276" w:lineRule="auto"/>
        <w:jc w:val="both"/>
        <w:rPr/>
      </w:pPr>
      <w:r w:rsidDel="00000000" w:rsidR="00000000" w:rsidRPr="00000000">
        <w:rPr>
          <w:rtl w:val="0"/>
        </w:rPr>
        <w:t xml:space="preserve">Falta el caso incómodo, que es el evento que llega apuntando a un dato maestro inexistente. Ese evento no se descarta y tampoco crea el maestro de forma automática. Queda en cuarentena, visible, esperando la reconciliación. Descartar perdería un hecho real y crearlo automáticamente ensuciaba el maestro de otro sistema.</w:t>
      </w:r>
    </w:p>
    <w:p w:rsidR="00000000" w:rsidDel="00000000" w:rsidP="00000000" w:rsidRDefault="00000000" w:rsidRPr="00000000" w14:paraId="000000EB">
      <w:pPr>
        <w:pStyle w:val="Heading4"/>
        <w:keepNext w:val="1"/>
        <w:spacing w:after="80" w:before="140" w:lineRule="auto"/>
        <w:rPr/>
      </w:pPr>
      <w:bookmarkStart w:colFirst="0" w:colLast="0" w:name="_befi8kswib2" w:id="11"/>
      <w:bookmarkEnd w:id="11"/>
      <w:r w:rsidDel="00000000" w:rsidR="00000000" w:rsidRPr="00000000">
        <w:rPr>
          <w:rFonts w:ascii="Montserrat" w:cs="Montserrat" w:eastAsia="Montserrat" w:hAnsi="Montserrat"/>
          <w:b w:val="1"/>
          <w:bCs w:val="1"/>
          <w:i w:val="0"/>
          <w:iCs w:val="0"/>
          <w:color w:val="0a7cfc"/>
          <w:sz w:val="18"/>
          <w:szCs w:val="18"/>
          <w:rtl w:val="0"/>
        </w:rPr>
        <w:t xml:space="preserve">Tabla 4.</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Reglas de precedencia de datos maestros</w:t>
      </w:r>
      <w:r w:rsidDel="00000000" w:rsidR="00000000" w:rsidRPr="00000000">
        <w:rPr>
          <w:rtl w:val="0"/>
        </w:rPr>
      </w:r>
    </w:p>
    <w:tbl>
      <w:tblPr>
        <w:tblStyle w:val="Table4"/>
        <w:tblW w:w="9225.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455"/>
        <w:gridCol w:w="1620"/>
        <w:gridCol w:w="3720"/>
        <w:gridCol w:w="2430"/>
        <w:tblGridChange w:id="0">
          <w:tblGrid>
            <w:gridCol w:w="1455"/>
            <w:gridCol w:w="1620"/>
            <w:gridCol w:w="3720"/>
            <w:gridCol w:w="2430"/>
          </w:tblGrid>
        </w:tblGridChange>
      </w:tblGrid>
      <w:tr>
        <w:trPr>
          <w:cantSplit w:val="0"/>
          <w:tblHeader w:val="1"/>
        </w:trPr>
        <w:tc>
          <w:tcPr>
            <w:shd w:fill="071a34" w:val="clear"/>
          </w:tcPr>
          <w:p w:rsidR="00000000" w:rsidDel="00000000" w:rsidP="00000000" w:rsidRDefault="00000000" w:rsidRPr="00000000" w14:paraId="000000E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Entidad</w:t>
            </w:r>
          </w:p>
        </w:tc>
        <w:tc>
          <w:tcPr>
            <w:shd w:fill="071a34" w:val="clear"/>
          </w:tcPr>
          <w:p w:rsidR="00000000" w:rsidDel="00000000" w:rsidP="00000000" w:rsidRDefault="00000000" w:rsidRPr="00000000" w14:paraId="000000E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Sistema maestro</w:t>
            </w:r>
          </w:p>
        </w:tc>
        <w:tc>
          <w:tcPr>
            <w:shd w:fill="071a34" w:val="clear"/>
          </w:tcPr>
          <w:p w:rsidR="00000000" w:rsidDel="00000000" w:rsidP="00000000" w:rsidRDefault="00000000" w:rsidRPr="00000000" w14:paraId="000000E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Regla de precedencia</w:t>
            </w:r>
          </w:p>
        </w:tc>
        <w:tc>
          <w:tcPr>
            <w:shd w:fill="071a34" w:val="clear"/>
          </w:tcPr>
          <w:p w:rsidR="00000000" w:rsidDel="00000000" w:rsidP="00000000" w:rsidRDefault="00000000" w:rsidRPr="00000000" w14:paraId="000000E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Prohibido</w:t>
            </w:r>
          </w:p>
        </w:tc>
      </w:tr>
      <w:tr>
        <w:trPr>
          <w:cantSplit w:val="0"/>
          <w:tblHeader w:val="0"/>
        </w:trPr>
        <w:tc>
          <w:tcPr/>
          <w:p w:rsidR="00000000" w:rsidDel="00000000" w:rsidP="00000000" w:rsidRDefault="00000000" w:rsidRPr="00000000" w14:paraId="000000F0">
            <w:pPr>
              <w:spacing w:after="40" w:before="40" w:lineRule="auto"/>
              <w:rPr>
                <w:b w:val="1"/>
                <w:bCs w:val="1"/>
                <w:sz w:val="19"/>
                <w:szCs w:val="19"/>
              </w:rPr>
            </w:pPr>
            <w:r w:rsidDel="00000000" w:rsidR="00000000" w:rsidRPr="00000000">
              <w:rPr>
                <w:b w:val="1"/>
                <w:bCs w:val="1"/>
                <w:sz w:val="19"/>
                <w:szCs w:val="19"/>
                <w:rtl w:val="0"/>
              </w:rPr>
              <w:t xml:space="preserve">Persona (propia)</w:t>
            </w:r>
          </w:p>
        </w:tc>
        <w:tc>
          <w:tcPr/>
          <w:p w:rsidR="00000000" w:rsidDel="00000000" w:rsidP="00000000" w:rsidRDefault="00000000" w:rsidRPr="00000000" w14:paraId="000000F1">
            <w:pPr>
              <w:spacing w:after="40" w:before="40" w:lineRule="auto"/>
              <w:rPr>
                <w:sz w:val="19"/>
                <w:szCs w:val="19"/>
              </w:rPr>
            </w:pPr>
            <w:r w:rsidDel="00000000" w:rsidR="00000000" w:rsidRPr="00000000">
              <w:rPr>
                <w:sz w:val="19"/>
                <w:szCs w:val="19"/>
                <w:rtl w:val="0"/>
              </w:rPr>
              <w:t xml:space="preserve">ERP corporativo</w:t>
            </w:r>
          </w:p>
        </w:tc>
        <w:tc>
          <w:tcPr/>
          <w:p w:rsidR="00000000" w:rsidDel="00000000" w:rsidP="00000000" w:rsidRDefault="00000000" w:rsidRPr="00000000" w14:paraId="000000F2">
            <w:pPr>
              <w:spacing w:after="40" w:before="40" w:lineRule="auto"/>
              <w:rPr>
                <w:sz w:val="19"/>
                <w:szCs w:val="19"/>
              </w:rPr>
            </w:pPr>
            <w:r w:rsidDel="00000000" w:rsidR="00000000" w:rsidRPr="00000000">
              <w:rPr>
                <w:sz w:val="19"/>
                <w:szCs w:val="19"/>
                <w:rtl w:val="0"/>
              </w:rPr>
              <w:t xml:space="preserve">El ERP manda en identidad, vínculo laboral y término de relación</w:t>
            </w:r>
          </w:p>
        </w:tc>
        <w:tc>
          <w:tcPr/>
          <w:p w:rsidR="00000000" w:rsidDel="00000000" w:rsidP="00000000" w:rsidRDefault="00000000" w:rsidRPr="00000000" w14:paraId="000000F3">
            <w:pPr>
              <w:spacing w:after="40" w:before="40" w:lineRule="auto"/>
              <w:rPr>
                <w:sz w:val="19"/>
                <w:szCs w:val="19"/>
              </w:rPr>
            </w:pPr>
            <w:r w:rsidDel="00000000" w:rsidR="00000000" w:rsidRPr="00000000">
              <w:rPr>
                <w:sz w:val="19"/>
                <w:szCs w:val="19"/>
                <w:rtl w:val="0"/>
              </w:rPr>
              <w:t xml:space="preserve">Crear o modificar personal propio desde la solución</w:t>
            </w:r>
          </w:p>
        </w:tc>
      </w:tr>
      <w:tr>
        <w:trPr>
          <w:cantSplit w:val="0"/>
          <w:tblHeader w:val="0"/>
        </w:trPr>
        <w:tc>
          <w:tcPr>
            <w:shd w:fill="f2f5f9" w:val="clear"/>
          </w:tcPr>
          <w:p w:rsidR="00000000" w:rsidDel="00000000" w:rsidP="00000000" w:rsidRDefault="00000000" w:rsidRPr="00000000" w14:paraId="000000F4">
            <w:pPr>
              <w:spacing w:after="40" w:before="40" w:lineRule="auto"/>
              <w:rPr>
                <w:b w:val="1"/>
                <w:bCs w:val="1"/>
                <w:sz w:val="19"/>
                <w:szCs w:val="19"/>
              </w:rPr>
            </w:pPr>
            <w:r w:rsidDel="00000000" w:rsidR="00000000" w:rsidRPr="00000000">
              <w:rPr>
                <w:b w:val="1"/>
                <w:bCs w:val="1"/>
                <w:sz w:val="19"/>
                <w:szCs w:val="19"/>
                <w:rtl w:val="0"/>
              </w:rPr>
              <w:t xml:space="preserve">Persona (contratista)</w:t>
            </w:r>
          </w:p>
        </w:tc>
        <w:tc>
          <w:tcPr>
            <w:shd w:fill="f2f5f9" w:val="clear"/>
          </w:tcPr>
          <w:p w:rsidR="00000000" w:rsidDel="00000000" w:rsidP="00000000" w:rsidRDefault="00000000" w:rsidRPr="00000000" w14:paraId="000000F5">
            <w:pPr>
              <w:spacing w:after="40" w:before="40" w:lineRule="auto"/>
              <w:rPr>
                <w:sz w:val="19"/>
                <w:szCs w:val="19"/>
              </w:rPr>
            </w:pPr>
            <w:r w:rsidDel="00000000" w:rsidR="00000000" w:rsidRPr="00000000">
              <w:rPr>
                <w:sz w:val="19"/>
                <w:szCs w:val="19"/>
                <w:rtl w:val="0"/>
              </w:rPr>
              <w:t xml:space="preserve">Portal de contratistas</w:t>
            </w:r>
          </w:p>
        </w:tc>
        <w:tc>
          <w:tcPr>
            <w:shd w:fill="f2f5f9" w:val="clear"/>
          </w:tcPr>
          <w:p w:rsidR="00000000" w:rsidDel="00000000" w:rsidP="00000000" w:rsidRDefault="00000000" w:rsidRPr="00000000" w14:paraId="000000F6">
            <w:pPr>
              <w:spacing w:after="40" w:before="40" w:lineRule="auto"/>
              <w:rPr>
                <w:sz w:val="19"/>
                <w:szCs w:val="19"/>
              </w:rPr>
            </w:pPr>
            <w:r w:rsidDel="00000000" w:rsidR="00000000" w:rsidRPr="00000000">
              <w:rPr>
                <w:sz w:val="19"/>
                <w:szCs w:val="19"/>
                <w:rtl w:val="0"/>
              </w:rPr>
              <w:t xml:space="preserve">La empresa manda en identidad y documentación; el cliente, en el estado de acreditación</w:t>
            </w:r>
          </w:p>
        </w:tc>
        <w:tc>
          <w:tcPr>
            <w:shd w:fill="f2f5f9" w:val="clear"/>
          </w:tcPr>
          <w:p w:rsidR="00000000" w:rsidDel="00000000" w:rsidP="00000000" w:rsidRDefault="00000000" w:rsidRPr="00000000" w14:paraId="000000F7">
            <w:pPr>
              <w:spacing w:after="40" w:before="40" w:lineRule="auto"/>
              <w:rPr>
                <w:sz w:val="19"/>
                <w:szCs w:val="19"/>
              </w:rPr>
            </w:pPr>
            <w:r w:rsidDel="00000000" w:rsidR="00000000" w:rsidRPr="00000000">
              <w:rPr>
                <w:sz w:val="19"/>
                <w:szCs w:val="19"/>
                <w:rtl w:val="0"/>
              </w:rPr>
              <w:t xml:space="preserve">Duplicar una persona que ya existe como propia</w:t>
            </w:r>
          </w:p>
        </w:tc>
      </w:tr>
      <w:tr>
        <w:trPr>
          <w:cantSplit w:val="0"/>
          <w:tblHeader w:val="0"/>
        </w:trPr>
        <w:tc>
          <w:tcPr/>
          <w:p w:rsidR="00000000" w:rsidDel="00000000" w:rsidP="00000000" w:rsidRDefault="00000000" w:rsidRPr="00000000" w14:paraId="000000F8">
            <w:pPr>
              <w:spacing w:after="40" w:before="40" w:lineRule="auto"/>
              <w:rPr>
                <w:b w:val="1"/>
                <w:bCs w:val="1"/>
                <w:sz w:val="19"/>
                <w:szCs w:val="19"/>
              </w:rPr>
            </w:pPr>
            <w:r w:rsidDel="00000000" w:rsidR="00000000" w:rsidRPr="00000000">
              <w:rPr>
                <w:b w:val="1"/>
                <w:bCs w:val="1"/>
                <w:sz w:val="19"/>
                <w:szCs w:val="19"/>
                <w:rtl w:val="0"/>
              </w:rPr>
              <w:t xml:space="preserve">Equipo</w:t>
            </w:r>
          </w:p>
        </w:tc>
        <w:tc>
          <w:tcPr/>
          <w:p w:rsidR="00000000" w:rsidDel="00000000" w:rsidP="00000000" w:rsidRDefault="00000000" w:rsidRPr="00000000" w14:paraId="000000F9">
            <w:pPr>
              <w:spacing w:after="40" w:before="40" w:lineRule="auto"/>
              <w:rPr>
                <w:sz w:val="19"/>
                <w:szCs w:val="19"/>
              </w:rPr>
            </w:pPr>
            <w:r w:rsidDel="00000000" w:rsidR="00000000" w:rsidRPr="00000000">
              <w:rPr>
                <w:sz w:val="19"/>
                <w:szCs w:val="19"/>
                <w:rtl w:val="0"/>
              </w:rPr>
              <w:t xml:space="preserve">Despacho y ERP</w:t>
            </w:r>
          </w:p>
        </w:tc>
        <w:tc>
          <w:tcPr/>
          <w:p w:rsidR="00000000" w:rsidDel="00000000" w:rsidP="00000000" w:rsidRDefault="00000000" w:rsidRPr="00000000" w14:paraId="000000FA">
            <w:pPr>
              <w:spacing w:after="40" w:before="40" w:lineRule="auto"/>
              <w:rPr>
                <w:sz w:val="19"/>
                <w:szCs w:val="19"/>
              </w:rPr>
            </w:pPr>
            <w:r w:rsidDel="00000000" w:rsidR="00000000" w:rsidRPr="00000000">
              <w:rPr>
                <w:sz w:val="19"/>
                <w:szCs w:val="19"/>
                <w:rtl w:val="0"/>
              </w:rPr>
              <w:t xml:space="preserve">El despacho manda en estado operacional y posición; el ERP, en ficha de activo y pautas</w:t>
            </w:r>
          </w:p>
        </w:tc>
        <w:tc>
          <w:tcPr/>
          <w:p w:rsidR="00000000" w:rsidDel="00000000" w:rsidP="00000000" w:rsidRDefault="00000000" w:rsidRPr="00000000" w14:paraId="000000FB">
            <w:pPr>
              <w:spacing w:after="40" w:before="40" w:lineRule="auto"/>
              <w:rPr>
                <w:sz w:val="19"/>
                <w:szCs w:val="19"/>
              </w:rPr>
            </w:pPr>
            <w:r w:rsidDel="00000000" w:rsidR="00000000" w:rsidRPr="00000000">
              <w:rPr>
                <w:sz w:val="19"/>
                <w:szCs w:val="19"/>
                <w:rtl w:val="0"/>
              </w:rPr>
              <w:t xml:space="preserve">Crear un equipo inexistente en ambos</w:t>
            </w:r>
          </w:p>
        </w:tc>
      </w:tr>
      <w:tr>
        <w:trPr>
          <w:cantSplit w:val="0"/>
          <w:tblHeader w:val="0"/>
        </w:trPr>
        <w:tc>
          <w:tcPr>
            <w:shd w:fill="f2f5f9" w:val="clear"/>
          </w:tcPr>
          <w:p w:rsidR="00000000" w:rsidDel="00000000" w:rsidP="00000000" w:rsidRDefault="00000000" w:rsidRPr="00000000" w14:paraId="000000FC">
            <w:pPr>
              <w:spacing w:after="40" w:before="40" w:lineRule="auto"/>
              <w:rPr>
                <w:b w:val="1"/>
                <w:bCs w:val="1"/>
                <w:sz w:val="19"/>
                <w:szCs w:val="19"/>
              </w:rPr>
            </w:pPr>
            <w:r w:rsidDel="00000000" w:rsidR="00000000" w:rsidRPr="00000000">
              <w:rPr>
                <w:b w:val="1"/>
                <w:bCs w:val="1"/>
                <w:sz w:val="19"/>
                <w:szCs w:val="19"/>
                <w:rtl w:val="0"/>
              </w:rPr>
              <w:t xml:space="preserve">Polígono y plan</w:t>
            </w:r>
          </w:p>
        </w:tc>
        <w:tc>
          <w:tcPr>
            <w:shd w:fill="f2f5f9" w:val="clear"/>
          </w:tcPr>
          <w:p w:rsidR="00000000" w:rsidDel="00000000" w:rsidP="00000000" w:rsidRDefault="00000000" w:rsidRPr="00000000" w14:paraId="000000FD">
            <w:pPr>
              <w:spacing w:after="40" w:before="40" w:lineRule="auto"/>
              <w:rPr>
                <w:sz w:val="19"/>
                <w:szCs w:val="19"/>
              </w:rPr>
            </w:pPr>
            <w:r w:rsidDel="00000000" w:rsidR="00000000" w:rsidRPr="00000000">
              <w:rPr>
                <w:sz w:val="19"/>
                <w:szCs w:val="19"/>
                <w:rtl w:val="0"/>
              </w:rPr>
              <w:t xml:space="preserve">Planificación minera</w:t>
            </w:r>
          </w:p>
        </w:tc>
        <w:tc>
          <w:tcPr>
            <w:shd w:fill="f2f5f9" w:val="clear"/>
          </w:tcPr>
          <w:p w:rsidR="00000000" w:rsidDel="00000000" w:rsidP="00000000" w:rsidRDefault="00000000" w:rsidRPr="00000000" w14:paraId="000000FE">
            <w:pPr>
              <w:spacing w:after="40" w:before="40" w:lineRule="auto"/>
              <w:rPr>
                <w:sz w:val="19"/>
                <w:szCs w:val="19"/>
              </w:rPr>
            </w:pPr>
            <w:r w:rsidDel="00000000" w:rsidR="00000000" w:rsidRPr="00000000">
              <w:rPr>
                <w:sz w:val="19"/>
                <w:szCs w:val="19"/>
                <w:rtl w:val="0"/>
              </w:rPr>
              <w:t xml:space="preserve">Planificación manda siempre; la solución consume la versión publicada</w:t>
            </w:r>
          </w:p>
        </w:tc>
        <w:tc>
          <w:tcPr>
            <w:shd w:fill="f2f5f9" w:val="clear"/>
          </w:tcPr>
          <w:p w:rsidR="00000000" w:rsidDel="00000000" w:rsidP="00000000" w:rsidRDefault="00000000" w:rsidRPr="00000000" w14:paraId="000000FF">
            <w:pPr>
              <w:spacing w:after="40" w:before="40" w:lineRule="auto"/>
              <w:rPr>
                <w:sz w:val="19"/>
                <w:szCs w:val="19"/>
              </w:rPr>
            </w:pPr>
            <w:r w:rsidDel="00000000" w:rsidR="00000000" w:rsidRPr="00000000">
              <w:rPr>
                <w:sz w:val="19"/>
                <w:szCs w:val="19"/>
                <w:rtl w:val="0"/>
              </w:rPr>
              <w:t xml:space="preserve">Editar un polígono o una versión de plan</w:t>
            </w:r>
          </w:p>
        </w:tc>
      </w:tr>
      <w:tr>
        <w:trPr>
          <w:cantSplit w:val="0"/>
          <w:tblHeader w:val="0"/>
        </w:trPr>
        <w:tc>
          <w:tcPr/>
          <w:p w:rsidR="00000000" w:rsidDel="00000000" w:rsidP="00000000" w:rsidRDefault="00000000" w:rsidRPr="00000000" w14:paraId="00000100">
            <w:pPr>
              <w:spacing w:after="40" w:before="40" w:lineRule="auto"/>
              <w:rPr>
                <w:b w:val="1"/>
                <w:bCs w:val="1"/>
                <w:sz w:val="19"/>
                <w:szCs w:val="19"/>
              </w:rPr>
            </w:pPr>
            <w:r w:rsidDel="00000000" w:rsidR="00000000" w:rsidRPr="00000000">
              <w:rPr>
                <w:b w:val="1"/>
                <w:bCs w:val="1"/>
                <w:sz w:val="19"/>
                <w:szCs w:val="19"/>
                <w:rtl w:val="0"/>
              </w:rPr>
              <w:t xml:space="preserve">Resultado de análisis</w:t>
            </w:r>
          </w:p>
        </w:tc>
        <w:tc>
          <w:tcPr/>
          <w:p w:rsidR="00000000" w:rsidDel="00000000" w:rsidP="00000000" w:rsidRDefault="00000000" w:rsidRPr="00000000" w14:paraId="00000101">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102">
            <w:pPr>
              <w:spacing w:after="40" w:before="40" w:lineRule="auto"/>
              <w:rPr>
                <w:sz w:val="19"/>
                <w:szCs w:val="19"/>
              </w:rPr>
            </w:pPr>
            <w:r w:rsidDel="00000000" w:rsidR="00000000" w:rsidRPr="00000000">
              <w:rPr>
                <w:sz w:val="19"/>
                <w:szCs w:val="19"/>
                <w:rtl w:val="0"/>
              </w:rPr>
              <w:t xml:space="preserve">El laboratorio es la fuente de verdad de la ley medida; el arbitraje no lo modifica, lo dirime</w:t>
            </w:r>
          </w:p>
        </w:tc>
        <w:tc>
          <w:tcPr/>
          <w:p w:rsidR="00000000" w:rsidDel="00000000" w:rsidP="00000000" w:rsidRDefault="00000000" w:rsidRPr="00000000" w14:paraId="00000103">
            <w:pPr>
              <w:spacing w:after="40" w:before="40" w:lineRule="auto"/>
              <w:rPr>
                <w:sz w:val="19"/>
                <w:szCs w:val="19"/>
              </w:rPr>
            </w:pPr>
            <w:r w:rsidDel="00000000" w:rsidR="00000000" w:rsidRPr="00000000">
              <w:rPr>
                <w:sz w:val="19"/>
                <w:szCs w:val="19"/>
                <w:rtl w:val="0"/>
              </w:rPr>
              <w:t xml:space="preserve">Sobrescribir un resultado de laboratorio</w:t>
            </w:r>
          </w:p>
        </w:tc>
      </w:tr>
      <w:tr>
        <w:trPr>
          <w:cantSplit w:val="0"/>
          <w:tblHeader w:val="0"/>
        </w:trPr>
        <w:tc>
          <w:tcPr>
            <w:shd w:fill="f2f5f9" w:val="clear"/>
          </w:tcPr>
          <w:p w:rsidR="00000000" w:rsidDel="00000000" w:rsidP="00000000" w:rsidRDefault="00000000" w:rsidRPr="00000000" w14:paraId="00000104">
            <w:pPr>
              <w:spacing w:after="40" w:before="40" w:lineRule="auto"/>
              <w:rPr>
                <w:b w:val="1"/>
                <w:bCs w:val="1"/>
                <w:sz w:val="19"/>
                <w:szCs w:val="19"/>
              </w:rPr>
            </w:pPr>
            <w:r w:rsidDel="00000000" w:rsidR="00000000" w:rsidRPr="00000000">
              <w:rPr>
                <w:b w:val="1"/>
                <w:bCs w:val="1"/>
                <w:sz w:val="19"/>
                <w:szCs w:val="19"/>
                <w:rtl w:val="0"/>
              </w:rPr>
              <w:t xml:space="preserve">Parámetro y regla</w:t>
            </w:r>
          </w:p>
        </w:tc>
        <w:tc>
          <w:tcPr>
            <w:shd w:fill="f2f5f9" w:val="clear"/>
          </w:tcPr>
          <w:p w:rsidR="00000000" w:rsidDel="00000000" w:rsidP="00000000" w:rsidRDefault="00000000" w:rsidRPr="00000000" w14:paraId="00000105">
            <w:pPr>
              <w:spacing w:after="40" w:before="40" w:lineRule="auto"/>
              <w:rPr>
                <w:sz w:val="19"/>
                <w:szCs w:val="19"/>
              </w:rPr>
            </w:pPr>
            <w:r w:rsidDel="00000000" w:rsidR="00000000" w:rsidRPr="00000000">
              <w:rPr>
                <w:sz w:val="19"/>
                <w:szCs w:val="19"/>
                <w:rtl w:val="0"/>
              </w:rPr>
              <w:t xml:space="preserve">La propia solución</w:t>
            </w:r>
          </w:p>
        </w:tc>
        <w:tc>
          <w:tcPr>
            <w:shd w:fill="f2f5f9" w:val="clear"/>
          </w:tcPr>
          <w:p w:rsidR="00000000" w:rsidDel="00000000" w:rsidP="00000000" w:rsidRDefault="00000000" w:rsidRPr="00000000" w14:paraId="00000106">
            <w:pPr>
              <w:spacing w:after="40" w:before="40" w:lineRule="auto"/>
              <w:rPr>
                <w:sz w:val="19"/>
                <w:szCs w:val="19"/>
              </w:rPr>
            </w:pPr>
            <w:r w:rsidDel="00000000" w:rsidR="00000000" w:rsidRPr="00000000">
              <w:rPr>
                <w:sz w:val="19"/>
                <w:szCs w:val="19"/>
                <w:rtl w:val="0"/>
              </w:rPr>
              <w:t xml:space="preserve">La solución es maestro; ningún sistema externo lo modifica</w:t>
            </w:r>
          </w:p>
        </w:tc>
        <w:tc>
          <w:tcPr>
            <w:shd w:fill="f2f5f9" w:val="clear"/>
          </w:tcPr>
          <w:p w:rsidR="00000000" w:rsidDel="00000000" w:rsidP="00000000" w:rsidRDefault="00000000" w:rsidRPr="00000000" w14:paraId="00000107">
            <w:pPr>
              <w:spacing w:after="40" w:before="40" w:lineRule="auto"/>
              <w:rPr>
                <w:sz w:val="19"/>
                <w:szCs w:val="19"/>
              </w:rPr>
            </w:pPr>
            <w:r w:rsidDel="00000000" w:rsidR="00000000" w:rsidRPr="00000000">
              <w:rPr>
                <w:sz w:val="19"/>
                <w:szCs w:val="19"/>
                <w:rtl w:val="0"/>
              </w:rPr>
              <w:t xml:space="preserve">Cambiar un umbral mediante despliegue de código</w:t>
            </w:r>
          </w:p>
        </w:tc>
      </w:tr>
    </w:tbl>
    <w:p w:rsidR="00000000" w:rsidDel="00000000" w:rsidP="00000000" w:rsidRDefault="00000000" w:rsidRPr="00000000" w14:paraId="00000108">
      <w:pPr>
        <w:pStyle w:val="Heading2"/>
        <w:keepNext w:val="1"/>
        <w:spacing w:after="80" w:before="260" w:lineRule="auto"/>
        <w:rPr/>
      </w:pPr>
      <w:bookmarkStart w:colFirst="0" w:colLast="0" w:name="_hpmm8xmpeqgv" w:id="12"/>
      <w:bookmarkEnd w:id="12"/>
      <w:r w:rsidDel="00000000" w:rsidR="00000000" w:rsidRPr="00000000">
        <w:rPr>
          <w:rtl w:val="0"/>
        </w:rPr>
        <w:t xml:space="preserve">1.5 Interfaces de entrada</w:t>
      </w:r>
    </w:p>
    <w:p w:rsidR="00000000" w:rsidDel="00000000" w:rsidP="00000000" w:rsidRDefault="00000000" w:rsidRPr="00000000" w14:paraId="00000109">
      <w:pPr>
        <w:spacing w:after="120" w:line="276" w:lineRule="auto"/>
        <w:jc w:val="both"/>
        <w:rPr/>
      </w:pPr>
      <w:r w:rsidDel="00000000" w:rsidR="00000000" w:rsidRPr="00000000">
        <w:rPr>
          <w:rtl w:val="0"/>
        </w:rPr>
        <w:t xml:space="preserve">Siete integraciones alimentan la solución y ninguna escribe directo en el modelo. Cada una entra por un adaptador propio que traduce el vocabulario del sistema de origen al del dominio, de modo que un cambio de versión en despacho o en el laboratorio se absorbe en una pieza reemplazable y no en el núcleo. Ese es el sentido de la capa anticorrupción. El sistema del cliente no se modifica y su forma de nombrar las cosas tampoco se copia hacia adentro.</w:t>
      </w:r>
    </w:p>
    <w:p w:rsidR="00000000" w:rsidDel="00000000" w:rsidP="00000000" w:rsidRDefault="00000000" w:rsidRPr="00000000" w14:paraId="0000010A">
      <w:pPr>
        <w:spacing w:after="120" w:line="276" w:lineRule="auto"/>
        <w:jc w:val="both"/>
        <w:rPr/>
      </w:pPr>
      <w:r w:rsidDel="00000000" w:rsidR="00000000" w:rsidRPr="00000000">
        <w:rPr>
          <w:rtl w:val="0"/>
        </w:rPr>
        <w:t xml:space="preserve">El volumen no es homogéneo y por eso el modo de integración cambia. Despacho de flota aporta la carga sostenida, con 342.000 viajes y 1,37 millones de ciclos de carguío al año, unos 940 viajes diarios, en régimen de 24 por 7 igual que la operación. El laboratorio entrega alrededor de 71.000 muestras al año por evento asíncrono, aunque la solicitud de análisis viaja de forma síncrona porque alguien está esperando la respuesta. Planificación minera publica entre tres y cuatro versiones de plan por semana y sólo en horario administrativo. El ERP corporativo sincroniza a diario el maestro de 1.780 personas con acceso en régimen y entrega además un archivo por lote en el cierre contable. La telemetría de fabricante cubre 52 equipos hoy y 70 proyectados, con una latencia de ingesta declarada de cinco minutos. El historiador de proceso expone 14.500 etiquetas con proyección a 16.000 en tres años. El control de fatiga entrega alertas cuando su plataforma las emite.</w:t>
      </w:r>
    </w:p>
    <w:p w:rsidR="00000000" w:rsidDel="00000000" w:rsidP="00000000" w:rsidRDefault="00000000" w:rsidRPr="00000000" w14:paraId="0000010B">
      <w:pPr>
        <w:spacing w:after="120" w:line="276" w:lineRule="auto"/>
        <w:jc w:val="both"/>
        <w:rPr/>
      </w:pPr>
      <w:r w:rsidDel="00000000" w:rsidR="00000000" w:rsidRPr="00000000">
        <w:rPr>
          <w:rtl w:val="0"/>
        </w:rPr>
        <w:t xml:space="preserve">La parte interesante de cada interfaz es qué pasa cuando el otro extremo no responde. Dos de las siete no comprometen ventana propia y funcionan con lo que el tercero quiera ofrecer, que son la telemetría de fabricante y el control de fatiga, así que ahí la caída no es un escenario excepcional sino el escenario esperado. Despacho degrada con cola persistente en el adaptador, reintento con retroceso exponencial y un cortacircuito que abre antes de propagar la saturación al núcleo, mientras la detección de detenciones sigue funcionando con las señales que el nodo de borde ya recibió. La solicitud al laboratorio queda en cola y se reintenta, y ningún lote se libera a embarque sin análisis válido y vigente. Si cae el enlace con planificación, el cumplimiento se evalúa contra la última versión publicada que el maestro conserva y el cálculo se recalcula solo al reponerse la publicación.</w:t>
      </w:r>
    </w:p>
    <w:p w:rsidR="00000000" w:rsidDel="00000000" w:rsidP="00000000" w:rsidRDefault="00000000" w:rsidRPr="00000000" w14:paraId="0000010C">
      <w:pPr>
        <w:spacing w:after="120" w:line="276" w:lineRule="auto"/>
        <w:jc w:val="both"/>
        <w:rPr/>
      </w:pPr>
      <w:r w:rsidDel="00000000" w:rsidR="00000000" w:rsidRPr="00000000">
        <w:rPr>
          <w:rtl w:val="0"/>
        </w:rPr>
        <w:t xml:space="preserve">En el resto la degradación sigue la misma lógica. El ERP reintenta con retroceso y alerta al superar el umbral, y la entrega de cierre se posterga dentro de su ventana protegida sin que ningún reporte se arme aparte en una planilla. La vista única de equipo sigue operativa con las fuentes de telemetría efectivamente disponibles y muestra de forma explícita qué le falta. El historiador se lee con dos instancias del adaptador sobre nodos distintos, cada una con buffer local y supervisión de certificado y de latencia, y en ningún caso se escribe hacia la red de control. La alerta de fatiga se ingiere al reponerse el servicio y viaja cifrada a nivel de campo.</w:t>
      </w:r>
    </w:p>
    <w:p w:rsidR="00000000" w:rsidDel="00000000" w:rsidP="00000000" w:rsidRDefault="00000000" w:rsidRPr="00000000" w14:paraId="0000010D">
      <w:pPr>
        <w:spacing w:after="120" w:line="276" w:lineRule="auto"/>
        <w:jc w:val="both"/>
        <w:rPr/>
      </w:pPr>
      <w:r w:rsidDel="00000000" w:rsidR="00000000" w:rsidRPr="00000000">
        <w:rPr>
          <w:rtl w:val="0"/>
        </w:rPr>
        <w:t xml:space="preserve">Además, se cuenta con una medición que no admite degradación. El tonelaje que sostiene la conciliación se toma de la balanza y su lectura se persiste bajo la garantía transaccional del dominio Mineral, sin importar que haya llegado por una vía asíncrona.</w:t>
      </w:r>
    </w:p>
    <w:p w:rsidR="00000000" w:rsidDel="00000000" w:rsidP="00000000" w:rsidRDefault="00000000" w:rsidRPr="00000000" w14:paraId="0000010E">
      <w:pPr>
        <w:pStyle w:val="Heading4"/>
        <w:keepNext w:val="1"/>
        <w:spacing w:after="80" w:before="140" w:lineRule="auto"/>
        <w:rPr/>
      </w:pPr>
      <w:bookmarkStart w:colFirst="0" w:colLast="0" w:name="_panskmy8qed6" w:id="13"/>
      <w:bookmarkEnd w:id="13"/>
      <w:r w:rsidDel="00000000" w:rsidR="00000000" w:rsidRPr="00000000">
        <w:rPr>
          <w:rFonts w:ascii="Montserrat" w:cs="Montserrat" w:eastAsia="Montserrat" w:hAnsi="Montserrat"/>
          <w:b w:val="1"/>
          <w:bCs w:val="1"/>
          <w:i w:val="0"/>
          <w:iCs w:val="0"/>
          <w:color w:val="0a7cfc"/>
          <w:sz w:val="18"/>
          <w:szCs w:val="18"/>
          <w:rtl w:val="0"/>
        </w:rPr>
        <w:t xml:space="preserve">Tabla 5.</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Caracterización de interfaces de entrada</w:t>
      </w:r>
      <w:r w:rsidDel="00000000" w:rsidR="00000000" w:rsidRPr="00000000">
        <w:rPr>
          <w:rtl w:val="0"/>
        </w:rPr>
      </w:r>
    </w:p>
    <w:tbl>
      <w:tblPr>
        <w:tblStyle w:val="Table5"/>
        <w:tblW w:w="936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470"/>
        <w:gridCol w:w="1485"/>
        <w:gridCol w:w="1995"/>
        <w:gridCol w:w="2205"/>
        <w:gridCol w:w="2205"/>
        <w:tblGridChange w:id="0">
          <w:tblGrid>
            <w:gridCol w:w="1470"/>
            <w:gridCol w:w="1485"/>
            <w:gridCol w:w="1995"/>
            <w:gridCol w:w="2205"/>
            <w:gridCol w:w="2205"/>
          </w:tblGrid>
        </w:tblGridChange>
      </w:tblGrid>
      <w:tr>
        <w:trPr>
          <w:cantSplit w:val="0"/>
          <w:tblHeader w:val="1"/>
        </w:trPr>
        <w:tc>
          <w:tcPr>
            <w:shd w:fill="071a34" w:val="clear"/>
          </w:tcPr>
          <w:p w:rsidR="00000000" w:rsidDel="00000000" w:rsidP="00000000" w:rsidRDefault="00000000" w:rsidRPr="00000000" w14:paraId="0000010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Integración</w:t>
            </w:r>
          </w:p>
        </w:tc>
        <w:tc>
          <w:tcPr>
            <w:shd w:fill="071a34" w:val="clear"/>
          </w:tcPr>
          <w:p w:rsidR="00000000" w:rsidDel="00000000" w:rsidP="00000000" w:rsidRDefault="00000000" w:rsidRPr="00000000" w14:paraId="0000011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Modo</w:t>
            </w:r>
          </w:p>
        </w:tc>
        <w:tc>
          <w:tcPr>
            <w:shd w:fill="071a34" w:val="clear"/>
          </w:tcPr>
          <w:p w:rsidR="00000000" w:rsidDel="00000000" w:rsidP="00000000" w:rsidRDefault="00000000" w:rsidRPr="00000000" w14:paraId="0000011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Volumen esperado</w:t>
            </w:r>
          </w:p>
        </w:tc>
        <w:tc>
          <w:tcPr>
            <w:shd w:fill="071a34" w:val="clear"/>
          </w:tcPr>
          <w:p w:rsidR="00000000" w:rsidDel="00000000" w:rsidP="00000000" w:rsidRDefault="00000000" w:rsidRPr="00000000" w14:paraId="0000011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Ventana de disponibilidad</w:t>
            </w:r>
          </w:p>
        </w:tc>
        <w:tc>
          <w:tcPr>
            <w:shd w:fill="071a34" w:val="clear"/>
          </w:tcPr>
          <w:p w:rsidR="00000000" w:rsidDel="00000000" w:rsidP="00000000" w:rsidRDefault="00000000" w:rsidRPr="00000000" w14:paraId="0000011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Comportamiento cuando no responde</w:t>
            </w:r>
          </w:p>
        </w:tc>
      </w:tr>
      <w:tr>
        <w:trPr>
          <w:cantSplit w:val="0"/>
          <w:tblHeader w:val="0"/>
        </w:trPr>
        <w:tc>
          <w:tcPr/>
          <w:p w:rsidR="00000000" w:rsidDel="00000000" w:rsidP="00000000" w:rsidRDefault="00000000" w:rsidRPr="00000000" w14:paraId="00000114">
            <w:pPr>
              <w:spacing w:after="40" w:before="40" w:lineRule="auto"/>
              <w:rPr>
                <w:b w:val="1"/>
                <w:bCs w:val="1"/>
                <w:sz w:val="19"/>
                <w:szCs w:val="19"/>
              </w:rPr>
            </w:pPr>
            <w:r w:rsidDel="00000000" w:rsidR="00000000" w:rsidRPr="00000000">
              <w:rPr>
                <w:b w:val="1"/>
                <w:bCs w:val="1"/>
                <w:sz w:val="19"/>
                <w:szCs w:val="19"/>
                <w:rtl w:val="0"/>
              </w:rPr>
              <w:t xml:space="preserve">Despacho de flota</w:t>
            </w:r>
          </w:p>
        </w:tc>
        <w:tc>
          <w:tcPr/>
          <w:p w:rsidR="00000000" w:rsidDel="00000000" w:rsidP="00000000" w:rsidRDefault="00000000" w:rsidRPr="00000000" w14:paraId="00000115">
            <w:pPr>
              <w:spacing w:after="40" w:before="40" w:lineRule="auto"/>
              <w:rPr>
                <w:sz w:val="19"/>
                <w:szCs w:val="19"/>
              </w:rPr>
            </w:pPr>
            <w:r w:rsidDel="00000000" w:rsidR="00000000" w:rsidRPr="00000000">
              <w:rPr>
                <w:sz w:val="19"/>
                <w:szCs w:val="19"/>
                <w:rtl w:val="0"/>
              </w:rPr>
              <w:t xml:space="preserve">Asíncrono; ingesta continua de eventos</w:t>
            </w:r>
          </w:p>
        </w:tc>
        <w:tc>
          <w:tcPr/>
          <w:p w:rsidR="00000000" w:rsidDel="00000000" w:rsidP="00000000" w:rsidRDefault="00000000" w:rsidRPr="00000000" w14:paraId="00000116">
            <w:pPr>
              <w:spacing w:after="40" w:before="40" w:lineRule="auto"/>
              <w:rPr>
                <w:sz w:val="19"/>
                <w:szCs w:val="19"/>
              </w:rPr>
            </w:pPr>
            <w:r w:rsidDel="00000000" w:rsidR="00000000" w:rsidRPr="00000000">
              <w:rPr>
                <w:sz w:val="19"/>
                <w:szCs w:val="19"/>
                <w:rtl w:val="0"/>
              </w:rPr>
              <w:t xml:space="preserve">342.000 viajes y 1,37 millones de ciclos de carguío al año; unos 940 viajes diarios</w:t>
            </w:r>
          </w:p>
        </w:tc>
        <w:tc>
          <w:tcPr/>
          <w:p w:rsidR="00000000" w:rsidDel="00000000" w:rsidP="00000000" w:rsidRDefault="00000000" w:rsidRPr="00000000" w14:paraId="00000117">
            <w:pPr>
              <w:spacing w:after="40" w:before="40" w:lineRule="auto"/>
              <w:rPr>
                <w:sz w:val="19"/>
                <w:szCs w:val="19"/>
              </w:rPr>
            </w:pPr>
            <w:r w:rsidDel="00000000" w:rsidR="00000000" w:rsidRPr="00000000">
              <w:rPr>
                <w:sz w:val="19"/>
                <w:szCs w:val="19"/>
                <w:rtl w:val="0"/>
              </w:rPr>
              <w:t xml:space="preserve">24×7, en el mismo régimen que la operación</w:t>
            </w:r>
          </w:p>
        </w:tc>
        <w:tc>
          <w:tcPr/>
          <w:p w:rsidR="00000000" w:rsidDel="00000000" w:rsidP="00000000" w:rsidRDefault="00000000" w:rsidRPr="00000000" w14:paraId="00000118">
            <w:pPr>
              <w:spacing w:after="40" w:before="40" w:lineRule="auto"/>
              <w:rPr>
                <w:sz w:val="19"/>
                <w:szCs w:val="19"/>
              </w:rPr>
            </w:pPr>
            <w:r w:rsidDel="00000000" w:rsidR="00000000" w:rsidRPr="00000000">
              <w:rPr>
                <w:sz w:val="19"/>
                <w:szCs w:val="19"/>
                <w:rtl w:val="0"/>
              </w:rPr>
              <w:t xml:space="preserve">Cola persistente en el adaptador con reintento y retroceso exponencial; el cortacircuito abre antes de propagar la saturación al núcleo. La detención se sigue detectando con las señales ya recibidas en el nodo de borde</w:t>
            </w:r>
          </w:p>
        </w:tc>
      </w:tr>
      <w:tr>
        <w:trPr>
          <w:cantSplit w:val="0"/>
          <w:tblHeader w:val="0"/>
        </w:trPr>
        <w:tc>
          <w:tcPr>
            <w:shd w:fill="f2f5f9" w:val="clear"/>
          </w:tcPr>
          <w:p w:rsidR="00000000" w:rsidDel="00000000" w:rsidP="00000000" w:rsidRDefault="00000000" w:rsidRPr="00000000" w14:paraId="00000119">
            <w:pPr>
              <w:spacing w:after="40" w:before="40" w:lineRule="auto"/>
              <w:rPr>
                <w:b w:val="1"/>
                <w:bCs w:val="1"/>
                <w:sz w:val="19"/>
                <w:szCs w:val="19"/>
              </w:rPr>
            </w:pPr>
            <w:r w:rsidDel="00000000" w:rsidR="00000000" w:rsidRPr="00000000">
              <w:rPr>
                <w:b w:val="1"/>
                <w:bCs w:val="1"/>
                <w:sz w:val="19"/>
                <w:szCs w:val="19"/>
                <w:rtl w:val="0"/>
              </w:rPr>
              <w:t xml:space="preserve">Laboratorio</w:t>
            </w:r>
          </w:p>
        </w:tc>
        <w:tc>
          <w:tcPr>
            <w:shd w:fill="f2f5f9" w:val="clear"/>
          </w:tcPr>
          <w:p w:rsidR="00000000" w:rsidDel="00000000" w:rsidP="00000000" w:rsidRDefault="00000000" w:rsidRPr="00000000" w14:paraId="0000011A">
            <w:pPr>
              <w:spacing w:after="40" w:before="40" w:lineRule="auto"/>
              <w:rPr>
                <w:sz w:val="19"/>
                <w:szCs w:val="19"/>
              </w:rPr>
            </w:pPr>
            <w:r w:rsidDel="00000000" w:rsidR="00000000" w:rsidRPr="00000000">
              <w:rPr>
                <w:sz w:val="19"/>
                <w:szCs w:val="19"/>
                <w:rtl w:val="0"/>
              </w:rPr>
              <w:t xml:space="preserve">Asíncrono por evento en AsyncAPI 3.0; la solicitud de análisis es síncrona</w:t>
            </w:r>
          </w:p>
        </w:tc>
        <w:tc>
          <w:tcPr>
            <w:shd w:fill="f2f5f9" w:val="clear"/>
          </w:tcPr>
          <w:p w:rsidR="00000000" w:rsidDel="00000000" w:rsidP="00000000" w:rsidRDefault="00000000" w:rsidRPr="00000000" w14:paraId="0000011B">
            <w:pPr>
              <w:spacing w:after="40" w:before="40" w:lineRule="auto"/>
              <w:rPr>
                <w:sz w:val="19"/>
                <w:szCs w:val="19"/>
              </w:rPr>
            </w:pPr>
            <w:r w:rsidDel="00000000" w:rsidR="00000000" w:rsidRPr="00000000">
              <w:rPr>
                <w:sz w:val="19"/>
                <w:szCs w:val="19"/>
                <w:rtl w:val="0"/>
              </w:rPr>
              <w:t xml:space="preserve">~71.000 muestras al año</w:t>
            </w:r>
          </w:p>
        </w:tc>
        <w:tc>
          <w:tcPr>
            <w:shd w:fill="f2f5f9" w:val="clear"/>
          </w:tcPr>
          <w:p w:rsidR="00000000" w:rsidDel="00000000" w:rsidP="00000000" w:rsidRDefault="00000000" w:rsidRPr="00000000" w14:paraId="0000011C">
            <w:pPr>
              <w:spacing w:after="40" w:before="40" w:lineRule="auto"/>
              <w:rPr>
                <w:sz w:val="19"/>
                <w:szCs w:val="19"/>
              </w:rPr>
            </w:pPr>
            <w:r w:rsidDel="00000000" w:rsidR="00000000" w:rsidRPr="00000000">
              <w:rPr>
                <w:sz w:val="19"/>
                <w:szCs w:val="19"/>
                <w:rtl w:val="0"/>
              </w:rPr>
              <w:t xml:space="preserve">24×7</w:t>
            </w:r>
          </w:p>
        </w:tc>
        <w:tc>
          <w:tcPr>
            <w:shd w:fill="f2f5f9" w:val="clear"/>
          </w:tcPr>
          <w:p w:rsidR="00000000" w:rsidDel="00000000" w:rsidP="00000000" w:rsidRDefault="00000000" w:rsidRPr="00000000" w14:paraId="0000011D">
            <w:pPr>
              <w:spacing w:after="40" w:before="40" w:lineRule="auto"/>
              <w:rPr>
                <w:sz w:val="19"/>
                <w:szCs w:val="19"/>
              </w:rPr>
            </w:pPr>
            <w:r w:rsidDel="00000000" w:rsidR="00000000" w:rsidRPr="00000000">
              <w:rPr>
                <w:sz w:val="19"/>
                <w:szCs w:val="19"/>
                <w:rtl w:val="0"/>
              </w:rPr>
              <w:t xml:space="preserve">La solicitud queda en cola y se reintenta. Ningún lote se libera a embarque sin análisis válido y vigente</w:t>
            </w:r>
          </w:p>
        </w:tc>
      </w:tr>
      <w:tr>
        <w:trPr>
          <w:cantSplit w:val="0"/>
          <w:tblHeader w:val="0"/>
        </w:trPr>
        <w:tc>
          <w:tcPr/>
          <w:p w:rsidR="00000000" w:rsidDel="00000000" w:rsidP="00000000" w:rsidRDefault="00000000" w:rsidRPr="00000000" w14:paraId="0000011E">
            <w:pPr>
              <w:spacing w:after="40" w:before="40" w:lineRule="auto"/>
              <w:rPr>
                <w:b w:val="1"/>
                <w:bCs w:val="1"/>
                <w:sz w:val="19"/>
                <w:szCs w:val="19"/>
              </w:rPr>
            </w:pPr>
            <w:r w:rsidDel="00000000" w:rsidR="00000000" w:rsidRPr="00000000">
              <w:rPr>
                <w:b w:val="1"/>
                <w:bCs w:val="1"/>
                <w:sz w:val="19"/>
                <w:szCs w:val="19"/>
                <w:rtl w:val="0"/>
              </w:rPr>
              <w:t xml:space="preserve">Planificación minera</w:t>
            </w:r>
          </w:p>
        </w:tc>
        <w:tc>
          <w:tcPr/>
          <w:p w:rsidR="00000000" w:rsidDel="00000000" w:rsidP="00000000" w:rsidRDefault="00000000" w:rsidRPr="00000000" w14:paraId="0000011F">
            <w:pPr>
              <w:spacing w:after="40" w:before="40" w:lineRule="auto"/>
              <w:rPr>
                <w:sz w:val="19"/>
                <w:szCs w:val="19"/>
              </w:rPr>
            </w:pPr>
            <w:r w:rsidDel="00000000" w:rsidR="00000000" w:rsidRPr="00000000">
              <w:rPr>
                <w:sz w:val="19"/>
                <w:szCs w:val="19"/>
                <w:rtl w:val="0"/>
              </w:rPr>
              <w:t xml:space="preserve">Asíncrono por publicación de versión</w:t>
            </w:r>
          </w:p>
        </w:tc>
        <w:tc>
          <w:tcPr/>
          <w:p w:rsidR="00000000" w:rsidDel="00000000" w:rsidP="00000000" w:rsidRDefault="00000000" w:rsidRPr="00000000" w14:paraId="00000120">
            <w:pPr>
              <w:spacing w:after="40" w:before="40" w:lineRule="auto"/>
              <w:rPr>
                <w:sz w:val="19"/>
                <w:szCs w:val="19"/>
              </w:rPr>
            </w:pPr>
            <w:r w:rsidDel="00000000" w:rsidR="00000000" w:rsidRPr="00000000">
              <w:rPr>
                <w:sz w:val="19"/>
                <w:szCs w:val="19"/>
                <w:rtl w:val="0"/>
              </w:rPr>
              <w:t xml:space="preserve">3 a 4 versiones de plan por semana</w:t>
            </w:r>
          </w:p>
        </w:tc>
        <w:tc>
          <w:tcPr/>
          <w:p w:rsidR="00000000" w:rsidDel="00000000" w:rsidP="00000000" w:rsidRDefault="00000000" w:rsidRPr="00000000" w14:paraId="00000121">
            <w:pPr>
              <w:spacing w:after="40" w:before="40" w:lineRule="auto"/>
              <w:rPr>
                <w:sz w:val="19"/>
                <w:szCs w:val="19"/>
              </w:rPr>
            </w:pPr>
            <w:r w:rsidDel="00000000" w:rsidR="00000000" w:rsidRPr="00000000">
              <w:rPr>
                <w:sz w:val="19"/>
                <w:szCs w:val="19"/>
                <w:rtl w:val="0"/>
              </w:rPr>
              <w:t xml:space="preserve">Horario administrativo del cliente</w:t>
            </w:r>
          </w:p>
        </w:tc>
        <w:tc>
          <w:tcPr/>
          <w:p w:rsidR="00000000" w:rsidDel="00000000" w:rsidP="00000000" w:rsidRDefault="00000000" w:rsidRPr="00000000" w14:paraId="00000122">
            <w:pPr>
              <w:spacing w:after="40" w:before="40" w:lineRule="auto"/>
              <w:rPr>
                <w:sz w:val="19"/>
                <w:szCs w:val="19"/>
              </w:rPr>
            </w:pPr>
            <w:r w:rsidDel="00000000" w:rsidR="00000000" w:rsidRPr="00000000">
              <w:rPr>
                <w:sz w:val="19"/>
                <w:szCs w:val="19"/>
                <w:rtl w:val="0"/>
              </w:rPr>
              <w:t xml:space="preserve">El sistema evalúa las operaciones contra la última versión del plan conservada por el maestro; ante caídas de enlace, el cálculo de cumplimiento se pospone y se recalcula automáticamente al reponerse la publicación</w:t>
            </w:r>
          </w:p>
        </w:tc>
      </w:tr>
      <w:tr>
        <w:trPr>
          <w:cantSplit w:val="0"/>
          <w:tblHeader w:val="0"/>
        </w:trPr>
        <w:tc>
          <w:tcPr>
            <w:shd w:fill="f2f5f9" w:val="clear"/>
          </w:tcPr>
          <w:p w:rsidR="00000000" w:rsidDel="00000000" w:rsidP="00000000" w:rsidRDefault="00000000" w:rsidRPr="00000000" w14:paraId="00000123">
            <w:pPr>
              <w:spacing w:after="40" w:before="40" w:lineRule="auto"/>
              <w:rPr>
                <w:b w:val="1"/>
                <w:bCs w:val="1"/>
                <w:sz w:val="19"/>
                <w:szCs w:val="19"/>
              </w:rPr>
            </w:pPr>
            <w:r w:rsidDel="00000000" w:rsidR="00000000" w:rsidRPr="00000000">
              <w:rPr>
                <w:b w:val="1"/>
                <w:bCs w:val="1"/>
                <w:sz w:val="19"/>
                <w:szCs w:val="19"/>
                <w:rtl w:val="0"/>
              </w:rPr>
              <w:t xml:space="preserve">ERP corporativo</w:t>
            </w:r>
          </w:p>
        </w:tc>
        <w:tc>
          <w:tcPr>
            <w:shd w:fill="f2f5f9" w:val="clear"/>
          </w:tcPr>
          <w:p w:rsidR="00000000" w:rsidDel="00000000" w:rsidP="00000000" w:rsidRDefault="00000000" w:rsidRPr="00000000" w14:paraId="00000124">
            <w:pPr>
              <w:spacing w:after="40" w:before="40" w:lineRule="auto"/>
              <w:rPr>
                <w:sz w:val="19"/>
                <w:szCs w:val="19"/>
              </w:rPr>
            </w:pPr>
            <w:r w:rsidDel="00000000" w:rsidR="00000000" w:rsidRPr="00000000">
              <w:rPr>
                <w:sz w:val="19"/>
                <w:szCs w:val="19"/>
                <w:rtl w:val="0"/>
              </w:rPr>
              <w:t xml:space="preserve">Síncrono en OpenAPI 3.1, más archivo por lote en el cierre</w:t>
            </w:r>
          </w:p>
        </w:tc>
        <w:tc>
          <w:tcPr>
            <w:shd w:fill="f2f5f9" w:val="clear"/>
          </w:tcPr>
          <w:p w:rsidR="00000000" w:rsidDel="00000000" w:rsidP="00000000" w:rsidRDefault="00000000" w:rsidRPr="00000000" w14:paraId="00000125">
            <w:pPr>
              <w:spacing w:after="40" w:before="40" w:lineRule="auto"/>
              <w:rPr>
                <w:sz w:val="19"/>
                <w:szCs w:val="19"/>
              </w:rPr>
            </w:pPr>
            <w:r w:rsidDel="00000000" w:rsidR="00000000" w:rsidRPr="00000000">
              <w:rPr>
                <w:sz w:val="19"/>
                <w:szCs w:val="19"/>
                <w:rtl w:val="0"/>
              </w:rPr>
              <w:t xml:space="preserve">Maestro de personal diario sobre 4.180 personas con acceso en régimen; entrega de cierre mensual</w:t>
            </w:r>
          </w:p>
        </w:tc>
        <w:tc>
          <w:tcPr>
            <w:shd w:fill="f2f5f9" w:val="clear"/>
          </w:tcPr>
          <w:p w:rsidR="00000000" w:rsidDel="00000000" w:rsidP="00000000" w:rsidRDefault="00000000" w:rsidRPr="00000000" w14:paraId="00000126">
            <w:pPr>
              <w:spacing w:after="40" w:before="40" w:lineRule="auto"/>
              <w:rPr>
                <w:sz w:val="19"/>
                <w:szCs w:val="19"/>
              </w:rPr>
            </w:pPr>
            <w:r w:rsidDel="00000000" w:rsidR="00000000" w:rsidRPr="00000000">
              <w:rPr>
                <w:sz w:val="19"/>
                <w:szCs w:val="19"/>
                <w:rtl w:val="0"/>
              </w:rPr>
              <w:t xml:space="preserve">24×7 para el maestro; ventana de cierre contable para el archivo por lote</w:t>
            </w:r>
          </w:p>
        </w:tc>
        <w:tc>
          <w:tcPr>
            <w:shd w:fill="f2f5f9" w:val="clear"/>
          </w:tcPr>
          <w:p w:rsidR="00000000" w:rsidDel="00000000" w:rsidP="00000000" w:rsidRDefault="00000000" w:rsidRPr="00000000" w14:paraId="00000127">
            <w:pPr>
              <w:spacing w:after="40" w:before="40" w:lineRule="auto"/>
              <w:rPr>
                <w:sz w:val="19"/>
                <w:szCs w:val="19"/>
              </w:rPr>
            </w:pPr>
            <w:r w:rsidDel="00000000" w:rsidR="00000000" w:rsidRPr="00000000">
              <w:rPr>
                <w:sz w:val="19"/>
                <w:szCs w:val="19"/>
                <w:rtl w:val="0"/>
              </w:rPr>
              <w:t xml:space="preserve">Reintento con retroceso y alerta al superar el umbral. La entrega de cierre se posterga dentro de la ventana protegida y ningún reporte se construye en planilla al margen</w:t>
            </w:r>
          </w:p>
        </w:tc>
      </w:tr>
      <w:tr>
        <w:trPr>
          <w:cantSplit w:val="0"/>
          <w:tblHeader w:val="0"/>
        </w:trPr>
        <w:tc>
          <w:tcPr/>
          <w:p w:rsidR="00000000" w:rsidDel="00000000" w:rsidP="00000000" w:rsidRDefault="00000000" w:rsidRPr="00000000" w14:paraId="00000128">
            <w:pPr>
              <w:spacing w:after="40" w:before="40" w:lineRule="auto"/>
              <w:rPr>
                <w:b w:val="1"/>
                <w:bCs w:val="1"/>
                <w:sz w:val="19"/>
                <w:szCs w:val="19"/>
              </w:rPr>
            </w:pPr>
            <w:r w:rsidDel="00000000" w:rsidR="00000000" w:rsidRPr="00000000">
              <w:rPr>
                <w:b w:val="1"/>
                <w:bCs w:val="1"/>
                <w:sz w:val="19"/>
                <w:szCs w:val="19"/>
                <w:rtl w:val="0"/>
              </w:rPr>
              <w:t xml:space="preserve">Telemetría de fabricante</w:t>
            </w:r>
          </w:p>
        </w:tc>
        <w:tc>
          <w:tcPr/>
          <w:p w:rsidR="00000000" w:rsidDel="00000000" w:rsidP="00000000" w:rsidRDefault="00000000" w:rsidRPr="00000000" w14:paraId="00000129">
            <w:pPr>
              <w:spacing w:after="40" w:before="40" w:lineRule="auto"/>
              <w:rPr>
                <w:sz w:val="19"/>
                <w:szCs w:val="19"/>
              </w:rPr>
            </w:pPr>
            <w:r w:rsidDel="00000000" w:rsidR="00000000" w:rsidRPr="00000000">
              <w:rPr>
                <w:sz w:val="19"/>
                <w:szCs w:val="19"/>
                <w:rtl w:val="0"/>
              </w:rPr>
              <w:t xml:space="preserve">Asíncrono; un adaptador por fabricante, cada uno reemplazable</w:t>
            </w:r>
          </w:p>
        </w:tc>
        <w:tc>
          <w:tcPr/>
          <w:p w:rsidR="00000000" w:rsidDel="00000000" w:rsidP="00000000" w:rsidRDefault="00000000" w:rsidRPr="00000000" w14:paraId="0000012A">
            <w:pPr>
              <w:spacing w:after="40" w:before="40" w:lineRule="auto"/>
              <w:rPr>
                <w:sz w:val="19"/>
                <w:szCs w:val="19"/>
              </w:rPr>
            </w:pPr>
            <w:r w:rsidDel="00000000" w:rsidR="00000000" w:rsidRPr="00000000">
              <w:rPr>
                <w:sz w:val="19"/>
                <w:szCs w:val="19"/>
                <w:rtl w:val="0"/>
              </w:rPr>
              <w:t xml:space="preserve">52 equipos hoy y 70 proyectados, con latencia de ingesta declarada de 5 minutos </w:t>
            </w:r>
            <w:r w:rsidDel="00000000" w:rsidR="00000000" w:rsidRPr="00000000">
              <w:rPr>
                <w:sz w:val="18"/>
                <w:szCs w:val="18"/>
                <w:rtl w:val="0"/>
              </w:rPr>
              <w:t xml:space="preserve">(SUP-30)</w:t>
            </w:r>
            <w:r w:rsidDel="00000000" w:rsidR="00000000" w:rsidRPr="00000000">
              <w:rPr>
                <w:rtl w:val="0"/>
              </w:rPr>
            </w:r>
          </w:p>
        </w:tc>
        <w:tc>
          <w:tcPr/>
          <w:p w:rsidR="00000000" w:rsidDel="00000000" w:rsidP="00000000" w:rsidRDefault="00000000" w:rsidRPr="00000000" w14:paraId="0000012B">
            <w:pPr>
              <w:spacing w:after="40" w:before="40" w:lineRule="auto"/>
              <w:rPr>
                <w:sz w:val="19"/>
                <w:szCs w:val="19"/>
              </w:rPr>
            </w:pPr>
            <w:r w:rsidDel="00000000" w:rsidR="00000000" w:rsidRPr="00000000">
              <w:rPr>
                <w:sz w:val="19"/>
                <w:szCs w:val="19"/>
                <w:rtl w:val="0"/>
              </w:rPr>
              <w:t xml:space="preserve">La que ofrezca el portal de cada fabricante, sin acuerdo de nivel de servicio</w:t>
            </w:r>
          </w:p>
        </w:tc>
        <w:tc>
          <w:tcPr/>
          <w:p w:rsidR="00000000" w:rsidDel="00000000" w:rsidP="00000000" w:rsidRDefault="00000000" w:rsidRPr="00000000" w14:paraId="0000012C">
            <w:pPr>
              <w:spacing w:after="40" w:before="40" w:lineRule="auto"/>
              <w:rPr>
                <w:sz w:val="19"/>
                <w:szCs w:val="19"/>
              </w:rPr>
            </w:pPr>
            <w:r w:rsidDel="00000000" w:rsidR="00000000" w:rsidRPr="00000000">
              <w:rPr>
                <w:sz w:val="19"/>
                <w:szCs w:val="19"/>
                <w:rtl w:val="0"/>
              </w:rPr>
              <w:t xml:space="preserve">La vista única de equipo se mantiene operativa con las fuentes efectivamente disponibles y degrada su contenido de forma explícita</w:t>
            </w:r>
          </w:p>
        </w:tc>
      </w:tr>
      <w:tr>
        <w:trPr>
          <w:cantSplit w:val="0"/>
          <w:tblHeader w:val="0"/>
        </w:trPr>
        <w:tc>
          <w:tcPr>
            <w:shd w:fill="f2f5f9" w:val="clear"/>
          </w:tcPr>
          <w:p w:rsidR="00000000" w:rsidDel="00000000" w:rsidP="00000000" w:rsidRDefault="00000000" w:rsidRPr="00000000" w14:paraId="0000012D">
            <w:pPr>
              <w:spacing w:after="40" w:before="40" w:lineRule="auto"/>
              <w:rPr>
                <w:b w:val="1"/>
                <w:bCs w:val="1"/>
                <w:sz w:val="19"/>
                <w:szCs w:val="19"/>
              </w:rPr>
            </w:pPr>
            <w:r w:rsidDel="00000000" w:rsidR="00000000" w:rsidRPr="00000000">
              <w:rPr>
                <w:b w:val="1"/>
                <w:bCs w:val="1"/>
                <w:sz w:val="19"/>
                <w:szCs w:val="19"/>
                <w:rtl w:val="0"/>
              </w:rPr>
              <w:t xml:space="preserve">Historiador de proceso</w:t>
            </w:r>
          </w:p>
        </w:tc>
        <w:tc>
          <w:tcPr>
            <w:shd w:fill="f2f5f9" w:val="clear"/>
          </w:tcPr>
          <w:p w:rsidR="00000000" w:rsidDel="00000000" w:rsidP="00000000" w:rsidRDefault="00000000" w:rsidRPr="00000000" w14:paraId="0000012E">
            <w:pPr>
              <w:spacing w:after="40" w:before="40" w:lineRule="auto"/>
              <w:rPr>
                <w:sz w:val="19"/>
                <w:szCs w:val="19"/>
              </w:rPr>
            </w:pPr>
            <w:r w:rsidDel="00000000" w:rsidR="00000000" w:rsidRPr="00000000">
              <w:rPr>
                <w:sz w:val="19"/>
                <w:szCs w:val="19"/>
                <w:rtl w:val="0"/>
              </w:rPr>
              <w:t xml:space="preserve">Asíncrono por suscripción OPC UA; sólo lectura</w:t>
            </w:r>
          </w:p>
        </w:tc>
        <w:tc>
          <w:tcPr>
            <w:shd w:fill="f2f5f9" w:val="clear"/>
          </w:tcPr>
          <w:p w:rsidR="00000000" w:rsidDel="00000000" w:rsidP="00000000" w:rsidRDefault="00000000" w:rsidRPr="00000000" w14:paraId="0000012F">
            <w:pPr>
              <w:spacing w:after="40" w:before="40" w:lineRule="auto"/>
              <w:rPr>
                <w:sz w:val="19"/>
                <w:szCs w:val="19"/>
              </w:rPr>
            </w:pPr>
            <w:r w:rsidDel="00000000" w:rsidR="00000000" w:rsidRPr="00000000">
              <w:rPr>
                <w:sz w:val="19"/>
                <w:szCs w:val="19"/>
                <w:rtl w:val="0"/>
              </w:rPr>
              <w:t xml:space="preserve">Se integran 14.500 etiquetas declaradas en el historiador con una proyección de crecimiento a tres años de 16.000 etiquetas</w:t>
            </w:r>
          </w:p>
        </w:tc>
        <w:tc>
          <w:tcPr>
            <w:shd w:fill="f2f5f9" w:val="clear"/>
          </w:tcPr>
          <w:p w:rsidR="00000000" w:rsidDel="00000000" w:rsidP="00000000" w:rsidRDefault="00000000" w:rsidRPr="00000000" w14:paraId="00000130">
            <w:pPr>
              <w:spacing w:after="40" w:before="40" w:lineRule="auto"/>
              <w:rPr>
                <w:sz w:val="19"/>
                <w:szCs w:val="19"/>
              </w:rPr>
            </w:pPr>
            <w:r w:rsidDel="00000000" w:rsidR="00000000" w:rsidRPr="00000000">
              <w:rPr>
                <w:sz w:val="19"/>
                <w:szCs w:val="19"/>
                <w:rtl w:val="0"/>
              </w:rPr>
              <w:t xml:space="preserve">24×7 en la red de control, que no se interviene</w:t>
            </w:r>
          </w:p>
        </w:tc>
        <w:tc>
          <w:tcPr>
            <w:shd w:fill="f2f5f9" w:val="clear"/>
          </w:tcPr>
          <w:p w:rsidR="00000000" w:rsidDel="00000000" w:rsidP="00000000" w:rsidRDefault="00000000" w:rsidRPr="00000000" w14:paraId="00000131">
            <w:pPr>
              <w:spacing w:after="40" w:before="40" w:lineRule="auto"/>
              <w:rPr>
                <w:sz w:val="19"/>
                <w:szCs w:val="19"/>
              </w:rPr>
            </w:pPr>
            <w:r w:rsidDel="00000000" w:rsidR="00000000" w:rsidRPr="00000000">
              <w:rPr>
                <w:sz w:val="19"/>
                <w:szCs w:val="19"/>
                <w:rtl w:val="0"/>
              </w:rPr>
              <w:t xml:space="preserve">Dos instancias del adaptador sobre nodos distintos, con buffer local y supervisión de certificado y de latencia. Nunca se escribe en la red de control</w:t>
            </w:r>
          </w:p>
        </w:tc>
      </w:tr>
      <w:tr>
        <w:trPr>
          <w:cantSplit w:val="0"/>
          <w:tblHeader w:val="0"/>
        </w:trPr>
        <w:tc>
          <w:tcPr/>
          <w:p w:rsidR="00000000" w:rsidDel="00000000" w:rsidP="00000000" w:rsidRDefault="00000000" w:rsidRPr="00000000" w14:paraId="00000132">
            <w:pPr>
              <w:spacing w:after="40" w:before="40" w:lineRule="auto"/>
              <w:rPr>
                <w:b w:val="1"/>
                <w:bCs w:val="1"/>
                <w:sz w:val="19"/>
                <w:szCs w:val="19"/>
              </w:rPr>
            </w:pPr>
            <w:r w:rsidDel="00000000" w:rsidR="00000000" w:rsidRPr="00000000">
              <w:rPr>
                <w:b w:val="1"/>
                <w:bCs w:val="1"/>
                <w:sz w:val="19"/>
                <w:szCs w:val="19"/>
                <w:rtl w:val="0"/>
              </w:rPr>
              <w:t xml:space="preserve">Control de fatiga</w:t>
            </w:r>
          </w:p>
        </w:tc>
        <w:tc>
          <w:tcPr/>
          <w:p w:rsidR="00000000" w:rsidDel="00000000" w:rsidP="00000000" w:rsidRDefault="00000000" w:rsidRPr="00000000" w14:paraId="00000133">
            <w:pPr>
              <w:spacing w:after="40" w:before="40" w:lineRule="auto"/>
              <w:rPr>
                <w:sz w:val="19"/>
                <w:szCs w:val="19"/>
              </w:rPr>
            </w:pPr>
            <w:r w:rsidDel="00000000" w:rsidR="00000000" w:rsidRPr="00000000">
              <w:rPr>
                <w:sz w:val="19"/>
                <w:szCs w:val="19"/>
                <w:rtl w:val="0"/>
              </w:rPr>
              <w:t xml:space="preserve">Asíncrono; sólo lectura</w:t>
            </w:r>
          </w:p>
        </w:tc>
        <w:tc>
          <w:tcPr/>
          <w:p w:rsidR="00000000" w:rsidDel="00000000" w:rsidP="00000000" w:rsidRDefault="00000000" w:rsidRPr="00000000" w14:paraId="00000134">
            <w:pPr>
              <w:spacing w:after="40" w:before="40" w:lineRule="auto"/>
              <w:rPr>
                <w:sz w:val="19"/>
                <w:szCs w:val="19"/>
              </w:rPr>
            </w:pPr>
            <w:r w:rsidDel="00000000" w:rsidR="00000000" w:rsidRPr="00000000">
              <w:rPr>
                <w:sz w:val="19"/>
                <w:szCs w:val="19"/>
                <w:rtl w:val="0"/>
              </w:rPr>
              <w:t xml:space="preserve">Alertas emitidas por la plataforma del tercero</w:t>
            </w:r>
          </w:p>
        </w:tc>
        <w:tc>
          <w:tcPr/>
          <w:p w:rsidR="00000000" w:rsidDel="00000000" w:rsidP="00000000" w:rsidRDefault="00000000" w:rsidRPr="00000000" w14:paraId="00000135">
            <w:pPr>
              <w:spacing w:after="40" w:before="40" w:lineRule="auto"/>
              <w:rPr>
                <w:sz w:val="19"/>
                <w:szCs w:val="19"/>
              </w:rPr>
            </w:pPr>
            <w:r w:rsidDel="00000000" w:rsidR="00000000" w:rsidRPr="00000000">
              <w:rPr>
                <w:sz w:val="19"/>
                <w:szCs w:val="19"/>
                <w:rtl w:val="0"/>
              </w:rPr>
              <w:t xml:space="preserve">La que ofrezca el tercero</w:t>
            </w:r>
          </w:p>
        </w:tc>
        <w:tc>
          <w:tcPr/>
          <w:p w:rsidR="00000000" w:rsidDel="00000000" w:rsidP="00000000" w:rsidRDefault="00000000" w:rsidRPr="00000000" w14:paraId="00000136">
            <w:pPr>
              <w:spacing w:after="40" w:before="40" w:lineRule="auto"/>
              <w:rPr>
                <w:sz w:val="19"/>
                <w:szCs w:val="19"/>
              </w:rPr>
            </w:pPr>
            <w:r w:rsidDel="00000000" w:rsidR="00000000" w:rsidRPr="00000000">
              <w:rPr>
                <w:sz w:val="19"/>
                <w:szCs w:val="19"/>
                <w:rtl w:val="0"/>
              </w:rPr>
              <w:t xml:space="preserve">La alerta se ingiere al reponerse el servicio; el dato viaja y se persiste cifrado a nivel de campo</w:t>
            </w:r>
          </w:p>
        </w:tc>
      </w:tr>
    </w:tbl>
    <w:p w:rsidR="00000000" w:rsidDel="00000000" w:rsidP="00000000" w:rsidRDefault="00000000" w:rsidRPr="00000000" w14:paraId="00000137">
      <w:pPr>
        <w:pStyle w:val="Heading2"/>
        <w:keepNext w:val="1"/>
        <w:spacing w:after="80" w:before="260" w:lineRule="auto"/>
        <w:rPr/>
      </w:pPr>
      <w:bookmarkStart w:colFirst="0" w:colLast="0" w:name="_4syjq6xzkm9e" w:id="14"/>
      <w:bookmarkEnd w:id="14"/>
      <w:r w:rsidDel="00000000" w:rsidR="00000000" w:rsidRPr="00000000">
        <w:rPr>
          <w:rtl w:val="0"/>
        </w:rPr>
        <w:t xml:space="preserve">1.6 Modelo lógico</w:t>
      </w:r>
    </w:p>
    <w:p w:rsidR="00000000" w:rsidDel="00000000" w:rsidP="00000000" w:rsidRDefault="00000000" w:rsidRPr="00000000" w14:paraId="00000138">
      <w:pPr>
        <w:spacing w:after="120" w:line="276" w:lineRule="auto"/>
        <w:jc w:val="both"/>
        <w:rPr/>
      </w:pPr>
      <w:r w:rsidDel="00000000" w:rsidR="00000000" w:rsidRPr="00000000">
        <w:rPr>
          <w:rtl w:val="0"/>
        </w:rPr>
        <w:t xml:space="preserve">El diagrama reúne las cuarenta y dos entidades con sus claves, sus relaciones y su cardinalidad, agrupadas por dominio para que se lea el límite de cada uno. Lo que conviene seguir en él es el árbol de trazabilidad. Parte del polígono y del plan que lo origina, pasa por el viaje, el pesaje y el paso por stock con sus aportes y retomas, y llega al lote de chancado, al lote comercial, al embarque y al certificado derivado. Cada salto de ese recorrido es una clave foránea declarada en el motor y ninguna admite borrado en cascada, así que la cadena no se puede romper por una eliminación aislada.</w:t>
      </w:r>
    </w:p>
    <w:p w:rsidR="00000000" w:rsidDel="00000000" w:rsidP="00000000" w:rsidRDefault="00000000" w:rsidRPr="00000000" w14:paraId="00000139">
      <w:pPr>
        <w:spacing w:after="120" w:line="276" w:lineRule="auto"/>
        <w:jc w:val="both"/>
        <w:rPr/>
      </w:pPr>
      <w:r w:rsidDel="00000000" w:rsidR="00000000" w:rsidRPr="00000000">
        <w:rPr>
          <w:rtl w:val="0"/>
        </w:rPr>
        <w:t xml:space="preserve">Alrededor de este eje aparecen los demás dominios, conectados por los puntos donde el negocio realmente los cruza. Calidad entra por la muestra y el análisis que fijan la ley del material. Personas entra por el operador y su habilitación vigente al momento del viaje. Activos entra por el equipo y el turno. Cumplimiento entra por la medición y el compromiso que ella acredita. Plataforma entra por el parámetro versionado que regía cuando el cálculo se hizo. Las tres entidades asociativas se distinguen a simple vista porque no describen un objeto del negocio sino una relación con datos propios.</w:t>
      </w:r>
    </w:p>
    <w:p w:rsidR="00000000" w:rsidDel="00000000" w:rsidP="00000000" w:rsidRDefault="00000000" w:rsidRPr="00000000" w14:paraId="0000013A">
      <w:pPr>
        <w:jc w:val="center"/>
        <w:rPr/>
      </w:pPr>
      <w:r w:rsidDel="00000000" w:rsidR="00000000" w:rsidRPr="00000000">
        <w:rPr/>
        <w:drawing>
          <wp:inline distB="114300" distT="114300" distL="114300" distR="114300">
            <wp:extent cx="6517581" cy="3394574"/>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rot="5400000">
                      <a:off x="0" y="0"/>
                      <a:ext cx="6517581" cy="339457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B">
      <w:pPr>
        <w:pStyle w:val="Heading5"/>
        <w:keepNext w:val="1"/>
        <w:spacing w:after="20" w:before="80" w:lineRule="auto"/>
        <w:rPr>
          <w:rFonts w:ascii="Montserrat" w:cs="Montserrat" w:eastAsia="Montserrat" w:hAnsi="Montserrat"/>
          <w:color w:val="5b6676"/>
          <w:sz w:val="18"/>
          <w:szCs w:val="18"/>
        </w:rPr>
      </w:pPr>
      <w:bookmarkStart w:colFirst="0" w:colLast="0" w:name="_48levl1vk0rf" w:id="15"/>
      <w:bookmarkEnd w:id="15"/>
      <w:r w:rsidDel="00000000" w:rsidR="00000000" w:rsidRPr="00000000">
        <w:rPr>
          <w:rFonts w:ascii="Montserrat" w:cs="Montserrat" w:eastAsia="Montserrat" w:hAnsi="Montserrat"/>
          <w:b w:val="1"/>
          <w:bCs w:val="1"/>
          <w:color w:val="0a7cfc"/>
          <w:sz w:val="18"/>
          <w:szCs w:val="18"/>
          <w:rtl w:val="0"/>
        </w:rPr>
        <w:t xml:space="preserve">Figura 1. </w:t>
      </w:r>
      <w:r w:rsidDel="00000000" w:rsidR="00000000" w:rsidRPr="00000000">
        <w:rPr>
          <w:rFonts w:ascii="Montserrat" w:cs="Montserrat" w:eastAsia="Montserrat" w:hAnsi="Montserrat"/>
          <w:color w:val="5b6676"/>
          <w:sz w:val="18"/>
          <w:szCs w:val="18"/>
          <w:rtl w:val="0"/>
        </w:rPr>
        <w:t xml:space="preserve">Diagrama del Modelo de Datos Lógico de la Solución Overfore.</w:t>
      </w:r>
    </w:p>
    <w:p w:rsidR="00000000" w:rsidDel="00000000" w:rsidP="00000000" w:rsidRDefault="00000000" w:rsidRPr="00000000" w14:paraId="0000013C">
      <w:pPr>
        <w:pStyle w:val="Heading5"/>
        <w:spacing w:after="200" w:lineRule="auto"/>
        <w:rPr/>
      </w:pPr>
      <w:bookmarkStart w:colFirst="0" w:colLast="0" w:name="_2iqztbxrwia2" w:id="16"/>
      <w:bookmarkEnd w:id="16"/>
      <w:r w:rsidDel="00000000" w:rsidR="00000000" w:rsidRPr="00000000">
        <w:rPr>
          <w:rtl w:val="0"/>
        </w:rPr>
        <w:t xml:space="preserve">Fuente: elaboración propia</w:t>
      </w:r>
    </w:p>
    <w:p w:rsidR="00000000" w:rsidDel="00000000" w:rsidP="00000000" w:rsidRDefault="00000000" w:rsidRPr="00000000" w14:paraId="0000013D">
      <w:pPr>
        <w:keepNext w:val="1"/>
        <w:pageBreakBefore w:val="1"/>
        <w:rPr>
          <w:rFonts w:ascii="Montserrat" w:cs="Montserrat" w:eastAsia="Montserrat" w:hAnsi="Montserrat"/>
          <w:b w:val="1"/>
          <w:bCs w:val="1"/>
          <w:color w:val="03cefc"/>
          <w:sz w:val="44"/>
          <w:szCs w:val="44"/>
        </w:rPr>
      </w:pPr>
      <w:r w:rsidDel="00000000" w:rsidR="00000000" w:rsidRPr="00000000">
        <w:rPr>
          <w:rFonts w:ascii="Montserrat" w:cs="Montserrat" w:eastAsia="Montserrat" w:hAnsi="Montserrat"/>
          <w:b w:val="1"/>
          <w:bCs w:val="1"/>
          <w:color w:val="03cefc"/>
          <w:sz w:val="44"/>
          <w:szCs w:val="44"/>
          <w:rtl w:val="0"/>
        </w:rPr>
        <w:t xml:space="preserve">02</w:t>
      </w:r>
    </w:p>
    <w:p w:rsidR="00000000" w:rsidDel="00000000" w:rsidP="00000000" w:rsidRDefault="00000000" w:rsidRPr="00000000" w14:paraId="0000013E">
      <w:pPr>
        <w:pStyle w:val="Heading1"/>
        <w:keepNext w:val="1"/>
        <w:pageBreakBefore w:val="0"/>
        <w:pBdr>
          <w:bottom w:color="03cefc" w:space="6" w:sz="12" w:val="single"/>
        </w:pBdr>
        <w:spacing w:after="120" w:lineRule="auto"/>
        <w:rPr/>
      </w:pPr>
      <w:bookmarkStart w:colFirst="0" w:colLast="0" w:name="_f7wro4ru68a3" w:id="17"/>
      <w:bookmarkEnd w:id="17"/>
      <w:r w:rsidDel="00000000" w:rsidR="00000000" w:rsidRPr="00000000">
        <w:rPr>
          <w:rtl w:val="0"/>
        </w:rPr>
        <w:t xml:space="preserve">Selección del motor y del paradigma de persistencia</w:t>
      </w:r>
    </w:p>
    <w:p w:rsidR="00000000" w:rsidDel="00000000" w:rsidP="00000000" w:rsidRDefault="00000000" w:rsidRPr="00000000" w14:paraId="0000013F">
      <w:pPr>
        <w:pStyle w:val="Heading2"/>
        <w:keepNext w:val="1"/>
        <w:spacing w:after="80" w:before="260" w:lineRule="auto"/>
        <w:rPr/>
      </w:pPr>
      <w:bookmarkStart w:colFirst="0" w:colLast="0" w:name="_a5d63eovqm30" w:id="18"/>
      <w:bookmarkEnd w:id="18"/>
      <w:r w:rsidDel="00000000" w:rsidR="00000000" w:rsidRPr="00000000">
        <w:rPr>
          <w:rtl w:val="0"/>
        </w:rPr>
        <w:t xml:space="preserve">2.1 Decisión</w:t>
      </w:r>
    </w:p>
    <w:p w:rsidR="00000000" w:rsidDel="00000000" w:rsidP="00000000" w:rsidRDefault="00000000" w:rsidRPr="00000000" w14:paraId="00000140">
      <w:pPr>
        <w:spacing w:after="120" w:line="276" w:lineRule="auto"/>
        <w:jc w:val="both"/>
        <w:rPr/>
      </w:pPr>
      <w:r w:rsidDel="00000000" w:rsidR="00000000" w:rsidRPr="00000000">
        <w:rPr>
          <w:rtl w:val="0"/>
        </w:rPr>
        <w:t xml:space="preserve">La persistencia es políglota pero no por gusto. El motor se elige por patrón de acceso, por volumen y por el nivel de garantía que el dato exige, y son seis las naturalezas que el sistema necesita cubrir. Cuatro de esas seis se resuelven dentro de la familia PostgreSQL, así que el cliente termina administrando tres tecnologías y no seis.</w:t>
      </w:r>
    </w:p>
    <w:p w:rsidR="00000000" w:rsidDel="00000000" w:rsidP="00000000" w:rsidRDefault="00000000" w:rsidRPr="00000000" w14:paraId="00000141">
      <w:pPr>
        <w:spacing w:after="120" w:line="276" w:lineRule="auto"/>
        <w:jc w:val="both"/>
        <w:rPr/>
      </w:pPr>
      <w:r w:rsidDel="00000000" w:rsidR="00000000" w:rsidRPr="00000000">
        <w:rPr>
          <w:rtl w:val="0"/>
        </w:rPr>
        <w:t xml:space="preserve">El transaccional va sobre PostgreSQL 16 o superior en modelo relacional. La razón es concreta. El árbol de trazabilidad tiene que sostenerse ante un tercero, y un lote cuyas proporciones no suman uno no es un dato incompleto sino un dato falso. El motor aporta ACID, aislamiento serializable para el cierre contable, particionamiento declarativo e índices parciales.</w:t>
      </w:r>
    </w:p>
    <w:p w:rsidR="00000000" w:rsidDel="00000000" w:rsidP="00000000" w:rsidRDefault="00000000" w:rsidRPr="00000000" w14:paraId="00000142">
      <w:pPr>
        <w:spacing w:after="120" w:line="276" w:lineRule="auto"/>
        <w:jc w:val="both"/>
        <w:rPr/>
      </w:pPr>
      <w:r w:rsidDel="00000000" w:rsidR="00000000" w:rsidRPr="00000000">
        <w:rPr>
          <w:rtl w:val="0"/>
        </w:rPr>
        <w:t xml:space="preserve">Las series de tiempo van sobre el mismo PostgreSQL con TimescaleDB, que le agrega comportamiento columnar. Son 2 TB al año de telemetría e historiador, con escritura por anexado y consulta por ventana. Usar la extensión en lugar de un motor aparte deja el mismo respaldo, el mismo control de acceso y el mismo perfil de administración.</w:t>
      </w:r>
    </w:p>
    <w:p w:rsidR="00000000" w:rsidDel="00000000" w:rsidP="00000000" w:rsidRDefault="00000000" w:rsidRPr="00000000" w14:paraId="00000143">
      <w:pPr>
        <w:spacing w:after="120" w:line="276" w:lineRule="auto"/>
        <w:jc w:val="both"/>
        <w:rPr/>
      </w:pPr>
      <w:r w:rsidDel="00000000" w:rsidR="00000000" w:rsidRPr="00000000">
        <w:rPr>
          <w:rtl w:val="0"/>
        </w:rPr>
        <w:t xml:space="preserve">La analítica va en ClickHouse 24.8 LTS o superior, columnar y físicamente separado del transaccional. Agrega millones de filas con latencia de minutos. Reutilizar PostgreSQL en este punto haría competir el recálculo de indicadores con el peak de escritura del cambio de turno, que es justo el momento en que ninguno de los dos puede esperar.</w:t>
      </w:r>
    </w:p>
    <w:p w:rsidR="00000000" w:rsidDel="00000000" w:rsidP="00000000" w:rsidRDefault="00000000" w:rsidRPr="00000000" w14:paraId="00000144">
      <w:pPr>
        <w:spacing w:after="120" w:line="276" w:lineRule="auto"/>
        <w:jc w:val="both"/>
        <w:rPr/>
      </w:pPr>
      <w:r w:rsidDel="00000000" w:rsidR="00000000" w:rsidRPr="00000000">
        <w:rPr>
          <w:rtl w:val="0"/>
        </w:rPr>
        <w:t xml:space="preserve">Lo documental se parte en dos. Los metadatos de certificados, respaldos de habilitación y reportes firmados quedan en PostgreSQL 16 con versionado y búsqueda por contenido, y el binario se va a un almacén compatible con S3. La evidencia fotográfica de inspecciones e incidentes vive en ese mismo tipo de almacén pero con bloqueo de objeto, que es lo que materializa la inmutabilidad, y con política de ciclo de vida, que es lo que materializa el archivado.</w:t>
      </w:r>
    </w:p>
    <w:p w:rsidR="00000000" w:rsidDel="00000000" w:rsidP="00000000" w:rsidRDefault="00000000" w:rsidRPr="00000000" w14:paraId="00000145">
      <w:pPr>
        <w:spacing w:after="120" w:line="276" w:lineRule="auto"/>
        <w:jc w:val="both"/>
        <w:rPr/>
      </w:pPr>
      <w:r w:rsidDel="00000000" w:rsidR="00000000" w:rsidRPr="00000000">
        <w:rPr>
          <w:rtl w:val="0"/>
        </w:rPr>
        <w:t xml:space="preserve">El sexto caso es el repositorio de consulta histórica, que guarda lo anterior a la ventana de migración en un esquema separado de PostgreSQL 16 y sólo de lectura. Mantiene el mismo control de acceso y la misma auditoría que el registro vivo, porque un dato viejo no es un dato menos sensible.</w:t>
      </w:r>
    </w:p>
    <w:p w:rsidR="00000000" w:rsidDel="00000000" w:rsidP="00000000" w:rsidRDefault="00000000" w:rsidRPr="00000000" w14:paraId="00000146">
      <w:pPr>
        <w:pStyle w:val="Heading4"/>
        <w:keepNext w:val="1"/>
        <w:spacing w:after="80" w:before="140" w:lineRule="auto"/>
        <w:rPr/>
      </w:pPr>
      <w:bookmarkStart w:colFirst="0" w:colLast="0" w:name="_xtpqq139d4i6" w:id="19"/>
      <w:bookmarkEnd w:id="19"/>
      <w:r w:rsidDel="00000000" w:rsidR="00000000" w:rsidRPr="00000000">
        <w:rPr>
          <w:rFonts w:ascii="Montserrat" w:cs="Montserrat" w:eastAsia="Montserrat" w:hAnsi="Montserrat"/>
          <w:b w:val="1"/>
          <w:bCs w:val="1"/>
          <w:i w:val="0"/>
          <w:iCs w:val="0"/>
          <w:color w:val="0a7cfc"/>
          <w:sz w:val="18"/>
          <w:szCs w:val="18"/>
          <w:rtl w:val="0"/>
        </w:rPr>
        <w:t xml:space="preserve">Tabla 6.</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Tecnologías de almacenamiento por naturaleza del dato</w:t>
      </w:r>
      <w:r w:rsidDel="00000000" w:rsidR="00000000" w:rsidRPr="00000000">
        <w:rPr>
          <w:rtl w:val="0"/>
        </w:rPr>
      </w:r>
    </w:p>
    <w:tbl>
      <w:tblPr>
        <w:tblStyle w:val="Table6"/>
        <w:tblpPr w:leftFromText="180" w:rightFromText="180" w:topFromText="180" w:bottomFromText="180" w:vertAnchor="text" w:horzAnchor="text" w:tblpX="0" w:tblpY="0"/>
        <w:tblW w:w="9225.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500"/>
        <w:gridCol w:w="1335"/>
        <w:gridCol w:w="1875"/>
        <w:gridCol w:w="4515"/>
        <w:tblGridChange w:id="0">
          <w:tblGrid>
            <w:gridCol w:w="1500"/>
            <w:gridCol w:w="1335"/>
            <w:gridCol w:w="1875"/>
            <w:gridCol w:w="4515"/>
          </w:tblGrid>
        </w:tblGridChange>
      </w:tblGrid>
      <w:tr>
        <w:trPr>
          <w:cantSplit w:val="0"/>
          <w:tblHeader w:val="1"/>
        </w:trPr>
        <w:tc>
          <w:tcPr>
            <w:shd w:fill="071a34" w:val="clear"/>
          </w:tcPr>
          <w:p w:rsidR="00000000" w:rsidDel="00000000" w:rsidP="00000000" w:rsidRDefault="00000000" w:rsidRPr="00000000" w14:paraId="0000014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Naturaleza</w:t>
            </w:r>
          </w:p>
        </w:tc>
        <w:tc>
          <w:tcPr>
            <w:shd w:fill="071a34" w:val="clear"/>
          </w:tcPr>
          <w:p w:rsidR="00000000" w:rsidDel="00000000" w:rsidP="00000000" w:rsidRDefault="00000000" w:rsidRPr="00000000" w14:paraId="0000014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Paradigma</w:t>
            </w:r>
          </w:p>
        </w:tc>
        <w:tc>
          <w:tcPr>
            <w:shd w:fill="071a34" w:val="clear"/>
          </w:tcPr>
          <w:p w:rsidR="00000000" w:rsidDel="00000000" w:rsidP="00000000" w:rsidRDefault="00000000" w:rsidRPr="00000000" w14:paraId="0000014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Motor</w:t>
            </w:r>
          </w:p>
        </w:tc>
        <w:tc>
          <w:tcPr>
            <w:shd w:fill="071a34" w:val="clear"/>
          </w:tcPr>
          <w:p w:rsidR="00000000" w:rsidDel="00000000" w:rsidP="00000000" w:rsidRDefault="00000000" w:rsidRPr="00000000" w14:paraId="0000014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Justificación</w:t>
            </w:r>
          </w:p>
        </w:tc>
      </w:tr>
      <w:tr>
        <w:trPr>
          <w:cantSplit w:val="0"/>
          <w:tblHeader w:val="0"/>
        </w:trPr>
        <w:tc>
          <w:tcPr/>
          <w:p w:rsidR="00000000" w:rsidDel="00000000" w:rsidP="00000000" w:rsidRDefault="00000000" w:rsidRPr="00000000" w14:paraId="0000014B">
            <w:pPr>
              <w:spacing w:after="40" w:before="40" w:lineRule="auto"/>
              <w:rPr>
                <w:b w:val="1"/>
                <w:bCs w:val="1"/>
                <w:sz w:val="19"/>
                <w:szCs w:val="19"/>
              </w:rPr>
            </w:pPr>
            <w:r w:rsidDel="00000000" w:rsidR="00000000" w:rsidRPr="00000000">
              <w:rPr>
                <w:b w:val="1"/>
                <w:bCs w:val="1"/>
                <w:sz w:val="19"/>
                <w:szCs w:val="19"/>
                <w:rtl w:val="0"/>
              </w:rPr>
              <w:t xml:space="preserve">Transaccional</w:t>
            </w:r>
          </w:p>
        </w:tc>
        <w:tc>
          <w:tcPr/>
          <w:p w:rsidR="00000000" w:rsidDel="00000000" w:rsidP="00000000" w:rsidRDefault="00000000" w:rsidRPr="00000000" w14:paraId="0000014C">
            <w:pPr>
              <w:spacing w:after="40" w:before="40" w:lineRule="auto"/>
              <w:rPr>
                <w:sz w:val="19"/>
                <w:szCs w:val="19"/>
              </w:rPr>
            </w:pPr>
            <w:r w:rsidDel="00000000" w:rsidR="00000000" w:rsidRPr="00000000">
              <w:rPr>
                <w:sz w:val="19"/>
                <w:szCs w:val="19"/>
                <w:rtl w:val="0"/>
              </w:rPr>
              <w:t xml:space="preserve">Relacional</w:t>
            </w:r>
          </w:p>
        </w:tc>
        <w:tc>
          <w:tcPr/>
          <w:p w:rsidR="00000000" w:rsidDel="00000000" w:rsidP="00000000" w:rsidRDefault="00000000" w:rsidRPr="00000000" w14:paraId="0000014D">
            <w:pPr>
              <w:spacing w:after="40" w:before="40" w:lineRule="auto"/>
              <w:rPr>
                <w:sz w:val="19"/>
                <w:szCs w:val="19"/>
              </w:rPr>
            </w:pPr>
            <w:r w:rsidDel="00000000" w:rsidR="00000000" w:rsidRPr="00000000">
              <w:rPr>
                <w:sz w:val="19"/>
                <w:szCs w:val="19"/>
                <w:rtl w:val="0"/>
              </w:rPr>
              <w:t xml:space="preserve">PostgreSQL 16 o superior</w:t>
            </w:r>
          </w:p>
        </w:tc>
        <w:tc>
          <w:tcPr/>
          <w:p w:rsidR="00000000" w:rsidDel="00000000" w:rsidP="00000000" w:rsidRDefault="00000000" w:rsidRPr="00000000" w14:paraId="0000014E">
            <w:pPr>
              <w:spacing w:after="40" w:before="40" w:lineRule="auto"/>
              <w:rPr>
                <w:sz w:val="19"/>
                <w:szCs w:val="19"/>
              </w:rPr>
            </w:pPr>
            <w:r w:rsidDel="00000000" w:rsidR="00000000" w:rsidRPr="00000000">
              <w:rPr>
                <w:sz w:val="19"/>
                <w:szCs w:val="19"/>
                <w:rtl w:val="0"/>
              </w:rPr>
              <w:t xml:space="preserve">El árbol de trazabilidad exige integridad referencial demostrable ante un tercero: un lote cuyas proporciones no suman uno no es un dato incompleto, es un dato falso. Aporta ACID, aislamiento serializable para el cierre contable, particionamiento declarativo e índices parciales</w:t>
            </w:r>
          </w:p>
        </w:tc>
      </w:tr>
      <w:tr>
        <w:trPr>
          <w:cantSplit w:val="0"/>
          <w:tblHeader w:val="0"/>
        </w:trPr>
        <w:tc>
          <w:tcPr>
            <w:shd w:fill="f2f5f9" w:val="clear"/>
          </w:tcPr>
          <w:p w:rsidR="00000000" w:rsidDel="00000000" w:rsidP="00000000" w:rsidRDefault="00000000" w:rsidRPr="00000000" w14:paraId="0000014F">
            <w:pPr>
              <w:spacing w:after="40" w:before="40" w:lineRule="auto"/>
              <w:rPr>
                <w:b w:val="1"/>
                <w:bCs w:val="1"/>
                <w:sz w:val="19"/>
                <w:szCs w:val="19"/>
              </w:rPr>
            </w:pPr>
            <w:r w:rsidDel="00000000" w:rsidR="00000000" w:rsidRPr="00000000">
              <w:rPr>
                <w:b w:val="1"/>
                <w:bCs w:val="1"/>
                <w:sz w:val="19"/>
                <w:szCs w:val="19"/>
                <w:rtl w:val="0"/>
              </w:rPr>
              <w:t xml:space="preserve">Series de tiempo</w:t>
            </w:r>
          </w:p>
        </w:tc>
        <w:tc>
          <w:tcPr>
            <w:shd w:fill="f2f5f9" w:val="clear"/>
          </w:tcPr>
          <w:p w:rsidR="00000000" w:rsidDel="00000000" w:rsidP="00000000" w:rsidRDefault="00000000" w:rsidRPr="00000000" w14:paraId="00000150">
            <w:pPr>
              <w:spacing w:after="40" w:before="40" w:lineRule="auto"/>
              <w:rPr>
                <w:sz w:val="19"/>
                <w:szCs w:val="19"/>
              </w:rPr>
            </w:pPr>
            <w:r w:rsidDel="00000000" w:rsidR="00000000" w:rsidRPr="00000000">
              <w:rPr>
                <w:sz w:val="19"/>
                <w:szCs w:val="19"/>
                <w:rtl w:val="0"/>
              </w:rPr>
              <w:t xml:space="preserve">Relacional con extensión columnar</w:t>
            </w:r>
          </w:p>
        </w:tc>
        <w:tc>
          <w:tcPr>
            <w:shd w:fill="f2f5f9" w:val="clear"/>
          </w:tcPr>
          <w:p w:rsidR="00000000" w:rsidDel="00000000" w:rsidP="00000000" w:rsidRDefault="00000000" w:rsidRPr="00000000" w14:paraId="00000151">
            <w:pPr>
              <w:spacing w:after="40" w:before="40" w:lineRule="auto"/>
              <w:rPr>
                <w:sz w:val="19"/>
                <w:szCs w:val="19"/>
              </w:rPr>
            </w:pPr>
            <w:r w:rsidDel="00000000" w:rsidR="00000000" w:rsidRPr="00000000">
              <w:rPr>
                <w:sz w:val="19"/>
                <w:szCs w:val="19"/>
                <w:rtl w:val="0"/>
              </w:rPr>
              <w:t xml:space="preserve">TimescaleDB sobre PostgreSQL 16</w:t>
            </w:r>
          </w:p>
        </w:tc>
        <w:tc>
          <w:tcPr>
            <w:shd w:fill="f2f5f9" w:val="clear"/>
          </w:tcPr>
          <w:p w:rsidR="00000000" w:rsidDel="00000000" w:rsidP="00000000" w:rsidRDefault="00000000" w:rsidRPr="00000000" w14:paraId="00000152">
            <w:pPr>
              <w:spacing w:after="40" w:before="40" w:lineRule="auto"/>
              <w:rPr>
                <w:sz w:val="19"/>
                <w:szCs w:val="19"/>
              </w:rPr>
            </w:pPr>
            <w:r w:rsidDel="00000000" w:rsidR="00000000" w:rsidRPr="00000000">
              <w:rPr>
                <w:sz w:val="19"/>
                <w:szCs w:val="19"/>
                <w:rtl w:val="0"/>
              </w:rPr>
              <w:t xml:space="preserve">2 TB al año de telemetría e historiador, con escritura por anexado y consulta por ventana. La extensión evita un motor distinto: mismo respaldo, mismo control de acceso y mismo perfil de administración</w:t>
            </w:r>
          </w:p>
        </w:tc>
      </w:tr>
      <w:tr>
        <w:trPr>
          <w:cantSplit w:val="0"/>
          <w:tblHeader w:val="0"/>
        </w:trPr>
        <w:tc>
          <w:tcPr/>
          <w:p w:rsidR="00000000" w:rsidDel="00000000" w:rsidP="00000000" w:rsidRDefault="00000000" w:rsidRPr="00000000" w14:paraId="00000153">
            <w:pPr>
              <w:spacing w:after="40" w:before="40" w:lineRule="auto"/>
              <w:rPr>
                <w:b w:val="1"/>
                <w:bCs w:val="1"/>
                <w:sz w:val="19"/>
                <w:szCs w:val="19"/>
              </w:rPr>
            </w:pPr>
            <w:r w:rsidDel="00000000" w:rsidR="00000000" w:rsidRPr="00000000">
              <w:rPr>
                <w:b w:val="1"/>
                <w:bCs w:val="1"/>
                <w:sz w:val="19"/>
                <w:szCs w:val="19"/>
                <w:rtl w:val="0"/>
              </w:rPr>
              <w:t xml:space="preserve">Analítica</w:t>
            </w:r>
          </w:p>
        </w:tc>
        <w:tc>
          <w:tcPr/>
          <w:p w:rsidR="00000000" w:rsidDel="00000000" w:rsidP="00000000" w:rsidRDefault="00000000" w:rsidRPr="00000000" w14:paraId="00000154">
            <w:pPr>
              <w:spacing w:after="40" w:before="40" w:lineRule="auto"/>
              <w:rPr>
                <w:sz w:val="19"/>
                <w:szCs w:val="19"/>
              </w:rPr>
            </w:pPr>
            <w:r w:rsidDel="00000000" w:rsidR="00000000" w:rsidRPr="00000000">
              <w:rPr>
                <w:sz w:val="19"/>
                <w:szCs w:val="19"/>
                <w:rtl w:val="0"/>
              </w:rPr>
              <w:t xml:space="preserve">Columnar</w:t>
            </w:r>
          </w:p>
        </w:tc>
        <w:tc>
          <w:tcPr/>
          <w:p w:rsidR="00000000" w:rsidDel="00000000" w:rsidP="00000000" w:rsidRDefault="00000000" w:rsidRPr="00000000" w14:paraId="00000155">
            <w:pPr>
              <w:spacing w:after="40" w:before="40" w:lineRule="auto"/>
              <w:rPr>
                <w:sz w:val="19"/>
                <w:szCs w:val="19"/>
              </w:rPr>
            </w:pPr>
            <w:r w:rsidDel="00000000" w:rsidR="00000000" w:rsidRPr="00000000">
              <w:rPr>
                <w:sz w:val="19"/>
                <w:szCs w:val="19"/>
                <w:rtl w:val="0"/>
              </w:rPr>
              <w:t xml:space="preserve">ClickHouse 24.8 LTS o superior</w:t>
            </w:r>
          </w:p>
        </w:tc>
        <w:tc>
          <w:tcPr/>
          <w:p w:rsidR="00000000" w:rsidDel="00000000" w:rsidP="00000000" w:rsidRDefault="00000000" w:rsidRPr="00000000" w14:paraId="00000156">
            <w:pPr>
              <w:spacing w:after="40" w:before="40" w:lineRule="auto"/>
              <w:rPr>
                <w:sz w:val="19"/>
                <w:szCs w:val="19"/>
              </w:rPr>
            </w:pPr>
            <w:r w:rsidDel="00000000" w:rsidR="00000000" w:rsidRPr="00000000">
              <w:rPr>
                <w:sz w:val="19"/>
                <w:szCs w:val="19"/>
                <w:rtl w:val="0"/>
              </w:rPr>
              <w:t xml:space="preserve">Agregación sobre millones de filas con latencia de minutos, separada físicamente del transaccional. Reutilizar PostgreSQL aquí haría competir el recálculo de indicadores con el peak de cambio de turno</w:t>
            </w:r>
          </w:p>
        </w:tc>
      </w:tr>
      <w:tr>
        <w:trPr>
          <w:cantSplit w:val="0"/>
          <w:tblHeader w:val="0"/>
        </w:trPr>
        <w:tc>
          <w:tcPr>
            <w:shd w:fill="f2f5f9" w:val="clear"/>
          </w:tcPr>
          <w:p w:rsidR="00000000" w:rsidDel="00000000" w:rsidP="00000000" w:rsidRDefault="00000000" w:rsidRPr="00000000" w14:paraId="00000157">
            <w:pPr>
              <w:spacing w:after="40" w:before="40" w:lineRule="auto"/>
              <w:rPr>
                <w:b w:val="1"/>
                <w:bCs w:val="1"/>
                <w:sz w:val="19"/>
                <w:szCs w:val="19"/>
              </w:rPr>
            </w:pPr>
            <w:r w:rsidDel="00000000" w:rsidR="00000000" w:rsidRPr="00000000">
              <w:rPr>
                <w:b w:val="1"/>
                <w:bCs w:val="1"/>
                <w:sz w:val="19"/>
                <w:szCs w:val="19"/>
                <w:rtl w:val="0"/>
              </w:rPr>
              <w:t xml:space="preserve">Documental</w:t>
            </w:r>
          </w:p>
        </w:tc>
        <w:tc>
          <w:tcPr>
            <w:shd w:fill="f2f5f9" w:val="clear"/>
          </w:tcPr>
          <w:p w:rsidR="00000000" w:rsidDel="00000000" w:rsidP="00000000" w:rsidRDefault="00000000" w:rsidRPr="00000000" w14:paraId="00000158">
            <w:pPr>
              <w:spacing w:after="40" w:before="40" w:lineRule="auto"/>
              <w:rPr>
                <w:sz w:val="19"/>
                <w:szCs w:val="19"/>
              </w:rPr>
            </w:pPr>
            <w:r w:rsidDel="00000000" w:rsidR="00000000" w:rsidRPr="00000000">
              <w:rPr>
                <w:sz w:val="19"/>
                <w:szCs w:val="19"/>
                <w:rtl w:val="0"/>
              </w:rPr>
              <w:t xml:space="preserve">Metadatos relacionales más objeto</w:t>
            </w:r>
          </w:p>
        </w:tc>
        <w:tc>
          <w:tcPr>
            <w:shd w:fill="f2f5f9" w:val="clear"/>
          </w:tcPr>
          <w:p w:rsidR="00000000" w:rsidDel="00000000" w:rsidP="00000000" w:rsidRDefault="00000000" w:rsidRPr="00000000" w14:paraId="00000159">
            <w:pPr>
              <w:spacing w:after="40" w:before="40" w:lineRule="auto"/>
              <w:rPr>
                <w:sz w:val="19"/>
                <w:szCs w:val="19"/>
              </w:rPr>
            </w:pPr>
            <w:r w:rsidDel="00000000" w:rsidR="00000000" w:rsidRPr="00000000">
              <w:rPr>
                <w:sz w:val="19"/>
                <w:szCs w:val="19"/>
                <w:rtl w:val="0"/>
              </w:rPr>
              <w:t xml:space="preserve">PostgreSQL 16 y almacén compatible con S3</w:t>
            </w:r>
          </w:p>
        </w:tc>
        <w:tc>
          <w:tcPr>
            <w:shd w:fill="f2f5f9" w:val="clear"/>
          </w:tcPr>
          <w:p w:rsidR="00000000" w:rsidDel="00000000" w:rsidP="00000000" w:rsidRDefault="00000000" w:rsidRPr="00000000" w14:paraId="0000015A">
            <w:pPr>
              <w:spacing w:after="40" w:before="40" w:lineRule="auto"/>
              <w:rPr>
                <w:sz w:val="19"/>
                <w:szCs w:val="19"/>
              </w:rPr>
            </w:pPr>
            <w:r w:rsidDel="00000000" w:rsidR="00000000" w:rsidRPr="00000000">
              <w:rPr>
                <w:sz w:val="19"/>
                <w:szCs w:val="19"/>
                <w:rtl w:val="0"/>
              </w:rPr>
              <w:t xml:space="preserve">Certificados, respaldos de habilitación y reportes firmados, con versionado y búsqueda por contenido. El binario no vive en el transaccional</w:t>
            </w:r>
          </w:p>
        </w:tc>
      </w:tr>
      <w:tr>
        <w:trPr>
          <w:cantSplit w:val="0"/>
          <w:tblHeader w:val="0"/>
        </w:trPr>
        <w:tc>
          <w:tcPr/>
          <w:p w:rsidR="00000000" w:rsidDel="00000000" w:rsidP="00000000" w:rsidRDefault="00000000" w:rsidRPr="00000000" w14:paraId="0000015B">
            <w:pPr>
              <w:spacing w:after="40" w:before="40" w:lineRule="auto"/>
              <w:rPr>
                <w:b w:val="1"/>
                <w:bCs w:val="1"/>
                <w:sz w:val="19"/>
                <w:szCs w:val="19"/>
              </w:rPr>
            </w:pPr>
            <w:r w:rsidDel="00000000" w:rsidR="00000000" w:rsidRPr="00000000">
              <w:rPr>
                <w:b w:val="1"/>
                <w:bCs w:val="1"/>
                <w:sz w:val="19"/>
                <w:szCs w:val="19"/>
                <w:rtl w:val="0"/>
              </w:rPr>
              <w:t xml:space="preserve">Archivos</w:t>
            </w:r>
          </w:p>
        </w:tc>
        <w:tc>
          <w:tcPr/>
          <w:p w:rsidR="00000000" w:rsidDel="00000000" w:rsidP="00000000" w:rsidRDefault="00000000" w:rsidRPr="00000000" w14:paraId="0000015C">
            <w:pPr>
              <w:spacing w:after="40" w:before="40" w:lineRule="auto"/>
              <w:rPr>
                <w:sz w:val="19"/>
                <w:szCs w:val="19"/>
              </w:rPr>
            </w:pPr>
            <w:r w:rsidDel="00000000" w:rsidR="00000000" w:rsidRPr="00000000">
              <w:rPr>
                <w:sz w:val="19"/>
                <w:szCs w:val="19"/>
                <w:rtl w:val="0"/>
              </w:rPr>
              <w:t xml:space="preserve">Almacén de objetos</w:t>
            </w:r>
          </w:p>
        </w:tc>
        <w:tc>
          <w:tcPr/>
          <w:p w:rsidR="00000000" w:rsidDel="00000000" w:rsidP="00000000" w:rsidRDefault="00000000" w:rsidRPr="00000000" w14:paraId="0000015D">
            <w:pPr>
              <w:spacing w:after="40" w:before="40" w:lineRule="auto"/>
              <w:rPr>
                <w:sz w:val="19"/>
                <w:szCs w:val="19"/>
              </w:rPr>
            </w:pPr>
            <w:r w:rsidDel="00000000" w:rsidR="00000000" w:rsidRPr="00000000">
              <w:rPr>
                <w:sz w:val="19"/>
                <w:szCs w:val="19"/>
                <w:rtl w:val="0"/>
              </w:rPr>
              <w:t xml:space="preserve">Compatible con S3, con bloqueo de objeto</w:t>
            </w:r>
          </w:p>
        </w:tc>
        <w:tc>
          <w:tcPr/>
          <w:p w:rsidR="00000000" w:rsidDel="00000000" w:rsidP="00000000" w:rsidRDefault="00000000" w:rsidRPr="00000000" w14:paraId="0000015E">
            <w:pPr>
              <w:spacing w:after="40" w:before="40" w:lineRule="auto"/>
              <w:rPr>
                <w:sz w:val="19"/>
                <w:szCs w:val="19"/>
              </w:rPr>
            </w:pPr>
            <w:r w:rsidDel="00000000" w:rsidR="00000000" w:rsidRPr="00000000">
              <w:rPr>
                <w:sz w:val="19"/>
                <w:szCs w:val="19"/>
                <w:rtl w:val="0"/>
              </w:rPr>
              <w:t xml:space="preserve">Evidencia fotográfica de inspecciones e incidentes. El bloqueo de objeto materializa la inmutabilidad y la política de ciclo de vida materializa el archivado</w:t>
            </w:r>
          </w:p>
        </w:tc>
      </w:tr>
      <w:tr>
        <w:trPr>
          <w:cantSplit w:val="0"/>
          <w:tblHeader w:val="0"/>
        </w:trPr>
        <w:tc>
          <w:tcPr>
            <w:shd w:fill="f2f5f9" w:val="clear"/>
          </w:tcPr>
          <w:p w:rsidR="00000000" w:rsidDel="00000000" w:rsidP="00000000" w:rsidRDefault="00000000" w:rsidRPr="00000000" w14:paraId="0000015F">
            <w:pPr>
              <w:spacing w:after="40" w:before="40" w:lineRule="auto"/>
              <w:rPr>
                <w:b w:val="1"/>
                <w:bCs w:val="1"/>
                <w:sz w:val="19"/>
                <w:szCs w:val="19"/>
              </w:rPr>
            </w:pPr>
            <w:r w:rsidDel="00000000" w:rsidR="00000000" w:rsidRPr="00000000">
              <w:rPr>
                <w:b w:val="1"/>
                <w:bCs w:val="1"/>
                <w:sz w:val="19"/>
                <w:szCs w:val="19"/>
                <w:rtl w:val="0"/>
              </w:rPr>
              <w:t xml:space="preserve">Repositorio de consulta histórica</w:t>
            </w:r>
          </w:p>
        </w:tc>
        <w:tc>
          <w:tcPr>
            <w:shd w:fill="f2f5f9" w:val="clear"/>
          </w:tcPr>
          <w:p w:rsidR="00000000" w:rsidDel="00000000" w:rsidP="00000000" w:rsidRDefault="00000000" w:rsidRPr="00000000" w14:paraId="00000160">
            <w:pPr>
              <w:spacing w:after="40" w:before="40" w:lineRule="auto"/>
              <w:rPr>
                <w:sz w:val="19"/>
                <w:szCs w:val="19"/>
              </w:rPr>
            </w:pPr>
            <w:r w:rsidDel="00000000" w:rsidR="00000000" w:rsidRPr="00000000">
              <w:rPr>
                <w:sz w:val="19"/>
                <w:szCs w:val="19"/>
                <w:rtl w:val="0"/>
              </w:rPr>
              <w:t xml:space="preserve">Relacional, sólo lectura</w:t>
            </w:r>
          </w:p>
        </w:tc>
        <w:tc>
          <w:tcPr>
            <w:shd w:fill="f2f5f9" w:val="clear"/>
          </w:tcPr>
          <w:p w:rsidR="00000000" w:rsidDel="00000000" w:rsidP="00000000" w:rsidRDefault="00000000" w:rsidRPr="00000000" w14:paraId="00000161">
            <w:pPr>
              <w:spacing w:after="40" w:before="40" w:lineRule="auto"/>
              <w:rPr>
                <w:sz w:val="19"/>
                <w:szCs w:val="19"/>
              </w:rPr>
            </w:pPr>
            <w:r w:rsidDel="00000000" w:rsidR="00000000" w:rsidRPr="00000000">
              <w:rPr>
                <w:sz w:val="19"/>
                <w:szCs w:val="19"/>
                <w:rtl w:val="0"/>
              </w:rPr>
              <w:t xml:space="preserve">Esquema separado en PostgreSQL 16</w:t>
            </w:r>
          </w:p>
        </w:tc>
        <w:tc>
          <w:tcPr>
            <w:shd w:fill="f2f5f9" w:val="clear"/>
          </w:tcPr>
          <w:p w:rsidR="00000000" w:rsidDel="00000000" w:rsidP="00000000" w:rsidRDefault="00000000" w:rsidRPr="00000000" w14:paraId="00000162">
            <w:pPr>
              <w:spacing w:after="40" w:before="40" w:lineRule="auto"/>
              <w:rPr>
                <w:sz w:val="19"/>
                <w:szCs w:val="19"/>
              </w:rPr>
            </w:pPr>
            <w:r w:rsidDel="00000000" w:rsidR="00000000" w:rsidRPr="00000000">
              <w:rPr>
                <w:sz w:val="19"/>
                <w:szCs w:val="19"/>
                <w:rtl w:val="0"/>
              </w:rPr>
              <w:t xml:space="preserve">Los datos anteriores a la ventana de migración, con el mismo control de acceso y la misma auditoría que el registro vivo</w:t>
            </w:r>
          </w:p>
        </w:tc>
      </w:tr>
    </w:tbl>
    <w:p w:rsidR="00000000" w:rsidDel="00000000" w:rsidP="00000000" w:rsidRDefault="00000000" w:rsidRPr="00000000" w14:paraId="00000163">
      <w:pPr>
        <w:pStyle w:val="Heading2"/>
        <w:keepNext w:val="1"/>
        <w:spacing w:after="80" w:before="260" w:lineRule="auto"/>
        <w:rPr/>
      </w:pPr>
      <w:bookmarkStart w:colFirst="0" w:colLast="0" w:name="_54h6lnsrt1cm" w:id="20"/>
      <w:bookmarkEnd w:id="20"/>
      <w:r w:rsidDel="00000000" w:rsidR="00000000" w:rsidRPr="00000000">
        <w:rPr>
          <w:rtl w:val="0"/>
        </w:rPr>
        <w:t xml:space="preserve">2.2 Por qué relacional en el núcleo</w:t>
      </w:r>
    </w:p>
    <w:p w:rsidR="00000000" w:rsidDel="00000000" w:rsidP="00000000" w:rsidRDefault="00000000" w:rsidRPr="00000000" w14:paraId="00000164">
      <w:pPr>
        <w:spacing w:after="120" w:line="276" w:lineRule="auto"/>
        <w:jc w:val="both"/>
        <w:rPr/>
      </w:pPr>
      <w:r w:rsidDel="00000000" w:rsidR="00000000" w:rsidRPr="00000000">
        <w:rPr>
          <w:rtl w:val="0"/>
        </w:rPr>
        <w:t xml:space="preserve">Se evaluó un almacén documental para el núcleo y se descartó. El argumento a favor era razonable, porque las interfaces externas cambian de forma y un documento absorbe esos cambios sin migración de esquema. El problema aparece al reconstruir un lote. Ese ejercicio exige validar relaciones exactas entre viaje, pesaje, aporte, retoma y composición, y en un almacén documental esa validación queda en manos de la aplicación. Una regla que vive en el código se puede olvidar en una rama, se puede saltar con una carga masiva y no se puede demostrar ante un tercero.</w:t>
      </w:r>
    </w:p>
    <w:p w:rsidR="00000000" w:rsidDel="00000000" w:rsidP="00000000" w:rsidRDefault="00000000" w:rsidRPr="00000000" w14:paraId="00000165">
      <w:pPr>
        <w:spacing w:after="120" w:line="276" w:lineRule="auto"/>
        <w:jc w:val="both"/>
        <w:rPr/>
      </w:pPr>
      <w:r w:rsidDel="00000000" w:rsidR="00000000" w:rsidRPr="00000000">
        <w:rPr>
          <w:rtl w:val="0"/>
        </w:rPr>
        <w:t xml:space="preserve">La flexibilidad que motivaba la idea se consigue igual, sólo que en otro lugar. Los adaptadores y la capa anticorrupción absorben el cambio de forma de cada sistema de origen, y el núcleo conserva la integridad referencial declarada en el motor.</w:t>
      </w:r>
    </w:p>
    <w:p w:rsidR="00000000" w:rsidDel="00000000" w:rsidP="00000000" w:rsidRDefault="00000000" w:rsidRPr="00000000" w14:paraId="00000166">
      <w:pPr>
        <w:pStyle w:val="Heading2"/>
        <w:keepNext w:val="1"/>
        <w:spacing w:after="80" w:before="260" w:lineRule="auto"/>
        <w:rPr/>
      </w:pPr>
      <w:bookmarkStart w:colFirst="0" w:colLast="0" w:name="_tc0lpimtrzmk" w:id="21"/>
      <w:bookmarkEnd w:id="21"/>
      <w:r w:rsidDel="00000000" w:rsidR="00000000" w:rsidRPr="00000000">
        <w:rPr>
          <w:rtl w:val="0"/>
        </w:rPr>
        <w:t xml:space="preserve">2.3 Garantías transaccionales</w:t>
      </w:r>
    </w:p>
    <w:p w:rsidR="00000000" w:rsidDel="00000000" w:rsidP="00000000" w:rsidRDefault="00000000" w:rsidRPr="00000000" w14:paraId="00000167">
      <w:pPr>
        <w:spacing w:after="120" w:line="276" w:lineRule="auto"/>
        <w:jc w:val="both"/>
        <w:rPr/>
      </w:pPr>
      <w:r w:rsidDel="00000000" w:rsidR="00000000" w:rsidRPr="00000000">
        <w:rPr>
          <w:rtl w:val="0"/>
        </w:rPr>
        <w:t xml:space="preserve">Seis garantías ordenan cómo se escribe y cómo se lee, y cada una responde a una forma concreta de perder información.</w:t>
      </w:r>
    </w:p>
    <w:p w:rsidR="00000000" w:rsidDel="00000000" w:rsidP="00000000" w:rsidRDefault="00000000" w:rsidRPr="00000000" w14:paraId="00000168">
      <w:pPr>
        <w:spacing w:after="120" w:line="276" w:lineRule="auto"/>
        <w:jc w:val="both"/>
        <w:rPr/>
      </w:pPr>
      <w:r w:rsidDel="00000000" w:rsidR="00000000" w:rsidRPr="00000000">
        <w:rPr>
          <w:rtl w:val="0"/>
        </w:rPr>
        <w:t xml:space="preserve">Toda operación sobre el árbol de trazabilidad se ejecuta en una transacción única y las claves foráneas se declaran en el motor. Ninguna admite borrado en cascada, así que no existe la eliminación que arrastra silenciosamente la mitad de una cadena.</w:t>
      </w:r>
    </w:p>
    <w:p w:rsidR="00000000" w:rsidDel="00000000" w:rsidP="00000000" w:rsidRDefault="00000000" w:rsidRPr="00000000" w14:paraId="00000169">
      <w:pPr>
        <w:spacing w:after="120" w:line="276" w:lineRule="auto"/>
        <w:jc w:val="both"/>
        <w:rPr/>
      </w:pPr>
      <w:r w:rsidDel="00000000" w:rsidR="00000000" w:rsidRPr="00000000">
        <w:rPr>
          <w:rtl w:val="0"/>
        </w:rPr>
        <w:t xml:space="preserve">El aislamiento por omisión es lectura confirmada, que alcanza para la operación normal. Sube a serializable en el cierre contable y en la conciliación, donde una lectura sucia produciría una cifra que después se informa y que ya no se puede corregir sin explicar por qué cambió.</w:t>
      </w:r>
    </w:p>
    <w:p w:rsidR="00000000" w:rsidDel="00000000" w:rsidP="00000000" w:rsidRDefault="00000000" w:rsidRPr="00000000" w14:paraId="0000016A">
      <w:pPr>
        <w:spacing w:after="120" w:line="276" w:lineRule="auto"/>
        <w:jc w:val="both"/>
        <w:rPr/>
      </w:pPr>
      <w:r w:rsidDel="00000000" w:rsidR="00000000" w:rsidRPr="00000000">
        <w:rPr>
          <w:rtl w:val="0"/>
        </w:rPr>
        <w:t xml:space="preserve">La idempotencia se resuelve con clave en toda escritura expuesta a reintentos. En terreno esa clave es el identificador del evento generado en el dispositivo, con una ventana de deduplicación documentada, de modo que un reintento por falla de red no duplica un viaje.</w:t>
      </w:r>
    </w:p>
    <w:p w:rsidR="00000000" w:rsidDel="00000000" w:rsidP="00000000" w:rsidRDefault="00000000" w:rsidRPr="00000000" w14:paraId="0000016B">
      <w:pPr>
        <w:spacing w:after="120" w:line="276" w:lineRule="auto"/>
        <w:jc w:val="both"/>
        <w:rPr/>
      </w:pPr>
      <w:r w:rsidDel="00000000" w:rsidR="00000000" w:rsidRPr="00000000">
        <w:rPr>
          <w:rtl w:val="0"/>
        </w:rPr>
        <w:t xml:space="preserve">La inmutabilidad es la garantía que más condiciona el modelo. La trazabilidad se almacena por anexado, toda corrección es un evento nuevo y ninguna fila se actualiza ni se borra. El asiento de auditoría lleva sello criptográfico de integridad y guarda el valor anterior y el valor posterior en campos separados, con serialización completa y no truncada. Cuando la escritura no viene de una persona sino de una integración o de un proceso automático, el asiento consigna la identidad del sistema y el adaptador de origen en lugar de la persona autora y del dispositivo.</w:t>
      </w:r>
    </w:p>
    <w:p w:rsidR="00000000" w:rsidDel="00000000" w:rsidP="00000000" w:rsidRDefault="00000000" w:rsidRPr="00000000" w14:paraId="0000016C">
      <w:pPr>
        <w:spacing w:after="120" w:line="276" w:lineRule="auto"/>
        <w:jc w:val="both"/>
        <w:rPr/>
      </w:pPr>
      <w:r w:rsidDel="00000000" w:rsidR="00000000" w:rsidRPr="00000000">
        <w:rPr>
          <w:rtl w:val="0"/>
        </w:rPr>
        <w:t xml:space="preserve">La vigencia temporal aplica a plan minero, parámetro, regla y definición de indicador. Esas cuatro se identifican por entidad y versión y nunca se actualizan. Recalcular un período anterior usa la versión que regía entonces, no la vigente hoy.</w:t>
      </w:r>
    </w:p>
    <w:p w:rsidR="00000000" w:rsidDel="00000000" w:rsidP="00000000" w:rsidRDefault="00000000" w:rsidRPr="00000000" w14:paraId="0000016D">
      <w:pPr>
        <w:spacing w:after="120" w:line="276" w:lineRule="auto"/>
        <w:jc w:val="both"/>
        <w:rPr/>
      </w:pPr>
      <w:r w:rsidDel="00000000" w:rsidR="00000000" w:rsidRPr="00000000">
        <w:rPr>
          <w:rtl w:val="0"/>
        </w:rPr>
        <w:t xml:space="preserve">La entrega de eventos se apoya en un bus con persistencia y entrega al menos una vez, con deduplicación en el consumidor y orden garantizado dentro del agregado cuando el proceso lo necesita. No se busca orden global, porque sostenerlo costaría bastante más de lo que aporta.</w:t>
      </w:r>
    </w:p>
    <w:p w:rsidR="00000000" w:rsidDel="00000000" w:rsidP="00000000" w:rsidRDefault="00000000" w:rsidRPr="00000000" w14:paraId="0000016E">
      <w:pPr>
        <w:pStyle w:val="Heading4"/>
        <w:keepNext w:val="1"/>
        <w:spacing w:after="80" w:before="140" w:lineRule="auto"/>
        <w:rPr/>
      </w:pPr>
      <w:bookmarkStart w:colFirst="0" w:colLast="0" w:name="_sw761lvf821c" w:id="22"/>
      <w:bookmarkEnd w:id="22"/>
      <w:r w:rsidDel="00000000" w:rsidR="00000000" w:rsidRPr="00000000">
        <w:rPr>
          <w:rFonts w:ascii="Montserrat" w:cs="Montserrat" w:eastAsia="Montserrat" w:hAnsi="Montserrat"/>
          <w:b w:val="1"/>
          <w:bCs w:val="1"/>
          <w:i w:val="0"/>
          <w:iCs w:val="0"/>
          <w:color w:val="0a7cfc"/>
          <w:sz w:val="18"/>
          <w:szCs w:val="18"/>
          <w:rtl w:val="0"/>
        </w:rPr>
        <w:t xml:space="preserve">Tabla 7.</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Estrategia de consistencia y trazabilidad transaccional</w:t>
      </w:r>
      <w:r w:rsidDel="00000000" w:rsidR="00000000" w:rsidRPr="00000000">
        <w:rPr>
          <w:rtl w:val="0"/>
        </w:rPr>
      </w:r>
    </w:p>
    <w:tbl>
      <w:tblPr>
        <w:tblStyle w:val="Table7"/>
        <w:tblW w:w="9225.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935"/>
        <w:gridCol w:w="7290"/>
        <w:tblGridChange w:id="0">
          <w:tblGrid>
            <w:gridCol w:w="1935"/>
            <w:gridCol w:w="7290"/>
          </w:tblGrid>
        </w:tblGridChange>
      </w:tblGrid>
      <w:tr>
        <w:trPr>
          <w:cantSplit w:val="0"/>
          <w:tblHeader w:val="1"/>
        </w:trPr>
        <w:tc>
          <w:tcPr>
            <w:shd w:fill="071a34" w:val="clear"/>
          </w:tcPr>
          <w:p w:rsidR="00000000" w:rsidDel="00000000" w:rsidP="00000000" w:rsidRDefault="00000000" w:rsidRPr="00000000" w14:paraId="0000016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Garantía</w:t>
            </w:r>
          </w:p>
        </w:tc>
        <w:tc>
          <w:tcPr>
            <w:shd w:fill="071a34" w:val="clear"/>
          </w:tcPr>
          <w:p w:rsidR="00000000" w:rsidDel="00000000" w:rsidP="00000000" w:rsidRDefault="00000000" w:rsidRPr="00000000" w14:paraId="0000017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Cómo se cumple</w:t>
            </w:r>
          </w:p>
        </w:tc>
      </w:tr>
      <w:tr>
        <w:trPr>
          <w:cantSplit w:val="0"/>
          <w:tblHeader w:val="0"/>
        </w:trPr>
        <w:tc>
          <w:tcPr/>
          <w:p w:rsidR="00000000" w:rsidDel="00000000" w:rsidP="00000000" w:rsidRDefault="00000000" w:rsidRPr="00000000" w14:paraId="00000171">
            <w:pPr>
              <w:spacing w:after="40" w:before="40" w:lineRule="auto"/>
              <w:rPr>
                <w:b w:val="1"/>
                <w:bCs w:val="1"/>
                <w:sz w:val="19"/>
                <w:szCs w:val="19"/>
              </w:rPr>
            </w:pPr>
            <w:r w:rsidDel="00000000" w:rsidR="00000000" w:rsidRPr="00000000">
              <w:rPr>
                <w:b w:val="1"/>
                <w:bCs w:val="1"/>
                <w:sz w:val="19"/>
                <w:szCs w:val="19"/>
                <w:rtl w:val="0"/>
              </w:rPr>
              <w:t xml:space="preserve">Atomicidad e integridad</w:t>
            </w:r>
          </w:p>
        </w:tc>
        <w:tc>
          <w:tcPr/>
          <w:p w:rsidR="00000000" w:rsidDel="00000000" w:rsidP="00000000" w:rsidRDefault="00000000" w:rsidRPr="00000000" w14:paraId="00000172">
            <w:pPr>
              <w:spacing w:after="40" w:before="40" w:lineRule="auto"/>
              <w:rPr>
                <w:sz w:val="19"/>
                <w:szCs w:val="19"/>
              </w:rPr>
            </w:pPr>
            <w:r w:rsidDel="00000000" w:rsidR="00000000" w:rsidRPr="00000000">
              <w:rPr>
                <w:sz w:val="19"/>
                <w:szCs w:val="19"/>
                <w:rtl w:val="0"/>
              </w:rPr>
              <w:t xml:space="preserve">Toda operación sobre el árbol de trazabilidad se ejecuta en una transacción única. Las claves foráneas se declaran en el motor y ninguna admite borrado en cascada</w:t>
            </w:r>
          </w:p>
        </w:tc>
      </w:tr>
      <w:tr>
        <w:trPr>
          <w:cantSplit w:val="0"/>
          <w:tblHeader w:val="0"/>
        </w:trPr>
        <w:tc>
          <w:tcPr>
            <w:shd w:fill="f2f5f9" w:val="clear"/>
          </w:tcPr>
          <w:p w:rsidR="00000000" w:rsidDel="00000000" w:rsidP="00000000" w:rsidRDefault="00000000" w:rsidRPr="00000000" w14:paraId="00000173">
            <w:pPr>
              <w:spacing w:after="40" w:before="40" w:lineRule="auto"/>
              <w:rPr>
                <w:b w:val="1"/>
                <w:bCs w:val="1"/>
                <w:sz w:val="19"/>
                <w:szCs w:val="19"/>
              </w:rPr>
            </w:pPr>
            <w:r w:rsidDel="00000000" w:rsidR="00000000" w:rsidRPr="00000000">
              <w:rPr>
                <w:b w:val="1"/>
                <w:bCs w:val="1"/>
                <w:sz w:val="19"/>
                <w:szCs w:val="19"/>
                <w:rtl w:val="0"/>
              </w:rPr>
              <w:t xml:space="preserve">Aislamiento</w:t>
            </w:r>
          </w:p>
        </w:tc>
        <w:tc>
          <w:tcPr>
            <w:shd w:fill="f2f5f9" w:val="clear"/>
          </w:tcPr>
          <w:p w:rsidR="00000000" w:rsidDel="00000000" w:rsidP="00000000" w:rsidRDefault="00000000" w:rsidRPr="00000000" w14:paraId="00000174">
            <w:pPr>
              <w:spacing w:after="40" w:before="40" w:lineRule="auto"/>
              <w:rPr>
                <w:sz w:val="19"/>
                <w:szCs w:val="19"/>
              </w:rPr>
            </w:pPr>
            <w:r w:rsidDel="00000000" w:rsidR="00000000" w:rsidRPr="00000000">
              <w:rPr>
                <w:sz w:val="19"/>
                <w:szCs w:val="19"/>
                <w:rtl w:val="0"/>
              </w:rPr>
              <w:t xml:space="preserve">Lectura confirmada por omisión; serializable en el cierre contable y en la conciliación, donde una lectura sucia produciría una cifra que después se informa</w:t>
            </w:r>
          </w:p>
        </w:tc>
      </w:tr>
      <w:tr>
        <w:trPr>
          <w:cantSplit w:val="0"/>
          <w:tblHeader w:val="0"/>
        </w:trPr>
        <w:tc>
          <w:tcPr/>
          <w:p w:rsidR="00000000" w:rsidDel="00000000" w:rsidP="00000000" w:rsidRDefault="00000000" w:rsidRPr="00000000" w14:paraId="00000175">
            <w:pPr>
              <w:spacing w:after="40" w:before="40" w:lineRule="auto"/>
              <w:rPr>
                <w:b w:val="1"/>
                <w:bCs w:val="1"/>
                <w:sz w:val="19"/>
                <w:szCs w:val="19"/>
              </w:rPr>
            </w:pPr>
            <w:r w:rsidDel="00000000" w:rsidR="00000000" w:rsidRPr="00000000">
              <w:rPr>
                <w:b w:val="1"/>
                <w:bCs w:val="1"/>
                <w:sz w:val="19"/>
                <w:szCs w:val="19"/>
                <w:rtl w:val="0"/>
              </w:rPr>
              <w:t xml:space="preserve">Idempotencia</w:t>
            </w:r>
          </w:p>
        </w:tc>
        <w:tc>
          <w:tcPr/>
          <w:p w:rsidR="00000000" w:rsidDel="00000000" w:rsidP="00000000" w:rsidRDefault="00000000" w:rsidRPr="00000000" w14:paraId="00000176">
            <w:pPr>
              <w:spacing w:after="40" w:before="40" w:lineRule="auto"/>
              <w:rPr>
                <w:sz w:val="19"/>
                <w:szCs w:val="19"/>
              </w:rPr>
            </w:pPr>
            <w:r w:rsidDel="00000000" w:rsidR="00000000" w:rsidRPr="00000000">
              <w:rPr>
                <w:sz w:val="19"/>
                <w:szCs w:val="19"/>
                <w:rtl w:val="0"/>
              </w:rPr>
              <w:t xml:space="preserve">Toda escritura expuesta a reintentos lleva clave de idempotencia. En terreno es el identificador del evento generado en el dispositivo, con ventana de deduplicación documentada</w:t>
            </w:r>
          </w:p>
        </w:tc>
      </w:tr>
      <w:tr>
        <w:trPr>
          <w:cantSplit w:val="0"/>
          <w:tblHeader w:val="0"/>
        </w:trPr>
        <w:tc>
          <w:tcPr>
            <w:shd w:fill="f2f5f9" w:val="clear"/>
          </w:tcPr>
          <w:p w:rsidR="00000000" w:rsidDel="00000000" w:rsidP="00000000" w:rsidRDefault="00000000" w:rsidRPr="00000000" w14:paraId="00000177">
            <w:pPr>
              <w:spacing w:after="40" w:before="40" w:lineRule="auto"/>
              <w:rPr>
                <w:b w:val="1"/>
                <w:bCs w:val="1"/>
                <w:sz w:val="19"/>
                <w:szCs w:val="19"/>
              </w:rPr>
            </w:pPr>
            <w:r w:rsidDel="00000000" w:rsidR="00000000" w:rsidRPr="00000000">
              <w:rPr>
                <w:b w:val="1"/>
                <w:bCs w:val="1"/>
                <w:sz w:val="19"/>
                <w:szCs w:val="19"/>
                <w:rtl w:val="0"/>
              </w:rPr>
              <w:t xml:space="preserve">Inmutabilidad</w:t>
            </w:r>
          </w:p>
        </w:tc>
        <w:tc>
          <w:tcPr>
            <w:shd w:fill="f2f5f9" w:val="clear"/>
          </w:tcPr>
          <w:p w:rsidR="00000000" w:rsidDel="00000000" w:rsidP="00000000" w:rsidRDefault="00000000" w:rsidRPr="00000000" w14:paraId="00000178">
            <w:pPr>
              <w:spacing w:after="40" w:before="40" w:lineRule="auto"/>
              <w:rPr>
                <w:sz w:val="19"/>
                <w:szCs w:val="19"/>
              </w:rPr>
            </w:pPr>
            <w:r w:rsidDel="00000000" w:rsidR="00000000" w:rsidRPr="00000000">
              <w:rPr>
                <w:sz w:val="19"/>
                <w:szCs w:val="19"/>
                <w:rtl w:val="0"/>
              </w:rPr>
              <w:t xml:space="preserve">La trazabilidad se almacena por anexado: toda corrección es un evento nuevo y ninguna fila se actualiza ni se borra. El asiento de auditoría lleva sello criptográfico de integridad y registra el valor anterior y el valor posterior en campos separados y con serialización completa, no truncada, porque el RT-05.03 los exige para cualquier registro. Cuando la escritura no proviene de una persona sino de una integración o de un proceso automático, el asiento consigna la identidad del sistema y el adaptador de origen en lugar de la persona autora y del dispositivo</w:t>
            </w:r>
          </w:p>
        </w:tc>
      </w:tr>
      <w:tr>
        <w:trPr>
          <w:cantSplit w:val="0"/>
          <w:tblHeader w:val="0"/>
        </w:trPr>
        <w:tc>
          <w:tcPr/>
          <w:p w:rsidR="00000000" w:rsidDel="00000000" w:rsidP="00000000" w:rsidRDefault="00000000" w:rsidRPr="00000000" w14:paraId="00000179">
            <w:pPr>
              <w:spacing w:after="40" w:before="40" w:lineRule="auto"/>
              <w:rPr>
                <w:b w:val="1"/>
                <w:bCs w:val="1"/>
                <w:sz w:val="19"/>
                <w:szCs w:val="19"/>
              </w:rPr>
            </w:pPr>
            <w:r w:rsidDel="00000000" w:rsidR="00000000" w:rsidRPr="00000000">
              <w:rPr>
                <w:b w:val="1"/>
                <w:bCs w:val="1"/>
                <w:sz w:val="19"/>
                <w:szCs w:val="19"/>
                <w:rtl w:val="0"/>
              </w:rPr>
              <w:t xml:space="preserve">Vigencia temporal</w:t>
            </w:r>
          </w:p>
        </w:tc>
        <w:tc>
          <w:tcPr/>
          <w:p w:rsidR="00000000" w:rsidDel="00000000" w:rsidP="00000000" w:rsidRDefault="00000000" w:rsidRPr="00000000" w14:paraId="0000017A">
            <w:pPr>
              <w:spacing w:after="40" w:before="40" w:lineRule="auto"/>
              <w:rPr>
                <w:sz w:val="19"/>
                <w:szCs w:val="19"/>
              </w:rPr>
            </w:pPr>
            <w:r w:rsidDel="00000000" w:rsidR="00000000" w:rsidRPr="00000000">
              <w:rPr>
                <w:sz w:val="19"/>
                <w:szCs w:val="19"/>
                <w:rtl w:val="0"/>
              </w:rPr>
              <w:t xml:space="preserve">Plan minero, parámetro, regla y definición de indicador se identifican por entidad y versión y nunca se actualizan: un período anterior se recalcula con la versión que regía</w:t>
            </w:r>
          </w:p>
        </w:tc>
      </w:tr>
      <w:tr>
        <w:trPr>
          <w:cantSplit w:val="0"/>
          <w:tblHeader w:val="0"/>
        </w:trPr>
        <w:tc>
          <w:tcPr>
            <w:shd w:fill="f2f5f9" w:val="clear"/>
          </w:tcPr>
          <w:p w:rsidR="00000000" w:rsidDel="00000000" w:rsidP="00000000" w:rsidRDefault="00000000" w:rsidRPr="00000000" w14:paraId="0000017B">
            <w:pPr>
              <w:spacing w:after="40" w:before="40" w:lineRule="auto"/>
              <w:rPr>
                <w:b w:val="1"/>
                <w:bCs w:val="1"/>
                <w:sz w:val="19"/>
                <w:szCs w:val="19"/>
              </w:rPr>
            </w:pPr>
            <w:r w:rsidDel="00000000" w:rsidR="00000000" w:rsidRPr="00000000">
              <w:rPr>
                <w:b w:val="1"/>
                <w:bCs w:val="1"/>
                <w:sz w:val="19"/>
                <w:szCs w:val="19"/>
                <w:rtl w:val="0"/>
              </w:rPr>
              <w:t xml:space="preserve">Entrega de eventos</w:t>
            </w:r>
          </w:p>
        </w:tc>
        <w:tc>
          <w:tcPr>
            <w:shd w:fill="f2f5f9" w:val="clear"/>
          </w:tcPr>
          <w:p w:rsidR="00000000" w:rsidDel="00000000" w:rsidP="00000000" w:rsidRDefault="00000000" w:rsidRPr="00000000" w14:paraId="0000017C">
            <w:pPr>
              <w:spacing w:after="40" w:before="40" w:lineRule="auto"/>
              <w:rPr>
                <w:sz w:val="19"/>
                <w:szCs w:val="19"/>
              </w:rPr>
            </w:pPr>
            <w:r w:rsidDel="00000000" w:rsidR="00000000" w:rsidRPr="00000000">
              <w:rPr>
                <w:sz w:val="19"/>
                <w:szCs w:val="19"/>
                <w:rtl w:val="0"/>
              </w:rPr>
              <w:t xml:space="preserve">Bus con persistencia, entrega al menos una vez, deduplicación en el consumidor y orden dentro del agregado cuando el proceso lo exige. No se pretende orden global</w:t>
            </w:r>
          </w:p>
        </w:tc>
      </w:tr>
    </w:tbl>
    <w:p w:rsidR="00000000" w:rsidDel="00000000" w:rsidP="00000000" w:rsidRDefault="00000000" w:rsidRPr="00000000" w14:paraId="0000017D">
      <w:pPr>
        <w:pStyle w:val="Heading2"/>
        <w:keepNext w:val="1"/>
        <w:spacing w:after="80" w:before="260" w:lineRule="auto"/>
        <w:rPr/>
      </w:pPr>
      <w:bookmarkStart w:colFirst="0" w:colLast="0" w:name="_3llz7lhh38xx" w:id="23"/>
      <w:bookmarkEnd w:id="23"/>
      <w:r w:rsidDel="00000000" w:rsidR="00000000" w:rsidRPr="00000000">
        <w:rPr>
          <w:rtl w:val="0"/>
        </w:rPr>
        <w:t xml:space="preserve">2.4 Posición CAP por dominio</w:t>
      </w:r>
    </w:p>
    <w:p w:rsidR="00000000" w:rsidDel="00000000" w:rsidP="00000000" w:rsidRDefault="00000000" w:rsidRPr="00000000" w14:paraId="0000017E">
      <w:pPr>
        <w:spacing w:after="120" w:line="276" w:lineRule="auto"/>
        <w:jc w:val="both"/>
        <w:rPr/>
      </w:pPr>
      <w:r w:rsidDel="00000000" w:rsidR="00000000" w:rsidRPr="00000000">
        <w:rPr>
          <w:rtl w:val="0"/>
        </w:rPr>
        <w:t xml:space="preserve">La faena y el puerto pierden enlace. Hay zonas de sombra y hay cortes, y el diseño parte de que eso va a ocurrir en lugar de tratarlo como excepción. Frente al teorema CAP no se toma una postura única para todo el sistema, porque no todos los datos fallan igual de mal. Cada dominio decide si privilegia consistencia inmediata o disponibilidad.</w:t>
      </w:r>
    </w:p>
    <w:p w:rsidR="00000000" w:rsidDel="00000000" w:rsidP="00000000" w:rsidRDefault="00000000" w:rsidRPr="00000000" w14:paraId="0000017F">
      <w:pPr>
        <w:spacing w:after="120" w:line="276" w:lineRule="auto"/>
        <w:jc w:val="both"/>
        <w:rPr/>
      </w:pPr>
      <w:r w:rsidDel="00000000" w:rsidR="00000000" w:rsidRPr="00000000">
        <w:rPr>
          <w:rtl w:val="0"/>
        </w:rPr>
        <w:t xml:space="preserve">Cinco dominios son CP sin matices. Mineral lo es porque un árbol de trazabilidad con proporciones divergentes no sirve como evidencia y porque el cierre contable no tolera lectura sucia. Calidad lo es porque ningún lote se libera sin análisis válido y vigente, y una lectura obsoleta liberaría un lote que no corresponde. Cumplimiento lo es porque todo reporte a la autoridad debe reproducirse exactamente y cada cifra debe poder navegarse hasta su medición de origen. Comercial lo es porque el certificado se emite sobre el estado confirmado del lote, y ahí se prefiere no responder antes que informar un origen que después cambie. Plataforma lo es porque dos versiones simultáneas del mismo parámetro romperían el recálculo retroactivo.</w:t>
      </w:r>
    </w:p>
    <w:p w:rsidR="00000000" w:rsidDel="00000000" w:rsidP="00000000" w:rsidRDefault="00000000" w:rsidRPr="00000000" w14:paraId="00000180">
      <w:pPr>
        <w:spacing w:after="120" w:line="276" w:lineRule="auto"/>
        <w:jc w:val="both"/>
        <w:rPr/>
      </w:pPr>
      <w:r w:rsidDel="00000000" w:rsidR="00000000" w:rsidRPr="00000000">
        <w:rPr>
          <w:rtl w:val="0"/>
        </w:rPr>
        <w:t xml:space="preserve">Terreno y Analítico son AP, por razones distintas. En terreno el registro nunca se rechaza, porque rechazar un hecho observado detendría la operación. Se acepta divergencia temporal y se reconcilia al restablecer el enlace. En analítico se acepta consistencia eventual con latencia comprometida, que son 15 minutos para indicadores de turno y 4 horas para gestión. Un tablero degradado es tolerable, un registro degradado no.</w:t>
      </w:r>
    </w:p>
    <w:p w:rsidR="00000000" w:rsidDel="00000000" w:rsidP="00000000" w:rsidRDefault="00000000" w:rsidRPr="00000000" w14:paraId="00000181">
      <w:pPr>
        <w:spacing w:after="120" w:line="276" w:lineRule="auto"/>
        <w:jc w:val="both"/>
        <w:rPr/>
      </w:pPr>
      <w:r w:rsidDel="00000000" w:rsidR="00000000" w:rsidRPr="00000000">
        <w:rPr>
          <w:rtl w:val="0"/>
        </w:rPr>
        <w:t xml:space="preserve">Dos dominios tienen posición mixta y ahí está la parte fina. Personas es CP en el maestro y AP en la caché de borde, porque la validación de habilitación tiene que responder en 1,5 segundos incluso sin enlace, con una caché de vigencia máxima de 72 horas, mientras el maestro se mantiene CP porque una revocación no admite dos verdades. Activos es AP en telemetría y CP en estados, porque perder una muestra de telemetría degrada un indicador pero perder una detención sin clasificar rompe el compromiso de clasificarla antes del cierre del turno siguiente. La posición AP de Activos no alcanza a la lectura de la balanza de alimentación que se publica hacia Mineral, ya que esa medición es la fuente de verdad del tonelaje y se persiste bajo la garantía CP de ese dominio.</w:t>
      </w:r>
    </w:p>
    <w:p w:rsidR="00000000" w:rsidDel="00000000" w:rsidP="00000000" w:rsidRDefault="00000000" w:rsidRPr="00000000" w14:paraId="00000182">
      <w:pPr>
        <w:pStyle w:val="Heading4"/>
        <w:keepNext w:val="1"/>
        <w:spacing w:after="80" w:before="140" w:lineRule="auto"/>
        <w:rPr/>
      </w:pPr>
      <w:bookmarkStart w:colFirst="0" w:colLast="0" w:name="_yzj5o66cheoq" w:id="24"/>
      <w:bookmarkEnd w:id="24"/>
      <w:r w:rsidDel="00000000" w:rsidR="00000000" w:rsidRPr="00000000">
        <w:rPr>
          <w:rFonts w:ascii="Montserrat" w:cs="Montserrat" w:eastAsia="Montserrat" w:hAnsi="Montserrat"/>
          <w:b w:val="1"/>
          <w:bCs w:val="1"/>
          <w:i w:val="0"/>
          <w:iCs w:val="0"/>
          <w:color w:val="0a7cfc"/>
          <w:sz w:val="18"/>
          <w:szCs w:val="18"/>
          <w:rtl w:val="0"/>
        </w:rPr>
        <w:t xml:space="preserve">Tabla 8.</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Posición CAP por dominio</w:t>
      </w:r>
      <w:r w:rsidDel="00000000" w:rsidR="00000000" w:rsidRPr="00000000">
        <w:rPr>
          <w:rtl w:val="0"/>
        </w:rPr>
      </w:r>
    </w:p>
    <w:tbl>
      <w:tblPr>
        <w:tblStyle w:val="Table8"/>
        <w:tblW w:w="9225.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575"/>
        <w:gridCol w:w="1950"/>
        <w:gridCol w:w="5700"/>
        <w:tblGridChange w:id="0">
          <w:tblGrid>
            <w:gridCol w:w="1575"/>
            <w:gridCol w:w="1950"/>
            <w:gridCol w:w="5700"/>
          </w:tblGrid>
        </w:tblGridChange>
      </w:tblGrid>
      <w:tr>
        <w:trPr>
          <w:cantSplit w:val="0"/>
          <w:tblHeader w:val="1"/>
        </w:trPr>
        <w:tc>
          <w:tcPr>
            <w:shd w:fill="071a34" w:val="clear"/>
          </w:tcPr>
          <w:p w:rsidR="00000000" w:rsidDel="00000000" w:rsidP="00000000" w:rsidRDefault="00000000" w:rsidRPr="00000000" w14:paraId="0000018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w:t>
            </w:r>
          </w:p>
        </w:tc>
        <w:tc>
          <w:tcPr>
            <w:shd w:fill="071a34" w:val="clear"/>
          </w:tcPr>
          <w:p w:rsidR="00000000" w:rsidDel="00000000" w:rsidP="00000000" w:rsidRDefault="00000000" w:rsidRPr="00000000" w14:paraId="0000018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Posición CAP</w:t>
            </w:r>
          </w:p>
        </w:tc>
        <w:tc>
          <w:tcPr>
            <w:shd w:fill="071a34" w:val="clear"/>
          </w:tcPr>
          <w:p w:rsidR="00000000" w:rsidDel="00000000" w:rsidP="00000000" w:rsidRDefault="00000000" w:rsidRPr="00000000" w14:paraId="0000018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Fundamento</w:t>
            </w:r>
          </w:p>
        </w:tc>
      </w:tr>
      <w:tr>
        <w:trPr>
          <w:cantSplit w:val="0"/>
          <w:tblHeader w:val="0"/>
        </w:trPr>
        <w:tc>
          <w:tcPr/>
          <w:p w:rsidR="00000000" w:rsidDel="00000000" w:rsidP="00000000" w:rsidRDefault="00000000" w:rsidRPr="00000000" w14:paraId="00000186">
            <w:pPr>
              <w:spacing w:after="40" w:before="40" w:lineRule="auto"/>
              <w:rPr>
                <w:b w:val="1"/>
                <w:bCs w:val="1"/>
                <w:sz w:val="19"/>
                <w:szCs w:val="19"/>
              </w:rPr>
            </w:pPr>
            <w:r w:rsidDel="00000000" w:rsidR="00000000" w:rsidRPr="00000000">
              <w:rPr>
                <w:b w:val="1"/>
                <w:bCs w:val="1"/>
                <w:sz w:val="19"/>
                <w:szCs w:val="19"/>
                <w:rtl w:val="0"/>
              </w:rPr>
              <w:t xml:space="preserve">Mineral</w:t>
            </w:r>
          </w:p>
        </w:tc>
        <w:tc>
          <w:tcPr/>
          <w:p w:rsidR="00000000" w:rsidDel="00000000" w:rsidP="00000000" w:rsidRDefault="00000000" w:rsidRPr="00000000" w14:paraId="00000187">
            <w:pPr>
              <w:spacing w:after="40" w:before="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188">
            <w:pPr>
              <w:spacing w:after="40" w:before="40" w:lineRule="auto"/>
              <w:rPr>
                <w:sz w:val="19"/>
                <w:szCs w:val="19"/>
              </w:rPr>
            </w:pPr>
            <w:r w:rsidDel="00000000" w:rsidR="00000000" w:rsidRPr="00000000">
              <w:rPr>
                <w:sz w:val="19"/>
                <w:szCs w:val="19"/>
                <w:rtl w:val="0"/>
              </w:rPr>
              <w:t xml:space="preserve">Un árbol de trazabilidad con proporciones divergentes no es evidencia, y el cierre contable no tolera lectura sucia</w:t>
            </w:r>
          </w:p>
        </w:tc>
      </w:tr>
      <w:tr>
        <w:trPr>
          <w:cantSplit w:val="0"/>
          <w:tblHeader w:val="0"/>
        </w:trPr>
        <w:tc>
          <w:tcPr>
            <w:shd w:fill="f2f5f9" w:val="clear"/>
          </w:tcPr>
          <w:p w:rsidR="00000000" w:rsidDel="00000000" w:rsidP="00000000" w:rsidRDefault="00000000" w:rsidRPr="00000000" w14:paraId="00000189">
            <w:pPr>
              <w:spacing w:after="40" w:before="40" w:lineRule="auto"/>
              <w:rPr>
                <w:b w:val="1"/>
                <w:bCs w:val="1"/>
                <w:sz w:val="19"/>
                <w:szCs w:val="19"/>
              </w:rPr>
            </w:pPr>
            <w:r w:rsidDel="00000000" w:rsidR="00000000" w:rsidRPr="00000000">
              <w:rPr>
                <w:b w:val="1"/>
                <w:bCs w:val="1"/>
                <w:sz w:val="19"/>
                <w:szCs w:val="19"/>
                <w:rtl w:val="0"/>
              </w:rPr>
              <w:t xml:space="preserve">Terreno</w:t>
            </w:r>
          </w:p>
        </w:tc>
        <w:tc>
          <w:tcPr>
            <w:shd w:fill="f2f5f9" w:val="clear"/>
          </w:tcPr>
          <w:p w:rsidR="00000000" w:rsidDel="00000000" w:rsidP="00000000" w:rsidRDefault="00000000" w:rsidRPr="00000000" w14:paraId="0000018A">
            <w:pPr>
              <w:spacing w:after="40" w:before="40" w:lineRule="auto"/>
              <w:rPr>
                <w:sz w:val="19"/>
                <w:szCs w:val="19"/>
              </w:rPr>
            </w:pPr>
            <w:r w:rsidDel="00000000" w:rsidR="00000000" w:rsidRPr="00000000">
              <w:rPr>
                <w:sz w:val="19"/>
                <w:szCs w:val="19"/>
                <w:rtl w:val="0"/>
              </w:rPr>
              <w:t xml:space="preserve">AP</w:t>
            </w:r>
          </w:p>
        </w:tc>
        <w:tc>
          <w:tcPr>
            <w:shd w:fill="f2f5f9" w:val="clear"/>
          </w:tcPr>
          <w:p w:rsidR="00000000" w:rsidDel="00000000" w:rsidP="00000000" w:rsidRDefault="00000000" w:rsidRPr="00000000" w14:paraId="0000018B">
            <w:pPr>
              <w:spacing w:after="40" w:before="40" w:lineRule="auto"/>
              <w:rPr>
                <w:sz w:val="19"/>
                <w:szCs w:val="19"/>
              </w:rPr>
            </w:pPr>
            <w:r w:rsidDel="00000000" w:rsidR="00000000" w:rsidRPr="00000000">
              <w:rPr>
                <w:sz w:val="19"/>
                <w:szCs w:val="19"/>
                <w:rtl w:val="0"/>
              </w:rPr>
              <w:t xml:space="preserve">El registro nunca se rechaza: rechazar un hecho observado detendría la operación. Se acepta divergencia temporal y se reconcilia al restablecer el enlace</w:t>
            </w:r>
          </w:p>
        </w:tc>
      </w:tr>
      <w:tr>
        <w:trPr>
          <w:cantSplit w:val="0"/>
          <w:tblHeader w:val="0"/>
        </w:trPr>
        <w:tc>
          <w:tcPr/>
          <w:p w:rsidR="00000000" w:rsidDel="00000000" w:rsidP="00000000" w:rsidRDefault="00000000" w:rsidRPr="00000000" w14:paraId="0000018C">
            <w:pPr>
              <w:spacing w:after="40" w:before="40" w:lineRule="auto"/>
              <w:rPr>
                <w:b w:val="1"/>
                <w:bCs w:val="1"/>
                <w:sz w:val="19"/>
                <w:szCs w:val="19"/>
              </w:rPr>
            </w:pPr>
            <w:r w:rsidDel="00000000" w:rsidR="00000000" w:rsidRPr="00000000">
              <w:rPr>
                <w:b w:val="1"/>
                <w:bCs w:val="1"/>
                <w:sz w:val="19"/>
                <w:szCs w:val="19"/>
                <w:rtl w:val="0"/>
              </w:rPr>
              <w:t xml:space="preserve">Personas</w:t>
            </w:r>
          </w:p>
        </w:tc>
        <w:tc>
          <w:tcPr/>
          <w:p w:rsidR="00000000" w:rsidDel="00000000" w:rsidP="00000000" w:rsidRDefault="00000000" w:rsidRPr="00000000" w14:paraId="0000018D">
            <w:pPr>
              <w:spacing w:after="40" w:before="40" w:lineRule="auto"/>
              <w:rPr>
                <w:sz w:val="19"/>
                <w:szCs w:val="19"/>
              </w:rPr>
            </w:pPr>
            <w:r w:rsidDel="00000000" w:rsidR="00000000" w:rsidRPr="00000000">
              <w:rPr>
                <w:sz w:val="19"/>
                <w:szCs w:val="19"/>
                <w:rtl w:val="0"/>
              </w:rPr>
              <w:t xml:space="preserve">CP en el maestro, AP en la caché de borde</w:t>
            </w:r>
          </w:p>
        </w:tc>
        <w:tc>
          <w:tcPr/>
          <w:p w:rsidR="00000000" w:rsidDel="00000000" w:rsidP="00000000" w:rsidRDefault="00000000" w:rsidRPr="00000000" w14:paraId="0000018E">
            <w:pPr>
              <w:spacing w:after="40" w:before="40" w:lineRule="auto"/>
              <w:rPr>
                <w:sz w:val="19"/>
                <w:szCs w:val="19"/>
              </w:rPr>
            </w:pPr>
            <w:r w:rsidDel="00000000" w:rsidR="00000000" w:rsidRPr="00000000">
              <w:rPr>
                <w:sz w:val="19"/>
                <w:szCs w:val="19"/>
                <w:rtl w:val="0"/>
              </w:rPr>
              <w:t xml:space="preserve">La validación de habilitación responde en 1,5 segundos incluso sin enlace, con caché de vigencia máxima de 72 horas. El maestro es CP porque la revocación no admite dos verdades</w:t>
            </w:r>
          </w:p>
        </w:tc>
      </w:tr>
      <w:tr>
        <w:trPr>
          <w:cantSplit w:val="0"/>
          <w:tblHeader w:val="0"/>
        </w:trPr>
        <w:tc>
          <w:tcPr>
            <w:shd w:fill="f2f5f9" w:val="clear"/>
          </w:tcPr>
          <w:p w:rsidR="00000000" w:rsidDel="00000000" w:rsidP="00000000" w:rsidRDefault="00000000" w:rsidRPr="00000000" w14:paraId="0000018F">
            <w:pPr>
              <w:spacing w:after="40" w:before="40" w:lineRule="auto"/>
              <w:rPr>
                <w:b w:val="1"/>
                <w:bCs w:val="1"/>
                <w:sz w:val="19"/>
                <w:szCs w:val="19"/>
              </w:rPr>
            </w:pPr>
            <w:r w:rsidDel="00000000" w:rsidR="00000000" w:rsidRPr="00000000">
              <w:rPr>
                <w:b w:val="1"/>
                <w:bCs w:val="1"/>
                <w:sz w:val="19"/>
                <w:szCs w:val="19"/>
                <w:rtl w:val="0"/>
              </w:rPr>
              <w:t xml:space="preserve">Calidad</w:t>
            </w:r>
          </w:p>
        </w:tc>
        <w:tc>
          <w:tcPr>
            <w:shd w:fill="f2f5f9" w:val="clear"/>
          </w:tcPr>
          <w:p w:rsidR="00000000" w:rsidDel="00000000" w:rsidP="00000000" w:rsidRDefault="00000000" w:rsidRPr="00000000" w14:paraId="00000190">
            <w:pPr>
              <w:spacing w:after="40" w:before="40" w:lineRule="auto"/>
              <w:rPr>
                <w:sz w:val="19"/>
                <w:szCs w:val="19"/>
              </w:rPr>
            </w:pPr>
            <w:r w:rsidDel="00000000" w:rsidR="00000000" w:rsidRPr="00000000">
              <w:rPr>
                <w:sz w:val="19"/>
                <w:szCs w:val="19"/>
                <w:rtl w:val="0"/>
              </w:rPr>
              <w:t xml:space="preserve">CP</w:t>
            </w:r>
          </w:p>
        </w:tc>
        <w:tc>
          <w:tcPr>
            <w:shd w:fill="f2f5f9" w:val="clear"/>
          </w:tcPr>
          <w:p w:rsidR="00000000" w:rsidDel="00000000" w:rsidP="00000000" w:rsidRDefault="00000000" w:rsidRPr="00000000" w14:paraId="00000191">
            <w:pPr>
              <w:spacing w:after="40" w:before="40" w:lineRule="auto"/>
              <w:rPr>
                <w:sz w:val="19"/>
                <w:szCs w:val="19"/>
              </w:rPr>
            </w:pPr>
            <w:r w:rsidDel="00000000" w:rsidR="00000000" w:rsidRPr="00000000">
              <w:rPr>
                <w:sz w:val="19"/>
                <w:szCs w:val="19"/>
                <w:rtl w:val="0"/>
              </w:rPr>
              <w:t xml:space="preserve">Ningún lote se libera sin análisis válido y vigente, y la regla no admite excepción manual: una lectura obsoleta liberaría un lote que no corresponde</w:t>
            </w:r>
          </w:p>
        </w:tc>
      </w:tr>
      <w:tr>
        <w:trPr>
          <w:cantSplit w:val="0"/>
          <w:tblHeader w:val="0"/>
        </w:trPr>
        <w:tc>
          <w:tcPr/>
          <w:p w:rsidR="00000000" w:rsidDel="00000000" w:rsidP="00000000" w:rsidRDefault="00000000" w:rsidRPr="00000000" w14:paraId="00000192">
            <w:pPr>
              <w:spacing w:after="40" w:before="40" w:lineRule="auto"/>
              <w:rPr>
                <w:b w:val="1"/>
                <w:bCs w:val="1"/>
                <w:sz w:val="19"/>
                <w:szCs w:val="19"/>
              </w:rPr>
            </w:pPr>
            <w:r w:rsidDel="00000000" w:rsidR="00000000" w:rsidRPr="00000000">
              <w:rPr>
                <w:b w:val="1"/>
                <w:bCs w:val="1"/>
                <w:sz w:val="19"/>
                <w:szCs w:val="19"/>
                <w:rtl w:val="0"/>
              </w:rPr>
              <w:t xml:space="preserve">Activos</w:t>
            </w:r>
          </w:p>
        </w:tc>
        <w:tc>
          <w:tcPr/>
          <w:p w:rsidR="00000000" w:rsidDel="00000000" w:rsidP="00000000" w:rsidRDefault="00000000" w:rsidRPr="00000000" w14:paraId="00000193">
            <w:pPr>
              <w:spacing w:after="40" w:before="40" w:lineRule="auto"/>
              <w:rPr>
                <w:sz w:val="19"/>
                <w:szCs w:val="19"/>
              </w:rPr>
            </w:pPr>
            <w:r w:rsidDel="00000000" w:rsidR="00000000" w:rsidRPr="00000000">
              <w:rPr>
                <w:sz w:val="19"/>
                <w:szCs w:val="19"/>
                <w:rtl w:val="0"/>
              </w:rPr>
              <w:t xml:space="preserve">AP en telemetría, CP en estados</w:t>
            </w:r>
          </w:p>
        </w:tc>
        <w:tc>
          <w:tcPr/>
          <w:p w:rsidR="00000000" w:rsidDel="00000000" w:rsidP="00000000" w:rsidRDefault="00000000" w:rsidRPr="00000000" w14:paraId="00000194">
            <w:pPr>
              <w:spacing w:after="40" w:before="40" w:lineRule="auto"/>
              <w:rPr>
                <w:sz w:val="19"/>
                <w:szCs w:val="19"/>
              </w:rPr>
            </w:pPr>
            <w:r w:rsidDel="00000000" w:rsidR="00000000" w:rsidRPr="00000000">
              <w:rPr>
                <w:sz w:val="19"/>
                <w:szCs w:val="19"/>
                <w:rtl w:val="0"/>
              </w:rPr>
              <w:t xml:space="preserve">Perder una muestra de telemetría degrada un indicador; perder una detención sin clasificar rompe el compromiso de clasificación antes del cierre del turno siguiente. La posición AP no alcanza a la lectura de la balanza de alimentación que C-14 publica hacia Mineral: esa medición es la fuente de verdad del tonelaje y se persiste bajo la garantía CP del dominio Mineral</w:t>
            </w:r>
          </w:p>
        </w:tc>
      </w:tr>
      <w:tr>
        <w:trPr>
          <w:cantSplit w:val="0"/>
          <w:tblHeader w:val="0"/>
        </w:trPr>
        <w:tc>
          <w:tcPr>
            <w:shd w:fill="f2f5f9" w:val="clear"/>
          </w:tcPr>
          <w:p w:rsidR="00000000" w:rsidDel="00000000" w:rsidP="00000000" w:rsidRDefault="00000000" w:rsidRPr="00000000" w14:paraId="00000195">
            <w:pPr>
              <w:spacing w:after="40" w:before="40" w:lineRule="auto"/>
              <w:rPr>
                <w:b w:val="1"/>
                <w:bCs w:val="1"/>
                <w:sz w:val="19"/>
                <w:szCs w:val="19"/>
              </w:rPr>
            </w:pPr>
            <w:r w:rsidDel="00000000" w:rsidR="00000000" w:rsidRPr="00000000">
              <w:rPr>
                <w:b w:val="1"/>
                <w:bCs w:val="1"/>
                <w:sz w:val="19"/>
                <w:szCs w:val="19"/>
                <w:rtl w:val="0"/>
              </w:rPr>
              <w:t xml:space="preserve">Cumplimiento</w:t>
            </w:r>
          </w:p>
        </w:tc>
        <w:tc>
          <w:tcPr>
            <w:shd w:fill="f2f5f9" w:val="clear"/>
          </w:tcPr>
          <w:p w:rsidR="00000000" w:rsidDel="00000000" w:rsidP="00000000" w:rsidRDefault="00000000" w:rsidRPr="00000000" w14:paraId="00000196">
            <w:pPr>
              <w:spacing w:after="40" w:before="40" w:lineRule="auto"/>
              <w:rPr>
                <w:sz w:val="19"/>
                <w:szCs w:val="19"/>
              </w:rPr>
            </w:pPr>
            <w:r w:rsidDel="00000000" w:rsidR="00000000" w:rsidRPr="00000000">
              <w:rPr>
                <w:sz w:val="19"/>
                <w:szCs w:val="19"/>
                <w:rtl w:val="0"/>
              </w:rPr>
              <w:t xml:space="preserve">CP</w:t>
            </w:r>
          </w:p>
        </w:tc>
        <w:tc>
          <w:tcPr>
            <w:shd w:fill="f2f5f9" w:val="clear"/>
          </w:tcPr>
          <w:p w:rsidR="00000000" w:rsidDel="00000000" w:rsidP="00000000" w:rsidRDefault="00000000" w:rsidRPr="00000000" w14:paraId="00000197">
            <w:pPr>
              <w:spacing w:after="40" w:before="40" w:lineRule="auto"/>
              <w:rPr>
                <w:sz w:val="19"/>
                <w:szCs w:val="19"/>
              </w:rPr>
            </w:pPr>
            <w:r w:rsidDel="00000000" w:rsidR="00000000" w:rsidRPr="00000000">
              <w:rPr>
                <w:sz w:val="19"/>
                <w:szCs w:val="19"/>
                <w:rtl w:val="0"/>
              </w:rPr>
              <w:t xml:space="preserve">Todo reporte a la autoridad debe reproducirse exactamente y cada cifra debe ser navegable hasta su medición de origen</w:t>
            </w:r>
          </w:p>
        </w:tc>
      </w:tr>
      <w:tr>
        <w:trPr>
          <w:cantSplit w:val="0"/>
          <w:tblHeader w:val="0"/>
        </w:trPr>
        <w:tc>
          <w:tcPr/>
          <w:p w:rsidR="00000000" w:rsidDel="00000000" w:rsidP="00000000" w:rsidRDefault="00000000" w:rsidRPr="00000000" w14:paraId="00000198">
            <w:pPr>
              <w:spacing w:after="40" w:before="40" w:lineRule="auto"/>
              <w:rPr>
                <w:b w:val="1"/>
                <w:bCs w:val="1"/>
                <w:sz w:val="19"/>
                <w:szCs w:val="19"/>
              </w:rPr>
            </w:pPr>
            <w:r w:rsidDel="00000000" w:rsidR="00000000" w:rsidRPr="00000000">
              <w:rPr>
                <w:b w:val="1"/>
                <w:bCs w:val="1"/>
                <w:sz w:val="19"/>
                <w:szCs w:val="19"/>
                <w:rtl w:val="0"/>
              </w:rPr>
              <w:t xml:space="preserve">Comercial</w:t>
            </w:r>
          </w:p>
        </w:tc>
        <w:tc>
          <w:tcPr/>
          <w:p w:rsidR="00000000" w:rsidDel="00000000" w:rsidP="00000000" w:rsidRDefault="00000000" w:rsidRPr="00000000" w14:paraId="00000199">
            <w:pPr>
              <w:spacing w:after="40" w:before="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19A">
            <w:pPr>
              <w:spacing w:after="40" w:before="40" w:lineRule="auto"/>
              <w:rPr>
                <w:sz w:val="19"/>
                <w:szCs w:val="19"/>
              </w:rPr>
            </w:pPr>
            <w:r w:rsidDel="00000000" w:rsidR="00000000" w:rsidRPr="00000000">
              <w:rPr>
                <w:sz w:val="19"/>
                <w:szCs w:val="19"/>
                <w:rtl w:val="0"/>
              </w:rPr>
              <w:t xml:space="preserve">El certificado se emite sobre el estado confirmado del lote: se prefiere no responder antes que informar un origen que después cambie</w:t>
            </w:r>
          </w:p>
        </w:tc>
      </w:tr>
      <w:tr>
        <w:trPr>
          <w:cantSplit w:val="0"/>
          <w:tblHeader w:val="0"/>
        </w:trPr>
        <w:tc>
          <w:tcPr>
            <w:shd w:fill="f2f5f9" w:val="clear"/>
          </w:tcPr>
          <w:p w:rsidR="00000000" w:rsidDel="00000000" w:rsidP="00000000" w:rsidRDefault="00000000" w:rsidRPr="00000000" w14:paraId="0000019B">
            <w:pPr>
              <w:spacing w:after="40" w:before="40" w:lineRule="auto"/>
              <w:rPr>
                <w:b w:val="1"/>
                <w:bCs w:val="1"/>
                <w:sz w:val="19"/>
                <w:szCs w:val="19"/>
              </w:rPr>
            </w:pPr>
            <w:r w:rsidDel="00000000" w:rsidR="00000000" w:rsidRPr="00000000">
              <w:rPr>
                <w:b w:val="1"/>
                <w:bCs w:val="1"/>
                <w:sz w:val="19"/>
                <w:szCs w:val="19"/>
                <w:rtl w:val="0"/>
              </w:rPr>
              <w:t xml:space="preserve">Analítico</w:t>
            </w:r>
          </w:p>
        </w:tc>
        <w:tc>
          <w:tcPr>
            <w:shd w:fill="f2f5f9" w:val="clear"/>
          </w:tcPr>
          <w:p w:rsidR="00000000" w:rsidDel="00000000" w:rsidP="00000000" w:rsidRDefault="00000000" w:rsidRPr="00000000" w14:paraId="0000019C">
            <w:pPr>
              <w:spacing w:after="40" w:before="40" w:lineRule="auto"/>
              <w:rPr>
                <w:sz w:val="19"/>
                <w:szCs w:val="19"/>
              </w:rPr>
            </w:pPr>
            <w:r w:rsidDel="00000000" w:rsidR="00000000" w:rsidRPr="00000000">
              <w:rPr>
                <w:sz w:val="19"/>
                <w:szCs w:val="19"/>
                <w:rtl w:val="0"/>
              </w:rPr>
              <w:t xml:space="preserve">AP</w:t>
            </w:r>
          </w:p>
        </w:tc>
        <w:tc>
          <w:tcPr>
            <w:shd w:fill="f2f5f9" w:val="clear"/>
          </w:tcPr>
          <w:p w:rsidR="00000000" w:rsidDel="00000000" w:rsidP="00000000" w:rsidRDefault="00000000" w:rsidRPr="00000000" w14:paraId="0000019D">
            <w:pPr>
              <w:spacing w:after="40" w:before="40" w:lineRule="auto"/>
              <w:rPr>
                <w:sz w:val="19"/>
                <w:szCs w:val="19"/>
              </w:rPr>
            </w:pPr>
            <w:r w:rsidDel="00000000" w:rsidR="00000000" w:rsidRPr="00000000">
              <w:rPr>
                <w:sz w:val="19"/>
                <w:szCs w:val="19"/>
                <w:rtl w:val="0"/>
              </w:rPr>
              <w:t xml:space="preserve">Consistencia eventual con latencia comprometida: 15 minutos para indicadores de turno y 4 horas para gestión. El tablero degradado es aceptable; el registro degradado no</w:t>
            </w:r>
          </w:p>
        </w:tc>
      </w:tr>
      <w:tr>
        <w:trPr>
          <w:cantSplit w:val="0"/>
          <w:tblHeader w:val="0"/>
        </w:trPr>
        <w:tc>
          <w:tcPr/>
          <w:p w:rsidR="00000000" w:rsidDel="00000000" w:rsidP="00000000" w:rsidRDefault="00000000" w:rsidRPr="00000000" w14:paraId="0000019E">
            <w:pPr>
              <w:spacing w:after="40" w:before="40" w:lineRule="auto"/>
              <w:rPr>
                <w:b w:val="1"/>
                <w:bCs w:val="1"/>
                <w:sz w:val="19"/>
                <w:szCs w:val="19"/>
              </w:rPr>
            </w:pPr>
            <w:r w:rsidDel="00000000" w:rsidR="00000000" w:rsidRPr="00000000">
              <w:rPr>
                <w:b w:val="1"/>
                <w:bCs w:val="1"/>
                <w:sz w:val="19"/>
                <w:szCs w:val="19"/>
                <w:rtl w:val="0"/>
              </w:rPr>
              <w:t xml:space="preserve">Plataforma</w:t>
            </w:r>
          </w:p>
        </w:tc>
        <w:tc>
          <w:tcPr/>
          <w:p w:rsidR="00000000" w:rsidDel="00000000" w:rsidP="00000000" w:rsidRDefault="00000000" w:rsidRPr="00000000" w14:paraId="0000019F">
            <w:pPr>
              <w:spacing w:after="40" w:before="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1A0">
            <w:pPr>
              <w:spacing w:after="40" w:before="40" w:lineRule="auto"/>
              <w:rPr>
                <w:sz w:val="19"/>
                <w:szCs w:val="19"/>
              </w:rPr>
            </w:pPr>
            <w:r w:rsidDel="00000000" w:rsidR="00000000" w:rsidRPr="00000000">
              <w:rPr>
                <w:sz w:val="19"/>
                <w:szCs w:val="19"/>
                <w:rtl w:val="0"/>
              </w:rPr>
              <w:t xml:space="preserve">Dos versiones simultáneas del mismo parámetro romperían el recálculo retroactivo</w:t>
            </w:r>
          </w:p>
        </w:tc>
      </w:tr>
    </w:tbl>
    <w:p w:rsidR="00000000" w:rsidDel="00000000" w:rsidP="00000000" w:rsidRDefault="00000000" w:rsidRPr="00000000" w14:paraId="000001A1">
      <w:pPr>
        <w:spacing w:after="120" w:line="276" w:lineRule="auto"/>
        <w:jc w:val="both"/>
        <w:rPr/>
      </w:pPr>
      <w:r w:rsidDel="00000000" w:rsidR="00000000" w:rsidRPr="00000000">
        <w:rPr>
          <w:rtl w:val="0"/>
        </w:rPr>
        <w:t xml:space="preserve">La convivencia entre dominios AP y CP se resuelve con arquitectura orientada a eventos. El terreno opera por su cuenta y el núcleo consume y reconcilia esos eventos de forma asíncrona. Eso elimina la necesidad de transacciones distribuidas y de bloqueos en dos fases entre la faena y el centro de datos, que son justamente los mecanismos que fallan cuando el enlace se cae.</w:t>
      </w:r>
    </w:p>
    <w:p w:rsidR="00000000" w:rsidDel="00000000" w:rsidP="00000000" w:rsidRDefault="00000000" w:rsidRPr="00000000" w14:paraId="000001A2">
      <w:pPr>
        <w:keepNext w:val="1"/>
        <w:pageBreakBefore w:val="1"/>
        <w:rPr>
          <w:rFonts w:ascii="Montserrat" w:cs="Montserrat" w:eastAsia="Montserrat" w:hAnsi="Montserrat"/>
          <w:b w:val="1"/>
          <w:bCs w:val="1"/>
          <w:color w:val="03cefc"/>
          <w:sz w:val="44"/>
          <w:szCs w:val="44"/>
        </w:rPr>
      </w:pPr>
      <w:r w:rsidDel="00000000" w:rsidR="00000000" w:rsidRPr="00000000">
        <w:rPr>
          <w:rFonts w:ascii="Montserrat" w:cs="Montserrat" w:eastAsia="Montserrat" w:hAnsi="Montserrat"/>
          <w:b w:val="1"/>
          <w:bCs w:val="1"/>
          <w:color w:val="03cefc"/>
          <w:sz w:val="44"/>
          <w:szCs w:val="44"/>
          <w:rtl w:val="0"/>
        </w:rPr>
        <w:t xml:space="preserve">03</w:t>
      </w:r>
    </w:p>
    <w:p w:rsidR="00000000" w:rsidDel="00000000" w:rsidP="00000000" w:rsidRDefault="00000000" w:rsidRPr="00000000" w14:paraId="000001A3">
      <w:pPr>
        <w:pStyle w:val="Heading1"/>
        <w:keepNext w:val="1"/>
        <w:pageBreakBefore w:val="0"/>
        <w:pBdr>
          <w:bottom w:color="03cefc" w:space="6" w:sz="12" w:val="single"/>
        </w:pBdr>
        <w:spacing w:after="120" w:lineRule="auto"/>
        <w:rPr/>
      </w:pPr>
      <w:bookmarkStart w:colFirst="0" w:colLast="0" w:name="_bj4k2emkhakt" w:id="25"/>
      <w:bookmarkEnd w:id="25"/>
      <w:r w:rsidDel="00000000" w:rsidR="00000000" w:rsidRPr="00000000">
        <w:rPr>
          <w:rtl w:val="0"/>
        </w:rPr>
        <w:t xml:space="preserve">Estrategia de migración, saneamiento, validación y conciliación</w:t>
      </w:r>
    </w:p>
    <w:p w:rsidR="00000000" w:rsidDel="00000000" w:rsidP="00000000" w:rsidRDefault="00000000" w:rsidRPr="00000000" w14:paraId="000001A4">
      <w:pPr>
        <w:pStyle w:val="Heading2"/>
        <w:keepNext w:val="1"/>
        <w:spacing w:after="80" w:before="260" w:lineRule="auto"/>
        <w:rPr/>
      </w:pPr>
      <w:bookmarkStart w:colFirst="0" w:colLast="0" w:name="_c40sz5wo2tyr" w:id="26"/>
      <w:bookmarkEnd w:id="26"/>
      <w:r w:rsidDel="00000000" w:rsidR="00000000" w:rsidRPr="00000000">
        <w:rPr>
          <w:rtl w:val="0"/>
        </w:rPr>
        <w:t xml:space="preserve">3.1 Alcance y ventana</w:t>
      </w:r>
    </w:p>
    <w:p w:rsidR="00000000" w:rsidDel="00000000" w:rsidP="00000000" w:rsidRDefault="00000000" w:rsidRPr="00000000" w14:paraId="000001A5">
      <w:pPr>
        <w:spacing w:after="120" w:line="276" w:lineRule="auto"/>
        <w:jc w:val="both"/>
        <w:rPr/>
      </w:pPr>
      <w:r w:rsidDel="00000000" w:rsidR="00000000" w:rsidRPr="00000000">
        <w:rPr>
          <w:rtl w:val="0"/>
        </w:rPr>
        <w:t xml:space="preserve">La migración se corta en dos etapas para que el traspaso de datos llegue junto con el módulo que los va a usar. En la primera entra lo que sostiene la operación desde el día uno, es decir trazabilidad de mineral y movimientos de stock, viajes y posiciones de despacho, muestras y análisis del laboratorio, series de proceso del historiador, y habilitaciones, incidentes e inspecciones de seguridad y salud ocupacional. En la segunda entran los registros de mantenimiento y el monitoreo ambiental.</w:t>
      </w:r>
    </w:p>
    <w:p w:rsidR="00000000" w:rsidDel="00000000" w:rsidP="00000000" w:rsidRDefault="00000000" w:rsidRPr="00000000" w14:paraId="000001A6">
      <w:pPr>
        <w:spacing w:after="120" w:line="276" w:lineRule="auto"/>
        <w:jc w:val="both"/>
        <w:rPr/>
      </w:pPr>
      <w:r w:rsidDel="00000000" w:rsidR="00000000" w:rsidRPr="00000000">
        <w:rPr>
          <w:rtl w:val="0"/>
        </w:rPr>
        <w:t xml:space="preserve">La ventana en línea no es la misma para todo y esa es la decisión que define el volumen. Cinco años para trazabilidad, despacho y laboratorio. Doce meses para las series del historiador, que son las que sostienen el recálculo retroactivo de la conciliación. Tres años para mantenimiento. Diez años completos para seguridad y salud ocupacional y para monitoreo ambiental, sin recorte, porque ahí la retención es una obligación y no una decisión de diseño.</w:t>
      </w:r>
    </w:p>
    <w:p w:rsidR="00000000" w:rsidDel="00000000" w:rsidP="00000000" w:rsidRDefault="00000000" w:rsidRPr="00000000" w14:paraId="000001A7">
      <w:pPr>
        <w:spacing w:after="120" w:line="276" w:lineRule="auto"/>
        <w:jc w:val="both"/>
        <w:rPr/>
      </w:pPr>
      <w:r w:rsidDel="00000000" w:rsidR="00000000" w:rsidRPr="00000000">
        <w:rPr>
          <w:rtl w:val="0"/>
        </w:rPr>
        <w:t xml:space="preserve">El peso está concentrado. Las series del historiador suman 1,14 TB, mientras seguridad y salud ocupacional y el maestro del ERP aportan 70 GB cada uno, el laboratorio 54 GB, el monitoreo ambiental 18 GB, y despacho, mantenimiento y las planillas de turno apenas entre 2 y 3 GB. Lo que más cuesta traspasar no es lo más numeroso en registros, es lo más fino en muestreo.</w:t>
      </w:r>
    </w:p>
    <w:p w:rsidR="00000000" w:rsidDel="00000000" w:rsidP="00000000" w:rsidRDefault="00000000" w:rsidRPr="00000000" w14:paraId="000001A8">
      <w:pPr>
        <w:spacing w:after="120" w:line="276" w:lineRule="auto"/>
        <w:jc w:val="both"/>
        <w:rPr/>
      </w:pPr>
      <w:r w:rsidDel="00000000" w:rsidR="00000000" w:rsidRPr="00000000">
        <w:rPr>
          <w:rtl w:val="0"/>
        </w:rPr>
        <w:t xml:space="preserve">Lo que queda fuera de la ventana en línea tiene destino declarado. Las planillas de turno pasan al repositorio de consulta histórica del sexto al décimo año, y despacho, laboratorio y mantenimiento van completos a ese mismo repositorio. Las series del historiador son el caso distinto, porque la serie temporal completa se mantiene en la plataforma de origen sin ejecutar proceso de migración alguno. El ERP tampoco se migra, ya que los registros tributarios se consultan donde están y duplicarlos crearía dos versiones de una cifra que se declara a la autoridad.</w:t>
      </w:r>
    </w:p>
    <w:p w:rsidR="00000000" w:rsidDel="00000000" w:rsidP="00000000" w:rsidRDefault="00000000" w:rsidRPr="00000000" w14:paraId="000001A9">
      <w:pPr>
        <w:pStyle w:val="Heading4"/>
        <w:keepNext w:val="1"/>
        <w:spacing w:after="80" w:before="140" w:lineRule="auto"/>
        <w:rPr/>
      </w:pPr>
      <w:bookmarkStart w:colFirst="0" w:colLast="0" w:name="_nlgfcqb89sqr" w:id="27"/>
      <w:bookmarkEnd w:id="27"/>
      <w:r w:rsidDel="00000000" w:rsidR="00000000" w:rsidRPr="00000000">
        <w:rPr>
          <w:rFonts w:ascii="Montserrat" w:cs="Montserrat" w:eastAsia="Montserrat" w:hAnsi="Montserrat"/>
          <w:b w:val="1"/>
          <w:bCs w:val="1"/>
          <w:i w:val="0"/>
          <w:iCs w:val="0"/>
          <w:color w:val="0a7cfc"/>
          <w:sz w:val="18"/>
          <w:szCs w:val="18"/>
          <w:rtl w:val="0"/>
        </w:rPr>
        <w:t xml:space="preserve">Tabla 9.</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Alcance y origen de la migración</w:t>
      </w:r>
      <w:r w:rsidDel="00000000" w:rsidR="00000000" w:rsidRPr="00000000">
        <w:rPr>
          <w:rtl w:val="0"/>
        </w:rPr>
      </w:r>
    </w:p>
    <w:tbl>
      <w:tblPr>
        <w:tblStyle w:val="Table9"/>
        <w:tblW w:w="9359.999999999998"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447"/>
        <w:gridCol w:w="2813"/>
        <w:gridCol w:w="1288"/>
        <w:gridCol w:w="1288"/>
        <w:gridCol w:w="2524"/>
        <w:tblGridChange w:id="0">
          <w:tblGrid>
            <w:gridCol w:w="1447"/>
            <w:gridCol w:w="2813"/>
            <w:gridCol w:w="1288"/>
            <w:gridCol w:w="1288"/>
            <w:gridCol w:w="2524"/>
          </w:tblGrid>
        </w:tblGridChange>
      </w:tblGrid>
      <w:tr>
        <w:trPr>
          <w:cantSplit w:val="0"/>
          <w:tblHeader w:val="1"/>
        </w:trPr>
        <w:tc>
          <w:tcPr>
            <w:shd w:fill="071a34" w:val="clear"/>
          </w:tcPr>
          <w:p w:rsidR="00000000" w:rsidDel="00000000" w:rsidP="00000000" w:rsidRDefault="00000000" w:rsidRPr="00000000" w14:paraId="000001A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Origen</w:t>
            </w:r>
          </w:p>
        </w:tc>
        <w:tc>
          <w:tcPr>
            <w:shd w:fill="071a34" w:val="clear"/>
          </w:tcPr>
          <w:p w:rsidR="00000000" w:rsidDel="00000000" w:rsidP="00000000" w:rsidRDefault="00000000" w:rsidRPr="00000000" w14:paraId="000001A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Qué se migra</w:t>
            </w:r>
          </w:p>
        </w:tc>
        <w:tc>
          <w:tcPr>
            <w:shd w:fill="071a34" w:val="clear"/>
          </w:tcPr>
          <w:p w:rsidR="00000000" w:rsidDel="00000000" w:rsidP="00000000" w:rsidRDefault="00000000" w:rsidRPr="00000000" w14:paraId="000001A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Ventana en línea</w:t>
            </w:r>
          </w:p>
        </w:tc>
        <w:tc>
          <w:tcPr>
            <w:shd w:fill="071a34" w:val="clear"/>
          </w:tcPr>
          <w:p w:rsidR="00000000" w:rsidDel="00000000" w:rsidP="00000000" w:rsidRDefault="00000000" w:rsidRPr="00000000" w14:paraId="000001A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Volumen</w:t>
            </w:r>
          </w:p>
          <w:p w:rsidR="00000000" w:rsidDel="00000000" w:rsidP="00000000" w:rsidRDefault="00000000" w:rsidRPr="00000000" w14:paraId="000001A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estimado</w:t>
            </w:r>
          </w:p>
        </w:tc>
        <w:tc>
          <w:tcPr>
            <w:shd w:fill="071a34" w:val="clear"/>
          </w:tcPr>
          <w:p w:rsidR="00000000" w:rsidDel="00000000" w:rsidP="00000000" w:rsidRDefault="00000000" w:rsidRPr="00000000" w14:paraId="000001A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Destino del resto</w:t>
            </w:r>
          </w:p>
        </w:tc>
      </w:tr>
      <w:tr>
        <w:trPr>
          <w:cantSplit w:val="0"/>
          <w:tblHeader w:val="0"/>
        </w:trPr>
        <w:tc>
          <w:tcPr/>
          <w:p w:rsidR="00000000" w:rsidDel="00000000" w:rsidP="00000000" w:rsidRDefault="00000000" w:rsidRPr="00000000" w14:paraId="000001B0">
            <w:pPr>
              <w:spacing w:after="40" w:before="40" w:lineRule="auto"/>
              <w:rPr>
                <w:b w:val="1"/>
                <w:bCs w:val="1"/>
                <w:sz w:val="19"/>
                <w:szCs w:val="19"/>
              </w:rPr>
            </w:pPr>
            <w:r w:rsidDel="00000000" w:rsidR="00000000" w:rsidRPr="00000000">
              <w:rPr>
                <w:b w:val="1"/>
                <w:bCs w:val="1"/>
                <w:sz w:val="19"/>
                <w:szCs w:val="19"/>
                <w:rtl w:val="0"/>
              </w:rPr>
              <w:t xml:space="preserve">Planillas de turno y registros ofimáticos</w:t>
            </w:r>
          </w:p>
        </w:tc>
        <w:tc>
          <w:tcPr/>
          <w:p w:rsidR="00000000" w:rsidDel="00000000" w:rsidP="00000000" w:rsidRDefault="00000000" w:rsidRPr="00000000" w14:paraId="000001B1">
            <w:pPr>
              <w:spacing w:after="40" w:before="40" w:lineRule="auto"/>
              <w:rPr>
                <w:sz w:val="19"/>
                <w:szCs w:val="19"/>
              </w:rPr>
            </w:pPr>
            <w:r w:rsidDel="00000000" w:rsidR="00000000" w:rsidRPr="00000000">
              <w:rPr>
                <w:sz w:val="19"/>
                <w:szCs w:val="19"/>
                <w:rtl w:val="0"/>
              </w:rPr>
              <w:t xml:space="preserve">Trazabilidad de mineral y movimientos de stock · Etapa 1</w:t>
            </w:r>
          </w:p>
        </w:tc>
        <w:tc>
          <w:tcPr/>
          <w:p w:rsidR="00000000" w:rsidDel="00000000" w:rsidP="00000000" w:rsidRDefault="00000000" w:rsidRPr="00000000" w14:paraId="000001B2">
            <w:pPr>
              <w:spacing w:after="40" w:before="40" w:lineRule="auto"/>
              <w:rPr>
                <w:sz w:val="19"/>
                <w:szCs w:val="19"/>
              </w:rPr>
            </w:pPr>
            <w:r w:rsidDel="00000000" w:rsidR="00000000" w:rsidRPr="00000000">
              <w:rPr>
                <w:sz w:val="19"/>
                <w:szCs w:val="19"/>
                <w:rtl w:val="0"/>
              </w:rPr>
              <w:t xml:space="preserve">5 años</w:t>
            </w:r>
          </w:p>
        </w:tc>
        <w:tc>
          <w:tcPr/>
          <w:p w:rsidR="00000000" w:rsidDel="00000000" w:rsidP="00000000" w:rsidRDefault="00000000" w:rsidRPr="00000000" w14:paraId="000001B3">
            <w:pPr>
              <w:spacing w:after="40" w:before="40" w:lineRule="auto"/>
              <w:rPr>
                <w:sz w:val="19"/>
                <w:szCs w:val="19"/>
              </w:rPr>
            </w:pPr>
            <w:r w:rsidDel="00000000" w:rsidR="00000000" w:rsidRPr="00000000">
              <w:rPr>
                <w:sz w:val="19"/>
                <w:szCs w:val="19"/>
                <w:rtl w:val="0"/>
              </w:rPr>
              <w:t xml:space="preserve">2 GB</w:t>
            </w:r>
          </w:p>
        </w:tc>
        <w:tc>
          <w:tcPr/>
          <w:p w:rsidR="00000000" w:rsidDel="00000000" w:rsidP="00000000" w:rsidRDefault="00000000" w:rsidRPr="00000000" w14:paraId="000001B4">
            <w:pPr>
              <w:spacing w:after="40" w:before="40" w:lineRule="auto"/>
              <w:rPr>
                <w:sz w:val="19"/>
                <w:szCs w:val="19"/>
              </w:rPr>
            </w:pPr>
            <w:r w:rsidDel="00000000" w:rsidR="00000000" w:rsidRPr="00000000">
              <w:rPr>
                <w:sz w:val="19"/>
                <w:szCs w:val="19"/>
                <w:rtl w:val="0"/>
              </w:rPr>
              <w:t xml:space="preserve">Repositorio de consulta histórica, del sexto al décimo año</w:t>
            </w:r>
          </w:p>
        </w:tc>
      </w:tr>
      <w:tr>
        <w:trPr>
          <w:cantSplit w:val="0"/>
          <w:tblHeader w:val="0"/>
        </w:trPr>
        <w:tc>
          <w:tcPr>
            <w:shd w:fill="f2f5f9" w:val="clear"/>
          </w:tcPr>
          <w:p w:rsidR="00000000" w:rsidDel="00000000" w:rsidP="00000000" w:rsidRDefault="00000000" w:rsidRPr="00000000" w14:paraId="000001B5">
            <w:pPr>
              <w:spacing w:after="40" w:before="40" w:lineRule="auto"/>
              <w:rPr>
                <w:b w:val="1"/>
                <w:bCs w:val="1"/>
                <w:sz w:val="19"/>
                <w:szCs w:val="19"/>
              </w:rPr>
            </w:pPr>
            <w:r w:rsidDel="00000000" w:rsidR="00000000" w:rsidRPr="00000000">
              <w:rPr>
                <w:b w:val="1"/>
                <w:bCs w:val="1"/>
                <w:sz w:val="19"/>
                <w:szCs w:val="19"/>
                <w:rtl w:val="0"/>
              </w:rPr>
              <w:t xml:space="preserve">Despacho de flota</w:t>
            </w:r>
          </w:p>
        </w:tc>
        <w:tc>
          <w:tcPr>
            <w:shd w:fill="f2f5f9" w:val="clear"/>
          </w:tcPr>
          <w:p w:rsidR="00000000" w:rsidDel="00000000" w:rsidP="00000000" w:rsidRDefault="00000000" w:rsidRPr="00000000" w14:paraId="000001B6">
            <w:pPr>
              <w:spacing w:after="40" w:before="40" w:lineRule="auto"/>
              <w:rPr>
                <w:sz w:val="19"/>
                <w:szCs w:val="19"/>
              </w:rPr>
            </w:pPr>
            <w:r w:rsidDel="00000000" w:rsidR="00000000" w:rsidRPr="00000000">
              <w:rPr>
                <w:sz w:val="19"/>
                <w:szCs w:val="19"/>
                <w:rtl w:val="0"/>
              </w:rPr>
              <w:t xml:space="preserve">Viajes, palas, destinos, posiciones y horas · Etapa 1</w:t>
            </w:r>
          </w:p>
        </w:tc>
        <w:tc>
          <w:tcPr>
            <w:shd w:fill="f2f5f9" w:val="clear"/>
          </w:tcPr>
          <w:p w:rsidR="00000000" w:rsidDel="00000000" w:rsidP="00000000" w:rsidRDefault="00000000" w:rsidRPr="00000000" w14:paraId="000001B7">
            <w:pPr>
              <w:spacing w:after="40" w:before="40" w:lineRule="auto"/>
              <w:rPr>
                <w:sz w:val="19"/>
                <w:szCs w:val="19"/>
              </w:rPr>
            </w:pPr>
            <w:r w:rsidDel="00000000" w:rsidR="00000000" w:rsidRPr="00000000">
              <w:rPr>
                <w:sz w:val="19"/>
                <w:szCs w:val="19"/>
                <w:rtl w:val="0"/>
              </w:rPr>
              <w:t xml:space="preserve">5 años</w:t>
            </w:r>
          </w:p>
        </w:tc>
        <w:tc>
          <w:tcPr>
            <w:shd w:fill="f2f5f9" w:val="clear"/>
          </w:tcPr>
          <w:p w:rsidR="00000000" w:rsidDel="00000000" w:rsidP="00000000" w:rsidRDefault="00000000" w:rsidRPr="00000000" w14:paraId="000001B8">
            <w:pPr>
              <w:spacing w:after="40" w:before="40" w:lineRule="auto"/>
              <w:rPr>
                <w:sz w:val="19"/>
                <w:szCs w:val="19"/>
              </w:rPr>
            </w:pPr>
            <w:r w:rsidDel="00000000" w:rsidR="00000000" w:rsidRPr="00000000">
              <w:rPr>
                <w:sz w:val="19"/>
                <w:szCs w:val="19"/>
                <w:rtl w:val="0"/>
              </w:rPr>
              <w:t xml:space="preserve">3 GB</w:t>
            </w:r>
          </w:p>
        </w:tc>
        <w:tc>
          <w:tcPr>
            <w:shd w:fill="f2f5f9" w:val="clear"/>
          </w:tcPr>
          <w:p w:rsidR="00000000" w:rsidDel="00000000" w:rsidP="00000000" w:rsidRDefault="00000000" w:rsidRPr="00000000" w14:paraId="000001B9">
            <w:pPr>
              <w:spacing w:after="40" w:before="40" w:lineRule="auto"/>
              <w:rPr>
                <w:sz w:val="19"/>
                <w:szCs w:val="19"/>
              </w:rPr>
            </w:pPr>
            <w:r w:rsidDel="00000000" w:rsidR="00000000" w:rsidRPr="00000000">
              <w:rPr>
                <w:sz w:val="19"/>
                <w:szCs w:val="19"/>
                <w:rtl w:val="0"/>
              </w:rPr>
              <w:t xml:space="preserve">Repositorio de consulta histórica</w:t>
            </w:r>
          </w:p>
        </w:tc>
      </w:tr>
      <w:tr>
        <w:trPr>
          <w:cantSplit w:val="0"/>
          <w:tblHeader w:val="0"/>
        </w:trPr>
        <w:tc>
          <w:tcPr/>
          <w:p w:rsidR="00000000" w:rsidDel="00000000" w:rsidP="00000000" w:rsidRDefault="00000000" w:rsidRPr="00000000" w14:paraId="000001BA">
            <w:pPr>
              <w:spacing w:after="40" w:before="40" w:lineRule="auto"/>
              <w:rPr>
                <w:b w:val="1"/>
                <w:bCs w:val="1"/>
                <w:sz w:val="19"/>
                <w:szCs w:val="19"/>
              </w:rPr>
            </w:pPr>
            <w:r w:rsidDel="00000000" w:rsidR="00000000" w:rsidRPr="00000000">
              <w:rPr>
                <w:b w:val="1"/>
                <w:bCs w:val="1"/>
                <w:sz w:val="19"/>
                <w:szCs w:val="19"/>
                <w:rtl w:val="0"/>
              </w:rPr>
              <w:t xml:space="preserve">Sistema de gestión de laboratorio</w:t>
            </w:r>
          </w:p>
        </w:tc>
        <w:tc>
          <w:tcPr/>
          <w:p w:rsidR="00000000" w:rsidDel="00000000" w:rsidP="00000000" w:rsidRDefault="00000000" w:rsidRPr="00000000" w14:paraId="000001BB">
            <w:pPr>
              <w:spacing w:after="40" w:before="40" w:lineRule="auto"/>
              <w:rPr>
                <w:sz w:val="19"/>
                <w:szCs w:val="19"/>
              </w:rPr>
            </w:pPr>
            <w:r w:rsidDel="00000000" w:rsidR="00000000" w:rsidRPr="00000000">
              <w:rPr>
                <w:sz w:val="19"/>
                <w:szCs w:val="19"/>
                <w:rtl w:val="0"/>
              </w:rPr>
              <w:t xml:space="preserve">Muestras, análisis y certificados · Etapa 1</w:t>
            </w:r>
          </w:p>
        </w:tc>
        <w:tc>
          <w:tcPr/>
          <w:p w:rsidR="00000000" w:rsidDel="00000000" w:rsidP="00000000" w:rsidRDefault="00000000" w:rsidRPr="00000000" w14:paraId="000001BC">
            <w:pPr>
              <w:spacing w:after="40" w:before="40" w:lineRule="auto"/>
              <w:rPr>
                <w:sz w:val="19"/>
                <w:szCs w:val="19"/>
              </w:rPr>
            </w:pPr>
            <w:r w:rsidDel="00000000" w:rsidR="00000000" w:rsidRPr="00000000">
              <w:rPr>
                <w:sz w:val="19"/>
                <w:szCs w:val="19"/>
                <w:rtl w:val="0"/>
              </w:rPr>
              <w:t xml:space="preserve">5 años</w:t>
            </w:r>
          </w:p>
        </w:tc>
        <w:tc>
          <w:tcPr/>
          <w:p w:rsidR="00000000" w:rsidDel="00000000" w:rsidP="00000000" w:rsidRDefault="00000000" w:rsidRPr="00000000" w14:paraId="000001BD">
            <w:pPr>
              <w:spacing w:after="40" w:before="40" w:lineRule="auto"/>
              <w:rPr>
                <w:sz w:val="19"/>
                <w:szCs w:val="19"/>
              </w:rPr>
            </w:pPr>
            <w:r w:rsidDel="00000000" w:rsidR="00000000" w:rsidRPr="00000000">
              <w:rPr>
                <w:sz w:val="19"/>
                <w:szCs w:val="19"/>
                <w:rtl w:val="0"/>
              </w:rPr>
              <w:t xml:space="preserve">54 GB</w:t>
            </w:r>
          </w:p>
        </w:tc>
        <w:tc>
          <w:tcPr/>
          <w:p w:rsidR="00000000" w:rsidDel="00000000" w:rsidP="00000000" w:rsidRDefault="00000000" w:rsidRPr="00000000" w14:paraId="000001BE">
            <w:pPr>
              <w:spacing w:after="40" w:before="40" w:lineRule="auto"/>
              <w:rPr>
                <w:sz w:val="19"/>
                <w:szCs w:val="19"/>
              </w:rPr>
            </w:pPr>
            <w:r w:rsidDel="00000000" w:rsidR="00000000" w:rsidRPr="00000000">
              <w:rPr>
                <w:sz w:val="19"/>
                <w:szCs w:val="19"/>
                <w:rtl w:val="0"/>
              </w:rPr>
              <w:t xml:space="preserve">Repositorio de consulta histórica</w:t>
            </w:r>
          </w:p>
        </w:tc>
      </w:tr>
      <w:tr>
        <w:trPr>
          <w:cantSplit w:val="0"/>
          <w:tblHeader w:val="0"/>
        </w:trPr>
        <w:tc>
          <w:tcPr>
            <w:shd w:fill="f2f5f9" w:val="clear"/>
          </w:tcPr>
          <w:p w:rsidR="00000000" w:rsidDel="00000000" w:rsidP="00000000" w:rsidRDefault="00000000" w:rsidRPr="00000000" w14:paraId="000001BF">
            <w:pPr>
              <w:spacing w:after="40" w:before="40" w:lineRule="auto"/>
              <w:rPr>
                <w:b w:val="1"/>
                <w:bCs w:val="1"/>
                <w:sz w:val="19"/>
                <w:szCs w:val="19"/>
              </w:rPr>
            </w:pPr>
            <w:r w:rsidDel="00000000" w:rsidR="00000000" w:rsidRPr="00000000">
              <w:rPr>
                <w:b w:val="1"/>
                <w:bCs w:val="1"/>
                <w:sz w:val="19"/>
                <w:szCs w:val="19"/>
                <w:rtl w:val="0"/>
              </w:rPr>
              <w:t xml:space="preserve">Historiador de proceso de planta</w:t>
            </w:r>
          </w:p>
        </w:tc>
        <w:tc>
          <w:tcPr>
            <w:shd w:fill="f2f5f9" w:val="clear"/>
          </w:tcPr>
          <w:p w:rsidR="00000000" w:rsidDel="00000000" w:rsidP="00000000" w:rsidRDefault="00000000" w:rsidRPr="00000000" w14:paraId="000001C0">
            <w:pPr>
              <w:spacing w:after="40" w:before="40" w:lineRule="auto"/>
              <w:rPr>
                <w:sz w:val="19"/>
                <w:szCs w:val="19"/>
              </w:rPr>
            </w:pPr>
            <w:r w:rsidDel="00000000" w:rsidR="00000000" w:rsidRPr="00000000">
              <w:rPr>
                <w:sz w:val="19"/>
                <w:szCs w:val="19"/>
                <w:rtl w:val="0"/>
              </w:rPr>
              <w:t xml:space="preserve">Series de proceso que sostienen el recálculo retroactivo de la conciliación · Etapa 1</w:t>
            </w:r>
          </w:p>
        </w:tc>
        <w:tc>
          <w:tcPr>
            <w:shd w:fill="f2f5f9" w:val="clear"/>
          </w:tcPr>
          <w:p w:rsidR="00000000" w:rsidDel="00000000" w:rsidP="00000000" w:rsidRDefault="00000000" w:rsidRPr="00000000" w14:paraId="000001C1">
            <w:pPr>
              <w:spacing w:after="40" w:before="40" w:lineRule="auto"/>
              <w:rPr>
                <w:sz w:val="19"/>
                <w:szCs w:val="19"/>
              </w:rPr>
            </w:pPr>
            <w:r w:rsidDel="00000000" w:rsidR="00000000" w:rsidRPr="00000000">
              <w:rPr>
                <w:sz w:val="19"/>
                <w:szCs w:val="19"/>
                <w:rtl w:val="0"/>
              </w:rPr>
              <w:t xml:space="preserve">12 meses</w:t>
            </w:r>
          </w:p>
        </w:tc>
        <w:tc>
          <w:tcPr>
            <w:shd w:fill="f2f5f9" w:val="clear"/>
          </w:tcPr>
          <w:p w:rsidR="00000000" w:rsidDel="00000000" w:rsidP="00000000" w:rsidRDefault="00000000" w:rsidRPr="00000000" w14:paraId="000001C2">
            <w:pPr>
              <w:spacing w:after="40" w:before="40" w:lineRule="auto"/>
              <w:rPr>
                <w:sz w:val="19"/>
                <w:szCs w:val="19"/>
              </w:rPr>
            </w:pPr>
            <w:r w:rsidDel="00000000" w:rsidR="00000000" w:rsidRPr="00000000">
              <w:rPr>
                <w:sz w:val="19"/>
                <w:szCs w:val="19"/>
                <w:rtl w:val="0"/>
              </w:rPr>
              <w:t xml:space="preserve">1,14 TB</w:t>
            </w:r>
          </w:p>
        </w:tc>
        <w:tc>
          <w:tcPr>
            <w:shd w:fill="f2f5f9" w:val="clear"/>
          </w:tcPr>
          <w:p w:rsidR="00000000" w:rsidDel="00000000" w:rsidP="00000000" w:rsidRDefault="00000000" w:rsidRPr="00000000" w14:paraId="000001C3">
            <w:pPr>
              <w:spacing w:after="40" w:before="40" w:lineRule="auto"/>
              <w:rPr>
                <w:sz w:val="19"/>
                <w:szCs w:val="19"/>
              </w:rPr>
            </w:pPr>
            <w:r w:rsidDel="00000000" w:rsidR="00000000" w:rsidRPr="00000000">
              <w:rPr>
                <w:sz w:val="19"/>
                <w:szCs w:val="19"/>
                <w:rtl w:val="0"/>
              </w:rPr>
              <w:t xml:space="preserve">El repositorio histórico mantiene la serie temporal completa directamente en la plataforma origen sin ejecutar procesos de migración</w:t>
            </w:r>
          </w:p>
        </w:tc>
      </w:tr>
      <w:tr>
        <w:trPr>
          <w:cantSplit w:val="0"/>
          <w:tblHeader w:val="0"/>
        </w:trPr>
        <w:tc>
          <w:tcPr/>
          <w:p w:rsidR="00000000" w:rsidDel="00000000" w:rsidP="00000000" w:rsidRDefault="00000000" w:rsidRPr="00000000" w14:paraId="000001C4">
            <w:pPr>
              <w:spacing w:after="40" w:before="40" w:lineRule="auto"/>
              <w:rPr>
                <w:b w:val="1"/>
                <w:bCs w:val="1"/>
                <w:sz w:val="19"/>
                <w:szCs w:val="19"/>
              </w:rPr>
            </w:pPr>
            <w:r w:rsidDel="00000000" w:rsidR="00000000" w:rsidRPr="00000000">
              <w:rPr>
                <w:b w:val="1"/>
                <w:bCs w:val="1"/>
                <w:sz w:val="19"/>
                <w:szCs w:val="19"/>
                <w:rtl w:val="0"/>
              </w:rPr>
              <w:t xml:space="preserve">ERP corporativo</w:t>
            </w:r>
          </w:p>
        </w:tc>
        <w:tc>
          <w:tcPr/>
          <w:p w:rsidR="00000000" w:rsidDel="00000000" w:rsidP="00000000" w:rsidRDefault="00000000" w:rsidRPr="00000000" w14:paraId="000001C5">
            <w:pPr>
              <w:spacing w:after="40" w:before="40" w:lineRule="auto"/>
              <w:rPr>
                <w:sz w:val="19"/>
                <w:szCs w:val="19"/>
              </w:rPr>
            </w:pPr>
            <w:r w:rsidDel="00000000" w:rsidR="00000000" w:rsidRPr="00000000">
              <w:rPr>
                <w:sz w:val="19"/>
                <w:szCs w:val="19"/>
                <w:rtl w:val="0"/>
              </w:rPr>
              <w:t xml:space="preserve">Maestro de personal, activos y embarques</w:t>
            </w:r>
          </w:p>
        </w:tc>
        <w:tc>
          <w:tcPr/>
          <w:p w:rsidR="00000000" w:rsidDel="00000000" w:rsidP="00000000" w:rsidRDefault="00000000" w:rsidRPr="00000000" w14:paraId="000001C6">
            <w:pPr>
              <w:spacing w:after="40" w:before="40" w:lineRule="auto"/>
              <w:rPr>
                <w:sz w:val="19"/>
                <w:szCs w:val="19"/>
              </w:rPr>
            </w:pPr>
            <w:r w:rsidDel="00000000" w:rsidR="00000000" w:rsidRPr="00000000">
              <w:rPr>
                <w:sz w:val="19"/>
                <w:szCs w:val="19"/>
                <w:rtl w:val="0"/>
              </w:rPr>
              <w:t xml:space="preserve">Vigente</w:t>
            </w:r>
          </w:p>
        </w:tc>
        <w:tc>
          <w:tcPr/>
          <w:p w:rsidR="00000000" w:rsidDel="00000000" w:rsidP="00000000" w:rsidRDefault="00000000" w:rsidRPr="00000000" w14:paraId="000001C7">
            <w:pPr>
              <w:spacing w:after="40" w:before="40" w:lineRule="auto"/>
              <w:rPr>
                <w:sz w:val="19"/>
                <w:szCs w:val="19"/>
              </w:rPr>
            </w:pPr>
            <w:r w:rsidDel="00000000" w:rsidR="00000000" w:rsidRPr="00000000">
              <w:rPr>
                <w:sz w:val="19"/>
                <w:szCs w:val="19"/>
                <w:rtl w:val="0"/>
              </w:rPr>
              <w:t xml:space="preserve">70 GB</w:t>
            </w:r>
          </w:p>
        </w:tc>
        <w:tc>
          <w:tcPr/>
          <w:p w:rsidR="00000000" w:rsidDel="00000000" w:rsidP="00000000" w:rsidRDefault="00000000" w:rsidRPr="00000000" w14:paraId="000001C8">
            <w:pPr>
              <w:spacing w:after="40" w:before="40" w:lineRule="auto"/>
              <w:rPr>
                <w:sz w:val="19"/>
                <w:szCs w:val="19"/>
              </w:rPr>
            </w:pPr>
            <w:r w:rsidDel="00000000" w:rsidR="00000000" w:rsidRPr="00000000">
              <w:rPr>
                <w:sz w:val="19"/>
                <w:szCs w:val="19"/>
                <w:rtl w:val="0"/>
              </w:rPr>
              <w:t xml:space="preserve">Permanece en el ERP: los registros tributarios no se duplican</w:t>
            </w:r>
          </w:p>
        </w:tc>
      </w:tr>
      <w:tr>
        <w:trPr>
          <w:cantSplit w:val="0"/>
          <w:tblHeader w:val="0"/>
        </w:trPr>
        <w:tc>
          <w:tcPr>
            <w:shd w:fill="f2f5f9" w:val="clear"/>
          </w:tcPr>
          <w:p w:rsidR="00000000" w:rsidDel="00000000" w:rsidP="00000000" w:rsidRDefault="00000000" w:rsidRPr="00000000" w14:paraId="000001C9">
            <w:pPr>
              <w:spacing w:after="40" w:before="40" w:lineRule="auto"/>
              <w:rPr>
                <w:b w:val="1"/>
                <w:bCs w:val="1"/>
                <w:sz w:val="19"/>
                <w:szCs w:val="19"/>
              </w:rPr>
            </w:pPr>
            <w:r w:rsidDel="00000000" w:rsidR="00000000" w:rsidRPr="00000000">
              <w:rPr>
                <w:b w:val="1"/>
                <w:bCs w:val="1"/>
                <w:sz w:val="19"/>
                <w:szCs w:val="19"/>
                <w:rtl w:val="0"/>
              </w:rPr>
              <w:t xml:space="preserve">Registros de mantenimiento</w:t>
            </w:r>
          </w:p>
        </w:tc>
        <w:tc>
          <w:tcPr>
            <w:shd w:fill="f2f5f9" w:val="clear"/>
          </w:tcPr>
          <w:p w:rsidR="00000000" w:rsidDel="00000000" w:rsidP="00000000" w:rsidRDefault="00000000" w:rsidRPr="00000000" w14:paraId="000001CA">
            <w:pPr>
              <w:spacing w:after="40" w:before="40" w:lineRule="auto"/>
              <w:rPr>
                <w:sz w:val="19"/>
                <w:szCs w:val="19"/>
              </w:rPr>
            </w:pPr>
            <w:r w:rsidDel="00000000" w:rsidR="00000000" w:rsidRPr="00000000">
              <w:rPr>
                <w:sz w:val="19"/>
                <w:szCs w:val="19"/>
                <w:rtl w:val="0"/>
              </w:rPr>
              <w:t xml:space="preserve">Pautas, detenciones e historial de equipos · Etapa 2</w:t>
            </w:r>
          </w:p>
        </w:tc>
        <w:tc>
          <w:tcPr>
            <w:shd w:fill="f2f5f9" w:val="clear"/>
          </w:tcPr>
          <w:p w:rsidR="00000000" w:rsidDel="00000000" w:rsidP="00000000" w:rsidRDefault="00000000" w:rsidRPr="00000000" w14:paraId="000001CB">
            <w:pPr>
              <w:spacing w:after="40" w:before="40" w:lineRule="auto"/>
              <w:rPr>
                <w:sz w:val="19"/>
                <w:szCs w:val="19"/>
              </w:rPr>
            </w:pPr>
            <w:r w:rsidDel="00000000" w:rsidR="00000000" w:rsidRPr="00000000">
              <w:rPr>
                <w:sz w:val="19"/>
                <w:szCs w:val="19"/>
                <w:rtl w:val="0"/>
              </w:rPr>
              <w:t xml:space="preserve">3 años</w:t>
            </w:r>
          </w:p>
        </w:tc>
        <w:tc>
          <w:tcPr>
            <w:shd w:fill="f2f5f9" w:val="clear"/>
          </w:tcPr>
          <w:p w:rsidR="00000000" w:rsidDel="00000000" w:rsidP="00000000" w:rsidRDefault="00000000" w:rsidRPr="00000000" w14:paraId="000001CC">
            <w:pPr>
              <w:spacing w:after="40" w:before="40" w:lineRule="auto"/>
              <w:rPr>
                <w:sz w:val="19"/>
                <w:szCs w:val="19"/>
              </w:rPr>
            </w:pPr>
            <w:r w:rsidDel="00000000" w:rsidR="00000000" w:rsidRPr="00000000">
              <w:rPr>
                <w:sz w:val="19"/>
                <w:szCs w:val="19"/>
                <w:rtl w:val="0"/>
              </w:rPr>
              <w:t xml:space="preserve">2 GB</w:t>
            </w:r>
          </w:p>
        </w:tc>
        <w:tc>
          <w:tcPr>
            <w:shd w:fill="f2f5f9" w:val="clear"/>
          </w:tcPr>
          <w:p w:rsidR="00000000" w:rsidDel="00000000" w:rsidP="00000000" w:rsidRDefault="00000000" w:rsidRPr="00000000" w14:paraId="000001CD">
            <w:pPr>
              <w:spacing w:after="40" w:before="40" w:lineRule="auto"/>
              <w:rPr>
                <w:sz w:val="19"/>
                <w:szCs w:val="19"/>
              </w:rPr>
            </w:pPr>
            <w:r w:rsidDel="00000000" w:rsidR="00000000" w:rsidRPr="00000000">
              <w:rPr>
                <w:sz w:val="19"/>
                <w:szCs w:val="19"/>
                <w:rtl w:val="0"/>
              </w:rPr>
              <w:t xml:space="preserve">Repositorio de consulta histórica</w:t>
            </w:r>
          </w:p>
        </w:tc>
      </w:tr>
      <w:tr>
        <w:trPr>
          <w:cantSplit w:val="0"/>
          <w:tblHeader w:val="0"/>
        </w:trPr>
        <w:tc>
          <w:tcPr/>
          <w:p w:rsidR="00000000" w:rsidDel="00000000" w:rsidP="00000000" w:rsidRDefault="00000000" w:rsidRPr="00000000" w14:paraId="000001CE">
            <w:pPr>
              <w:spacing w:after="40" w:before="40" w:lineRule="auto"/>
              <w:rPr>
                <w:b w:val="1"/>
                <w:bCs w:val="1"/>
                <w:sz w:val="19"/>
                <w:szCs w:val="19"/>
              </w:rPr>
            </w:pPr>
            <w:r w:rsidDel="00000000" w:rsidR="00000000" w:rsidRPr="00000000">
              <w:rPr>
                <w:b w:val="1"/>
                <w:bCs w:val="1"/>
                <w:sz w:val="19"/>
                <w:szCs w:val="19"/>
                <w:rtl w:val="0"/>
              </w:rPr>
              <w:t xml:space="preserve">Seguridad y salud ocupacional</w:t>
            </w:r>
          </w:p>
        </w:tc>
        <w:tc>
          <w:tcPr/>
          <w:p w:rsidR="00000000" w:rsidDel="00000000" w:rsidP="00000000" w:rsidRDefault="00000000" w:rsidRPr="00000000" w14:paraId="000001CF">
            <w:pPr>
              <w:spacing w:after="40" w:before="40" w:lineRule="auto"/>
              <w:rPr>
                <w:sz w:val="19"/>
                <w:szCs w:val="19"/>
              </w:rPr>
            </w:pPr>
            <w:r w:rsidDel="00000000" w:rsidR="00000000" w:rsidRPr="00000000">
              <w:rPr>
                <w:sz w:val="19"/>
                <w:szCs w:val="19"/>
                <w:rtl w:val="0"/>
              </w:rPr>
              <w:t xml:space="preserve">Habilitaciones, incidentes e inspecciones · Etapa 1</w:t>
            </w:r>
          </w:p>
        </w:tc>
        <w:tc>
          <w:tcPr/>
          <w:p w:rsidR="00000000" w:rsidDel="00000000" w:rsidP="00000000" w:rsidRDefault="00000000" w:rsidRPr="00000000" w14:paraId="000001D0">
            <w:pPr>
              <w:spacing w:after="40" w:before="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1D1">
            <w:pPr>
              <w:spacing w:after="40" w:before="40" w:lineRule="auto"/>
              <w:rPr>
                <w:sz w:val="19"/>
                <w:szCs w:val="19"/>
              </w:rPr>
            </w:pPr>
            <w:r w:rsidDel="00000000" w:rsidR="00000000" w:rsidRPr="00000000">
              <w:rPr>
                <w:sz w:val="19"/>
                <w:szCs w:val="19"/>
                <w:rtl w:val="0"/>
              </w:rPr>
              <w:t xml:space="preserve">70 GB</w:t>
            </w:r>
          </w:p>
        </w:tc>
        <w:tc>
          <w:tcPr/>
          <w:p w:rsidR="00000000" w:rsidDel="00000000" w:rsidP="00000000" w:rsidRDefault="00000000" w:rsidRPr="00000000" w14:paraId="000001D2">
            <w:pPr>
              <w:spacing w:after="40" w:before="40" w:lineRule="auto"/>
              <w:rPr>
                <w:sz w:val="19"/>
                <w:szCs w:val="19"/>
              </w:rPr>
            </w:pPr>
            <w:r w:rsidDel="00000000" w:rsidR="00000000" w:rsidRPr="00000000">
              <w:rPr>
                <w:sz w:val="19"/>
                <w:szCs w:val="19"/>
                <w:rtl w:val="0"/>
              </w:rPr>
              <w:t xml:space="preserve">Se migra completo por obligación de retención</w:t>
            </w:r>
          </w:p>
        </w:tc>
      </w:tr>
      <w:tr>
        <w:trPr>
          <w:cantSplit w:val="0"/>
          <w:tblHeader w:val="0"/>
        </w:trPr>
        <w:tc>
          <w:tcPr>
            <w:shd w:fill="f2f5f9" w:val="clear"/>
          </w:tcPr>
          <w:p w:rsidR="00000000" w:rsidDel="00000000" w:rsidP="00000000" w:rsidRDefault="00000000" w:rsidRPr="00000000" w14:paraId="000001D3">
            <w:pPr>
              <w:spacing w:after="40" w:before="40" w:lineRule="auto"/>
              <w:rPr>
                <w:b w:val="1"/>
                <w:bCs w:val="1"/>
                <w:sz w:val="19"/>
                <w:szCs w:val="19"/>
              </w:rPr>
            </w:pPr>
            <w:r w:rsidDel="00000000" w:rsidR="00000000" w:rsidRPr="00000000">
              <w:rPr>
                <w:b w:val="1"/>
                <w:bCs w:val="1"/>
                <w:sz w:val="19"/>
                <w:szCs w:val="19"/>
                <w:rtl w:val="0"/>
              </w:rPr>
              <w:t xml:space="preserve">Monitoreo ambiental</w:t>
            </w:r>
          </w:p>
        </w:tc>
        <w:tc>
          <w:tcPr>
            <w:shd w:fill="f2f5f9" w:val="clear"/>
          </w:tcPr>
          <w:p w:rsidR="00000000" w:rsidDel="00000000" w:rsidP="00000000" w:rsidRDefault="00000000" w:rsidRPr="00000000" w14:paraId="000001D4">
            <w:pPr>
              <w:spacing w:after="40" w:before="40" w:lineRule="auto"/>
              <w:rPr>
                <w:sz w:val="19"/>
                <w:szCs w:val="19"/>
              </w:rPr>
            </w:pPr>
            <w:r w:rsidDel="00000000" w:rsidR="00000000" w:rsidRPr="00000000">
              <w:rPr>
                <w:sz w:val="19"/>
                <w:szCs w:val="19"/>
                <w:rtl w:val="0"/>
              </w:rPr>
              <w:t xml:space="preserve">Compromisos y mediciones · Etapa 2</w:t>
            </w:r>
          </w:p>
        </w:tc>
        <w:tc>
          <w:tcPr>
            <w:shd w:fill="f2f5f9" w:val="clear"/>
          </w:tcPr>
          <w:p w:rsidR="00000000" w:rsidDel="00000000" w:rsidP="00000000" w:rsidRDefault="00000000" w:rsidRPr="00000000" w14:paraId="000001D5">
            <w:pPr>
              <w:spacing w:after="40" w:before="40" w:lineRule="auto"/>
              <w:rPr>
                <w:sz w:val="19"/>
                <w:szCs w:val="19"/>
              </w:rPr>
            </w:pPr>
            <w:r w:rsidDel="00000000" w:rsidR="00000000" w:rsidRPr="00000000">
              <w:rPr>
                <w:sz w:val="19"/>
                <w:szCs w:val="19"/>
                <w:rtl w:val="0"/>
              </w:rPr>
              <w:t xml:space="preserve">10 años</w:t>
            </w:r>
          </w:p>
        </w:tc>
        <w:tc>
          <w:tcPr>
            <w:shd w:fill="f2f5f9" w:val="clear"/>
          </w:tcPr>
          <w:p w:rsidR="00000000" w:rsidDel="00000000" w:rsidP="00000000" w:rsidRDefault="00000000" w:rsidRPr="00000000" w14:paraId="000001D6">
            <w:pPr>
              <w:spacing w:after="40" w:before="40" w:lineRule="auto"/>
              <w:rPr>
                <w:sz w:val="19"/>
                <w:szCs w:val="19"/>
              </w:rPr>
            </w:pPr>
            <w:r w:rsidDel="00000000" w:rsidR="00000000" w:rsidRPr="00000000">
              <w:rPr>
                <w:sz w:val="19"/>
                <w:szCs w:val="19"/>
                <w:rtl w:val="0"/>
              </w:rPr>
              <w:t xml:space="preserve">18 GB</w:t>
            </w:r>
          </w:p>
        </w:tc>
        <w:tc>
          <w:tcPr>
            <w:shd w:fill="f2f5f9" w:val="clear"/>
          </w:tcPr>
          <w:p w:rsidR="00000000" w:rsidDel="00000000" w:rsidP="00000000" w:rsidRDefault="00000000" w:rsidRPr="00000000" w14:paraId="000001D7">
            <w:pPr>
              <w:spacing w:after="40" w:before="40" w:lineRule="auto"/>
              <w:rPr>
                <w:sz w:val="19"/>
                <w:szCs w:val="19"/>
              </w:rPr>
            </w:pPr>
            <w:r w:rsidDel="00000000" w:rsidR="00000000" w:rsidRPr="00000000">
              <w:rPr>
                <w:sz w:val="19"/>
                <w:szCs w:val="19"/>
                <w:rtl w:val="0"/>
              </w:rPr>
              <w:t xml:space="preserve">Se migra completo por obligación de retención</w:t>
            </w:r>
          </w:p>
        </w:tc>
      </w:tr>
    </w:tbl>
    <w:p w:rsidR="00000000" w:rsidDel="00000000" w:rsidP="00000000" w:rsidRDefault="00000000" w:rsidRPr="00000000" w14:paraId="000001D8">
      <w:pPr>
        <w:pStyle w:val="Heading2"/>
        <w:keepNext w:val="1"/>
        <w:spacing w:after="80" w:before="260" w:lineRule="auto"/>
        <w:rPr/>
      </w:pPr>
      <w:bookmarkStart w:colFirst="0" w:colLast="0" w:name="_3b8a5zwmw7cn" w:id="28"/>
      <w:bookmarkEnd w:id="28"/>
      <w:r w:rsidDel="00000000" w:rsidR="00000000" w:rsidRPr="00000000">
        <w:rPr>
          <w:rtl w:val="0"/>
        </w:rPr>
        <w:t xml:space="preserve">3.2 Fases</w:t>
      </w:r>
    </w:p>
    <w:p w:rsidR="00000000" w:rsidDel="00000000" w:rsidP="00000000" w:rsidRDefault="00000000" w:rsidRPr="00000000" w14:paraId="000001D9">
      <w:pPr>
        <w:spacing w:after="120" w:line="276" w:lineRule="auto"/>
        <w:jc w:val="both"/>
        <w:rPr/>
      </w:pPr>
      <w:r w:rsidDel="00000000" w:rsidR="00000000" w:rsidRPr="00000000">
        <w:rPr>
          <w:rtl w:val="0"/>
        </w:rPr>
        <w:t xml:space="preserve">Seis etapas secuenciales llevan el dato desde su origen hasta producción, y cada una entrega una salida que se puede revisar.</w:t>
      </w:r>
    </w:p>
    <w:p w:rsidR="00000000" w:rsidDel="00000000" w:rsidP="00000000" w:rsidRDefault="00000000" w:rsidRPr="00000000" w14:paraId="000001DA">
      <w:pPr>
        <w:spacing w:after="120" w:line="276" w:lineRule="auto"/>
        <w:jc w:val="both"/>
        <w:rPr/>
      </w:pPr>
      <w:r w:rsidDel="00000000" w:rsidR="00000000" w:rsidRPr="00000000">
        <w:rPr>
          <w:rtl w:val="0"/>
        </w:rPr>
        <w:t xml:space="preserve">El inventario y perfilado levanta cada fuente con su volumen, su formato y su responsable, y corre un perfilado automatizado sobre cardinalidad, nulos, valores fuera de dominio, duplicados, formatos de fecha y unidades. La salida es un informe que dice qué porcentaje de registros no pasa cada regla, que es la cifra con la que se dimensiona el resto del trabajo.</w:t>
      </w:r>
    </w:p>
    <w:p w:rsidR="00000000" w:rsidDel="00000000" w:rsidP="00000000" w:rsidRDefault="00000000" w:rsidRPr="00000000" w14:paraId="000001DB">
      <w:pPr>
        <w:spacing w:after="120" w:line="276" w:lineRule="auto"/>
        <w:jc w:val="both"/>
        <w:rPr/>
      </w:pPr>
      <w:r w:rsidDel="00000000" w:rsidR="00000000" w:rsidRPr="00000000">
        <w:rPr>
          <w:rtl w:val="0"/>
        </w:rPr>
        <w:t xml:space="preserve">El saneamiento normaliza unidades y formatos, resuelve duplicados por regla declarada y homologa catálogos contra la taxonomía vigente. Todo registro corregido conserva su valor original, de modo que una corrección discutible se puede revertir. La salida es la tabla de reglas junto con la bitácora de correcciones.</w:t>
      </w:r>
    </w:p>
    <w:p w:rsidR="00000000" w:rsidDel="00000000" w:rsidP="00000000" w:rsidRDefault="00000000" w:rsidRPr="00000000" w14:paraId="000001DC">
      <w:pPr>
        <w:spacing w:after="120" w:line="276" w:lineRule="auto"/>
        <w:jc w:val="both"/>
        <w:rPr/>
      </w:pPr>
      <w:r w:rsidDel="00000000" w:rsidR="00000000" w:rsidRPr="00000000">
        <w:rPr>
          <w:rtl w:val="0"/>
        </w:rPr>
        <w:t xml:space="preserve">Los ensayos de carga son al menos dos, completos, sobre datos reales y en ambiente no productivo, con el dato personal sensible sustituido por dato sintético. La salida es el tiempo de carga medido y el conteo de errores por tipo, que es lo que permite dimensionar la ventana real de corte.</w:t>
      </w:r>
    </w:p>
    <w:p w:rsidR="00000000" w:rsidDel="00000000" w:rsidP="00000000" w:rsidRDefault="00000000" w:rsidRPr="00000000" w14:paraId="000001DD">
      <w:pPr>
        <w:spacing w:after="120" w:line="276" w:lineRule="auto"/>
        <w:jc w:val="both"/>
        <w:rPr/>
      </w:pPr>
      <w:r w:rsidDel="00000000" w:rsidR="00000000" w:rsidRPr="00000000">
        <w:rPr>
          <w:rtl w:val="0"/>
        </w:rPr>
        <w:t xml:space="preserve">La validación revisa estructura contra el modelo, dominio contra el diccionario y reglas de integridad. Ningún registro entra a producción violando una regla. El que no pasa queda en cuarentena con un motivo tomado de una lista cerrada, no de un campo de texto libre.</w:t>
      </w:r>
    </w:p>
    <w:p w:rsidR="00000000" w:rsidDel="00000000" w:rsidP="00000000" w:rsidRDefault="00000000" w:rsidRPr="00000000" w14:paraId="000001DE">
      <w:pPr>
        <w:spacing w:after="120" w:line="276" w:lineRule="auto"/>
        <w:jc w:val="both"/>
        <w:rPr/>
      </w:pPr>
      <w:r w:rsidDel="00000000" w:rsidR="00000000" w:rsidRPr="00000000">
        <w:rPr>
          <w:rtl w:val="0"/>
        </w:rPr>
        <w:t xml:space="preserve">La conciliación cuenta por entidad y período contra la fuente, compara sumas de control de tonelaje, ley y monto, y hace muestreo dirigido de al menos 200 registros por entidad crítica. Su salida es un acta firmada por el cliente.</w:t>
      </w:r>
    </w:p>
    <w:p w:rsidR="00000000" w:rsidDel="00000000" w:rsidP="00000000" w:rsidRDefault="00000000" w:rsidRPr="00000000" w14:paraId="000001DF">
      <w:pPr>
        <w:spacing w:after="120" w:line="276" w:lineRule="auto"/>
        <w:jc w:val="both"/>
        <w:rPr/>
      </w:pPr>
      <w:r w:rsidDel="00000000" w:rsidR="00000000" w:rsidRPr="00000000">
        <w:rPr>
          <w:rtl w:val="0"/>
        </w:rPr>
        <w:t xml:space="preserve">El corte congela la fuente, ejecuta la carga incremental final y abre el sistema. La fuente original queda en sólo lectura durante todo el período de garantía.</w:t>
      </w:r>
    </w:p>
    <w:p w:rsidR="00000000" w:rsidDel="00000000" w:rsidP="00000000" w:rsidRDefault="00000000" w:rsidRPr="00000000" w14:paraId="000001E0">
      <w:pPr>
        <w:pStyle w:val="Heading4"/>
        <w:keepNext w:val="1"/>
        <w:spacing w:after="80" w:before="140" w:lineRule="auto"/>
        <w:rPr/>
      </w:pPr>
      <w:bookmarkStart w:colFirst="0" w:colLast="0" w:name="_vliemtcjp3d1" w:id="29"/>
      <w:bookmarkEnd w:id="29"/>
      <w:r w:rsidDel="00000000" w:rsidR="00000000" w:rsidRPr="00000000">
        <w:rPr>
          <w:rFonts w:ascii="Montserrat" w:cs="Montserrat" w:eastAsia="Montserrat" w:hAnsi="Montserrat"/>
          <w:b w:val="1"/>
          <w:bCs w:val="1"/>
          <w:i w:val="0"/>
          <w:iCs w:val="0"/>
          <w:color w:val="0a7cfc"/>
          <w:sz w:val="18"/>
          <w:szCs w:val="18"/>
          <w:rtl w:val="0"/>
        </w:rPr>
        <w:t xml:space="preserve">Tabla 10.</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Fases de la migración</w:t>
      </w:r>
      <w:r w:rsidDel="00000000" w:rsidR="00000000" w:rsidRPr="00000000">
        <w:rPr>
          <w:rtl w:val="0"/>
        </w:rPr>
      </w:r>
    </w:p>
    <w:tbl>
      <w:tblPr>
        <w:tblStyle w:val="Table10"/>
        <w:tblW w:w="921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870"/>
        <w:gridCol w:w="1515"/>
        <w:gridCol w:w="6825"/>
        <w:tblGridChange w:id="0">
          <w:tblGrid>
            <w:gridCol w:w="870"/>
            <w:gridCol w:w="1515"/>
            <w:gridCol w:w="6825"/>
          </w:tblGrid>
        </w:tblGridChange>
      </w:tblGrid>
      <w:tr>
        <w:trPr>
          <w:cantSplit w:val="0"/>
          <w:tblHeader w:val="1"/>
        </w:trPr>
        <w:tc>
          <w:tcPr>
            <w:shd w:fill="071a34" w:val="clear"/>
          </w:tcPr>
          <w:p w:rsidR="00000000" w:rsidDel="00000000" w:rsidP="00000000" w:rsidRDefault="00000000" w:rsidRPr="00000000" w14:paraId="000001E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N.º</w:t>
            </w:r>
          </w:p>
        </w:tc>
        <w:tc>
          <w:tcPr>
            <w:shd w:fill="071a34" w:val="clear"/>
          </w:tcPr>
          <w:p w:rsidR="00000000" w:rsidDel="00000000" w:rsidP="00000000" w:rsidRDefault="00000000" w:rsidRPr="00000000" w14:paraId="000001E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Fase</w:t>
            </w:r>
          </w:p>
        </w:tc>
        <w:tc>
          <w:tcPr>
            <w:shd w:fill="071a34" w:val="clear"/>
          </w:tcPr>
          <w:p w:rsidR="00000000" w:rsidDel="00000000" w:rsidP="00000000" w:rsidRDefault="00000000" w:rsidRPr="00000000" w14:paraId="000001E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Contenido y salida verificable</w:t>
            </w:r>
          </w:p>
        </w:tc>
      </w:tr>
      <w:tr>
        <w:trPr>
          <w:cantSplit w:val="0"/>
          <w:tblHeader w:val="0"/>
        </w:trPr>
        <w:tc>
          <w:tcPr/>
          <w:p w:rsidR="00000000" w:rsidDel="00000000" w:rsidP="00000000" w:rsidRDefault="00000000" w:rsidRPr="00000000" w14:paraId="000001E4">
            <w:pPr>
              <w:spacing w:after="40" w:before="40" w:lineRule="auto"/>
              <w:rPr>
                <w:b w:val="1"/>
                <w:bCs w:val="1"/>
                <w:sz w:val="19"/>
                <w:szCs w:val="19"/>
              </w:rPr>
            </w:pPr>
            <w:r w:rsidDel="00000000" w:rsidR="00000000" w:rsidRPr="00000000">
              <w:rPr>
                <w:b w:val="1"/>
                <w:bCs w:val="1"/>
                <w:sz w:val="19"/>
                <w:szCs w:val="19"/>
                <w:rtl w:val="0"/>
              </w:rPr>
              <w:t xml:space="preserve">1</w:t>
            </w:r>
          </w:p>
        </w:tc>
        <w:tc>
          <w:tcPr/>
          <w:p w:rsidR="00000000" w:rsidDel="00000000" w:rsidP="00000000" w:rsidRDefault="00000000" w:rsidRPr="00000000" w14:paraId="000001E5">
            <w:pPr>
              <w:spacing w:after="40" w:before="40" w:lineRule="auto"/>
              <w:rPr>
                <w:sz w:val="19"/>
                <w:szCs w:val="19"/>
              </w:rPr>
            </w:pPr>
            <w:r w:rsidDel="00000000" w:rsidR="00000000" w:rsidRPr="00000000">
              <w:rPr>
                <w:sz w:val="19"/>
                <w:szCs w:val="19"/>
                <w:rtl w:val="0"/>
              </w:rPr>
              <w:t xml:space="preserve">Inventario y perfilado</w:t>
            </w:r>
          </w:p>
        </w:tc>
        <w:tc>
          <w:tcPr/>
          <w:p w:rsidR="00000000" w:rsidDel="00000000" w:rsidP="00000000" w:rsidRDefault="00000000" w:rsidRPr="00000000" w14:paraId="000001E6">
            <w:pPr>
              <w:spacing w:after="40" w:before="40" w:lineRule="auto"/>
              <w:rPr>
                <w:sz w:val="19"/>
                <w:szCs w:val="19"/>
              </w:rPr>
            </w:pPr>
            <w:r w:rsidDel="00000000" w:rsidR="00000000" w:rsidRPr="00000000">
              <w:rPr>
                <w:sz w:val="19"/>
                <w:szCs w:val="19"/>
                <w:rtl w:val="0"/>
              </w:rPr>
              <w:t xml:space="preserve">Cada fuente con su volumen, formato y responsable. Perfilado automatizado: cardinalidad, nulos, valores fuera de dominio, duplicados, formatos de fecha y unidades. Salida: informe de perfilado con el porcentaje de registros que no pasan cada regla</w:t>
            </w:r>
          </w:p>
        </w:tc>
      </w:tr>
      <w:tr>
        <w:trPr>
          <w:cantSplit w:val="0"/>
          <w:tblHeader w:val="0"/>
        </w:trPr>
        <w:tc>
          <w:tcPr>
            <w:shd w:fill="f2f5f9" w:val="clear"/>
          </w:tcPr>
          <w:p w:rsidR="00000000" w:rsidDel="00000000" w:rsidP="00000000" w:rsidRDefault="00000000" w:rsidRPr="00000000" w14:paraId="000001E7">
            <w:pPr>
              <w:spacing w:after="40" w:before="40" w:lineRule="auto"/>
              <w:rPr>
                <w:b w:val="1"/>
                <w:bCs w:val="1"/>
                <w:sz w:val="19"/>
                <w:szCs w:val="19"/>
              </w:rPr>
            </w:pPr>
            <w:r w:rsidDel="00000000" w:rsidR="00000000" w:rsidRPr="00000000">
              <w:rPr>
                <w:b w:val="1"/>
                <w:bCs w:val="1"/>
                <w:sz w:val="19"/>
                <w:szCs w:val="19"/>
                <w:rtl w:val="0"/>
              </w:rPr>
              <w:t xml:space="preserve">2</w:t>
            </w:r>
          </w:p>
        </w:tc>
        <w:tc>
          <w:tcPr>
            <w:shd w:fill="f2f5f9" w:val="clear"/>
          </w:tcPr>
          <w:p w:rsidR="00000000" w:rsidDel="00000000" w:rsidP="00000000" w:rsidRDefault="00000000" w:rsidRPr="00000000" w14:paraId="000001E8">
            <w:pPr>
              <w:spacing w:after="40" w:before="40" w:lineRule="auto"/>
              <w:rPr>
                <w:sz w:val="19"/>
                <w:szCs w:val="19"/>
              </w:rPr>
            </w:pPr>
            <w:r w:rsidDel="00000000" w:rsidR="00000000" w:rsidRPr="00000000">
              <w:rPr>
                <w:sz w:val="19"/>
                <w:szCs w:val="19"/>
                <w:rtl w:val="0"/>
              </w:rPr>
              <w:t xml:space="preserve">Saneamiento</w:t>
            </w:r>
          </w:p>
        </w:tc>
        <w:tc>
          <w:tcPr>
            <w:shd w:fill="f2f5f9" w:val="clear"/>
          </w:tcPr>
          <w:p w:rsidR="00000000" w:rsidDel="00000000" w:rsidP="00000000" w:rsidRDefault="00000000" w:rsidRPr="00000000" w14:paraId="000001E9">
            <w:pPr>
              <w:spacing w:after="40" w:before="40" w:lineRule="auto"/>
              <w:rPr>
                <w:sz w:val="19"/>
                <w:szCs w:val="19"/>
              </w:rPr>
            </w:pPr>
            <w:r w:rsidDel="00000000" w:rsidR="00000000" w:rsidRPr="00000000">
              <w:rPr>
                <w:sz w:val="19"/>
                <w:szCs w:val="19"/>
                <w:rtl w:val="0"/>
              </w:rPr>
              <w:t xml:space="preserve">Normalización de unidades y formatos, resolución de duplicados por regla declarada y homologación de catálogos contra la taxonomía vigente. Todo registro corregido conserva su valor original. Salida: tabla de reglas y bitácora de correcciones</w:t>
            </w:r>
          </w:p>
        </w:tc>
      </w:tr>
      <w:tr>
        <w:trPr>
          <w:cantSplit w:val="0"/>
          <w:tblHeader w:val="0"/>
        </w:trPr>
        <w:tc>
          <w:tcPr/>
          <w:p w:rsidR="00000000" w:rsidDel="00000000" w:rsidP="00000000" w:rsidRDefault="00000000" w:rsidRPr="00000000" w14:paraId="000001EA">
            <w:pPr>
              <w:spacing w:after="40" w:before="40" w:lineRule="auto"/>
              <w:rPr>
                <w:b w:val="1"/>
                <w:bCs w:val="1"/>
                <w:sz w:val="19"/>
                <w:szCs w:val="19"/>
              </w:rPr>
            </w:pPr>
            <w:r w:rsidDel="00000000" w:rsidR="00000000" w:rsidRPr="00000000">
              <w:rPr>
                <w:b w:val="1"/>
                <w:bCs w:val="1"/>
                <w:sz w:val="19"/>
                <w:szCs w:val="19"/>
                <w:rtl w:val="0"/>
              </w:rPr>
              <w:t xml:space="preserve">3</w:t>
            </w:r>
          </w:p>
        </w:tc>
        <w:tc>
          <w:tcPr/>
          <w:p w:rsidR="00000000" w:rsidDel="00000000" w:rsidP="00000000" w:rsidRDefault="00000000" w:rsidRPr="00000000" w14:paraId="000001EB">
            <w:pPr>
              <w:spacing w:after="40" w:before="40" w:lineRule="auto"/>
              <w:rPr>
                <w:sz w:val="19"/>
                <w:szCs w:val="19"/>
              </w:rPr>
            </w:pPr>
            <w:r w:rsidDel="00000000" w:rsidR="00000000" w:rsidRPr="00000000">
              <w:rPr>
                <w:sz w:val="19"/>
                <w:szCs w:val="19"/>
                <w:rtl w:val="0"/>
              </w:rPr>
              <w:t xml:space="preserve">Ensayos de carga</w:t>
            </w:r>
          </w:p>
        </w:tc>
        <w:tc>
          <w:tcPr/>
          <w:p w:rsidR="00000000" w:rsidDel="00000000" w:rsidP="00000000" w:rsidRDefault="00000000" w:rsidRPr="00000000" w14:paraId="000001EC">
            <w:pPr>
              <w:spacing w:after="40" w:before="40" w:lineRule="auto"/>
              <w:rPr>
                <w:sz w:val="19"/>
                <w:szCs w:val="19"/>
              </w:rPr>
            </w:pPr>
            <w:r w:rsidDel="00000000" w:rsidR="00000000" w:rsidRPr="00000000">
              <w:rPr>
                <w:sz w:val="19"/>
                <w:szCs w:val="19"/>
                <w:rtl w:val="0"/>
              </w:rPr>
              <w:t xml:space="preserve">Al menos dos ensayos completos sobre datos reales en ambiente no productivo, con el dato personal sensible sustituido por dato sintético. Salida: tiempo de carga medido y errores por tipo</w:t>
            </w:r>
          </w:p>
        </w:tc>
      </w:tr>
      <w:tr>
        <w:trPr>
          <w:cantSplit w:val="0"/>
          <w:tblHeader w:val="0"/>
        </w:trPr>
        <w:tc>
          <w:tcPr>
            <w:shd w:fill="f2f5f9" w:val="clear"/>
          </w:tcPr>
          <w:p w:rsidR="00000000" w:rsidDel="00000000" w:rsidP="00000000" w:rsidRDefault="00000000" w:rsidRPr="00000000" w14:paraId="000001ED">
            <w:pPr>
              <w:spacing w:after="40" w:before="40" w:lineRule="auto"/>
              <w:rPr>
                <w:b w:val="1"/>
                <w:bCs w:val="1"/>
                <w:sz w:val="19"/>
                <w:szCs w:val="19"/>
              </w:rPr>
            </w:pPr>
            <w:r w:rsidDel="00000000" w:rsidR="00000000" w:rsidRPr="00000000">
              <w:rPr>
                <w:b w:val="1"/>
                <w:bCs w:val="1"/>
                <w:sz w:val="19"/>
                <w:szCs w:val="19"/>
                <w:rtl w:val="0"/>
              </w:rPr>
              <w:t xml:space="preserve">4</w:t>
            </w:r>
          </w:p>
        </w:tc>
        <w:tc>
          <w:tcPr>
            <w:shd w:fill="f2f5f9" w:val="clear"/>
          </w:tcPr>
          <w:p w:rsidR="00000000" w:rsidDel="00000000" w:rsidP="00000000" w:rsidRDefault="00000000" w:rsidRPr="00000000" w14:paraId="000001EE">
            <w:pPr>
              <w:spacing w:after="40" w:before="40" w:lineRule="auto"/>
              <w:rPr>
                <w:sz w:val="19"/>
                <w:szCs w:val="19"/>
              </w:rPr>
            </w:pPr>
            <w:r w:rsidDel="00000000" w:rsidR="00000000" w:rsidRPr="00000000">
              <w:rPr>
                <w:sz w:val="19"/>
                <w:szCs w:val="19"/>
                <w:rtl w:val="0"/>
              </w:rPr>
              <w:t xml:space="preserve">Validación</w:t>
            </w:r>
          </w:p>
        </w:tc>
        <w:tc>
          <w:tcPr>
            <w:shd w:fill="f2f5f9" w:val="clear"/>
          </w:tcPr>
          <w:p w:rsidR="00000000" w:rsidDel="00000000" w:rsidP="00000000" w:rsidRDefault="00000000" w:rsidRPr="00000000" w14:paraId="000001EF">
            <w:pPr>
              <w:spacing w:after="40" w:before="40" w:lineRule="auto"/>
              <w:rPr>
                <w:sz w:val="19"/>
                <w:szCs w:val="19"/>
              </w:rPr>
            </w:pPr>
            <w:r w:rsidDel="00000000" w:rsidR="00000000" w:rsidRPr="00000000">
              <w:rPr>
                <w:sz w:val="19"/>
                <w:szCs w:val="19"/>
                <w:rtl w:val="0"/>
              </w:rPr>
              <w:t xml:space="preserve">Validación estructural contra el modelo, de dominio contra el diccionario y de reglas de integridad. Ningún registro entra a producción violando una regla: queda en cuarentena con motivo desde lista cerrada</w:t>
            </w:r>
          </w:p>
        </w:tc>
      </w:tr>
      <w:tr>
        <w:trPr>
          <w:cantSplit w:val="0"/>
          <w:tblHeader w:val="0"/>
        </w:trPr>
        <w:tc>
          <w:tcPr/>
          <w:p w:rsidR="00000000" w:rsidDel="00000000" w:rsidP="00000000" w:rsidRDefault="00000000" w:rsidRPr="00000000" w14:paraId="000001F0">
            <w:pPr>
              <w:spacing w:after="40" w:before="40" w:lineRule="auto"/>
              <w:rPr>
                <w:b w:val="1"/>
                <w:bCs w:val="1"/>
                <w:sz w:val="19"/>
                <w:szCs w:val="19"/>
              </w:rPr>
            </w:pPr>
            <w:r w:rsidDel="00000000" w:rsidR="00000000" w:rsidRPr="00000000">
              <w:rPr>
                <w:b w:val="1"/>
                <w:bCs w:val="1"/>
                <w:sz w:val="19"/>
                <w:szCs w:val="19"/>
                <w:rtl w:val="0"/>
              </w:rPr>
              <w:t xml:space="preserve">5</w:t>
            </w:r>
          </w:p>
        </w:tc>
        <w:tc>
          <w:tcPr/>
          <w:p w:rsidR="00000000" w:rsidDel="00000000" w:rsidP="00000000" w:rsidRDefault="00000000" w:rsidRPr="00000000" w14:paraId="000001F1">
            <w:pPr>
              <w:spacing w:after="40" w:before="40" w:lineRule="auto"/>
              <w:rPr>
                <w:sz w:val="19"/>
                <w:szCs w:val="19"/>
              </w:rPr>
            </w:pPr>
            <w:r w:rsidDel="00000000" w:rsidR="00000000" w:rsidRPr="00000000">
              <w:rPr>
                <w:sz w:val="19"/>
                <w:szCs w:val="19"/>
                <w:rtl w:val="0"/>
              </w:rPr>
              <w:t xml:space="preserve">Conciliación</w:t>
            </w:r>
          </w:p>
        </w:tc>
        <w:tc>
          <w:tcPr/>
          <w:p w:rsidR="00000000" w:rsidDel="00000000" w:rsidP="00000000" w:rsidRDefault="00000000" w:rsidRPr="00000000" w14:paraId="000001F2">
            <w:pPr>
              <w:spacing w:after="40" w:before="40" w:lineRule="auto"/>
              <w:rPr>
                <w:sz w:val="19"/>
                <w:szCs w:val="19"/>
              </w:rPr>
            </w:pPr>
            <w:r w:rsidDel="00000000" w:rsidR="00000000" w:rsidRPr="00000000">
              <w:rPr>
                <w:sz w:val="19"/>
                <w:szCs w:val="19"/>
                <w:rtl w:val="0"/>
              </w:rPr>
              <w:t xml:space="preserve">Conteo por entidad y período contra la fuente, sumas de control de tonelaje, ley y monto, y muestreo dirigido de al menos 200 registros por entidad crítica. Salida: acta de conciliación firmada por el cliente</w:t>
            </w:r>
          </w:p>
        </w:tc>
      </w:tr>
      <w:tr>
        <w:trPr>
          <w:cantSplit w:val="0"/>
          <w:tblHeader w:val="0"/>
        </w:trPr>
        <w:tc>
          <w:tcPr>
            <w:shd w:fill="f2f5f9" w:val="clear"/>
          </w:tcPr>
          <w:p w:rsidR="00000000" w:rsidDel="00000000" w:rsidP="00000000" w:rsidRDefault="00000000" w:rsidRPr="00000000" w14:paraId="000001F3">
            <w:pPr>
              <w:spacing w:after="40" w:before="40" w:lineRule="auto"/>
              <w:rPr>
                <w:b w:val="1"/>
                <w:bCs w:val="1"/>
                <w:sz w:val="19"/>
                <w:szCs w:val="19"/>
              </w:rPr>
            </w:pPr>
            <w:r w:rsidDel="00000000" w:rsidR="00000000" w:rsidRPr="00000000">
              <w:rPr>
                <w:b w:val="1"/>
                <w:bCs w:val="1"/>
                <w:sz w:val="19"/>
                <w:szCs w:val="19"/>
                <w:rtl w:val="0"/>
              </w:rPr>
              <w:t xml:space="preserve">6</w:t>
            </w:r>
          </w:p>
        </w:tc>
        <w:tc>
          <w:tcPr>
            <w:shd w:fill="f2f5f9" w:val="clear"/>
          </w:tcPr>
          <w:p w:rsidR="00000000" w:rsidDel="00000000" w:rsidP="00000000" w:rsidRDefault="00000000" w:rsidRPr="00000000" w14:paraId="000001F4">
            <w:pPr>
              <w:spacing w:after="40" w:before="40" w:lineRule="auto"/>
              <w:rPr>
                <w:sz w:val="19"/>
                <w:szCs w:val="19"/>
              </w:rPr>
            </w:pPr>
            <w:r w:rsidDel="00000000" w:rsidR="00000000" w:rsidRPr="00000000">
              <w:rPr>
                <w:sz w:val="19"/>
                <w:szCs w:val="19"/>
                <w:rtl w:val="0"/>
              </w:rPr>
              <w:t xml:space="preserve">Corte</w:t>
            </w:r>
          </w:p>
        </w:tc>
        <w:tc>
          <w:tcPr>
            <w:shd w:fill="f2f5f9" w:val="clear"/>
          </w:tcPr>
          <w:p w:rsidR="00000000" w:rsidDel="00000000" w:rsidP="00000000" w:rsidRDefault="00000000" w:rsidRPr="00000000" w14:paraId="000001F5">
            <w:pPr>
              <w:spacing w:after="40" w:before="40" w:lineRule="auto"/>
              <w:rPr>
                <w:sz w:val="19"/>
                <w:szCs w:val="19"/>
              </w:rPr>
            </w:pPr>
            <w:r w:rsidDel="00000000" w:rsidR="00000000" w:rsidRPr="00000000">
              <w:rPr>
                <w:sz w:val="19"/>
                <w:szCs w:val="19"/>
                <w:rtl w:val="0"/>
              </w:rPr>
              <w:t xml:space="preserve">Congelamiento de la fuente, carga incremental final y apertura del sistema. La fuente queda en sólo lectura durante el período de garantía</w:t>
            </w:r>
          </w:p>
        </w:tc>
      </w:tr>
    </w:tbl>
    <w:p w:rsidR="00000000" w:rsidDel="00000000" w:rsidP="00000000" w:rsidRDefault="00000000" w:rsidRPr="00000000" w14:paraId="000001F6">
      <w:pPr>
        <w:pStyle w:val="Heading2"/>
        <w:keepNext w:val="1"/>
        <w:spacing w:after="80" w:before="260" w:lineRule="auto"/>
        <w:rPr/>
      </w:pPr>
      <w:bookmarkStart w:colFirst="0" w:colLast="0" w:name="_e6iilzo7h0q2" w:id="30"/>
      <w:bookmarkEnd w:id="30"/>
      <w:r w:rsidDel="00000000" w:rsidR="00000000" w:rsidRPr="00000000">
        <w:rPr>
          <w:rtl w:val="0"/>
        </w:rPr>
        <w:t xml:space="preserve">3.3 Criterios de aceptación y reversa</w:t>
      </w:r>
    </w:p>
    <w:p w:rsidR="00000000" w:rsidDel="00000000" w:rsidP="00000000" w:rsidRDefault="00000000" w:rsidRPr="00000000" w14:paraId="000001F7">
      <w:pPr>
        <w:spacing w:after="120" w:line="276" w:lineRule="auto"/>
        <w:jc w:val="both"/>
        <w:rPr/>
      </w:pPr>
      <w:r w:rsidDel="00000000" w:rsidR="00000000" w:rsidRPr="00000000">
        <w:rPr>
          <w:rtl w:val="0"/>
        </w:rPr>
        <w:t xml:space="preserve">Cinco criterios deciden si la migración se acepta y ninguno admite lectura flexible.</w:t>
      </w:r>
    </w:p>
    <w:p w:rsidR="00000000" w:rsidDel="00000000" w:rsidP="00000000" w:rsidRDefault="00000000" w:rsidRPr="00000000" w14:paraId="000001F8">
      <w:pPr>
        <w:spacing w:after="120" w:line="276" w:lineRule="auto"/>
        <w:jc w:val="both"/>
        <w:rPr/>
      </w:pPr>
      <w:r w:rsidDel="00000000" w:rsidR="00000000" w:rsidRPr="00000000">
        <w:rPr>
          <w:rtl w:val="0"/>
        </w:rPr>
        <w:t xml:space="preserve">Completitud significa que el 100 % de los registros de la ventana en línea está en el destino o justificado en cuarentena. La pérdida silenciosa de datos no es un margen tolerable, es un rechazo.</w:t>
      </w:r>
    </w:p>
    <w:p w:rsidR="00000000" w:rsidDel="00000000" w:rsidP="00000000" w:rsidRDefault="00000000" w:rsidRPr="00000000" w14:paraId="000001F9">
      <w:pPr>
        <w:spacing w:after="120" w:line="276" w:lineRule="auto"/>
        <w:jc w:val="both"/>
        <w:rPr/>
      </w:pPr>
      <w:r w:rsidDel="00000000" w:rsidR="00000000" w:rsidRPr="00000000">
        <w:rPr>
          <w:rtl w:val="0"/>
        </w:rPr>
        <w:t xml:space="preserve">Exactitud significa tolerancia cero en las sumas de control por período. Cualquier discrepancia tiene que ser justificable y quedar documentada, con nombre y explicación.</w:t>
      </w:r>
    </w:p>
    <w:p w:rsidR="00000000" w:rsidDel="00000000" w:rsidP="00000000" w:rsidRDefault="00000000" w:rsidRPr="00000000" w14:paraId="000001FA">
      <w:pPr>
        <w:spacing w:after="120" w:line="276" w:lineRule="auto"/>
        <w:jc w:val="both"/>
        <w:rPr/>
      </w:pPr>
      <w:r w:rsidDel="00000000" w:rsidR="00000000" w:rsidRPr="00000000">
        <w:rPr>
          <w:rtl w:val="0"/>
        </w:rPr>
        <w:t xml:space="preserve">Integridad referencial significa ausencia total de referencias huérfanas en las estructuras de trazabilidad migradas. Una sola referencia rota deja un lote que después no se puede reconstruir.</w:t>
      </w:r>
    </w:p>
    <w:p w:rsidR="00000000" w:rsidDel="00000000" w:rsidP="00000000" w:rsidRDefault="00000000" w:rsidRPr="00000000" w14:paraId="000001FB">
      <w:pPr>
        <w:spacing w:after="120" w:line="276" w:lineRule="auto"/>
        <w:jc w:val="both"/>
        <w:rPr/>
      </w:pPr>
      <w:r w:rsidDel="00000000" w:rsidR="00000000" w:rsidRPr="00000000">
        <w:rPr>
          <w:rtl w:val="0"/>
        </w:rPr>
        <w:t xml:space="preserve">Trazabilidad significa que todo dato migrado conserva su marca de origen y la identificación del proceso que lo cargó, de manera que siempre se distingue de un registro nativo del sistema.</w:t>
      </w:r>
    </w:p>
    <w:p w:rsidR="00000000" w:rsidDel="00000000" w:rsidP="00000000" w:rsidRDefault="00000000" w:rsidRPr="00000000" w14:paraId="000001FC">
      <w:pPr>
        <w:spacing w:after="120" w:line="276" w:lineRule="auto"/>
        <w:jc w:val="both"/>
        <w:rPr/>
      </w:pPr>
      <w:r w:rsidDel="00000000" w:rsidR="00000000" w:rsidRPr="00000000">
        <w:rPr>
          <w:rtl w:val="0"/>
        </w:rPr>
        <w:t xml:space="preserve">La reversa es la que da respaldo a las cuatro anteriores. Las fuentes originales quedan activas en modo lectura hasta que se firma el acta de conciliación, así que si algo falla la operación se restablece donde estaba. Esa estrategia no se declara y se archiva, se mide y se prueba durante los ensayos de carga de cada etapa.</w:t>
      </w:r>
    </w:p>
    <w:p w:rsidR="00000000" w:rsidDel="00000000" w:rsidP="00000000" w:rsidRDefault="00000000" w:rsidRPr="00000000" w14:paraId="000001FD">
      <w:pPr>
        <w:pStyle w:val="Heading4"/>
        <w:keepNext w:val="1"/>
        <w:spacing w:after="80" w:before="140" w:lineRule="auto"/>
        <w:rPr/>
      </w:pPr>
      <w:bookmarkStart w:colFirst="0" w:colLast="0" w:name="_qflvg0odckzz" w:id="31"/>
      <w:bookmarkEnd w:id="31"/>
      <w:r w:rsidDel="00000000" w:rsidR="00000000" w:rsidRPr="00000000">
        <w:rPr>
          <w:rFonts w:ascii="Montserrat" w:cs="Montserrat" w:eastAsia="Montserrat" w:hAnsi="Montserrat"/>
          <w:b w:val="1"/>
          <w:bCs w:val="1"/>
          <w:i w:val="0"/>
          <w:iCs w:val="0"/>
          <w:color w:val="0a7cfc"/>
          <w:sz w:val="18"/>
          <w:szCs w:val="18"/>
          <w:rtl w:val="0"/>
        </w:rPr>
        <w:t xml:space="preserve">Tabla 11.</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Criterios de aceptación y reversa</w:t>
      </w:r>
      <w:r w:rsidDel="00000000" w:rsidR="00000000" w:rsidRPr="00000000">
        <w:rPr>
          <w:rtl w:val="0"/>
        </w:rPr>
      </w:r>
    </w:p>
    <w:tbl>
      <w:tblPr>
        <w:tblStyle w:val="Table11"/>
        <w:tblW w:w="912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4035"/>
        <w:gridCol w:w="5085"/>
        <w:tblGridChange w:id="0">
          <w:tblGrid>
            <w:gridCol w:w="4035"/>
            <w:gridCol w:w="5085"/>
          </w:tblGrid>
        </w:tblGridChange>
      </w:tblGrid>
      <w:tr>
        <w:trPr>
          <w:cantSplit w:val="0"/>
          <w:tblHeader w:val="1"/>
        </w:trPr>
        <w:tc>
          <w:tcPr>
            <w:shd w:fill="071a34" w:val="clear"/>
          </w:tcPr>
          <w:p w:rsidR="00000000" w:rsidDel="00000000" w:rsidP="00000000" w:rsidRDefault="00000000" w:rsidRPr="00000000" w14:paraId="000001F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Criterio</w:t>
            </w:r>
          </w:p>
        </w:tc>
        <w:tc>
          <w:tcPr>
            <w:shd w:fill="071a34" w:val="clear"/>
          </w:tcPr>
          <w:p w:rsidR="00000000" w:rsidDel="00000000" w:rsidP="00000000" w:rsidRDefault="00000000" w:rsidRPr="00000000" w14:paraId="000001F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Definición y regla de control</w:t>
            </w:r>
          </w:p>
        </w:tc>
      </w:tr>
      <w:tr>
        <w:trPr>
          <w:cantSplit w:val="0"/>
          <w:tblHeader w:val="0"/>
        </w:trPr>
        <w:tc>
          <w:tcPr/>
          <w:p w:rsidR="00000000" w:rsidDel="00000000" w:rsidP="00000000" w:rsidRDefault="00000000" w:rsidRPr="00000000" w14:paraId="00000200">
            <w:pPr>
              <w:spacing w:after="40" w:before="40" w:lineRule="auto"/>
              <w:rPr>
                <w:b w:val="1"/>
                <w:bCs w:val="1"/>
                <w:sz w:val="19"/>
                <w:szCs w:val="19"/>
              </w:rPr>
            </w:pPr>
            <w:r w:rsidDel="00000000" w:rsidR="00000000" w:rsidRPr="00000000">
              <w:rPr>
                <w:b w:val="1"/>
                <w:bCs w:val="1"/>
                <w:sz w:val="19"/>
                <w:szCs w:val="19"/>
                <w:rtl w:val="0"/>
              </w:rPr>
              <w:t xml:space="preserve">Completitud</w:t>
            </w:r>
          </w:p>
        </w:tc>
        <w:tc>
          <w:tcPr/>
          <w:p w:rsidR="00000000" w:rsidDel="00000000" w:rsidP="00000000" w:rsidRDefault="00000000" w:rsidRPr="00000000" w14:paraId="00000201">
            <w:pPr>
              <w:spacing w:after="40" w:before="40" w:lineRule="auto"/>
              <w:rPr>
                <w:sz w:val="19"/>
                <w:szCs w:val="19"/>
              </w:rPr>
            </w:pPr>
            <w:r w:rsidDel="00000000" w:rsidR="00000000" w:rsidRPr="00000000">
              <w:rPr>
                <w:sz w:val="19"/>
                <w:szCs w:val="19"/>
                <w:rtl w:val="0"/>
              </w:rPr>
              <w:t xml:space="preserve">100 % de los registros de la ventana en línea ingresados al destino o justificados en cuarentena. Se rechaza la pérdida silenciosa de datos</w:t>
            </w:r>
          </w:p>
        </w:tc>
      </w:tr>
      <w:tr>
        <w:trPr>
          <w:cantSplit w:val="0"/>
          <w:tblHeader w:val="0"/>
        </w:trPr>
        <w:tc>
          <w:tcPr>
            <w:shd w:fill="f2f5f9" w:val="clear"/>
          </w:tcPr>
          <w:p w:rsidR="00000000" w:rsidDel="00000000" w:rsidP="00000000" w:rsidRDefault="00000000" w:rsidRPr="00000000" w14:paraId="00000202">
            <w:pPr>
              <w:spacing w:after="40" w:before="40" w:lineRule="auto"/>
              <w:rPr>
                <w:b w:val="1"/>
                <w:bCs w:val="1"/>
                <w:sz w:val="19"/>
                <w:szCs w:val="19"/>
              </w:rPr>
            </w:pPr>
            <w:r w:rsidDel="00000000" w:rsidR="00000000" w:rsidRPr="00000000">
              <w:rPr>
                <w:b w:val="1"/>
                <w:bCs w:val="1"/>
                <w:sz w:val="19"/>
                <w:szCs w:val="19"/>
                <w:rtl w:val="0"/>
              </w:rPr>
              <w:t xml:space="preserve">Exactitud</w:t>
            </w:r>
          </w:p>
        </w:tc>
        <w:tc>
          <w:tcPr>
            <w:shd w:fill="f2f5f9" w:val="clear"/>
          </w:tcPr>
          <w:p w:rsidR="00000000" w:rsidDel="00000000" w:rsidP="00000000" w:rsidRDefault="00000000" w:rsidRPr="00000000" w14:paraId="00000203">
            <w:pPr>
              <w:spacing w:after="40" w:before="40" w:lineRule="auto"/>
              <w:rPr>
                <w:sz w:val="19"/>
                <w:szCs w:val="19"/>
              </w:rPr>
            </w:pPr>
            <w:r w:rsidDel="00000000" w:rsidR="00000000" w:rsidRPr="00000000">
              <w:rPr>
                <w:sz w:val="19"/>
                <w:szCs w:val="19"/>
                <w:rtl w:val="0"/>
              </w:rPr>
              <w:t xml:space="preserve">Tolerancia cero en las sumas de control por período; cualquier discrepancia debe ser justificable y quedar documentada</w:t>
            </w:r>
          </w:p>
        </w:tc>
      </w:tr>
      <w:tr>
        <w:trPr>
          <w:cantSplit w:val="0"/>
          <w:tblHeader w:val="0"/>
        </w:trPr>
        <w:tc>
          <w:tcPr/>
          <w:p w:rsidR="00000000" w:rsidDel="00000000" w:rsidP="00000000" w:rsidRDefault="00000000" w:rsidRPr="00000000" w14:paraId="00000204">
            <w:pPr>
              <w:spacing w:after="40" w:before="40" w:lineRule="auto"/>
              <w:rPr>
                <w:b w:val="1"/>
                <w:bCs w:val="1"/>
                <w:sz w:val="19"/>
                <w:szCs w:val="19"/>
              </w:rPr>
            </w:pPr>
            <w:r w:rsidDel="00000000" w:rsidR="00000000" w:rsidRPr="00000000">
              <w:rPr>
                <w:b w:val="1"/>
                <w:bCs w:val="1"/>
                <w:sz w:val="19"/>
                <w:szCs w:val="19"/>
                <w:rtl w:val="0"/>
              </w:rPr>
              <w:t xml:space="preserve">Integridad referencial</w:t>
            </w:r>
          </w:p>
        </w:tc>
        <w:tc>
          <w:tcPr/>
          <w:p w:rsidR="00000000" w:rsidDel="00000000" w:rsidP="00000000" w:rsidRDefault="00000000" w:rsidRPr="00000000" w14:paraId="00000205">
            <w:pPr>
              <w:spacing w:after="40" w:before="40" w:lineRule="auto"/>
              <w:rPr>
                <w:sz w:val="19"/>
                <w:szCs w:val="19"/>
              </w:rPr>
            </w:pPr>
            <w:r w:rsidDel="00000000" w:rsidR="00000000" w:rsidRPr="00000000">
              <w:rPr>
                <w:sz w:val="19"/>
                <w:szCs w:val="19"/>
                <w:rtl w:val="0"/>
              </w:rPr>
              <w:t xml:space="preserve">Ausencia total de referencias huérfanas en las estructuras de trazabilidad migradas.</w:t>
            </w:r>
          </w:p>
        </w:tc>
      </w:tr>
      <w:tr>
        <w:trPr>
          <w:cantSplit w:val="0"/>
          <w:tblHeader w:val="0"/>
        </w:trPr>
        <w:tc>
          <w:tcPr>
            <w:shd w:fill="f2f5f9" w:val="clear"/>
          </w:tcPr>
          <w:p w:rsidR="00000000" w:rsidDel="00000000" w:rsidP="00000000" w:rsidRDefault="00000000" w:rsidRPr="00000000" w14:paraId="00000206">
            <w:pPr>
              <w:spacing w:after="40" w:before="40" w:lineRule="auto"/>
              <w:rPr>
                <w:b w:val="1"/>
                <w:bCs w:val="1"/>
                <w:sz w:val="19"/>
                <w:szCs w:val="19"/>
              </w:rPr>
            </w:pPr>
            <w:r w:rsidDel="00000000" w:rsidR="00000000" w:rsidRPr="00000000">
              <w:rPr>
                <w:b w:val="1"/>
                <w:bCs w:val="1"/>
                <w:sz w:val="19"/>
                <w:szCs w:val="19"/>
                <w:rtl w:val="0"/>
              </w:rPr>
              <w:t xml:space="preserve">Trazabilidad</w:t>
            </w:r>
          </w:p>
        </w:tc>
        <w:tc>
          <w:tcPr>
            <w:shd w:fill="f2f5f9" w:val="clear"/>
          </w:tcPr>
          <w:p w:rsidR="00000000" w:rsidDel="00000000" w:rsidP="00000000" w:rsidRDefault="00000000" w:rsidRPr="00000000" w14:paraId="00000207">
            <w:pPr>
              <w:spacing w:after="40" w:before="40" w:lineRule="auto"/>
              <w:rPr>
                <w:sz w:val="19"/>
                <w:szCs w:val="19"/>
              </w:rPr>
            </w:pPr>
            <w:r w:rsidDel="00000000" w:rsidR="00000000" w:rsidRPr="00000000">
              <w:rPr>
                <w:sz w:val="19"/>
                <w:szCs w:val="19"/>
                <w:rtl w:val="0"/>
              </w:rPr>
              <w:t xml:space="preserve">Todo dato migrado conserva su marca de origen y la identificación de su proceso de carga, diferenciándose de los registros nativos del sistema</w:t>
            </w:r>
          </w:p>
        </w:tc>
      </w:tr>
      <w:tr>
        <w:trPr>
          <w:cantSplit w:val="0"/>
          <w:tblHeader w:val="0"/>
        </w:trPr>
        <w:tc>
          <w:tcPr/>
          <w:p w:rsidR="00000000" w:rsidDel="00000000" w:rsidP="00000000" w:rsidRDefault="00000000" w:rsidRPr="00000000" w14:paraId="00000208">
            <w:pPr>
              <w:spacing w:after="40" w:before="40" w:lineRule="auto"/>
              <w:rPr>
                <w:b w:val="1"/>
                <w:bCs w:val="1"/>
                <w:sz w:val="19"/>
                <w:szCs w:val="19"/>
              </w:rPr>
            </w:pPr>
            <w:r w:rsidDel="00000000" w:rsidR="00000000" w:rsidRPr="00000000">
              <w:rPr>
                <w:b w:val="1"/>
                <w:bCs w:val="1"/>
                <w:sz w:val="19"/>
                <w:szCs w:val="19"/>
                <w:rtl w:val="0"/>
              </w:rPr>
              <w:t xml:space="preserve">Reversa</w:t>
            </w:r>
          </w:p>
        </w:tc>
        <w:tc>
          <w:tcPr/>
          <w:p w:rsidR="00000000" w:rsidDel="00000000" w:rsidP="00000000" w:rsidRDefault="00000000" w:rsidRPr="00000000" w14:paraId="00000209">
            <w:pPr>
              <w:spacing w:after="40" w:before="40" w:lineRule="auto"/>
              <w:rPr>
                <w:sz w:val="19"/>
                <w:szCs w:val="19"/>
              </w:rPr>
            </w:pPr>
            <w:r w:rsidDel="00000000" w:rsidR="00000000" w:rsidRPr="00000000">
              <w:rPr>
                <w:sz w:val="19"/>
                <w:szCs w:val="19"/>
                <w:rtl w:val="0"/>
              </w:rPr>
              <w:t xml:space="preserve">Las fuentes originales permanecen activas en modo lectura hasta la firma del acta de conciliación, permitiendo restablecer la operación en caso de falla. La estrategia de reversa se mide y prueba durante los ensayos de carga de cada etapa</w:t>
            </w:r>
          </w:p>
        </w:tc>
      </w:tr>
    </w:tbl>
    <w:p w:rsidR="00000000" w:rsidDel="00000000" w:rsidP="00000000" w:rsidRDefault="00000000" w:rsidRPr="00000000" w14:paraId="0000020A">
      <w:pPr>
        <w:pStyle w:val="Heading2"/>
        <w:keepNext w:val="1"/>
        <w:spacing w:after="80" w:before="260" w:lineRule="auto"/>
        <w:rPr/>
      </w:pPr>
      <w:bookmarkStart w:colFirst="0" w:colLast="0" w:name="_m6cx76j9t66b" w:id="32"/>
      <w:bookmarkEnd w:id="32"/>
      <w:r w:rsidDel="00000000" w:rsidR="00000000" w:rsidRPr="00000000">
        <w:rPr>
          <w:rtl w:val="0"/>
        </w:rPr>
        <w:t xml:space="preserve">3.4 Repositorio de consulta histórica</w:t>
      </w:r>
    </w:p>
    <w:p w:rsidR="00000000" w:rsidDel="00000000" w:rsidP="00000000" w:rsidRDefault="00000000" w:rsidRPr="00000000" w14:paraId="0000020B">
      <w:pPr>
        <w:spacing w:after="120" w:line="276" w:lineRule="auto"/>
        <w:jc w:val="both"/>
        <w:rPr/>
      </w:pPr>
      <w:r w:rsidDel="00000000" w:rsidR="00000000" w:rsidRPr="00000000">
        <w:rPr>
          <w:rtl w:val="0"/>
        </w:rPr>
        <w:t xml:space="preserve">Lo anterior a la ventana en línea vive en un repositorio de sólo lectura que conserva las marcas de origen, los esquemas de auditoría y los controles de acceso del sistema principal. Un dato archivado no baja de nivel de protección por haber envejecido.</w:t>
      </w:r>
    </w:p>
    <w:p w:rsidR="00000000" w:rsidDel="00000000" w:rsidP="00000000" w:rsidRDefault="00000000" w:rsidRPr="00000000" w14:paraId="0000020C">
      <w:pPr>
        <w:spacing w:after="120" w:line="276" w:lineRule="auto"/>
        <w:jc w:val="both"/>
        <w:rPr/>
      </w:pPr>
      <w:r w:rsidDel="00000000" w:rsidR="00000000" w:rsidRPr="00000000">
        <w:rPr>
          <w:rtl w:val="0"/>
        </w:rPr>
        <w:t xml:space="preserve">Ese repositorio queda aislado de la conciliación, de los indicadores y de los recálculos retroactivos, y el aislamiento es deliberado. Si un período cerrado de hace ocho años pudiera entrar a un cálculo actual, cualquier cifra vigente quedaría expuesta a datos que nunca pasaron por las mismas reglas de validación. Se consulta, se lee y se exporta. No alimenta cálculo.</w:t>
      </w:r>
    </w:p>
    <w:p w:rsidR="00000000" w:rsidDel="00000000" w:rsidP="00000000" w:rsidRDefault="00000000" w:rsidRPr="00000000" w14:paraId="0000020D">
      <w:pPr>
        <w:keepNext w:val="1"/>
        <w:pageBreakBefore w:val="1"/>
        <w:rPr>
          <w:rFonts w:ascii="Montserrat" w:cs="Montserrat" w:eastAsia="Montserrat" w:hAnsi="Montserrat"/>
          <w:b w:val="1"/>
          <w:bCs w:val="1"/>
          <w:color w:val="03cefc"/>
          <w:sz w:val="44"/>
          <w:szCs w:val="44"/>
        </w:rPr>
      </w:pPr>
      <w:r w:rsidDel="00000000" w:rsidR="00000000" w:rsidRPr="00000000">
        <w:rPr>
          <w:rFonts w:ascii="Montserrat" w:cs="Montserrat" w:eastAsia="Montserrat" w:hAnsi="Montserrat"/>
          <w:b w:val="1"/>
          <w:bCs w:val="1"/>
          <w:color w:val="03cefc"/>
          <w:sz w:val="44"/>
          <w:szCs w:val="44"/>
          <w:rtl w:val="0"/>
        </w:rPr>
        <w:t xml:space="preserve">04</w:t>
      </w:r>
    </w:p>
    <w:p w:rsidR="00000000" w:rsidDel="00000000" w:rsidP="00000000" w:rsidRDefault="00000000" w:rsidRPr="00000000" w14:paraId="0000020E">
      <w:pPr>
        <w:pStyle w:val="Heading1"/>
        <w:keepNext w:val="1"/>
        <w:pageBreakBefore w:val="0"/>
        <w:pBdr>
          <w:bottom w:color="03cefc" w:space="6" w:sz="12" w:val="single"/>
        </w:pBdr>
        <w:spacing w:after="120" w:lineRule="auto"/>
        <w:rPr/>
      </w:pPr>
      <w:bookmarkStart w:colFirst="0" w:colLast="0" w:name="_cr3r95w6lbwn" w:id="33"/>
      <w:bookmarkEnd w:id="33"/>
      <w:r w:rsidDel="00000000" w:rsidR="00000000" w:rsidRPr="00000000">
        <w:rPr>
          <w:rtl w:val="0"/>
        </w:rPr>
        <w:t xml:space="preserve">Estrategia de desempeño</w:t>
      </w:r>
    </w:p>
    <w:p w:rsidR="00000000" w:rsidDel="00000000" w:rsidP="00000000" w:rsidRDefault="00000000" w:rsidRPr="00000000" w14:paraId="0000020F">
      <w:pPr>
        <w:pStyle w:val="Heading2"/>
        <w:keepNext w:val="1"/>
        <w:spacing w:after="80" w:before="260" w:lineRule="auto"/>
        <w:rPr/>
      </w:pPr>
      <w:bookmarkStart w:colFirst="0" w:colLast="0" w:name="_lsrjd1ln3cka" w:id="34"/>
      <w:bookmarkEnd w:id="34"/>
      <w:r w:rsidDel="00000000" w:rsidR="00000000" w:rsidRPr="00000000">
        <w:rPr>
          <w:rtl w:val="0"/>
        </w:rPr>
        <w:t xml:space="preserve">4.1 Indexación</w:t>
      </w:r>
    </w:p>
    <w:p w:rsidR="00000000" w:rsidDel="00000000" w:rsidP="00000000" w:rsidRDefault="00000000" w:rsidRPr="00000000" w14:paraId="00000210">
      <w:pPr>
        <w:spacing w:after="120" w:line="276" w:lineRule="auto"/>
        <w:jc w:val="both"/>
        <w:rPr/>
      </w:pPr>
      <w:r w:rsidDel="00000000" w:rsidR="00000000" w:rsidRPr="00000000">
        <w:rPr>
          <w:rtl w:val="0"/>
        </w:rPr>
        <w:t xml:space="preserve">La indexación se define por patrón de acceso y no por tabla, porque cada índice que se agrega acelera una lectura y encarece toda escritura. Con unos 940 viajes diarios concentrados en los cambios de turno, ese costo se nota.</w:t>
      </w:r>
    </w:p>
    <w:p w:rsidR="00000000" w:rsidDel="00000000" w:rsidP="00000000" w:rsidRDefault="00000000" w:rsidRPr="00000000" w14:paraId="00000211">
      <w:pPr>
        <w:spacing w:after="120" w:line="276" w:lineRule="auto"/>
        <w:jc w:val="both"/>
        <w:rPr/>
      </w:pPr>
      <w:r w:rsidDel="00000000" w:rsidR="00000000" w:rsidRPr="00000000">
        <w:rPr>
          <w:rtl w:val="0"/>
        </w:rPr>
        <w:t xml:space="preserve">Las claves primarias y únicas cubren todas las entidades, y en las versionadas el índice único va sobre el par entidad y versión, que es lo que garantiza que exista una sola versión vigente. Las claves foráneas se indexan en Viaje, Pesaje, Aporte, Retoma, Composición de lote, Habilitación y Detención, porque el árbol de trazabilidad se recorre en los dos sentidos y no sólo desde la raíz hacia abajo.</w:t>
      </w:r>
    </w:p>
    <w:p w:rsidR="00000000" w:rsidDel="00000000" w:rsidP="00000000" w:rsidRDefault="00000000" w:rsidRPr="00000000" w14:paraId="00000212">
      <w:pPr>
        <w:spacing w:after="120" w:line="276" w:lineRule="auto"/>
        <w:jc w:val="both"/>
        <w:rPr/>
      </w:pPr>
      <w:r w:rsidDel="00000000" w:rsidR="00000000" w:rsidRPr="00000000">
        <w:rPr>
          <w:rtl w:val="0"/>
        </w:rPr>
        <w:t xml:space="preserve">Los índices compuestos responden a consultas que el negocio hace todos los días. Viaje por turno y equipo sostiene los indicadores de turno, Detención por equipo y estado sostiene el cierre de turno, y Habilitación por persona y estado sostiene la validación en portería.</w:t>
      </w:r>
    </w:p>
    <w:p w:rsidR="00000000" w:rsidDel="00000000" w:rsidP="00000000" w:rsidRDefault="00000000" w:rsidRPr="00000000" w14:paraId="00000213">
      <w:pPr>
        <w:spacing w:after="120" w:line="276" w:lineRule="auto"/>
        <w:jc w:val="both"/>
        <w:rPr/>
      </w:pPr>
      <w:r w:rsidDel="00000000" w:rsidR="00000000" w:rsidRPr="00000000">
        <w:rPr>
          <w:rtl w:val="0"/>
        </w:rPr>
        <w:t xml:space="preserve">Los índices parciales son los que más rinden en operación, porque las consultas frecuentes son las de excepción. Interesan las detenciones sin clasificar, los eventos pendientes o en cuarentena y las habilitaciones por vencer. Indexar sólo esas filas deja un índice pequeño sobre una tabla grande.</w:t>
      </w:r>
    </w:p>
    <w:p w:rsidR="00000000" w:rsidDel="00000000" w:rsidP="00000000" w:rsidRDefault="00000000" w:rsidRPr="00000000" w14:paraId="00000214">
      <w:pPr>
        <w:spacing w:after="120" w:line="276" w:lineRule="auto"/>
        <w:jc w:val="both"/>
        <w:rPr/>
      </w:pPr>
      <w:r w:rsidDel="00000000" w:rsidR="00000000" w:rsidRPr="00000000">
        <w:rPr>
          <w:rtl w:val="0"/>
        </w:rPr>
        <w:t xml:space="preserve">Los índices por rango de bloque se aplican a Pesaje, Evento de terreno y las series de tiempo sobre la marca de tiempo. Son tablas de alto volumen con escritura ordenada, así que un índice por rango resuelve la consulta por ventana temporal a una fracción del espacio de un índice tradicional.</w:t>
      </w:r>
    </w:p>
    <w:p w:rsidR="00000000" w:rsidDel="00000000" w:rsidP="00000000" w:rsidRDefault="00000000" w:rsidRPr="00000000" w14:paraId="00000215">
      <w:pPr>
        <w:spacing w:after="120" w:line="276" w:lineRule="auto"/>
        <w:jc w:val="both"/>
        <w:rPr/>
      </w:pPr>
      <w:r w:rsidDel="00000000" w:rsidR="00000000" w:rsidRPr="00000000">
        <w:rPr>
          <w:rtl w:val="0"/>
        </w:rPr>
        <w:t xml:space="preserve">El texto completo se limita a documentos y hallazgos de inspección, y excluye todo atributo personal sensible. Un índice de búsqueda es una copia del dato, y una copia hereda su clasificación.</w:t>
      </w:r>
    </w:p>
    <w:p w:rsidR="00000000" w:rsidDel="00000000" w:rsidP="00000000" w:rsidRDefault="00000000" w:rsidRPr="00000000" w14:paraId="00000216">
      <w:pPr>
        <w:spacing w:after="120" w:line="276" w:lineRule="auto"/>
        <w:jc w:val="both"/>
        <w:rPr/>
      </w:pPr>
      <w:r w:rsidDel="00000000" w:rsidR="00000000" w:rsidRPr="00000000">
        <w:rPr>
          <w:rtl w:val="0"/>
        </w:rPr>
        <w:t xml:space="preserve">Los índices se revisan cada tres meses y los que no registran uso se eliminan. Un índice muerto no acelera nada y sigue cobrando en cada inserción.</w:t>
      </w:r>
    </w:p>
    <w:p w:rsidR="00000000" w:rsidDel="00000000" w:rsidP="00000000" w:rsidRDefault="00000000" w:rsidRPr="00000000" w14:paraId="00000217">
      <w:pPr>
        <w:pStyle w:val="Heading4"/>
        <w:keepNext w:val="1"/>
        <w:spacing w:after="80" w:before="140" w:lineRule="auto"/>
        <w:rPr/>
      </w:pPr>
      <w:bookmarkStart w:colFirst="0" w:colLast="0" w:name="_i5y4t79wuepe" w:id="35"/>
      <w:bookmarkEnd w:id="35"/>
      <w:r w:rsidDel="00000000" w:rsidR="00000000" w:rsidRPr="00000000">
        <w:rPr>
          <w:rFonts w:ascii="Montserrat" w:cs="Montserrat" w:eastAsia="Montserrat" w:hAnsi="Montserrat"/>
          <w:b w:val="1"/>
          <w:bCs w:val="1"/>
          <w:i w:val="0"/>
          <w:iCs w:val="0"/>
          <w:color w:val="0a7cfc"/>
          <w:sz w:val="18"/>
          <w:szCs w:val="18"/>
          <w:rtl w:val="0"/>
        </w:rPr>
        <w:t xml:space="preserve">Tabla 12.</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Índices por tipo y patrón de acceso</w:t>
      </w:r>
      <w:r w:rsidDel="00000000" w:rsidR="00000000" w:rsidRPr="00000000">
        <w:rPr>
          <w:rtl w:val="0"/>
        </w:rPr>
      </w:r>
    </w:p>
    <w:tbl>
      <w:tblPr>
        <w:tblStyle w:val="Table12"/>
        <w:tblW w:w="921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2145"/>
        <w:gridCol w:w="3060"/>
        <w:gridCol w:w="4005"/>
        <w:tblGridChange w:id="0">
          <w:tblGrid>
            <w:gridCol w:w="2145"/>
            <w:gridCol w:w="3060"/>
            <w:gridCol w:w="4005"/>
          </w:tblGrid>
        </w:tblGridChange>
      </w:tblGrid>
      <w:tr>
        <w:trPr>
          <w:cantSplit w:val="0"/>
          <w:tblHeader w:val="1"/>
        </w:trPr>
        <w:tc>
          <w:tcPr>
            <w:shd w:fill="071a34" w:val="clear"/>
          </w:tcPr>
          <w:p w:rsidR="00000000" w:rsidDel="00000000" w:rsidP="00000000" w:rsidRDefault="00000000" w:rsidRPr="00000000" w14:paraId="0000021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 de índice</w:t>
            </w:r>
          </w:p>
        </w:tc>
        <w:tc>
          <w:tcPr>
            <w:shd w:fill="071a34" w:val="clear"/>
          </w:tcPr>
          <w:p w:rsidR="00000000" w:rsidDel="00000000" w:rsidP="00000000" w:rsidRDefault="00000000" w:rsidRPr="00000000" w14:paraId="0000021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Dónde</w:t>
            </w:r>
          </w:p>
        </w:tc>
        <w:tc>
          <w:tcPr>
            <w:shd w:fill="071a34" w:val="clear"/>
          </w:tcPr>
          <w:p w:rsidR="00000000" w:rsidDel="00000000" w:rsidP="00000000" w:rsidRDefault="00000000" w:rsidRPr="00000000" w14:paraId="0000021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Qué consulta sostiene</w:t>
            </w:r>
          </w:p>
        </w:tc>
      </w:tr>
      <w:tr>
        <w:trPr>
          <w:cantSplit w:val="0"/>
          <w:tblHeader w:val="0"/>
        </w:trPr>
        <w:tc>
          <w:tcPr/>
          <w:p w:rsidR="00000000" w:rsidDel="00000000" w:rsidP="00000000" w:rsidRDefault="00000000" w:rsidRPr="00000000" w14:paraId="0000021B">
            <w:pPr>
              <w:spacing w:after="40" w:before="40" w:lineRule="auto"/>
              <w:rPr>
                <w:b w:val="1"/>
                <w:bCs w:val="1"/>
                <w:sz w:val="19"/>
                <w:szCs w:val="19"/>
              </w:rPr>
            </w:pPr>
            <w:r w:rsidDel="00000000" w:rsidR="00000000" w:rsidRPr="00000000">
              <w:rPr>
                <w:b w:val="1"/>
                <w:bCs w:val="1"/>
                <w:sz w:val="19"/>
                <w:szCs w:val="19"/>
                <w:rtl w:val="0"/>
              </w:rPr>
              <w:t xml:space="preserve">Clave primaria y únicos</w:t>
            </w:r>
          </w:p>
        </w:tc>
        <w:tc>
          <w:tcPr/>
          <w:p w:rsidR="00000000" w:rsidDel="00000000" w:rsidP="00000000" w:rsidRDefault="00000000" w:rsidRPr="00000000" w14:paraId="0000021C">
            <w:pPr>
              <w:spacing w:after="40" w:before="40" w:lineRule="auto"/>
              <w:rPr>
                <w:sz w:val="19"/>
                <w:szCs w:val="19"/>
              </w:rPr>
            </w:pPr>
            <w:r w:rsidDel="00000000" w:rsidR="00000000" w:rsidRPr="00000000">
              <w:rPr>
                <w:sz w:val="19"/>
                <w:szCs w:val="19"/>
                <w:rtl w:val="0"/>
              </w:rPr>
              <w:t xml:space="preserve">Todas las entidades; par entidad-versión en las versionadas</w:t>
            </w:r>
          </w:p>
        </w:tc>
        <w:tc>
          <w:tcPr/>
          <w:p w:rsidR="00000000" w:rsidDel="00000000" w:rsidP="00000000" w:rsidRDefault="00000000" w:rsidRPr="00000000" w14:paraId="0000021D">
            <w:pPr>
              <w:spacing w:after="40" w:before="40" w:lineRule="auto"/>
              <w:rPr>
                <w:sz w:val="19"/>
                <w:szCs w:val="19"/>
              </w:rPr>
            </w:pPr>
            <w:r w:rsidDel="00000000" w:rsidR="00000000" w:rsidRPr="00000000">
              <w:rPr>
                <w:sz w:val="19"/>
                <w:szCs w:val="19"/>
                <w:rtl w:val="0"/>
              </w:rPr>
              <w:t xml:space="preserve">Resolución por identificador y unicidad de la versión vigente</w:t>
            </w:r>
          </w:p>
        </w:tc>
      </w:tr>
      <w:tr>
        <w:trPr>
          <w:cantSplit w:val="0"/>
          <w:tblHeader w:val="0"/>
        </w:trPr>
        <w:tc>
          <w:tcPr>
            <w:shd w:fill="f2f5f9" w:val="clear"/>
          </w:tcPr>
          <w:p w:rsidR="00000000" w:rsidDel="00000000" w:rsidP="00000000" w:rsidRDefault="00000000" w:rsidRPr="00000000" w14:paraId="0000021E">
            <w:pPr>
              <w:spacing w:after="40" w:before="40" w:lineRule="auto"/>
              <w:rPr>
                <w:b w:val="1"/>
                <w:bCs w:val="1"/>
                <w:sz w:val="19"/>
                <w:szCs w:val="19"/>
              </w:rPr>
            </w:pPr>
            <w:r w:rsidDel="00000000" w:rsidR="00000000" w:rsidRPr="00000000">
              <w:rPr>
                <w:b w:val="1"/>
                <w:bCs w:val="1"/>
                <w:sz w:val="19"/>
                <w:szCs w:val="19"/>
                <w:rtl w:val="0"/>
              </w:rPr>
              <w:t xml:space="preserve">Clave foránea</w:t>
            </w:r>
          </w:p>
        </w:tc>
        <w:tc>
          <w:tcPr>
            <w:shd w:fill="f2f5f9" w:val="clear"/>
          </w:tcPr>
          <w:p w:rsidR="00000000" w:rsidDel="00000000" w:rsidP="00000000" w:rsidRDefault="00000000" w:rsidRPr="00000000" w14:paraId="0000021F">
            <w:pPr>
              <w:spacing w:after="40" w:before="40" w:lineRule="auto"/>
              <w:rPr>
                <w:sz w:val="19"/>
                <w:szCs w:val="19"/>
              </w:rPr>
            </w:pPr>
            <w:r w:rsidDel="00000000" w:rsidR="00000000" w:rsidRPr="00000000">
              <w:rPr>
                <w:sz w:val="19"/>
                <w:szCs w:val="19"/>
                <w:rtl w:val="0"/>
              </w:rPr>
              <w:t xml:space="preserve">Viaje, Pesaje, Aporte, Retoma, Composición de lote, Habilitación, Detención</w:t>
            </w:r>
          </w:p>
        </w:tc>
        <w:tc>
          <w:tcPr>
            <w:shd w:fill="f2f5f9" w:val="clear"/>
          </w:tcPr>
          <w:p w:rsidR="00000000" w:rsidDel="00000000" w:rsidP="00000000" w:rsidRDefault="00000000" w:rsidRPr="00000000" w14:paraId="00000220">
            <w:pPr>
              <w:spacing w:after="40" w:before="40" w:lineRule="auto"/>
              <w:rPr>
                <w:sz w:val="19"/>
                <w:szCs w:val="19"/>
              </w:rPr>
            </w:pPr>
            <w:r w:rsidDel="00000000" w:rsidR="00000000" w:rsidRPr="00000000">
              <w:rPr>
                <w:sz w:val="19"/>
                <w:szCs w:val="19"/>
                <w:rtl w:val="0"/>
              </w:rPr>
              <w:t xml:space="preserve">Recorrido del árbol de trazabilidad en ambos sentidos</w:t>
            </w:r>
          </w:p>
        </w:tc>
      </w:tr>
      <w:tr>
        <w:trPr>
          <w:cantSplit w:val="0"/>
          <w:tblHeader w:val="0"/>
        </w:trPr>
        <w:tc>
          <w:tcPr/>
          <w:p w:rsidR="00000000" w:rsidDel="00000000" w:rsidP="00000000" w:rsidRDefault="00000000" w:rsidRPr="00000000" w14:paraId="00000221">
            <w:pPr>
              <w:spacing w:after="40" w:before="40" w:lineRule="auto"/>
              <w:rPr>
                <w:b w:val="1"/>
                <w:bCs w:val="1"/>
                <w:sz w:val="19"/>
                <w:szCs w:val="19"/>
              </w:rPr>
            </w:pPr>
            <w:r w:rsidDel="00000000" w:rsidR="00000000" w:rsidRPr="00000000">
              <w:rPr>
                <w:b w:val="1"/>
                <w:bCs w:val="1"/>
                <w:sz w:val="19"/>
                <w:szCs w:val="19"/>
                <w:rtl w:val="0"/>
              </w:rPr>
              <w:t xml:space="preserve">Compuestos</w:t>
            </w:r>
          </w:p>
        </w:tc>
        <w:tc>
          <w:tcPr/>
          <w:p w:rsidR="00000000" w:rsidDel="00000000" w:rsidP="00000000" w:rsidRDefault="00000000" w:rsidRPr="00000000" w14:paraId="00000222">
            <w:pPr>
              <w:spacing w:after="40" w:before="40" w:lineRule="auto"/>
              <w:rPr>
                <w:sz w:val="19"/>
                <w:szCs w:val="19"/>
              </w:rPr>
            </w:pPr>
            <w:r w:rsidDel="00000000" w:rsidR="00000000" w:rsidRPr="00000000">
              <w:rPr>
                <w:sz w:val="19"/>
                <w:szCs w:val="19"/>
                <w:rtl w:val="0"/>
              </w:rPr>
              <w:t xml:space="preserve">Viaje por turno y equipo; Detención por equipo y estado; Habilitación por persona y estado</w:t>
            </w:r>
          </w:p>
        </w:tc>
        <w:tc>
          <w:tcPr/>
          <w:p w:rsidR="00000000" w:rsidDel="00000000" w:rsidP="00000000" w:rsidRDefault="00000000" w:rsidRPr="00000000" w14:paraId="00000223">
            <w:pPr>
              <w:spacing w:after="40" w:before="40" w:lineRule="auto"/>
              <w:rPr>
                <w:sz w:val="19"/>
                <w:szCs w:val="19"/>
              </w:rPr>
            </w:pPr>
            <w:r w:rsidDel="00000000" w:rsidR="00000000" w:rsidRPr="00000000">
              <w:rPr>
                <w:sz w:val="19"/>
                <w:szCs w:val="19"/>
                <w:rtl w:val="0"/>
              </w:rPr>
              <w:t xml:space="preserve">Indicadores por turno, cierre de turno y validación de portería</w:t>
            </w:r>
          </w:p>
        </w:tc>
      </w:tr>
      <w:tr>
        <w:trPr>
          <w:cantSplit w:val="0"/>
          <w:tblHeader w:val="0"/>
        </w:trPr>
        <w:tc>
          <w:tcPr>
            <w:shd w:fill="f2f5f9" w:val="clear"/>
          </w:tcPr>
          <w:p w:rsidR="00000000" w:rsidDel="00000000" w:rsidP="00000000" w:rsidRDefault="00000000" w:rsidRPr="00000000" w14:paraId="00000224">
            <w:pPr>
              <w:spacing w:after="40" w:before="40" w:lineRule="auto"/>
              <w:rPr>
                <w:b w:val="1"/>
                <w:bCs w:val="1"/>
                <w:sz w:val="19"/>
                <w:szCs w:val="19"/>
              </w:rPr>
            </w:pPr>
            <w:r w:rsidDel="00000000" w:rsidR="00000000" w:rsidRPr="00000000">
              <w:rPr>
                <w:b w:val="1"/>
                <w:bCs w:val="1"/>
                <w:sz w:val="19"/>
                <w:szCs w:val="19"/>
                <w:rtl w:val="0"/>
              </w:rPr>
              <w:t xml:space="preserve">Parciales</w:t>
            </w:r>
          </w:p>
        </w:tc>
        <w:tc>
          <w:tcPr>
            <w:shd w:fill="f2f5f9" w:val="clear"/>
          </w:tcPr>
          <w:p w:rsidR="00000000" w:rsidDel="00000000" w:rsidP="00000000" w:rsidRDefault="00000000" w:rsidRPr="00000000" w14:paraId="00000225">
            <w:pPr>
              <w:spacing w:after="40" w:before="40" w:lineRule="auto"/>
              <w:rPr>
                <w:sz w:val="19"/>
                <w:szCs w:val="19"/>
              </w:rPr>
            </w:pPr>
            <w:r w:rsidDel="00000000" w:rsidR="00000000" w:rsidRPr="00000000">
              <w:rPr>
                <w:sz w:val="19"/>
                <w:szCs w:val="19"/>
                <w:rtl w:val="0"/>
              </w:rPr>
              <w:t xml:space="preserve">Detención sin clasificar; Evento pendiente o en cuarentena; Habilitación por vencer</w:t>
            </w:r>
          </w:p>
        </w:tc>
        <w:tc>
          <w:tcPr>
            <w:shd w:fill="f2f5f9" w:val="clear"/>
          </w:tcPr>
          <w:p w:rsidR="00000000" w:rsidDel="00000000" w:rsidP="00000000" w:rsidRDefault="00000000" w:rsidRPr="00000000" w14:paraId="00000226">
            <w:pPr>
              <w:spacing w:after="40" w:before="40" w:lineRule="auto"/>
              <w:rPr>
                <w:sz w:val="19"/>
                <w:szCs w:val="19"/>
              </w:rPr>
            </w:pPr>
            <w:r w:rsidDel="00000000" w:rsidR="00000000" w:rsidRPr="00000000">
              <w:rPr>
                <w:sz w:val="19"/>
                <w:szCs w:val="19"/>
                <w:rtl w:val="0"/>
              </w:rPr>
              <w:t xml:space="preserve">Consultas de excepción, que son las frecuentes en operación</w:t>
            </w:r>
          </w:p>
        </w:tc>
      </w:tr>
      <w:tr>
        <w:trPr>
          <w:cantSplit w:val="0"/>
          <w:tblHeader w:val="0"/>
        </w:trPr>
        <w:tc>
          <w:tcPr/>
          <w:p w:rsidR="00000000" w:rsidDel="00000000" w:rsidP="00000000" w:rsidRDefault="00000000" w:rsidRPr="00000000" w14:paraId="00000227">
            <w:pPr>
              <w:spacing w:after="40" w:before="40" w:lineRule="auto"/>
              <w:rPr>
                <w:b w:val="1"/>
                <w:bCs w:val="1"/>
                <w:sz w:val="19"/>
                <w:szCs w:val="19"/>
              </w:rPr>
            </w:pPr>
            <w:r w:rsidDel="00000000" w:rsidR="00000000" w:rsidRPr="00000000">
              <w:rPr>
                <w:b w:val="1"/>
                <w:bCs w:val="1"/>
                <w:sz w:val="19"/>
                <w:szCs w:val="19"/>
                <w:rtl w:val="0"/>
              </w:rPr>
              <w:t xml:space="preserve">Por rango de bloque</w:t>
            </w:r>
          </w:p>
        </w:tc>
        <w:tc>
          <w:tcPr/>
          <w:p w:rsidR="00000000" w:rsidDel="00000000" w:rsidP="00000000" w:rsidRDefault="00000000" w:rsidRPr="00000000" w14:paraId="00000228">
            <w:pPr>
              <w:spacing w:after="40" w:before="40" w:lineRule="auto"/>
              <w:rPr>
                <w:sz w:val="19"/>
                <w:szCs w:val="19"/>
              </w:rPr>
            </w:pPr>
            <w:r w:rsidDel="00000000" w:rsidR="00000000" w:rsidRPr="00000000">
              <w:rPr>
                <w:sz w:val="19"/>
                <w:szCs w:val="19"/>
                <w:rtl w:val="0"/>
              </w:rPr>
              <w:t xml:space="preserve">Pesaje, Evento de terreno y series de tiempo sobre la marca de tiempo</w:t>
            </w:r>
          </w:p>
        </w:tc>
        <w:tc>
          <w:tcPr/>
          <w:p w:rsidR="00000000" w:rsidDel="00000000" w:rsidP="00000000" w:rsidRDefault="00000000" w:rsidRPr="00000000" w14:paraId="00000229">
            <w:pPr>
              <w:spacing w:after="40" w:before="40" w:lineRule="auto"/>
              <w:rPr>
                <w:sz w:val="19"/>
                <w:szCs w:val="19"/>
              </w:rPr>
            </w:pPr>
            <w:r w:rsidDel="00000000" w:rsidR="00000000" w:rsidRPr="00000000">
              <w:rPr>
                <w:sz w:val="19"/>
                <w:szCs w:val="19"/>
                <w:rtl w:val="0"/>
              </w:rPr>
              <w:t xml:space="preserve">Consultas por ventana temporal sobre tablas de alto volumen y escritura ordenada</w:t>
            </w:r>
          </w:p>
        </w:tc>
      </w:tr>
      <w:tr>
        <w:trPr>
          <w:cantSplit w:val="0"/>
          <w:tblHeader w:val="0"/>
        </w:trPr>
        <w:tc>
          <w:tcPr>
            <w:shd w:fill="f2f5f9" w:val="clear"/>
          </w:tcPr>
          <w:p w:rsidR="00000000" w:rsidDel="00000000" w:rsidP="00000000" w:rsidRDefault="00000000" w:rsidRPr="00000000" w14:paraId="0000022A">
            <w:pPr>
              <w:spacing w:after="40" w:before="40" w:lineRule="auto"/>
              <w:rPr>
                <w:b w:val="1"/>
                <w:bCs w:val="1"/>
                <w:sz w:val="19"/>
                <w:szCs w:val="19"/>
              </w:rPr>
            </w:pPr>
            <w:r w:rsidDel="00000000" w:rsidR="00000000" w:rsidRPr="00000000">
              <w:rPr>
                <w:b w:val="1"/>
                <w:bCs w:val="1"/>
                <w:sz w:val="19"/>
                <w:szCs w:val="19"/>
                <w:rtl w:val="0"/>
              </w:rPr>
              <w:t xml:space="preserve">Texto completo</w:t>
            </w:r>
          </w:p>
        </w:tc>
        <w:tc>
          <w:tcPr>
            <w:shd w:fill="f2f5f9" w:val="clear"/>
          </w:tcPr>
          <w:p w:rsidR="00000000" w:rsidDel="00000000" w:rsidP="00000000" w:rsidRDefault="00000000" w:rsidRPr="00000000" w14:paraId="0000022B">
            <w:pPr>
              <w:spacing w:after="40" w:before="40" w:lineRule="auto"/>
              <w:rPr>
                <w:sz w:val="19"/>
                <w:szCs w:val="19"/>
              </w:rPr>
            </w:pPr>
            <w:r w:rsidDel="00000000" w:rsidR="00000000" w:rsidRPr="00000000">
              <w:rPr>
                <w:sz w:val="19"/>
                <w:szCs w:val="19"/>
                <w:rtl w:val="0"/>
              </w:rPr>
              <w:t xml:space="preserve">Documentos y hallazgos de inspección</w:t>
            </w:r>
          </w:p>
        </w:tc>
        <w:tc>
          <w:tcPr>
            <w:shd w:fill="f2f5f9" w:val="clear"/>
          </w:tcPr>
          <w:p w:rsidR="00000000" w:rsidDel="00000000" w:rsidP="00000000" w:rsidRDefault="00000000" w:rsidRPr="00000000" w14:paraId="0000022C">
            <w:pPr>
              <w:spacing w:after="40" w:before="40" w:lineRule="auto"/>
              <w:rPr>
                <w:sz w:val="19"/>
                <w:szCs w:val="19"/>
              </w:rPr>
            </w:pPr>
            <w:r w:rsidDel="00000000" w:rsidR="00000000" w:rsidRPr="00000000">
              <w:rPr>
                <w:sz w:val="19"/>
                <w:szCs w:val="19"/>
                <w:rtl w:val="0"/>
              </w:rPr>
              <w:t xml:space="preserve">Búsqueda por contenido. Excluye todo atributo personal sensible</w:t>
            </w:r>
          </w:p>
        </w:tc>
      </w:tr>
    </w:tbl>
    <w:p w:rsidR="00000000" w:rsidDel="00000000" w:rsidP="00000000" w:rsidRDefault="00000000" w:rsidRPr="00000000" w14:paraId="0000022D">
      <w:pPr>
        <w:pStyle w:val="Heading2"/>
        <w:keepNext w:val="1"/>
        <w:spacing w:after="80" w:before="260" w:lineRule="auto"/>
        <w:rPr/>
      </w:pPr>
      <w:bookmarkStart w:colFirst="0" w:colLast="0" w:name="_79fhj2u2zlj2" w:id="36"/>
      <w:bookmarkEnd w:id="36"/>
      <w:r w:rsidDel="00000000" w:rsidR="00000000" w:rsidRPr="00000000">
        <w:rPr>
          <w:rtl w:val="0"/>
        </w:rPr>
        <w:t xml:space="preserve">4.2 Particionamiento</w:t>
      </w:r>
    </w:p>
    <w:p w:rsidR="00000000" w:rsidDel="00000000" w:rsidP="00000000" w:rsidRDefault="00000000" w:rsidRPr="00000000" w14:paraId="0000022E">
      <w:pPr>
        <w:spacing w:after="120" w:line="276" w:lineRule="auto"/>
        <w:jc w:val="both"/>
        <w:rPr/>
      </w:pPr>
      <w:r w:rsidDel="00000000" w:rsidR="00000000" w:rsidRPr="00000000">
        <w:rPr>
          <w:rtl w:val="0"/>
        </w:rPr>
        <w:t xml:space="preserve">El particionamiento separa las tablas de alto volumen por rango temporal, y en un caso también por sitio, para tres cosas a la vez. Mantiene acotada la consulta reciente, aísla las cargas masivas de sincronización y permite archivar por partición completa en lugar de recorrer filas.</w:t>
      </w:r>
    </w:p>
    <w:p w:rsidR="00000000" w:rsidDel="00000000" w:rsidP="00000000" w:rsidRDefault="00000000" w:rsidRPr="00000000" w14:paraId="0000022F">
      <w:pPr>
        <w:spacing w:after="120" w:line="276" w:lineRule="auto"/>
        <w:jc w:val="both"/>
        <w:rPr/>
      </w:pPr>
      <w:r w:rsidDel="00000000" w:rsidR="00000000" w:rsidRPr="00000000">
        <w:rPr>
          <w:rtl w:val="0"/>
        </w:rPr>
        <w:t xml:space="preserve">Viaje y Pesaje se particionan por rango mensual sobre la hora de carguío y quedan alineados. Ese alineamiento obliga a algo que conviene nombrar, porque Pesaje lleva replicada la marca de tiempo del viaje que lo origina y esa es la primera desnormalización declarada del modelo. Sin esa columna, Pesaje no tendría clave de partición equivalente y el motor no podría unir particiones equivalentes sin recorrer todo el histórico. Con 342.000 viajes al año y acceso concentrado en el período reciente, la diferencia es grande.</w:t>
      </w:r>
    </w:p>
    <w:p w:rsidR="00000000" w:rsidDel="00000000" w:rsidP="00000000" w:rsidRDefault="00000000" w:rsidRPr="00000000" w14:paraId="00000230">
      <w:pPr>
        <w:spacing w:after="120" w:line="276" w:lineRule="auto"/>
        <w:jc w:val="both"/>
        <w:rPr/>
      </w:pPr>
      <w:r w:rsidDel="00000000" w:rsidR="00000000" w:rsidRPr="00000000">
        <w:rPr>
          <w:rtl w:val="0"/>
        </w:rPr>
        <w:t xml:space="preserve">Evento de terreno se particiona por rango mensual con subpartición por sitio, y también aquí hay una desnormalización declarada, porque el evento lleva replicado el identificador de sitio desde el dispositivo que lo genera. El motivo es el peak que llega después de un corte de conectividad, cuando un nodo sincroniza de golpe todo lo que acumuló. Subparticionar por sitio aísla los cuatro nodos de borde, que son portería, planta, depósito de relaves y acopio de puerto, y evita que la descarga de uno frene la escritura de los otros tres.</w:t>
      </w:r>
    </w:p>
    <w:p w:rsidR="00000000" w:rsidDel="00000000" w:rsidP="00000000" w:rsidRDefault="00000000" w:rsidRPr="00000000" w14:paraId="00000231">
      <w:pPr>
        <w:spacing w:after="120" w:line="276" w:lineRule="auto"/>
        <w:jc w:val="both"/>
        <w:rPr/>
      </w:pPr>
      <w:r w:rsidDel="00000000" w:rsidR="00000000" w:rsidRPr="00000000">
        <w:rPr>
          <w:rtl w:val="0"/>
        </w:rPr>
        <w:t xml:space="preserve">Detención y Alarma van por rango mensual simple. Tienen alto volumen y se consultan por ventana, y al cumplirse los cinco años la partición completa se archiva de una vez. Las series de tiempo se fragmentan por intervalo y se comprimen a partir de los 30 días, que es el escenario donde la compresión columnar rinde más porque son 2 TB al año escritos por anexado y sin actualización posterior.</w:t>
      </w:r>
    </w:p>
    <w:p w:rsidR="00000000" w:rsidDel="00000000" w:rsidP="00000000" w:rsidRDefault="00000000" w:rsidRPr="00000000" w14:paraId="00000232">
      <w:pPr>
        <w:spacing w:after="120" w:line="276" w:lineRule="auto"/>
        <w:jc w:val="both"/>
        <w:rPr/>
      </w:pPr>
      <w:r w:rsidDel="00000000" w:rsidR="00000000" w:rsidRPr="00000000">
        <w:rPr>
          <w:rtl w:val="0"/>
        </w:rPr>
        <w:t xml:space="preserve">El asiento de auditoría también va por rango mensual y nunca se borra. Con diez años de retención, el archivado tiene que ser un movimiento de partición y no un recorrido de filas, porque a esa escala recorrer filas no termina.</w:t>
      </w:r>
    </w:p>
    <w:p w:rsidR="00000000" w:rsidDel="00000000" w:rsidP="00000000" w:rsidRDefault="00000000" w:rsidRPr="00000000" w14:paraId="00000233">
      <w:pPr>
        <w:pStyle w:val="Heading4"/>
        <w:keepNext w:val="1"/>
        <w:spacing w:after="80" w:before="140" w:lineRule="auto"/>
        <w:rPr/>
      </w:pPr>
      <w:bookmarkStart w:colFirst="0" w:colLast="0" w:name="_rz52p6rg17vs" w:id="37"/>
      <w:bookmarkEnd w:id="37"/>
      <w:r w:rsidDel="00000000" w:rsidR="00000000" w:rsidRPr="00000000">
        <w:rPr>
          <w:rFonts w:ascii="Montserrat" w:cs="Montserrat" w:eastAsia="Montserrat" w:hAnsi="Montserrat"/>
          <w:b w:val="1"/>
          <w:bCs w:val="1"/>
          <w:i w:val="0"/>
          <w:iCs w:val="0"/>
          <w:color w:val="0a7cfc"/>
          <w:sz w:val="18"/>
          <w:szCs w:val="18"/>
          <w:rtl w:val="0"/>
        </w:rPr>
        <w:t xml:space="preserve">Tabla 13.</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Estrategia de particionamiento</w:t>
      </w:r>
      <w:r w:rsidDel="00000000" w:rsidR="00000000" w:rsidRPr="00000000">
        <w:rPr>
          <w:rtl w:val="0"/>
        </w:rPr>
      </w:r>
    </w:p>
    <w:tbl>
      <w:tblPr>
        <w:tblStyle w:val="Table13"/>
        <w:tblW w:w="9195.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365"/>
        <w:gridCol w:w="2670"/>
        <w:gridCol w:w="5160"/>
        <w:tblGridChange w:id="0">
          <w:tblGrid>
            <w:gridCol w:w="1365"/>
            <w:gridCol w:w="2670"/>
            <w:gridCol w:w="5160"/>
          </w:tblGrid>
        </w:tblGridChange>
      </w:tblGrid>
      <w:tr>
        <w:trPr>
          <w:cantSplit w:val="0"/>
          <w:tblHeader w:val="1"/>
        </w:trPr>
        <w:tc>
          <w:tcPr>
            <w:shd w:fill="071a34" w:val="clear"/>
          </w:tcPr>
          <w:p w:rsidR="00000000" w:rsidDel="00000000" w:rsidP="00000000" w:rsidRDefault="00000000" w:rsidRPr="00000000" w14:paraId="0000023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Entidad</w:t>
            </w:r>
          </w:p>
        </w:tc>
        <w:tc>
          <w:tcPr>
            <w:shd w:fill="071a34" w:val="clear"/>
          </w:tcPr>
          <w:p w:rsidR="00000000" w:rsidDel="00000000" w:rsidP="00000000" w:rsidRDefault="00000000" w:rsidRPr="00000000" w14:paraId="0000023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Estrategia</w:t>
            </w:r>
          </w:p>
        </w:tc>
        <w:tc>
          <w:tcPr>
            <w:shd w:fill="071a34" w:val="clear"/>
          </w:tcPr>
          <w:p w:rsidR="00000000" w:rsidDel="00000000" w:rsidP="00000000" w:rsidRDefault="00000000" w:rsidRPr="00000000" w14:paraId="0000023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Fundamento</w:t>
            </w:r>
          </w:p>
        </w:tc>
      </w:tr>
      <w:tr>
        <w:trPr>
          <w:cantSplit w:val="0"/>
          <w:tblHeader w:val="0"/>
        </w:trPr>
        <w:tc>
          <w:tcPr/>
          <w:p w:rsidR="00000000" w:rsidDel="00000000" w:rsidP="00000000" w:rsidRDefault="00000000" w:rsidRPr="00000000" w14:paraId="00000237">
            <w:pPr>
              <w:spacing w:after="40" w:before="40" w:lineRule="auto"/>
              <w:rPr>
                <w:b w:val="1"/>
                <w:bCs w:val="1"/>
                <w:sz w:val="19"/>
                <w:szCs w:val="19"/>
              </w:rPr>
            </w:pPr>
            <w:r w:rsidDel="00000000" w:rsidR="00000000" w:rsidRPr="00000000">
              <w:rPr>
                <w:b w:val="1"/>
                <w:bCs w:val="1"/>
                <w:sz w:val="19"/>
                <w:szCs w:val="19"/>
                <w:rtl w:val="0"/>
              </w:rPr>
              <w:t xml:space="preserve">Viaje y Pesaje</w:t>
            </w:r>
          </w:p>
        </w:tc>
        <w:tc>
          <w:tcPr/>
          <w:p w:rsidR="00000000" w:rsidDel="00000000" w:rsidP="00000000" w:rsidRDefault="00000000" w:rsidRPr="00000000" w14:paraId="00000238">
            <w:pPr>
              <w:spacing w:after="40" w:before="40" w:lineRule="auto"/>
              <w:rPr>
                <w:sz w:val="19"/>
                <w:szCs w:val="19"/>
              </w:rPr>
            </w:pPr>
            <w:r w:rsidDel="00000000" w:rsidR="00000000" w:rsidRPr="00000000">
              <w:rPr>
                <w:sz w:val="19"/>
                <w:szCs w:val="19"/>
                <w:rtl w:val="0"/>
              </w:rPr>
              <w:t xml:space="preserve">Rango mensual sobre la hora de carguío, alineados. Pesaje lleva replicada esa marca desde el viaje que la origina: es la primera desnormalización declarada</w:t>
            </w:r>
          </w:p>
        </w:tc>
        <w:tc>
          <w:tcPr/>
          <w:p w:rsidR="00000000" w:rsidDel="00000000" w:rsidP="00000000" w:rsidRDefault="00000000" w:rsidRPr="00000000" w14:paraId="00000239">
            <w:pPr>
              <w:spacing w:after="40" w:before="40" w:lineRule="auto"/>
              <w:rPr>
                <w:sz w:val="19"/>
                <w:szCs w:val="19"/>
              </w:rPr>
            </w:pPr>
            <w:r w:rsidDel="00000000" w:rsidR="00000000" w:rsidRPr="00000000">
              <w:rPr>
                <w:sz w:val="19"/>
                <w:szCs w:val="19"/>
                <w:rtl w:val="0"/>
              </w:rPr>
              <w:t xml:space="preserve">342.000 viajes al año con acceso concentrado en el período reciente; el alineamiento permite unir particiones equivalentes sin recorrer el histórico. Sin la marca replicada, Pesaje no tendría columna de partición equivalente y el alineamiento no sería declarable en el motor</w:t>
            </w:r>
          </w:p>
        </w:tc>
      </w:tr>
      <w:tr>
        <w:trPr>
          <w:cantSplit w:val="0"/>
          <w:tblHeader w:val="0"/>
        </w:trPr>
        <w:tc>
          <w:tcPr>
            <w:shd w:fill="f2f5f9" w:val="clear"/>
          </w:tcPr>
          <w:p w:rsidR="00000000" w:rsidDel="00000000" w:rsidP="00000000" w:rsidRDefault="00000000" w:rsidRPr="00000000" w14:paraId="0000023A">
            <w:pPr>
              <w:spacing w:after="40" w:before="40" w:lineRule="auto"/>
              <w:rPr>
                <w:b w:val="1"/>
                <w:bCs w:val="1"/>
                <w:sz w:val="19"/>
                <w:szCs w:val="19"/>
              </w:rPr>
            </w:pPr>
            <w:r w:rsidDel="00000000" w:rsidR="00000000" w:rsidRPr="00000000">
              <w:rPr>
                <w:b w:val="1"/>
                <w:bCs w:val="1"/>
                <w:sz w:val="19"/>
                <w:szCs w:val="19"/>
                <w:rtl w:val="0"/>
              </w:rPr>
              <w:t xml:space="preserve">Evento de terreno</w:t>
            </w:r>
          </w:p>
        </w:tc>
        <w:tc>
          <w:tcPr>
            <w:shd w:fill="f2f5f9" w:val="clear"/>
          </w:tcPr>
          <w:p w:rsidR="00000000" w:rsidDel="00000000" w:rsidP="00000000" w:rsidRDefault="00000000" w:rsidRPr="00000000" w14:paraId="0000023B">
            <w:pPr>
              <w:spacing w:after="40" w:before="40" w:lineRule="auto"/>
              <w:rPr>
                <w:sz w:val="19"/>
                <w:szCs w:val="19"/>
              </w:rPr>
            </w:pPr>
            <w:r w:rsidDel="00000000" w:rsidR="00000000" w:rsidRPr="00000000">
              <w:rPr>
                <w:sz w:val="19"/>
                <w:szCs w:val="19"/>
                <w:rtl w:val="0"/>
              </w:rPr>
              <w:t xml:space="preserve">Rango mensual con subpartición por sitio. El evento lleva replicado el identificador de sitio desde el dispositivo que lo origina: es la segunda desnormalización declarada</w:t>
            </w:r>
          </w:p>
        </w:tc>
        <w:tc>
          <w:tcPr>
            <w:shd w:fill="f2f5f9" w:val="clear"/>
          </w:tcPr>
          <w:p w:rsidR="00000000" w:rsidDel="00000000" w:rsidP="00000000" w:rsidRDefault="00000000" w:rsidRPr="00000000" w14:paraId="0000023C">
            <w:pPr>
              <w:spacing w:after="40" w:before="40" w:lineRule="auto"/>
              <w:rPr>
                <w:sz w:val="19"/>
                <w:szCs w:val="19"/>
              </w:rPr>
            </w:pPr>
            <w:r w:rsidDel="00000000" w:rsidR="00000000" w:rsidRPr="00000000">
              <w:rPr>
                <w:sz w:val="19"/>
                <w:szCs w:val="19"/>
                <w:rtl w:val="0"/>
              </w:rPr>
              <w:t xml:space="preserve">Para absorber el volumen concentrado que genera la sincronización tras un corte de conectividad, los datos se subparticionan por sitio operacional. Esto aísla el procesamiento de los cuatro nodos de borde (portería, planta, depósito de relaves y acopio de puerto), evitando que la carga de un punto afecte la velocidad de escritura del resto de la operación.</w:t>
            </w:r>
          </w:p>
        </w:tc>
      </w:tr>
      <w:tr>
        <w:trPr>
          <w:cantSplit w:val="0"/>
          <w:tblHeader w:val="0"/>
        </w:trPr>
        <w:tc>
          <w:tcPr/>
          <w:p w:rsidR="00000000" w:rsidDel="00000000" w:rsidP="00000000" w:rsidRDefault="00000000" w:rsidRPr="00000000" w14:paraId="0000023D">
            <w:pPr>
              <w:spacing w:after="40" w:before="40" w:lineRule="auto"/>
              <w:rPr>
                <w:b w:val="1"/>
                <w:bCs w:val="1"/>
                <w:sz w:val="19"/>
                <w:szCs w:val="19"/>
              </w:rPr>
            </w:pPr>
            <w:r w:rsidDel="00000000" w:rsidR="00000000" w:rsidRPr="00000000">
              <w:rPr>
                <w:b w:val="1"/>
                <w:bCs w:val="1"/>
                <w:sz w:val="19"/>
                <w:szCs w:val="19"/>
                <w:rtl w:val="0"/>
              </w:rPr>
              <w:t xml:space="preserve">Detención y Alarma</w:t>
            </w:r>
          </w:p>
        </w:tc>
        <w:tc>
          <w:tcPr/>
          <w:p w:rsidR="00000000" w:rsidDel="00000000" w:rsidP="00000000" w:rsidRDefault="00000000" w:rsidRPr="00000000" w14:paraId="0000023E">
            <w:pPr>
              <w:spacing w:after="40" w:before="40" w:lineRule="auto"/>
              <w:rPr>
                <w:sz w:val="19"/>
                <w:szCs w:val="19"/>
              </w:rPr>
            </w:pPr>
            <w:r w:rsidDel="00000000" w:rsidR="00000000" w:rsidRPr="00000000">
              <w:rPr>
                <w:sz w:val="19"/>
                <w:szCs w:val="19"/>
                <w:rtl w:val="0"/>
              </w:rPr>
              <w:t xml:space="preserve">Rango mensual</w:t>
            </w:r>
          </w:p>
        </w:tc>
        <w:tc>
          <w:tcPr/>
          <w:p w:rsidR="00000000" w:rsidDel="00000000" w:rsidP="00000000" w:rsidRDefault="00000000" w:rsidRPr="00000000" w14:paraId="0000023F">
            <w:pPr>
              <w:spacing w:after="40" w:before="40" w:lineRule="auto"/>
              <w:rPr>
                <w:sz w:val="19"/>
                <w:szCs w:val="19"/>
              </w:rPr>
            </w:pPr>
            <w:r w:rsidDel="00000000" w:rsidR="00000000" w:rsidRPr="00000000">
              <w:rPr>
                <w:sz w:val="19"/>
                <w:szCs w:val="19"/>
                <w:rtl w:val="0"/>
              </w:rPr>
              <w:t xml:space="preserve">Alto volumen y consulta por ventana; permite archivar por partición completa al cumplirse los 5 años</w:t>
            </w:r>
          </w:p>
        </w:tc>
      </w:tr>
      <w:tr>
        <w:trPr>
          <w:cantSplit w:val="0"/>
          <w:tblHeader w:val="0"/>
        </w:trPr>
        <w:tc>
          <w:tcPr>
            <w:shd w:fill="f2f5f9" w:val="clear"/>
          </w:tcPr>
          <w:p w:rsidR="00000000" w:rsidDel="00000000" w:rsidP="00000000" w:rsidRDefault="00000000" w:rsidRPr="00000000" w14:paraId="00000240">
            <w:pPr>
              <w:spacing w:after="40" w:before="40" w:lineRule="auto"/>
              <w:rPr>
                <w:b w:val="1"/>
                <w:bCs w:val="1"/>
                <w:sz w:val="19"/>
                <w:szCs w:val="19"/>
              </w:rPr>
            </w:pPr>
            <w:r w:rsidDel="00000000" w:rsidR="00000000" w:rsidRPr="00000000">
              <w:rPr>
                <w:b w:val="1"/>
                <w:bCs w:val="1"/>
                <w:sz w:val="19"/>
                <w:szCs w:val="19"/>
                <w:rtl w:val="0"/>
              </w:rPr>
              <w:t xml:space="preserve">Series de tiempo</w:t>
            </w:r>
          </w:p>
        </w:tc>
        <w:tc>
          <w:tcPr>
            <w:shd w:fill="f2f5f9" w:val="clear"/>
          </w:tcPr>
          <w:p w:rsidR="00000000" w:rsidDel="00000000" w:rsidP="00000000" w:rsidRDefault="00000000" w:rsidRPr="00000000" w14:paraId="00000241">
            <w:pPr>
              <w:spacing w:after="40" w:before="40" w:lineRule="auto"/>
              <w:rPr>
                <w:sz w:val="19"/>
                <w:szCs w:val="19"/>
              </w:rPr>
            </w:pPr>
            <w:r w:rsidDel="00000000" w:rsidR="00000000" w:rsidRPr="00000000">
              <w:rPr>
                <w:sz w:val="19"/>
                <w:szCs w:val="19"/>
                <w:rtl w:val="0"/>
              </w:rPr>
              <w:t xml:space="preserve">Fragmentos por intervalo, con compresión desde los 30 días</w:t>
            </w:r>
          </w:p>
        </w:tc>
        <w:tc>
          <w:tcPr>
            <w:shd w:fill="f2f5f9" w:val="clear"/>
          </w:tcPr>
          <w:p w:rsidR="00000000" w:rsidDel="00000000" w:rsidP="00000000" w:rsidRDefault="00000000" w:rsidRPr="00000000" w14:paraId="00000242">
            <w:pPr>
              <w:spacing w:after="40" w:before="40" w:lineRule="auto"/>
              <w:rPr>
                <w:sz w:val="19"/>
                <w:szCs w:val="19"/>
              </w:rPr>
            </w:pPr>
            <w:r w:rsidDel="00000000" w:rsidR="00000000" w:rsidRPr="00000000">
              <w:rPr>
                <w:sz w:val="19"/>
                <w:szCs w:val="19"/>
                <w:rtl w:val="0"/>
              </w:rPr>
              <w:t xml:space="preserve">2 TB al año con escritura por anexado y sin actualización</w:t>
            </w:r>
          </w:p>
        </w:tc>
      </w:tr>
      <w:tr>
        <w:trPr>
          <w:cantSplit w:val="0"/>
          <w:tblHeader w:val="0"/>
        </w:trPr>
        <w:tc>
          <w:tcPr/>
          <w:p w:rsidR="00000000" w:rsidDel="00000000" w:rsidP="00000000" w:rsidRDefault="00000000" w:rsidRPr="00000000" w14:paraId="00000243">
            <w:pPr>
              <w:spacing w:after="40" w:before="40" w:lineRule="auto"/>
              <w:rPr>
                <w:b w:val="1"/>
                <w:bCs w:val="1"/>
                <w:sz w:val="19"/>
                <w:szCs w:val="19"/>
              </w:rPr>
            </w:pPr>
            <w:r w:rsidDel="00000000" w:rsidR="00000000" w:rsidRPr="00000000">
              <w:rPr>
                <w:b w:val="1"/>
                <w:bCs w:val="1"/>
                <w:sz w:val="19"/>
                <w:szCs w:val="19"/>
                <w:rtl w:val="0"/>
              </w:rPr>
              <w:t xml:space="preserve">Asiento de auditoría</w:t>
            </w:r>
          </w:p>
        </w:tc>
        <w:tc>
          <w:tcPr/>
          <w:p w:rsidR="00000000" w:rsidDel="00000000" w:rsidP="00000000" w:rsidRDefault="00000000" w:rsidRPr="00000000" w14:paraId="00000244">
            <w:pPr>
              <w:spacing w:after="40" w:before="40" w:lineRule="auto"/>
              <w:rPr>
                <w:sz w:val="19"/>
                <w:szCs w:val="19"/>
              </w:rPr>
            </w:pPr>
            <w:r w:rsidDel="00000000" w:rsidR="00000000" w:rsidRPr="00000000">
              <w:rPr>
                <w:sz w:val="19"/>
                <w:szCs w:val="19"/>
                <w:rtl w:val="0"/>
              </w:rPr>
              <w:t xml:space="preserve">Rango mensual, sin borrado</w:t>
            </w:r>
          </w:p>
        </w:tc>
        <w:tc>
          <w:tcPr/>
          <w:p w:rsidR="00000000" w:rsidDel="00000000" w:rsidP="00000000" w:rsidRDefault="00000000" w:rsidRPr="00000000" w14:paraId="00000245">
            <w:pPr>
              <w:spacing w:after="40" w:before="40" w:lineRule="auto"/>
              <w:rPr>
                <w:sz w:val="19"/>
                <w:szCs w:val="19"/>
              </w:rPr>
            </w:pPr>
            <w:r w:rsidDel="00000000" w:rsidR="00000000" w:rsidRPr="00000000">
              <w:rPr>
                <w:sz w:val="19"/>
                <w:szCs w:val="19"/>
                <w:rtl w:val="0"/>
              </w:rPr>
              <w:t xml:space="preserve">Retención de 10 años; el archivado es un movimiento de partición y no un recorrido de filas</w:t>
            </w:r>
          </w:p>
        </w:tc>
      </w:tr>
    </w:tbl>
    <w:p w:rsidR="00000000" w:rsidDel="00000000" w:rsidP="00000000" w:rsidRDefault="00000000" w:rsidRPr="00000000" w14:paraId="00000246">
      <w:pPr>
        <w:pStyle w:val="Heading2"/>
        <w:keepNext w:val="1"/>
        <w:spacing w:after="80" w:before="260" w:lineRule="auto"/>
        <w:rPr/>
      </w:pPr>
      <w:bookmarkStart w:colFirst="0" w:colLast="0" w:name="_f0g57x32bwu4" w:id="38"/>
      <w:bookmarkEnd w:id="38"/>
      <w:r w:rsidDel="00000000" w:rsidR="00000000" w:rsidRPr="00000000">
        <w:rPr>
          <w:rtl w:val="0"/>
        </w:rPr>
        <w:t xml:space="preserve">4.3 Caché</w:t>
      </w:r>
    </w:p>
    <w:p w:rsidR="00000000" w:rsidDel="00000000" w:rsidP="00000000" w:rsidRDefault="00000000" w:rsidRPr="00000000" w14:paraId="00000247">
      <w:pPr>
        <w:spacing w:after="120" w:line="276" w:lineRule="auto"/>
        <w:jc w:val="both"/>
        <w:rPr/>
      </w:pPr>
      <w:r w:rsidDel="00000000" w:rsidR="00000000" w:rsidRPr="00000000">
        <w:rPr>
          <w:rtl w:val="0"/>
        </w:rPr>
        <w:t xml:space="preserve">La caché resuelve cuatro problemas distintos y cada uno tiene su propia regla de vigencia, porque un dato mal cacheado es peor que una consulta lenta.</w:t>
      </w:r>
    </w:p>
    <w:p w:rsidR="00000000" w:rsidDel="00000000" w:rsidP="00000000" w:rsidRDefault="00000000" w:rsidRPr="00000000" w14:paraId="00000248">
      <w:pPr>
        <w:spacing w:after="120" w:line="276" w:lineRule="auto"/>
        <w:jc w:val="both"/>
        <w:rPr/>
      </w:pPr>
      <w:r w:rsidDel="00000000" w:rsidR="00000000" w:rsidRPr="00000000">
        <w:rPr>
          <w:rtl w:val="0"/>
        </w:rPr>
        <w:t xml:space="preserve">La caché de credenciales y habilitaciones vive en el nodo de borde con vigencia máxima de 72 horas y sostiene la validación de portería en 1,5 segundos durante un corte de enlace. Guarda el estado de habilitación y nunca el resultado de la validación, distinción que importa cuando una credencial se revoca en pleno corte. Esa revocación no alcanza al nodo hasta la sincronización siguiente, así que los eventos registrados con ella se aceptan, porque el hecho de terreno ocurrió, y entran marcados como credencial revocada. Ese estado lo resuelve después la reconciliación con el supervisor y el tablero de calidad lo publica mientras esté pendiente.</w:t>
      </w:r>
    </w:p>
    <w:p w:rsidR="00000000" w:rsidDel="00000000" w:rsidP="00000000" w:rsidRDefault="00000000" w:rsidRPr="00000000" w14:paraId="00000249">
      <w:pPr>
        <w:spacing w:after="120" w:line="276" w:lineRule="auto"/>
        <w:jc w:val="both"/>
        <w:rPr/>
      </w:pPr>
      <w:r w:rsidDel="00000000" w:rsidR="00000000" w:rsidRPr="00000000">
        <w:rPr>
          <w:rtl w:val="0"/>
        </w:rPr>
        <w:t xml:space="preserve">El estado de sesión y de proceso no se guarda en la memoria de los servicios. Reside en un almacén externo de alta disponibilidad, de modo que un servicio se puede reiniciar o escalar sin arrastrar consigo la sesión de nadie.</w:t>
      </w:r>
    </w:p>
    <w:p w:rsidR="00000000" w:rsidDel="00000000" w:rsidP="00000000" w:rsidRDefault="00000000" w:rsidRPr="00000000" w14:paraId="0000024A">
      <w:pPr>
        <w:spacing w:after="120" w:line="276" w:lineRule="auto"/>
        <w:jc w:val="both"/>
        <w:rPr/>
      </w:pPr>
      <w:r w:rsidDel="00000000" w:rsidR="00000000" w:rsidRPr="00000000">
        <w:rPr>
          <w:rtl w:val="0"/>
        </w:rPr>
        <w:t xml:space="preserve">Las consultas de los portales se cachean entre 5 y 15 minutos, y el objetivo ahí no es la velocidad del portal sino aislar el tráfico externo del núcleo. Con esa capa, diez veces el tráfico medio del portal no degrada ninguno de los umbrales de terreno.</w:t>
      </w:r>
    </w:p>
    <w:p w:rsidR="00000000" w:rsidDel="00000000" w:rsidP="00000000" w:rsidRDefault="00000000" w:rsidRPr="00000000" w14:paraId="0000024B">
      <w:pPr>
        <w:spacing w:after="120" w:line="276" w:lineRule="auto"/>
        <w:jc w:val="both"/>
        <w:rPr/>
      </w:pPr>
      <w:r w:rsidDel="00000000" w:rsidR="00000000" w:rsidRPr="00000000">
        <w:rPr>
          <w:rtl w:val="0"/>
        </w:rPr>
        <w:t xml:space="preserve">Los catálogos y parámetros vigentes se cachean con invalidación por evento y no por tiempo. Evita releer la tabla de parámetros en cada cálculo y a la vez garantiza que un cambio aprobado rija de inmediato, que es exactamente lo que una vigencia por minutos no podría prometer.</w:t>
      </w:r>
    </w:p>
    <w:p w:rsidR="00000000" w:rsidDel="00000000" w:rsidP="00000000" w:rsidRDefault="00000000" w:rsidRPr="00000000" w14:paraId="0000024C">
      <w:pPr>
        <w:pStyle w:val="Heading4"/>
        <w:keepNext w:val="1"/>
        <w:spacing w:after="80" w:before="140" w:lineRule="auto"/>
        <w:rPr/>
      </w:pPr>
      <w:bookmarkStart w:colFirst="0" w:colLast="0" w:name="_u72awrfj4zon" w:id="39"/>
      <w:bookmarkEnd w:id="39"/>
      <w:r w:rsidDel="00000000" w:rsidR="00000000" w:rsidRPr="00000000">
        <w:rPr>
          <w:rFonts w:ascii="Montserrat" w:cs="Montserrat" w:eastAsia="Montserrat" w:hAnsi="Montserrat"/>
          <w:b w:val="1"/>
          <w:bCs w:val="1"/>
          <w:i w:val="0"/>
          <w:iCs w:val="0"/>
          <w:color w:val="0a7cfc"/>
          <w:sz w:val="18"/>
          <w:szCs w:val="18"/>
          <w:rtl w:val="0"/>
        </w:rPr>
        <w:t xml:space="preserve">Tabla 14.</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Tipos de caché y vigencia</w:t>
      </w:r>
      <w:r w:rsidDel="00000000" w:rsidR="00000000" w:rsidRPr="00000000">
        <w:rPr>
          <w:rtl w:val="0"/>
        </w:rPr>
      </w:r>
    </w:p>
    <w:tbl>
      <w:tblPr>
        <w:tblStyle w:val="Table14"/>
        <w:tblW w:w="921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770"/>
        <w:gridCol w:w="1755"/>
        <w:gridCol w:w="5685"/>
        <w:tblGridChange w:id="0">
          <w:tblGrid>
            <w:gridCol w:w="1770"/>
            <w:gridCol w:w="1755"/>
            <w:gridCol w:w="5685"/>
          </w:tblGrid>
        </w:tblGridChange>
      </w:tblGrid>
      <w:tr>
        <w:trPr>
          <w:cantSplit w:val="0"/>
          <w:tblHeader w:val="1"/>
        </w:trPr>
        <w:tc>
          <w:tcPr>
            <w:shd w:fill="071a34" w:val="clear"/>
          </w:tcPr>
          <w:p w:rsidR="00000000" w:rsidDel="00000000" w:rsidP="00000000" w:rsidRDefault="00000000" w:rsidRPr="00000000" w14:paraId="0000024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Caché</w:t>
            </w:r>
          </w:p>
        </w:tc>
        <w:tc>
          <w:tcPr>
            <w:shd w:fill="071a34" w:val="clear"/>
          </w:tcPr>
          <w:p w:rsidR="00000000" w:rsidDel="00000000" w:rsidP="00000000" w:rsidRDefault="00000000" w:rsidRPr="00000000" w14:paraId="0000024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Vigencia</w:t>
            </w:r>
          </w:p>
        </w:tc>
        <w:tc>
          <w:tcPr>
            <w:shd w:fill="071a34" w:val="clear"/>
          </w:tcPr>
          <w:p w:rsidR="00000000" w:rsidDel="00000000" w:rsidP="00000000" w:rsidRDefault="00000000" w:rsidRPr="00000000" w14:paraId="0000024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Qué resuelve</w:t>
            </w:r>
          </w:p>
        </w:tc>
      </w:tr>
      <w:tr>
        <w:trPr>
          <w:cantSplit w:val="0"/>
          <w:tblHeader w:val="0"/>
        </w:trPr>
        <w:tc>
          <w:tcPr/>
          <w:p w:rsidR="00000000" w:rsidDel="00000000" w:rsidP="00000000" w:rsidRDefault="00000000" w:rsidRPr="00000000" w14:paraId="00000250">
            <w:pPr>
              <w:spacing w:after="40" w:before="40" w:lineRule="auto"/>
              <w:rPr>
                <w:b w:val="1"/>
                <w:bCs w:val="1"/>
                <w:sz w:val="19"/>
                <w:szCs w:val="19"/>
              </w:rPr>
            </w:pPr>
            <w:r w:rsidDel="00000000" w:rsidR="00000000" w:rsidRPr="00000000">
              <w:rPr>
                <w:b w:val="1"/>
                <w:bCs w:val="1"/>
                <w:sz w:val="19"/>
                <w:szCs w:val="19"/>
                <w:rtl w:val="0"/>
              </w:rPr>
              <w:t xml:space="preserve">Credenciales y habilitaciones en el nodo de borde</w:t>
            </w:r>
          </w:p>
        </w:tc>
        <w:tc>
          <w:tcPr/>
          <w:p w:rsidR="00000000" w:rsidDel="00000000" w:rsidP="00000000" w:rsidRDefault="00000000" w:rsidRPr="00000000" w14:paraId="00000251">
            <w:pPr>
              <w:spacing w:after="40" w:before="40" w:lineRule="auto"/>
              <w:rPr>
                <w:sz w:val="19"/>
                <w:szCs w:val="19"/>
              </w:rPr>
            </w:pPr>
            <w:r w:rsidDel="00000000" w:rsidR="00000000" w:rsidRPr="00000000">
              <w:rPr>
                <w:sz w:val="19"/>
                <w:szCs w:val="19"/>
                <w:rtl w:val="0"/>
              </w:rPr>
              <w:t xml:space="preserve">Máximo 72 horas</w:t>
            </w:r>
          </w:p>
        </w:tc>
        <w:tc>
          <w:tcPr/>
          <w:p w:rsidR="00000000" w:rsidDel="00000000" w:rsidP="00000000" w:rsidRDefault="00000000" w:rsidRPr="00000000" w14:paraId="00000252">
            <w:pPr>
              <w:spacing w:after="40" w:before="40" w:lineRule="auto"/>
              <w:rPr>
                <w:sz w:val="19"/>
                <w:szCs w:val="19"/>
              </w:rPr>
            </w:pPr>
            <w:r w:rsidDel="00000000" w:rsidR="00000000" w:rsidRPr="00000000">
              <w:rPr>
                <w:sz w:val="19"/>
                <w:szCs w:val="19"/>
                <w:rtl w:val="0"/>
              </w:rPr>
              <w:t xml:space="preserve">Sostiene la validación de portería en 1,5 segundos durante un corte. Guarda el estado de habilitación, nunca su resultado. Una credencial revocada durante el corte no alcanza al nodo hasta la sincronización siguiente: los eventos registrados con ella se aceptan, porque el hecho de terreno ocurrió, y entran marcados como credencial revocada, estado que la reconciliación resuelve con el supervisor y que el tablero de calidad pública</w:t>
            </w:r>
          </w:p>
        </w:tc>
      </w:tr>
      <w:tr>
        <w:trPr>
          <w:cantSplit w:val="0"/>
          <w:tblHeader w:val="0"/>
        </w:trPr>
        <w:tc>
          <w:tcPr>
            <w:shd w:fill="f2f5f9" w:val="clear"/>
          </w:tcPr>
          <w:p w:rsidR="00000000" w:rsidDel="00000000" w:rsidP="00000000" w:rsidRDefault="00000000" w:rsidRPr="00000000" w14:paraId="00000253">
            <w:pPr>
              <w:spacing w:after="40" w:before="40" w:lineRule="auto"/>
              <w:rPr>
                <w:b w:val="1"/>
                <w:bCs w:val="1"/>
                <w:sz w:val="19"/>
                <w:szCs w:val="19"/>
              </w:rPr>
            </w:pPr>
            <w:r w:rsidDel="00000000" w:rsidR="00000000" w:rsidRPr="00000000">
              <w:rPr>
                <w:b w:val="1"/>
                <w:bCs w:val="1"/>
                <w:sz w:val="19"/>
                <w:szCs w:val="19"/>
                <w:rtl w:val="0"/>
              </w:rPr>
              <w:t xml:space="preserve">Estado de sesión y de proceso</w:t>
            </w:r>
          </w:p>
        </w:tc>
        <w:tc>
          <w:tcPr>
            <w:shd w:fill="f2f5f9" w:val="clear"/>
          </w:tcPr>
          <w:p w:rsidR="00000000" w:rsidDel="00000000" w:rsidP="00000000" w:rsidRDefault="00000000" w:rsidRPr="00000000" w14:paraId="00000254">
            <w:pPr>
              <w:spacing w:after="40" w:before="40" w:lineRule="auto"/>
              <w:rPr>
                <w:sz w:val="19"/>
                <w:szCs w:val="19"/>
              </w:rPr>
            </w:pPr>
            <w:r w:rsidDel="00000000" w:rsidR="00000000" w:rsidRPr="00000000">
              <w:rPr>
                <w:sz w:val="19"/>
                <w:szCs w:val="19"/>
                <w:rtl w:val="0"/>
              </w:rPr>
              <w:t xml:space="preserve">Según sesión</w:t>
            </w:r>
          </w:p>
        </w:tc>
        <w:tc>
          <w:tcPr>
            <w:shd w:fill="f2f5f9" w:val="clear"/>
          </w:tcPr>
          <w:p w:rsidR="00000000" w:rsidDel="00000000" w:rsidP="00000000" w:rsidRDefault="00000000" w:rsidRPr="00000000" w14:paraId="00000255">
            <w:pPr>
              <w:spacing w:after="40" w:before="40" w:lineRule="auto"/>
              <w:rPr>
                <w:sz w:val="19"/>
                <w:szCs w:val="19"/>
              </w:rPr>
            </w:pPr>
            <w:r w:rsidDel="00000000" w:rsidR="00000000" w:rsidRPr="00000000">
              <w:rPr>
                <w:sz w:val="19"/>
                <w:szCs w:val="19"/>
                <w:rtl w:val="0"/>
              </w:rPr>
              <w:t xml:space="preserve">Los servicios no guardan estado en memoria; reside en almacén externo de alta disponibilidad</w:t>
            </w:r>
          </w:p>
        </w:tc>
      </w:tr>
      <w:tr>
        <w:trPr>
          <w:cantSplit w:val="0"/>
          <w:tblHeader w:val="0"/>
        </w:trPr>
        <w:tc>
          <w:tcPr/>
          <w:p w:rsidR="00000000" w:rsidDel="00000000" w:rsidP="00000000" w:rsidRDefault="00000000" w:rsidRPr="00000000" w14:paraId="00000256">
            <w:pPr>
              <w:spacing w:after="40" w:before="40" w:lineRule="auto"/>
              <w:rPr>
                <w:b w:val="1"/>
                <w:bCs w:val="1"/>
                <w:sz w:val="19"/>
                <w:szCs w:val="19"/>
              </w:rPr>
            </w:pPr>
            <w:r w:rsidDel="00000000" w:rsidR="00000000" w:rsidRPr="00000000">
              <w:rPr>
                <w:b w:val="1"/>
                <w:bCs w:val="1"/>
                <w:sz w:val="19"/>
                <w:szCs w:val="19"/>
                <w:rtl w:val="0"/>
              </w:rPr>
              <w:t xml:space="preserve">Consultas de los portales</w:t>
            </w:r>
          </w:p>
        </w:tc>
        <w:tc>
          <w:tcPr/>
          <w:p w:rsidR="00000000" w:rsidDel="00000000" w:rsidP="00000000" w:rsidRDefault="00000000" w:rsidRPr="00000000" w14:paraId="00000257">
            <w:pPr>
              <w:spacing w:after="40" w:before="40" w:lineRule="auto"/>
              <w:rPr>
                <w:sz w:val="19"/>
                <w:szCs w:val="19"/>
              </w:rPr>
            </w:pPr>
            <w:r w:rsidDel="00000000" w:rsidR="00000000" w:rsidRPr="00000000">
              <w:rPr>
                <w:sz w:val="19"/>
                <w:szCs w:val="19"/>
                <w:rtl w:val="0"/>
              </w:rPr>
              <w:t xml:space="preserve">5 a 15 minutos</w:t>
            </w:r>
          </w:p>
        </w:tc>
        <w:tc>
          <w:tcPr/>
          <w:p w:rsidR="00000000" w:rsidDel="00000000" w:rsidP="00000000" w:rsidRDefault="00000000" w:rsidRPr="00000000" w14:paraId="00000258">
            <w:pPr>
              <w:spacing w:after="40" w:before="40" w:lineRule="auto"/>
              <w:rPr>
                <w:sz w:val="19"/>
                <w:szCs w:val="19"/>
              </w:rPr>
            </w:pPr>
            <w:r w:rsidDel="00000000" w:rsidR="00000000" w:rsidRPr="00000000">
              <w:rPr>
                <w:sz w:val="19"/>
                <w:szCs w:val="19"/>
                <w:rtl w:val="0"/>
              </w:rPr>
              <w:t xml:space="preserve">Aísla el tráfico externo del núcleo: cero degradación de los umbrales de terreno ante diez veces el tráfico medio del portal</w:t>
            </w:r>
          </w:p>
        </w:tc>
      </w:tr>
      <w:tr>
        <w:trPr>
          <w:cantSplit w:val="0"/>
          <w:tblHeader w:val="0"/>
        </w:trPr>
        <w:tc>
          <w:tcPr>
            <w:shd w:fill="f2f5f9" w:val="clear"/>
          </w:tcPr>
          <w:p w:rsidR="00000000" w:rsidDel="00000000" w:rsidP="00000000" w:rsidRDefault="00000000" w:rsidRPr="00000000" w14:paraId="00000259">
            <w:pPr>
              <w:spacing w:after="40" w:before="40" w:lineRule="auto"/>
              <w:rPr>
                <w:b w:val="1"/>
                <w:bCs w:val="1"/>
                <w:sz w:val="19"/>
                <w:szCs w:val="19"/>
              </w:rPr>
            </w:pPr>
            <w:r w:rsidDel="00000000" w:rsidR="00000000" w:rsidRPr="00000000">
              <w:rPr>
                <w:b w:val="1"/>
                <w:bCs w:val="1"/>
                <w:sz w:val="19"/>
                <w:szCs w:val="19"/>
                <w:rtl w:val="0"/>
              </w:rPr>
              <w:t xml:space="preserve">Catálogos y parámetros vigentes</w:t>
            </w:r>
          </w:p>
        </w:tc>
        <w:tc>
          <w:tcPr>
            <w:shd w:fill="f2f5f9" w:val="clear"/>
          </w:tcPr>
          <w:p w:rsidR="00000000" w:rsidDel="00000000" w:rsidP="00000000" w:rsidRDefault="00000000" w:rsidRPr="00000000" w14:paraId="0000025A">
            <w:pPr>
              <w:spacing w:after="40" w:before="40" w:lineRule="auto"/>
              <w:rPr>
                <w:sz w:val="19"/>
                <w:szCs w:val="19"/>
              </w:rPr>
            </w:pPr>
            <w:r w:rsidDel="00000000" w:rsidR="00000000" w:rsidRPr="00000000">
              <w:rPr>
                <w:sz w:val="19"/>
                <w:szCs w:val="19"/>
                <w:rtl w:val="0"/>
              </w:rPr>
              <w:t xml:space="preserve">Invalidación por evento</w:t>
            </w:r>
          </w:p>
        </w:tc>
        <w:tc>
          <w:tcPr>
            <w:shd w:fill="f2f5f9" w:val="clear"/>
          </w:tcPr>
          <w:p w:rsidR="00000000" w:rsidDel="00000000" w:rsidP="00000000" w:rsidRDefault="00000000" w:rsidRPr="00000000" w14:paraId="0000025B">
            <w:pPr>
              <w:spacing w:after="40" w:before="40" w:lineRule="auto"/>
              <w:rPr>
                <w:sz w:val="19"/>
                <w:szCs w:val="19"/>
              </w:rPr>
            </w:pPr>
            <w:r w:rsidDel="00000000" w:rsidR="00000000" w:rsidRPr="00000000">
              <w:rPr>
                <w:sz w:val="19"/>
                <w:szCs w:val="19"/>
                <w:rtl w:val="0"/>
              </w:rPr>
              <w:t xml:space="preserve">Evita releer la tabla de parámetros en cada cálculo, y garantiza que un cambio aprobado rija de inmediato</w:t>
            </w:r>
          </w:p>
        </w:tc>
      </w:tr>
    </w:tbl>
    <w:p w:rsidR="00000000" w:rsidDel="00000000" w:rsidP="00000000" w:rsidRDefault="00000000" w:rsidRPr="00000000" w14:paraId="0000025C">
      <w:pPr>
        <w:pStyle w:val="Heading2"/>
        <w:keepNext w:val="1"/>
        <w:spacing w:after="80" w:before="260" w:lineRule="auto"/>
        <w:rPr/>
      </w:pPr>
      <w:bookmarkStart w:colFirst="0" w:colLast="0" w:name="_frpw2haca2xy" w:id="40"/>
      <w:bookmarkEnd w:id="40"/>
      <w:r w:rsidDel="00000000" w:rsidR="00000000" w:rsidRPr="00000000">
        <w:rPr>
          <w:rtl w:val="0"/>
        </w:rPr>
        <w:t xml:space="preserve">4.4 Optimización de consultas</w:t>
      </w:r>
    </w:p>
    <w:p w:rsidR="00000000" w:rsidDel="00000000" w:rsidP="00000000" w:rsidRDefault="00000000" w:rsidRPr="00000000" w14:paraId="0000025D">
      <w:pPr>
        <w:spacing w:after="120" w:line="276" w:lineRule="auto"/>
        <w:jc w:val="both"/>
        <w:rPr/>
      </w:pPr>
      <w:r w:rsidDel="00000000" w:rsidR="00000000" w:rsidRPr="00000000">
        <w:rPr>
          <w:rtl w:val="0"/>
        </w:rPr>
        <w:t xml:space="preserve">El desempeño de las consultas se trabaja en tres frentes. Evitar los recorridos que no escalan, impedir que una carga pesada consuma la reserva de la operación y medir la degradación antes de que alguien la reporte.</w:t>
      </w:r>
    </w:p>
    <w:p w:rsidR="00000000" w:rsidDel="00000000" w:rsidP="00000000" w:rsidRDefault="00000000" w:rsidRPr="00000000" w14:paraId="0000025E">
      <w:pPr>
        <w:pStyle w:val="Heading3"/>
        <w:keepNext w:val="1"/>
        <w:spacing w:after="60" w:before="200" w:lineRule="auto"/>
        <w:rPr/>
      </w:pPr>
      <w:bookmarkStart w:colFirst="0" w:colLast="0" w:name="_91tj1l6vca2p" w:id="41"/>
      <w:bookmarkEnd w:id="41"/>
      <w:r w:rsidDel="00000000" w:rsidR="00000000" w:rsidRPr="00000000">
        <w:rPr>
          <w:rtl w:val="0"/>
        </w:rPr>
        <w:t xml:space="preserve">4.4.1 Vistas materializadas y recorrido del árbol de composición</w:t>
      </w:r>
    </w:p>
    <w:p w:rsidR="00000000" w:rsidDel="00000000" w:rsidP="00000000" w:rsidRDefault="00000000" w:rsidRPr="00000000" w14:paraId="0000025F">
      <w:pPr>
        <w:spacing w:after="120" w:line="276" w:lineRule="auto"/>
        <w:jc w:val="both"/>
        <w:rPr/>
      </w:pPr>
      <w:r w:rsidDel="00000000" w:rsidR="00000000" w:rsidRPr="00000000">
        <w:rPr>
          <w:rtl w:val="0"/>
        </w:rPr>
        <w:t xml:space="preserve">Hay consultas que no toleran recorrer la tabla cada vez que alguien las pide. Para esas se usan vistas materializadas que se refrescan por evento y no por reloj. Son cuatro. El saldo y la ley ponderada por acopio, la vista única de equipo, las personas presentes y el estado de sincronización por sitio. Todas son reconstruibles a partir de los eventos que las alimentan y ninguna es fuente de verdad, de modo que perderlas cuesta un refresco y no un dato.</w:t>
      </w:r>
    </w:p>
    <w:p w:rsidR="00000000" w:rsidDel="00000000" w:rsidP="00000000" w:rsidRDefault="00000000" w:rsidRPr="00000000" w14:paraId="00000260">
      <w:pPr>
        <w:spacing w:after="120" w:line="276" w:lineRule="auto"/>
        <w:jc w:val="both"/>
        <w:rPr/>
      </w:pPr>
      <w:r w:rsidDel="00000000" w:rsidR="00000000" w:rsidRPr="00000000">
        <w:rPr>
          <w:rtl w:val="0"/>
        </w:rPr>
        <w:t xml:space="preserve">El árbol de composición es el otro caso. Reconstruir un lote implica bajar por una relación recursiva, y una recursión sin límite sobre datos reales es una consulta que se cuelga. Por eso la consulta declara profundidad máxima y devuelve resultado paginado. El límite se declara, no se descubre en producción.</w:t>
      </w:r>
    </w:p>
    <w:p w:rsidR="00000000" w:rsidDel="00000000" w:rsidP="00000000" w:rsidRDefault="00000000" w:rsidRPr="00000000" w14:paraId="00000261">
      <w:pPr>
        <w:pStyle w:val="Heading3"/>
        <w:keepNext w:val="1"/>
        <w:spacing w:after="60" w:before="200" w:lineRule="auto"/>
        <w:rPr/>
      </w:pPr>
      <w:bookmarkStart w:colFirst="0" w:colLast="0" w:name="_zd77l586gyw6" w:id="42"/>
      <w:bookmarkEnd w:id="42"/>
      <w:r w:rsidDel="00000000" w:rsidR="00000000" w:rsidRPr="00000000">
        <w:rPr>
          <w:rtl w:val="0"/>
        </w:rPr>
        <w:t xml:space="preserve">4.4.2 Aislamiento de cargas y contención de fallas externas</w:t>
      </w:r>
    </w:p>
    <w:p w:rsidR="00000000" w:rsidDel="00000000" w:rsidP="00000000" w:rsidRDefault="00000000" w:rsidRPr="00000000" w14:paraId="00000262">
      <w:pPr>
        <w:spacing w:after="120" w:line="276" w:lineRule="auto"/>
        <w:jc w:val="both"/>
        <w:rPr/>
      </w:pPr>
      <w:r w:rsidDel="00000000" w:rsidR="00000000" w:rsidRPr="00000000">
        <w:rPr>
          <w:rtl w:val="0"/>
        </w:rPr>
        <w:t xml:space="preserve">Portal y reportería usan un conjunto de conexiones distinto del operacional. La razón es directa. Una consulta pesada lanzada desde un tablero no debe poder consumir la reserva de conexiones que necesita el registro de terreno para escribir. Separando los conjuntos, el peor caso del portal se paga en el portal.</w:t>
      </w:r>
    </w:p>
    <w:p w:rsidR="00000000" w:rsidDel="00000000" w:rsidP="00000000" w:rsidRDefault="00000000" w:rsidRPr="00000000" w14:paraId="00000263">
      <w:pPr>
        <w:spacing w:after="120" w:line="276" w:lineRule="auto"/>
        <w:jc w:val="both"/>
        <w:rPr/>
      </w:pPr>
      <w:r w:rsidDel="00000000" w:rsidR="00000000" w:rsidRPr="00000000">
        <w:rPr>
          <w:rtl w:val="0"/>
        </w:rPr>
        <w:t xml:space="preserve">Cada adaptador externo lleva tiempo de espera explícito y cortacircuito. Cuando un sistema del cliente deja de responder, el adaptador corta antes de acumular esperas y de propagar la saturación hacia adentro. El efecto de esa caída queda contenido en la función que dependía de ese sistema y la operación sigue.</w:t>
      </w:r>
    </w:p>
    <w:p w:rsidR="00000000" w:rsidDel="00000000" w:rsidP="00000000" w:rsidRDefault="00000000" w:rsidRPr="00000000" w14:paraId="00000264">
      <w:pPr>
        <w:pStyle w:val="Heading3"/>
        <w:keepNext w:val="1"/>
        <w:spacing w:after="60" w:before="200" w:lineRule="auto"/>
        <w:rPr/>
      </w:pPr>
      <w:bookmarkStart w:colFirst="0" w:colLast="0" w:name="_9z3nmnwui77t" w:id="43"/>
      <w:bookmarkEnd w:id="43"/>
      <w:r w:rsidDel="00000000" w:rsidR="00000000" w:rsidRPr="00000000">
        <w:rPr>
          <w:rtl w:val="0"/>
        </w:rPr>
        <w:t xml:space="preserve">4.4.3 Línea base de desempeño e ingesta por lotes</w:t>
      </w:r>
    </w:p>
    <w:p w:rsidR="00000000" w:rsidDel="00000000" w:rsidP="00000000" w:rsidRDefault="00000000" w:rsidRPr="00000000" w14:paraId="00000265">
      <w:pPr>
        <w:spacing w:after="120" w:line="276" w:lineRule="auto"/>
        <w:jc w:val="both"/>
        <w:rPr/>
      </w:pPr>
      <w:r w:rsidDel="00000000" w:rsidR="00000000" w:rsidRPr="00000000">
        <w:rPr>
          <w:rtl w:val="0"/>
        </w:rPr>
        <w:t xml:space="preserve">Las veinte consultas más costosas tienen plan de ejecución revisado y línea base medida en marcha blanca. La alerta se dispara cuando una de ellas supera el doble de su línea base, que es un umbral relativo al comportamiento real del sistema y no a un número elegido de antemano. Sin esa línea base no hay forma de distinguir una consulta que siempre fue lenta de una que se degradó.</w:t>
      </w:r>
    </w:p>
    <w:p w:rsidR="00000000" w:rsidDel="00000000" w:rsidP="00000000" w:rsidRDefault="00000000" w:rsidRPr="00000000" w14:paraId="00000266">
      <w:pPr>
        <w:spacing w:after="120" w:line="276" w:lineRule="auto"/>
        <w:jc w:val="both"/>
        <w:rPr/>
      </w:pPr>
      <w:r w:rsidDel="00000000" w:rsidR="00000000" w:rsidRPr="00000000">
        <w:rPr>
          <w:rtl w:val="0"/>
        </w:rPr>
        <w:t xml:space="preserve">La reconciliación posterior a un corte se ingiere por lotes con tamaño adaptativo. Cuando un nodo de borde vuelve a estar en línea descarga de golpe todo lo que acumuló, y en ese momento el registro operacional tiene prioridad sobre la telemetría. Un viaje que no se reconcilia bloquea un lote. Una muestra de telemetría que llega tarde sólo mueve un indicador.</w:t>
      </w:r>
    </w:p>
    <w:p w:rsidR="00000000" w:rsidDel="00000000" w:rsidP="00000000" w:rsidRDefault="00000000" w:rsidRPr="00000000" w14:paraId="00000267">
      <w:pPr>
        <w:keepNext w:val="1"/>
        <w:pageBreakBefore w:val="1"/>
        <w:rPr>
          <w:rFonts w:ascii="Montserrat" w:cs="Montserrat" w:eastAsia="Montserrat" w:hAnsi="Montserrat"/>
          <w:b w:val="1"/>
          <w:bCs w:val="1"/>
          <w:color w:val="03cefc"/>
          <w:sz w:val="44"/>
          <w:szCs w:val="44"/>
        </w:rPr>
      </w:pPr>
      <w:r w:rsidDel="00000000" w:rsidR="00000000" w:rsidRPr="00000000">
        <w:rPr>
          <w:rFonts w:ascii="Montserrat" w:cs="Montserrat" w:eastAsia="Montserrat" w:hAnsi="Montserrat"/>
          <w:b w:val="1"/>
          <w:bCs w:val="1"/>
          <w:color w:val="03cefc"/>
          <w:sz w:val="44"/>
          <w:szCs w:val="44"/>
          <w:rtl w:val="0"/>
        </w:rPr>
        <w:t xml:space="preserve">05</w:t>
      </w:r>
    </w:p>
    <w:p w:rsidR="00000000" w:rsidDel="00000000" w:rsidP="00000000" w:rsidRDefault="00000000" w:rsidRPr="00000000" w14:paraId="00000268">
      <w:pPr>
        <w:pStyle w:val="Heading1"/>
        <w:keepNext w:val="1"/>
        <w:pageBreakBefore w:val="0"/>
        <w:pBdr>
          <w:bottom w:color="03cefc" w:space="6" w:sz="12" w:val="single"/>
        </w:pBdr>
        <w:spacing w:after="120" w:lineRule="auto"/>
        <w:rPr/>
      </w:pPr>
      <w:bookmarkStart w:colFirst="0" w:colLast="0" w:name="_z7k6xgma3svn" w:id="44"/>
      <w:bookmarkEnd w:id="44"/>
      <w:r w:rsidDel="00000000" w:rsidR="00000000" w:rsidRPr="00000000">
        <w:rPr>
          <w:rtl w:val="0"/>
        </w:rPr>
        <w:t xml:space="preserve">Separación transaccional y analítica, y modelo de explotación</w:t>
      </w:r>
    </w:p>
    <w:p w:rsidR="00000000" w:rsidDel="00000000" w:rsidP="00000000" w:rsidRDefault="00000000" w:rsidRPr="00000000" w14:paraId="00000269">
      <w:pPr>
        <w:pStyle w:val="Heading2"/>
        <w:keepNext w:val="1"/>
        <w:spacing w:after="80" w:before="260" w:lineRule="auto"/>
        <w:rPr/>
      </w:pPr>
      <w:bookmarkStart w:colFirst="0" w:colLast="0" w:name="_nhl52bm4d6un" w:id="45"/>
      <w:bookmarkEnd w:id="45"/>
      <w:r w:rsidDel="00000000" w:rsidR="00000000" w:rsidRPr="00000000">
        <w:rPr>
          <w:rtl w:val="0"/>
        </w:rPr>
        <w:t xml:space="preserve">5.1 Separación</w:t>
      </w:r>
    </w:p>
    <w:p w:rsidR="00000000" w:rsidDel="00000000" w:rsidP="00000000" w:rsidRDefault="00000000" w:rsidRPr="00000000" w14:paraId="0000026A">
      <w:pPr>
        <w:spacing w:after="120" w:line="276" w:lineRule="auto"/>
        <w:jc w:val="both"/>
        <w:rPr/>
      </w:pPr>
      <w:r w:rsidDel="00000000" w:rsidR="00000000" w:rsidRPr="00000000">
        <w:rPr>
          <w:rtl w:val="0"/>
        </w:rPr>
        <w:t xml:space="preserve">El almacenamiento transaccional y el analítico están separados físicamente, en motores distintos y con dimensionamiento propio. Ninguna consulta analítica corre contra el núcleo y ningún proceso operacional depende de la capa analítica. Un despliegue o una falla de la analítica no puede detener el registro de un viaje.</w:t>
      </w:r>
    </w:p>
    <w:p w:rsidR="00000000" w:rsidDel="00000000" w:rsidP="00000000" w:rsidRDefault="00000000" w:rsidRPr="00000000" w14:paraId="0000026B">
      <w:pPr>
        <w:spacing w:after="120" w:line="276" w:lineRule="auto"/>
        <w:jc w:val="both"/>
        <w:rPr/>
      </w:pPr>
      <w:r w:rsidDel="00000000" w:rsidR="00000000" w:rsidRPr="00000000">
        <w:rPr>
          <w:rtl w:val="0"/>
        </w:rPr>
        <w:t xml:space="preserve">Los dos lados difieren en todo lo que importa. El transaccional es PostgreSQL 16 con TimescaleDB para series de tiempo, en modelo relacional de tercera forma normal con las tres desnormalizaciones ya declaradas, con garantía ACID, integridad referencial y aislamiento serializable en el cierre. Escribe con alta frecuencia, en filas pequeñas y con peak en el cambio de turno, y consulta por identificador y ventana reciente.</w:t>
      </w:r>
    </w:p>
    <w:p w:rsidR="00000000" w:rsidDel="00000000" w:rsidP="00000000" w:rsidRDefault="00000000" w:rsidRPr="00000000" w14:paraId="0000026C">
      <w:pPr>
        <w:spacing w:after="120" w:line="276" w:lineRule="auto"/>
        <w:jc w:val="both"/>
        <w:rPr/>
      </w:pPr>
      <w:r w:rsidDel="00000000" w:rsidR="00000000" w:rsidRPr="00000000">
        <w:rPr>
          <w:rtl w:val="0"/>
        </w:rPr>
        <w:t xml:space="preserve">El analítico es ClickHouse 24.8 LTS con modelo dimensional en estrella, dimensiones conformadas y variación lenta de tipo 2. Su garantía es consistencia eventual con latencia comprometida y medida. Recibe carga incremental por evento y sin actualización posterior, y responde agregaciones sobre grandes volúmenes y series históricas.</w:t>
      </w:r>
    </w:p>
    <w:p w:rsidR="00000000" w:rsidDel="00000000" w:rsidP="00000000" w:rsidRDefault="00000000" w:rsidRPr="00000000" w14:paraId="0000026D">
      <w:pPr>
        <w:spacing w:after="120" w:line="276" w:lineRule="auto"/>
        <w:jc w:val="both"/>
        <w:rPr/>
      </w:pPr>
      <w:r w:rsidDel="00000000" w:rsidR="00000000" w:rsidRPr="00000000">
        <w:rPr>
          <w:rtl w:val="0"/>
        </w:rPr>
        <w:t xml:space="preserve">Puesto así, la separación deja de ser una decisión de infraestructura. Son dos perfiles de escritura y de lectura que en un mismo motor competirían justo en el peor momento.</w:t>
      </w:r>
    </w:p>
    <w:p w:rsidR="00000000" w:rsidDel="00000000" w:rsidP="00000000" w:rsidRDefault="00000000" w:rsidRPr="00000000" w14:paraId="0000026E">
      <w:pPr>
        <w:pStyle w:val="Heading4"/>
        <w:keepNext w:val="1"/>
        <w:spacing w:after="80" w:before="140" w:lineRule="auto"/>
        <w:rPr/>
      </w:pPr>
      <w:bookmarkStart w:colFirst="0" w:colLast="0" w:name="_np80vwoqcxyu" w:id="46"/>
      <w:bookmarkEnd w:id="46"/>
      <w:r w:rsidDel="00000000" w:rsidR="00000000" w:rsidRPr="00000000">
        <w:rPr>
          <w:rFonts w:ascii="Montserrat" w:cs="Montserrat" w:eastAsia="Montserrat" w:hAnsi="Montserrat"/>
          <w:b w:val="1"/>
          <w:bCs w:val="1"/>
          <w:i w:val="0"/>
          <w:iCs w:val="0"/>
          <w:color w:val="0a7cfc"/>
          <w:sz w:val="18"/>
          <w:szCs w:val="18"/>
          <w:rtl w:val="0"/>
        </w:rPr>
        <w:t xml:space="preserve">Tabla 15.</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Almacenamiento transaccional y analítico</w:t>
      </w:r>
      <w:r w:rsidDel="00000000" w:rsidR="00000000" w:rsidRPr="00000000">
        <w:rPr>
          <w:rtl w:val="0"/>
        </w:rPr>
      </w:r>
    </w:p>
    <w:tbl>
      <w:tblPr>
        <w:tblStyle w:val="Table15"/>
        <w:tblW w:w="9225.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365"/>
        <w:gridCol w:w="4050"/>
        <w:gridCol w:w="3810"/>
        <w:tblGridChange w:id="0">
          <w:tblGrid>
            <w:gridCol w:w="1365"/>
            <w:gridCol w:w="4050"/>
            <w:gridCol w:w="3810"/>
          </w:tblGrid>
        </w:tblGridChange>
      </w:tblGrid>
      <w:tr>
        <w:trPr>
          <w:cantSplit w:val="0"/>
          <w:tblHeader w:val="1"/>
        </w:trPr>
        <w:tc>
          <w:tcPr>
            <w:shd w:fill="071a34" w:val="clear"/>
          </w:tcPr>
          <w:p w:rsidR="00000000" w:rsidDel="00000000" w:rsidP="00000000" w:rsidRDefault="00000000" w:rsidRPr="00000000" w14:paraId="0000026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Aspecto</w:t>
            </w:r>
          </w:p>
        </w:tc>
        <w:tc>
          <w:tcPr>
            <w:shd w:fill="071a34" w:val="clear"/>
          </w:tcPr>
          <w:p w:rsidR="00000000" w:rsidDel="00000000" w:rsidP="00000000" w:rsidRDefault="00000000" w:rsidRPr="00000000" w14:paraId="0000027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Transaccional</w:t>
            </w:r>
          </w:p>
        </w:tc>
        <w:tc>
          <w:tcPr>
            <w:shd w:fill="071a34" w:val="clear"/>
          </w:tcPr>
          <w:p w:rsidR="00000000" w:rsidDel="00000000" w:rsidP="00000000" w:rsidRDefault="00000000" w:rsidRPr="00000000" w14:paraId="0000027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Analítico</w:t>
            </w:r>
          </w:p>
        </w:tc>
      </w:tr>
      <w:tr>
        <w:trPr>
          <w:cantSplit w:val="0"/>
          <w:tblHeader w:val="0"/>
        </w:trPr>
        <w:tc>
          <w:tcPr/>
          <w:p w:rsidR="00000000" w:rsidDel="00000000" w:rsidP="00000000" w:rsidRDefault="00000000" w:rsidRPr="00000000" w14:paraId="00000272">
            <w:pPr>
              <w:spacing w:after="40" w:before="40" w:lineRule="auto"/>
              <w:rPr>
                <w:b w:val="1"/>
                <w:bCs w:val="1"/>
                <w:sz w:val="19"/>
                <w:szCs w:val="19"/>
              </w:rPr>
            </w:pPr>
            <w:r w:rsidDel="00000000" w:rsidR="00000000" w:rsidRPr="00000000">
              <w:rPr>
                <w:b w:val="1"/>
                <w:bCs w:val="1"/>
                <w:sz w:val="19"/>
                <w:szCs w:val="19"/>
                <w:rtl w:val="0"/>
              </w:rPr>
              <w:t xml:space="preserve">Motor</w:t>
            </w:r>
          </w:p>
        </w:tc>
        <w:tc>
          <w:tcPr/>
          <w:p w:rsidR="00000000" w:rsidDel="00000000" w:rsidP="00000000" w:rsidRDefault="00000000" w:rsidRPr="00000000" w14:paraId="00000273">
            <w:pPr>
              <w:spacing w:after="40" w:before="40" w:lineRule="auto"/>
              <w:rPr>
                <w:sz w:val="19"/>
                <w:szCs w:val="19"/>
              </w:rPr>
            </w:pPr>
            <w:r w:rsidDel="00000000" w:rsidR="00000000" w:rsidRPr="00000000">
              <w:rPr>
                <w:sz w:val="19"/>
                <w:szCs w:val="19"/>
                <w:rtl w:val="0"/>
              </w:rPr>
              <w:t xml:space="preserve">PostgreSQL 16, con TimescaleDB para series de tiempo</w:t>
            </w:r>
          </w:p>
        </w:tc>
        <w:tc>
          <w:tcPr/>
          <w:p w:rsidR="00000000" w:rsidDel="00000000" w:rsidP="00000000" w:rsidRDefault="00000000" w:rsidRPr="00000000" w14:paraId="00000274">
            <w:pPr>
              <w:spacing w:after="40" w:before="40" w:lineRule="auto"/>
              <w:rPr>
                <w:sz w:val="19"/>
                <w:szCs w:val="19"/>
              </w:rPr>
            </w:pPr>
            <w:r w:rsidDel="00000000" w:rsidR="00000000" w:rsidRPr="00000000">
              <w:rPr>
                <w:sz w:val="19"/>
                <w:szCs w:val="19"/>
                <w:rtl w:val="0"/>
              </w:rPr>
              <w:t xml:space="preserve">ClickHouse 24.8 LTS</w:t>
            </w:r>
          </w:p>
        </w:tc>
      </w:tr>
      <w:tr>
        <w:trPr>
          <w:cantSplit w:val="0"/>
          <w:tblHeader w:val="0"/>
        </w:trPr>
        <w:tc>
          <w:tcPr>
            <w:shd w:fill="f2f5f9" w:val="clear"/>
          </w:tcPr>
          <w:p w:rsidR="00000000" w:rsidDel="00000000" w:rsidP="00000000" w:rsidRDefault="00000000" w:rsidRPr="00000000" w14:paraId="00000275">
            <w:pPr>
              <w:spacing w:after="40" w:before="40" w:lineRule="auto"/>
              <w:rPr>
                <w:b w:val="1"/>
                <w:bCs w:val="1"/>
                <w:sz w:val="19"/>
                <w:szCs w:val="19"/>
              </w:rPr>
            </w:pPr>
            <w:r w:rsidDel="00000000" w:rsidR="00000000" w:rsidRPr="00000000">
              <w:rPr>
                <w:b w:val="1"/>
                <w:bCs w:val="1"/>
                <w:sz w:val="19"/>
                <w:szCs w:val="19"/>
                <w:rtl w:val="0"/>
              </w:rPr>
              <w:t xml:space="preserve">Modelo</w:t>
            </w:r>
          </w:p>
        </w:tc>
        <w:tc>
          <w:tcPr>
            <w:shd w:fill="f2f5f9" w:val="clear"/>
          </w:tcPr>
          <w:p w:rsidR="00000000" w:rsidDel="00000000" w:rsidP="00000000" w:rsidRDefault="00000000" w:rsidRPr="00000000" w14:paraId="00000276">
            <w:pPr>
              <w:spacing w:after="40" w:before="40" w:lineRule="auto"/>
              <w:rPr>
                <w:sz w:val="19"/>
                <w:szCs w:val="19"/>
              </w:rPr>
            </w:pPr>
            <w:r w:rsidDel="00000000" w:rsidR="00000000" w:rsidRPr="00000000">
              <w:rPr>
                <w:sz w:val="19"/>
                <w:szCs w:val="19"/>
                <w:rtl w:val="0"/>
              </w:rPr>
              <w:t xml:space="preserve">Relacional en tercera forma normal, con las tres desnormalizaciones declaradas en el apartado 4.3</w:t>
            </w:r>
          </w:p>
        </w:tc>
        <w:tc>
          <w:tcPr>
            <w:shd w:fill="f2f5f9" w:val="clear"/>
          </w:tcPr>
          <w:p w:rsidR="00000000" w:rsidDel="00000000" w:rsidP="00000000" w:rsidRDefault="00000000" w:rsidRPr="00000000" w14:paraId="00000277">
            <w:pPr>
              <w:spacing w:after="40" w:before="40" w:lineRule="auto"/>
              <w:rPr>
                <w:sz w:val="19"/>
                <w:szCs w:val="19"/>
              </w:rPr>
            </w:pPr>
            <w:r w:rsidDel="00000000" w:rsidR="00000000" w:rsidRPr="00000000">
              <w:rPr>
                <w:sz w:val="19"/>
                <w:szCs w:val="19"/>
                <w:rtl w:val="0"/>
              </w:rPr>
              <w:t xml:space="preserve">Dimensional en estrella, con dimensiones conformadas y variación lenta de tipo 2</w:t>
            </w:r>
          </w:p>
        </w:tc>
      </w:tr>
      <w:tr>
        <w:trPr>
          <w:cantSplit w:val="0"/>
          <w:tblHeader w:val="0"/>
        </w:trPr>
        <w:tc>
          <w:tcPr/>
          <w:p w:rsidR="00000000" w:rsidDel="00000000" w:rsidP="00000000" w:rsidRDefault="00000000" w:rsidRPr="00000000" w14:paraId="00000278">
            <w:pPr>
              <w:spacing w:after="40" w:before="40" w:lineRule="auto"/>
              <w:rPr>
                <w:b w:val="1"/>
                <w:bCs w:val="1"/>
                <w:sz w:val="19"/>
                <w:szCs w:val="19"/>
              </w:rPr>
            </w:pPr>
            <w:r w:rsidDel="00000000" w:rsidR="00000000" w:rsidRPr="00000000">
              <w:rPr>
                <w:b w:val="1"/>
                <w:bCs w:val="1"/>
                <w:sz w:val="19"/>
                <w:szCs w:val="19"/>
                <w:rtl w:val="0"/>
              </w:rPr>
              <w:t xml:space="preserve">Garantía</w:t>
            </w:r>
          </w:p>
        </w:tc>
        <w:tc>
          <w:tcPr/>
          <w:p w:rsidR="00000000" w:rsidDel="00000000" w:rsidP="00000000" w:rsidRDefault="00000000" w:rsidRPr="00000000" w14:paraId="00000279">
            <w:pPr>
              <w:spacing w:after="40" w:before="40" w:lineRule="auto"/>
              <w:rPr>
                <w:sz w:val="19"/>
                <w:szCs w:val="19"/>
              </w:rPr>
            </w:pPr>
            <w:r w:rsidDel="00000000" w:rsidR="00000000" w:rsidRPr="00000000">
              <w:rPr>
                <w:sz w:val="19"/>
                <w:szCs w:val="19"/>
                <w:rtl w:val="0"/>
              </w:rPr>
              <w:t xml:space="preserve">ACID, integridad referencial, serializable en el cierre</w:t>
            </w:r>
          </w:p>
        </w:tc>
        <w:tc>
          <w:tcPr/>
          <w:p w:rsidR="00000000" w:rsidDel="00000000" w:rsidP="00000000" w:rsidRDefault="00000000" w:rsidRPr="00000000" w14:paraId="0000027A">
            <w:pPr>
              <w:spacing w:after="40" w:before="40" w:lineRule="auto"/>
              <w:rPr>
                <w:sz w:val="19"/>
                <w:szCs w:val="19"/>
              </w:rPr>
            </w:pPr>
            <w:r w:rsidDel="00000000" w:rsidR="00000000" w:rsidRPr="00000000">
              <w:rPr>
                <w:sz w:val="19"/>
                <w:szCs w:val="19"/>
                <w:rtl w:val="0"/>
              </w:rPr>
              <w:t xml:space="preserve">Consistencia eventual con latencia comprometida y medida</w:t>
            </w:r>
          </w:p>
        </w:tc>
      </w:tr>
      <w:tr>
        <w:trPr>
          <w:cantSplit w:val="0"/>
          <w:tblHeader w:val="0"/>
        </w:trPr>
        <w:tc>
          <w:tcPr>
            <w:shd w:fill="f2f5f9" w:val="clear"/>
          </w:tcPr>
          <w:p w:rsidR="00000000" w:rsidDel="00000000" w:rsidP="00000000" w:rsidRDefault="00000000" w:rsidRPr="00000000" w14:paraId="0000027B">
            <w:pPr>
              <w:spacing w:after="40" w:before="40" w:lineRule="auto"/>
              <w:rPr>
                <w:b w:val="1"/>
                <w:bCs w:val="1"/>
                <w:sz w:val="19"/>
                <w:szCs w:val="19"/>
              </w:rPr>
            </w:pPr>
            <w:r w:rsidDel="00000000" w:rsidR="00000000" w:rsidRPr="00000000">
              <w:rPr>
                <w:b w:val="1"/>
                <w:bCs w:val="1"/>
                <w:sz w:val="19"/>
                <w:szCs w:val="19"/>
                <w:rtl w:val="0"/>
              </w:rPr>
              <w:t xml:space="preserve">Escritura</w:t>
            </w:r>
          </w:p>
        </w:tc>
        <w:tc>
          <w:tcPr>
            <w:shd w:fill="f2f5f9" w:val="clear"/>
          </w:tcPr>
          <w:p w:rsidR="00000000" w:rsidDel="00000000" w:rsidP="00000000" w:rsidRDefault="00000000" w:rsidRPr="00000000" w14:paraId="0000027C">
            <w:pPr>
              <w:spacing w:after="40" w:before="40" w:lineRule="auto"/>
              <w:rPr>
                <w:sz w:val="19"/>
                <w:szCs w:val="19"/>
              </w:rPr>
            </w:pPr>
            <w:r w:rsidDel="00000000" w:rsidR="00000000" w:rsidRPr="00000000">
              <w:rPr>
                <w:sz w:val="19"/>
                <w:szCs w:val="19"/>
                <w:rtl w:val="0"/>
              </w:rPr>
              <w:t xml:space="preserve">Alta frecuencia, filas pequeñas, peak en cambio de turno</w:t>
            </w:r>
          </w:p>
        </w:tc>
        <w:tc>
          <w:tcPr>
            <w:shd w:fill="f2f5f9" w:val="clear"/>
          </w:tcPr>
          <w:p w:rsidR="00000000" w:rsidDel="00000000" w:rsidP="00000000" w:rsidRDefault="00000000" w:rsidRPr="00000000" w14:paraId="0000027D">
            <w:pPr>
              <w:spacing w:after="40" w:before="40" w:lineRule="auto"/>
              <w:rPr>
                <w:sz w:val="19"/>
                <w:szCs w:val="19"/>
              </w:rPr>
            </w:pPr>
            <w:r w:rsidDel="00000000" w:rsidR="00000000" w:rsidRPr="00000000">
              <w:rPr>
                <w:sz w:val="19"/>
                <w:szCs w:val="19"/>
                <w:rtl w:val="0"/>
              </w:rPr>
              <w:t xml:space="preserve">Carga incremental por evento, sin actualización</w:t>
            </w:r>
          </w:p>
        </w:tc>
      </w:tr>
      <w:tr>
        <w:trPr>
          <w:cantSplit w:val="0"/>
          <w:tblHeader w:val="0"/>
        </w:trPr>
        <w:tc>
          <w:tcPr/>
          <w:p w:rsidR="00000000" w:rsidDel="00000000" w:rsidP="00000000" w:rsidRDefault="00000000" w:rsidRPr="00000000" w14:paraId="0000027E">
            <w:pPr>
              <w:spacing w:after="40" w:before="40" w:lineRule="auto"/>
              <w:rPr>
                <w:b w:val="1"/>
                <w:bCs w:val="1"/>
                <w:sz w:val="19"/>
                <w:szCs w:val="19"/>
              </w:rPr>
            </w:pPr>
            <w:r w:rsidDel="00000000" w:rsidR="00000000" w:rsidRPr="00000000">
              <w:rPr>
                <w:b w:val="1"/>
                <w:bCs w:val="1"/>
                <w:sz w:val="19"/>
                <w:szCs w:val="19"/>
                <w:rtl w:val="0"/>
              </w:rPr>
              <w:t xml:space="preserve">Consulta</w:t>
            </w:r>
          </w:p>
        </w:tc>
        <w:tc>
          <w:tcPr/>
          <w:p w:rsidR="00000000" w:rsidDel="00000000" w:rsidP="00000000" w:rsidRDefault="00000000" w:rsidRPr="00000000" w14:paraId="0000027F">
            <w:pPr>
              <w:spacing w:after="40" w:before="40" w:lineRule="auto"/>
              <w:rPr>
                <w:sz w:val="19"/>
                <w:szCs w:val="19"/>
              </w:rPr>
            </w:pPr>
            <w:r w:rsidDel="00000000" w:rsidR="00000000" w:rsidRPr="00000000">
              <w:rPr>
                <w:sz w:val="19"/>
                <w:szCs w:val="19"/>
                <w:rtl w:val="0"/>
              </w:rPr>
              <w:t xml:space="preserve">Por identificador y ventana reciente</w:t>
            </w:r>
          </w:p>
        </w:tc>
        <w:tc>
          <w:tcPr/>
          <w:p w:rsidR="00000000" w:rsidDel="00000000" w:rsidP="00000000" w:rsidRDefault="00000000" w:rsidRPr="00000000" w14:paraId="00000280">
            <w:pPr>
              <w:spacing w:after="40" w:before="40" w:lineRule="auto"/>
              <w:rPr>
                <w:sz w:val="19"/>
                <w:szCs w:val="19"/>
              </w:rPr>
            </w:pPr>
            <w:r w:rsidDel="00000000" w:rsidR="00000000" w:rsidRPr="00000000">
              <w:rPr>
                <w:sz w:val="19"/>
                <w:szCs w:val="19"/>
                <w:rtl w:val="0"/>
              </w:rPr>
              <w:t xml:space="preserve">Agregación sobre grandes volúmenes y series históricas</w:t>
            </w:r>
          </w:p>
        </w:tc>
      </w:tr>
    </w:tbl>
    <w:p w:rsidR="00000000" w:rsidDel="00000000" w:rsidP="00000000" w:rsidRDefault="00000000" w:rsidRPr="00000000" w14:paraId="00000281">
      <w:pPr>
        <w:pStyle w:val="Heading2"/>
        <w:keepNext w:val="1"/>
        <w:spacing w:after="80" w:before="260" w:lineRule="auto"/>
        <w:rPr/>
      </w:pPr>
      <w:bookmarkStart w:colFirst="0" w:colLast="0" w:name="_6q2vlyx0stll" w:id="47"/>
      <w:bookmarkEnd w:id="47"/>
      <w:r w:rsidDel="00000000" w:rsidR="00000000" w:rsidRPr="00000000">
        <w:rPr>
          <w:rtl w:val="0"/>
        </w:rPr>
        <w:t xml:space="preserve">5.2 Cómo viaja el dato entre capas</w:t>
      </w:r>
    </w:p>
    <w:p w:rsidR="00000000" w:rsidDel="00000000" w:rsidP="00000000" w:rsidRDefault="00000000" w:rsidRPr="00000000" w14:paraId="00000282">
      <w:pPr>
        <w:spacing w:after="120" w:line="276" w:lineRule="auto"/>
        <w:jc w:val="both"/>
        <w:rPr/>
      </w:pPr>
      <w:r w:rsidDel="00000000" w:rsidR="00000000" w:rsidRPr="00000000">
        <w:rPr>
          <w:rtl w:val="0"/>
        </w:rPr>
        <w:t xml:space="preserve">La capa analítica se alimenta sólo de los eventos publicados en el bus. No lee la base transaccional y no la replica tabla a tabla. Esa restricción tiene una consecuencia práctica que vale la pena seguir hasta el final. Si un indicador necesita un dato que nadie publica, la corrección es publicar el evento que falta, no abrir un acceso de lectura al núcleo. La primera opción deja el contrato explícito y versionado. La segunda crea una dependencia que nadie declaró y que se rompe con el próximo cambio de esquema.</w:t>
      </w:r>
    </w:p>
    <w:p w:rsidR="00000000" w:rsidDel="00000000" w:rsidP="00000000" w:rsidRDefault="00000000" w:rsidRPr="00000000" w14:paraId="00000283">
      <w:pPr>
        <w:spacing w:after="120" w:line="276" w:lineRule="auto"/>
        <w:jc w:val="both"/>
        <w:rPr/>
      </w:pPr>
      <w:r w:rsidDel="00000000" w:rsidR="00000000" w:rsidRPr="00000000">
        <w:rPr>
          <w:rtl w:val="0"/>
        </w:rPr>
        <w:t xml:space="preserve">Cada carga conserva el identificador de correlación del evento de origen. Gracias a eso todo valor del tablero se puede navegar hasta el registro individual que lo compone y hasta el sistema del que provino, sin reconstruir el camino a mano.</w:t>
      </w:r>
    </w:p>
    <w:p w:rsidR="00000000" w:rsidDel="00000000" w:rsidP="00000000" w:rsidRDefault="00000000" w:rsidRPr="00000000" w14:paraId="00000284">
      <w:pPr>
        <w:pStyle w:val="Heading2"/>
        <w:keepNext w:val="1"/>
        <w:spacing w:after="80" w:before="260" w:lineRule="auto"/>
        <w:rPr/>
      </w:pPr>
      <w:bookmarkStart w:colFirst="0" w:colLast="0" w:name="_a0tluyp8bce8" w:id="48"/>
      <w:bookmarkEnd w:id="48"/>
      <w:r w:rsidDel="00000000" w:rsidR="00000000" w:rsidRPr="00000000">
        <w:rPr>
          <w:rtl w:val="0"/>
        </w:rPr>
        <w:t xml:space="preserve">5.3 Modelo dimensional</w:t>
      </w:r>
    </w:p>
    <w:p w:rsidR="00000000" w:rsidDel="00000000" w:rsidP="00000000" w:rsidRDefault="00000000" w:rsidRPr="00000000" w14:paraId="00000285">
      <w:pPr>
        <w:spacing w:after="120" w:line="276" w:lineRule="auto"/>
        <w:jc w:val="both"/>
        <w:rPr/>
      </w:pPr>
      <w:r w:rsidDel="00000000" w:rsidR="00000000" w:rsidRPr="00000000">
        <w:rPr>
          <w:rtl w:val="0"/>
        </w:rPr>
        <w:t xml:space="preserve">Seis tablas de hechos cubren la explotación analítica y cada una fija su grano antes que nada, porque el grano define qué se puede sumar y qué no. Movimiento de mineral está al grano de un viaje. Conciliación al grano de un período y punto de medición. Productividad al grano de una detención. Acceso y habilitación al grano de un ingreso o validación. Cumplimiento al grano de una medición o reporte. Comercial al grano de un lote embarcado.</w:t>
      </w:r>
    </w:p>
    <w:p w:rsidR="00000000" w:rsidDel="00000000" w:rsidP="00000000" w:rsidRDefault="00000000" w:rsidRPr="00000000" w14:paraId="00000286">
      <w:pPr>
        <w:spacing w:after="120" w:line="276" w:lineRule="auto"/>
        <w:jc w:val="both"/>
        <w:rPr/>
      </w:pPr>
      <w:r w:rsidDel="00000000" w:rsidR="00000000" w:rsidRPr="00000000">
        <w:rPr>
          <w:rtl w:val="0"/>
        </w:rPr>
        <w:t xml:space="preserve">Las dimensiones se comparten entre hechos y por eso son conformadas. Turno aparece en cuatro de las seis tablas y significa lo mismo en todas, lo que permite cruzar productividad con movimiento de mineral sin traducir nada. Equipo, polígono, sector, destino, persona operadora y versión de plan dan contexto al movimiento. Punto de medición, período contable y versión de parámetros ordenan la conciliación. Causa de tres niveles y versión de taxonomía explican la productividad. Persona, empresa contratista y tipo de habilitación explican el acceso. Compromiso, punto de medición, período y destinatario explican el cumplimiento. Embarque, comprador, período y sector de origen explican lo comercial.</w:t>
      </w:r>
    </w:p>
    <w:p w:rsidR="00000000" w:rsidDel="00000000" w:rsidP="00000000" w:rsidRDefault="00000000" w:rsidRPr="00000000" w14:paraId="00000287">
      <w:pPr>
        <w:pStyle w:val="Heading4"/>
        <w:keepNext w:val="1"/>
        <w:spacing w:after="80" w:before="140" w:lineRule="auto"/>
        <w:rPr/>
      </w:pPr>
      <w:bookmarkStart w:colFirst="0" w:colLast="0" w:name="_np3m34826k77" w:id="49"/>
      <w:bookmarkEnd w:id="49"/>
      <w:r w:rsidDel="00000000" w:rsidR="00000000" w:rsidRPr="00000000">
        <w:rPr>
          <w:rFonts w:ascii="Montserrat" w:cs="Montserrat" w:eastAsia="Montserrat" w:hAnsi="Montserrat"/>
          <w:b w:val="1"/>
          <w:bCs w:val="1"/>
          <w:i w:val="0"/>
          <w:iCs w:val="0"/>
          <w:color w:val="0a7cfc"/>
          <w:sz w:val="18"/>
          <w:szCs w:val="18"/>
          <w:rtl w:val="0"/>
        </w:rPr>
        <w:t xml:space="preserve">Tabla 16.</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Tablas de hechos, grano y dimensiones conformadas</w:t>
      </w:r>
      <w:r w:rsidDel="00000000" w:rsidR="00000000" w:rsidRPr="00000000">
        <w:rPr>
          <w:rtl w:val="0"/>
        </w:rPr>
      </w:r>
    </w:p>
    <w:tbl>
      <w:tblPr>
        <w:tblStyle w:val="Table16"/>
        <w:tblW w:w="9216.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587"/>
        <w:gridCol w:w="1819"/>
        <w:gridCol w:w="5810"/>
        <w:tblGridChange w:id="0">
          <w:tblGrid>
            <w:gridCol w:w="1587"/>
            <w:gridCol w:w="1819"/>
            <w:gridCol w:w="5810"/>
          </w:tblGrid>
        </w:tblGridChange>
      </w:tblGrid>
      <w:tr>
        <w:trPr>
          <w:cantSplit w:val="0"/>
          <w:tblHeader w:val="1"/>
        </w:trPr>
        <w:tc>
          <w:tcPr>
            <w:shd w:fill="071a34" w:val="clear"/>
          </w:tcPr>
          <w:p w:rsidR="00000000" w:rsidDel="00000000" w:rsidP="00000000" w:rsidRDefault="00000000" w:rsidRPr="00000000" w14:paraId="0000028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Tabla de hechos</w:t>
            </w:r>
          </w:p>
        </w:tc>
        <w:tc>
          <w:tcPr>
            <w:shd w:fill="071a34" w:val="clear"/>
          </w:tcPr>
          <w:p w:rsidR="00000000" w:rsidDel="00000000" w:rsidP="00000000" w:rsidRDefault="00000000" w:rsidRPr="00000000" w14:paraId="0000028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Grano</w:t>
            </w:r>
          </w:p>
        </w:tc>
        <w:tc>
          <w:tcPr>
            <w:shd w:fill="071a34" w:val="clear"/>
          </w:tcPr>
          <w:p w:rsidR="00000000" w:rsidDel="00000000" w:rsidP="00000000" w:rsidRDefault="00000000" w:rsidRPr="00000000" w14:paraId="0000028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Dimensiones conformadas</w:t>
            </w:r>
          </w:p>
        </w:tc>
      </w:tr>
      <w:tr>
        <w:trPr>
          <w:cantSplit w:val="0"/>
          <w:tblHeader w:val="0"/>
        </w:trPr>
        <w:tc>
          <w:tcPr/>
          <w:p w:rsidR="00000000" w:rsidDel="00000000" w:rsidP="00000000" w:rsidRDefault="00000000" w:rsidRPr="00000000" w14:paraId="0000028B">
            <w:pPr>
              <w:spacing w:after="40" w:before="40" w:lineRule="auto"/>
              <w:rPr>
                <w:b w:val="1"/>
                <w:bCs w:val="1"/>
                <w:sz w:val="19"/>
                <w:szCs w:val="19"/>
              </w:rPr>
            </w:pPr>
            <w:r w:rsidDel="00000000" w:rsidR="00000000" w:rsidRPr="00000000">
              <w:rPr>
                <w:b w:val="1"/>
                <w:bCs w:val="1"/>
                <w:sz w:val="19"/>
                <w:szCs w:val="19"/>
                <w:rtl w:val="0"/>
              </w:rPr>
              <w:t xml:space="preserve">Movimiento de mineral</w:t>
            </w:r>
          </w:p>
        </w:tc>
        <w:tc>
          <w:tcPr/>
          <w:p w:rsidR="00000000" w:rsidDel="00000000" w:rsidP="00000000" w:rsidRDefault="00000000" w:rsidRPr="00000000" w14:paraId="0000028C">
            <w:pPr>
              <w:spacing w:after="40" w:before="40" w:lineRule="auto"/>
              <w:rPr>
                <w:sz w:val="19"/>
                <w:szCs w:val="19"/>
              </w:rPr>
            </w:pPr>
            <w:r w:rsidDel="00000000" w:rsidR="00000000" w:rsidRPr="00000000">
              <w:rPr>
                <w:sz w:val="19"/>
                <w:szCs w:val="19"/>
                <w:rtl w:val="0"/>
              </w:rPr>
              <w:t xml:space="preserve">Un viaje</w:t>
            </w:r>
          </w:p>
        </w:tc>
        <w:tc>
          <w:tcPr/>
          <w:p w:rsidR="00000000" w:rsidDel="00000000" w:rsidP="00000000" w:rsidRDefault="00000000" w:rsidRPr="00000000" w14:paraId="0000028D">
            <w:pPr>
              <w:spacing w:after="40" w:before="40" w:lineRule="auto"/>
              <w:rPr>
                <w:sz w:val="19"/>
                <w:szCs w:val="19"/>
              </w:rPr>
            </w:pPr>
            <w:r w:rsidDel="00000000" w:rsidR="00000000" w:rsidRPr="00000000">
              <w:rPr>
                <w:sz w:val="19"/>
                <w:szCs w:val="19"/>
                <w:rtl w:val="0"/>
              </w:rPr>
              <w:t xml:space="preserve">Turno, equipo, polígono, sector, destino, persona operadora, versión de plan</w:t>
            </w:r>
          </w:p>
        </w:tc>
      </w:tr>
      <w:tr>
        <w:trPr>
          <w:cantSplit w:val="0"/>
          <w:tblHeader w:val="0"/>
        </w:trPr>
        <w:tc>
          <w:tcPr>
            <w:shd w:fill="f2f5f9" w:val="clear"/>
          </w:tcPr>
          <w:p w:rsidR="00000000" w:rsidDel="00000000" w:rsidP="00000000" w:rsidRDefault="00000000" w:rsidRPr="00000000" w14:paraId="0000028E">
            <w:pPr>
              <w:spacing w:after="40" w:before="40" w:lineRule="auto"/>
              <w:rPr>
                <w:b w:val="1"/>
                <w:bCs w:val="1"/>
                <w:sz w:val="19"/>
                <w:szCs w:val="19"/>
              </w:rPr>
            </w:pPr>
            <w:r w:rsidDel="00000000" w:rsidR="00000000" w:rsidRPr="00000000">
              <w:rPr>
                <w:b w:val="1"/>
                <w:bCs w:val="1"/>
                <w:sz w:val="19"/>
                <w:szCs w:val="19"/>
                <w:rtl w:val="0"/>
              </w:rPr>
              <w:t xml:space="preserve">Conciliación</w:t>
            </w:r>
          </w:p>
        </w:tc>
        <w:tc>
          <w:tcPr>
            <w:shd w:fill="f2f5f9" w:val="clear"/>
          </w:tcPr>
          <w:p w:rsidR="00000000" w:rsidDel="00000000" w:rsidP="00000000" w:rsidRDefault="00000000" w:rsidRPr="00000000" w14:paraId="0000028F">
            <w:pPr>
              <w:spacing w:after="40" w:before="40" w:lineRule="auto"/>
              <w:rPr>
                <w:sz w:val="19"/>
                <w:szCs w:val="19"/>
              </w:rPr>
            </w:pPr>
            <w:r w:rsidDel="00000000" w:rsidR="00000000" w:rsidRPr="00000000">
              <w:rPr>
                <w:sz w:val="19"/>
                <w:szCs w:val="19"/>
                <w:rtl w:val="0"/>
              </w:rPr>
              <w:t xml:space="preserve">Un período y punto de medición</w:t>
            </w:r>
          </w:p>
        </w:tc>
        <w:tc>
          <w:tcPr>
            <w:shd w:fill="f2f5f9" w:val="clear"/>
          </w:tcPr>
          <w:p w:rsidR="00000000" w:rsidDel="00000000" w:rsidP="00000000" w:rsidRDefault="00000000" w:rsidRPr="00000000" w14:paraId="00000290">
            <w:pPr>
              <w:spacing w:after="40" w:before="40" w:lineRule="auto"/>
              <w:rPr>
                <w:sz w:val="19"/>
                <w:szCs w:val="19"/>
              </w:rPr>
            </w:pPr>
            <w:r w:rsidDel="00000000" w:rsidR="00000000" w:rsidRPr="00000000">
              <w:rPr>
                <w:sz w:val="19"/>
                <w:szCs w:val="19"/>
                <w:rtl w:val="0"/>
              </w:rPr>
              <w:t xml:space="preserve">Turno, período contable, punto de medición, versión de parámetros</w:t>
            </w:r>
          </w:p>
        </w:tc>
      </w:tr>
      <w:tr>
        <w:trPr>
          <w:cantSplit w:val="0"/>
          <w:tblHeader w:val="0"/>
        </w:trPr>
        <w:tc>
          <w:tcPr/>
          <w:p w:rsidR="00000000" w:rsidDel="00000000" w:rsidP="00000000" w:rsidRDefault="00000000" w:rsidRPr="00000000" w14:paraId="00000291">
            <w:pPr>
              <w:spacing w:after="40" w:before="40" w:lineRule="auto"/>
              <w:rPr>
                <w:b w:val="1"/>
                <w:bCs w:val="1"/>
                <w:sz w:val="19"/>
                <w:szCs w:val="19"/>
              </w:rPr>
            </w:pPr>
            <w:r w:rsidDel="00000000" w:rsidR="00000000" w:rsidRPr="00000000">
              <w:rPr>
                <w:b w:val="1"/>
                <w:bCs w:val="1"/>
                <w:sz w:val="19"/>
                <w:szCs w:val="19"/>
                <w:rtl w:val="0"/>
              </w:rPr>
              <w:t xml:space="preserve">Productividad</w:t>
            </w:r>
          </w:p>
        </w:tc>
        <w:tc>
          <w:tcPr/>
          <w:p w:rsidR="00000000" w:rsidDel="00000000" w:rsidP="00000000" w:rsidRDefault="00000000" w:rsidRPr="00000000" w14:paraId="00000292">
            <w:pPr>
              <w:spacing w:after="40" w:before="40" w:lineRule="auto"/>
              <w:rPr>
                <w:sz w:val="19"/>
                <w:szCs w:val="19"/>
              </w:rPr>
            </w:pPr>
            <w:r w:rsidDel="00000000" w:rsidR="00000000" w:rsidRPr="00000000">
              <w:rPr>
                <w:sz w:val="19"/>
                <w:szCs w:val="19"/>
                <w:rtl w:val="0"/>
              </w:rPr>
              <w:t xml:space="preserve">Una detención</w:t>
            </w:r>
          </w:p>
        </w:tc>
        <w:tc>
          <w:tcPr/>
          <w:p w:rsidR="00000000" w:rsidDel="00000000" w:rsidP="00000000" w:rsidRDefault="00000000" w:rsidRPr="00000000" w14:paraId="00000293">
            <w:pPr>
              <w:spacing w:after="40" w:before="40" w:lineRule="auto"/>
              <w:rPr>
                <w:sz w:val="19"/>
                <w:szCs w:val="19"/>
              </w:rPr>
            </w:pPr>
            <w:r w:rsidDel="00000000" w:rsidR="00000000" w:rsidRPr="00000000">
              <w:rPr>
                <w:sz w:val="19"/>
                <w:szCs w:val="19"/>
                <w:rtl w:val="0"/>
              </w:rPr>
              <w:t xml:space="preserve">Turno, equipo, causa de tres niveles, versión de taxonomía</w:t>
            </w:r>
          </w:p>
        </w:tc>
      </w:tr>
      <w:tr>
        <w:trPr>
          <w:cantSplit w:val="0"/>
          <w:tblHeader w:val="0"/>
        </w:trPr>
        <w:tc>
          <w:tcPr>
            <w:shd w:fill="f2f5f9" w:val="clear"/>
          </w:tcPr>
          <w:p w:rsidR="00000000" w:rsidDel="00000000" w:rsidP="00000000" w:rsidRDefault="00000000" w:rsidRPr="00000000" w14:paraId="00000294">
            <w:pPr>
              <w:spacing w:after="40" w:before="40" w:lineRule="auto"/>
              <w:rPr>
                <w:b w:val="1"/>
                <w:bCs w:val="1"/>
                <w:sz w:val="19"/>
                <w:szCs w:val="19"/>
              </w:rPr>
            </w:pPr>
            <w:r w:rsidDel="00000000" w:rsidR="00000000" w:rsidRPr="00000000">
              <w:rPr>
                <w:b w:val="1"/>
                <w:bCs w:val="1"/>
                <w:sz w:val="19"/>
                <w:szCs w:val="19"/>
                <w:rtl w:val="0"/>
              </w:rPr>
              <w:t xml:space="preserve">Acceso y habilitación</w:t>
            </w:r>
          </w:p>
        </w:tc>
        <w:tc>
          <w:tcPr>
            <w:shd w:fill="f2f5f9" w:val="clear"/>
          </w:tcPr>
          <w:p w:rsidR="00000000" w:rsidDel="00000000" w:rsidP="00000000" w:rsidRDefault="00000000" w:rsidRPr="00000000" w14:paraId="00000295">
            <w:pPr>
              <w:spacing w:after="40" w:before="40" w:lineRule="auto"/>
              <w:rPr>
                <w:sz w:val="19"/>
                <w:szCs w:val="19"/>
              </w:rPr>
            </w:pPr>
            <w:r w:rsidDel="00000000" w:rsidR="00000000" w:rsidRPr="00000000">
              <w:rPr>
                <w:sz w:val="19"/>
                <w:szCs w:val="19"/>
                <w:rtl w:val="0"/>
              </w:rPr>
              <w:t xml:space="preserve">Un ingreso o validación</w:t>
            </w:r>
          </w:p>
        </w:tc>
        <w:tc>
          <w:tcPr>
            <w:shd w:fill="f2f5f9" w:val="clear"/>
          </w:tcPr>
          <w:p w:rsidR="00000000" w:rsidDel="00000000" w:rsidP="00000000" w:rsidRDefault="00000000" w:rsidRPr="00000000" w14:paraId="00000296">
            <w:pPr>
              <w:spacing w:after="40" w:before="40" w:lineRule="auto"/>
              <w:rPr>
                <w:sz w:val="19"/>
                <w:szCs w:val="19"/>
              </w:rPr>
            </w:pPr>
            <w:r w:rsidDel="00000000" w:rsidR="00000000" w:rsidRPr="00000000">
              <w:rPr>
                <w:sz w:val="19"/>
                <w:szCs w:val="19"/>
                <w:rtl w:val="0"/>
              </w:rPr>
              <w:t xml:space="preserve">Turno, persona, empresa contratista, tipo de habilitación</w:t>
            </w:r>
          </w:p>
        </w:tc>
      </w:tr>
      <w:tr>
        <w:trPr>
          <w:cantSplit w:val="0"/>
          <w:tblHeader w:val="0"/>
        </w:trPr>
        <w:tc>
          <w:tcPr/>
          <w:p w:rsidR="00000000" w:rsidDel="00000000" w:rsidP="00000000" w:rsidRDefault="00000000" w:rsidRPr="00000000" w14:paraId="00000297">
            <w:pPr>
              <w:spacing w:after="40" w:before="40" w:lineRule="auto"/>
              <w:rPr>
                <w:b w:val="1"/>
                <w:bCs w:val="1"/>
                <w:sz w:val="19"/>
                <w:szCs w:val="19"/>
              </w:rPr>
            </w:pPr>
            <w:r w:rsidDel="00000000" w:rsidR="00000000" w:rsidRPr="00000000">
              <w:rPr>
                <w:b w:val="1"/>
                <w:bCs w:val="1"/>
                <w:sz w:val="19"/>
                <w:szCs w:val="19"/>
                <w:rtl w:val="0"/>
              </w:rPr>
              <w:t xml:space="preserve">Cumplimiento</w:t>
            </w:r>
          </w:p>
        </w:tc>
        <w:tc>
          <w:tcPr/>
          <w:p w:rsidR="00000000" w:rsidDel="00000000" w:rsidP="00000000" w:rsidRDefault="00000000" w:rsidRPr="00000000" w14:paraId="00000298">
            <w:pPr>
              <w:spacing w:after="40" w:before="40" w:lineRule="auto"/>
              <w:rPr>
                <w:sz w:val="19"/>
                <w:szCs w:val="19"/>
              </w:rPr>
            </w:pPr>
            <w:r w:rsidDel="00000000" w:rsidR="00000000" w:rsidRPr="00000000">
              <w:rPr>
                <w:sz w:val="19"/>
                <w:szCs w:val="19"/>
                <w:rtl w:val="0"/>
              </w:rPr>
              <w:t xml:space="preserve">Una medición o reporte</w:t>
            </w:r>
          </w:p>
        </w:tc>
        <w:tc>
          <w:tcPr/>
          <w:p w:rsidR="00000000" w:rsidDel="00000000" w:rsidP="00000000" w:rsidRDefault="00000000" w:rsidRPr="00000000" w14:paraId="00000299">
            <w:pPr>
              <w:spacing w:after="40" w:before="40" w:lineRule="auto"/>
              <w:rPr>
                <w:sz w:val="19"/>
                <w:szCs w:val="19"/>
              </w:rPr>
            </w:pPr>
            <w:r w:rsidDel="00000000" w:rsidR="00000000" w:rsidRPr="00000000">
              <w:rPr>
                <w:sz w:val="19"/>
                <w:szCs w:val="19"/>
                <w:rtl w:val="0"/>
              </w:rPr>
              <w:t xml:space="preserve">Compromiso, punto de medición, período, destinatario</w:t>
            </w:r>
          </w:p>
        </w:tc>
      </w:tr>
      <w:tr>
        <w:trPr>
          <w:cantSplit w:val="0"/>
          <w:tblHeader w:val="0"/>
        </w:trPr>
        <w:tc>
          <w:tcPr>
            <w:shd w:fill="f2f5f9" w:val="clear"/>
          </w:tcPr>
          <w:p w:rsidR="00000000" w:rsidDel="00000000" w:rsidP="00000000" w:rsidRDefault="00000000" w:rsidRPr="00000000" w14:paraId="0000029A">
            <w:pPr>
              <w:spacing w:after="40" w:before="40" w:lineRule="auto"/>
              <w:rPr>
                <w:b w:val="1"/>
                <w:bCs w:val="1"/>
                <w:sz w:val="19"/>
                <w:szCs w:val="19"/>
              </w:rPr>
            </w:pPr>
            <w:r w:rsidDel="00000000" w:rsidR="00000000" w:rsidRPr="00000000">
              <w:rPr>
                <w:b w:val="1"/>
                <w:bCs w:val="1"/>
                <w:sz w:val="19"/>
                <w:szCs w:val="19"/>
                <w:rtl w:val="0"/>
              </w:rPr>
              <w:t xml:space="preserve">Comercial</w:t>
            </w:r>
          </w:p>
        </w:tc>
        <w:tc>
          <w:tcPr>
            <w:shd w:fill="f2f5f9" w:val="clear"/>
          </w:tcPr>
          <w:p w:rsidR="00000000" w:rsidDel="00000000" w:rsidP="00000000" w:rsidRDefault="00000000" w:rsidRPr="00000000" w14:paraId="0000029B">
            <w:pPr>
              <w:spacing w:after="40" w:before="40" w:lineRule="auto"/>
              <w:rPr>
                <w:sz w:val="19"/>
                <w:szCs w:val="19"/>
              </w:rPr>
            </w:pPr>
            <w:r w:rsidDel="00000000" w:rsidR="00000000" w:rsidRPr="00000000">
              <w:rPr>
                <w:sz w:val="19"/>
                <w:szCs w:val="19"/>
                <w:rtl w:val="0"/>
              </w:rPr>
              <w:t xml:space="preserve">Un lote embarcado</w:t>
            </w:r>
          </w:p>
        </w:tc>
        <w:tc>
          <w:tcPr>
            <w:shd w:fill="f2f5f9" w:val="clear"/>
          </w:tcPr>
          <w:p w:rsidR="00000000" w:rsidDel="00000000" w:rsidP="00000000" w:rsidRDefault="00000000" w:rsidRPr="00000000" w14:paraId="0000029C">
            <w:pPr>
              <w:spacing w:after="40" w:before="40" w:lineRule="auto"/>
              <w:rPr>
                <w:sz w:val="19"/>
                <w:szCs w:val="19"/>
              </w:rPr>
            </w:pPr>
            <w:r w:rsidDel="00000000" w:rsidR="00000000" w:rsidRPr="00000000">
              <w:rPr>
                <w:sz w:val="19"/>
                <w:szCs w:val="19"/>
                <w:rtl w:val="0"/>
              </w:rPr>
              <w:t xml:space="preserve">Embarque, comprador, período, sector de origen</w:t>
            </w:r>
          </w:p>
        </w:tc>
      </w:tr>
    </w:tbl>
    <w:p w:rsidR="00000000" w:rsidDel="00000000" w:rsidP="00000000" w:rsidRDefault="00000000" w:rsidRPr="00000000" w14:paraId="0000029D">
      <w:pPr>
        <w:spacing w:after="120" w:line="276" w:lineRule="auto"/>
        <w:jc w:val="both"/>
        <w:rPr/>
      </w:pPr>
      <w:r w:rsidDel="00000000" w:rsidR="00000000" w:rsidRPr="00000000">
        <w:rPr>
          <w:rtl w:val="0"/>
        </w:rPr>
        <w:t xml:space="preserve">Las dimensiones se mantienen con variación lenta de tipo 2. Cuando cambia la definición de un turno, la taxonomía de detenciones o un factor de emisión, el hecho histórico conserva la versión que regía en su instante. Esa propiedad es la que permite recalcular un período cerrado y obtener exactamente la cifra que se informó, que es el requisito real detrás de toda la mecánica.</w:t>
      </w:r>
    </w:p>
    <w:p w:rsidR="00000000" w:rsidDel="00000000" w:rsidP="00000000" w:rsidRDefault="00000000" w:rsidRPr="00000000" w14:paraId="0000029E">
      <w:pPr>
        <w:pStyle w:val="Heading2"/>
        <w:keepNext w:val="1"/>
        <w:spacing w:after="80" w:before="260" w:lineRule="auto"/>
        <w:rPr/>
      </w:pPr>
      <w:bookmarkStart w:colFirst="0" w:colLast="0" w:name="_lboxglelnib5" w:id="50"/>
      <w:bookmarkEnd w:id="50"/>
      <w:r w:rsidDel="00000000" w:rsidR="00000000" w:rsidRPr="00000000">
        <w:rPr>
          <w:rtl w:val="0"/>
        </w:rPr>
        <w:t xml:space="preserve">5.4 Modelo de explotación</w:t>
      </w:r>
    </w:p>
    <w:p w:rsidR="00000000" w:rsidDel="00000000" w:rsidP="00000000" w:rsidRDefault="00000000" w:rsidRPr="00000000" w14:paraId="0000029F">
      <w:pPr>
        <w:spacing w:after="120" w:line="276" w:lineRule="auto"/>
        <w:jc w:val="both"/>
        <w:rPr/>
      </w:pPr>
      <w:r w:rsidDel="00000000" w:rsidR="00000000" w:rsidRPr="00000000">
        <w:rPr>
          <w:rtl w:val="0"/>
        </w:rPr>
        <w:t xml:space="preserve">Siete vías entregan la información y cada una tiene destinatario y control declarados. La lógica que las ordena es simple. A más alcance del consumidor, más filtro sobre el dato.</w:t>
      </w:r>
    </w:p>
    <w:p w:rsidR="00000000" w:rsidDel="00000000" w:rsidP="00000000" w:rsidRDefault="00000000" w:rsidRPr="00000000" w14:paraId="000002A0">
      <w:pPr>
        <w:spacing w:after="120" w:line="276" w:lineRule="auto"/>
        <w:jc w:val="both"/>
        <w:rPr/>
      </w:pPr>
      <w:r w:rsidDel="00000000" w:rsidR="00000000" w:rsidRPr="00000000">
        <w:rPr>
          <w:rtl w:val="0"/>
        </w:rPr>
        <w:t xml:space="preserve">Los tableros operacionales van a la supervisión de turno y al Centro Integrado de Operaciones con indicadores por turno a 15 minutos de latencia y acceso por rol, área y sitio. Los tableros de gestión van a superintendencias y gerencias con cumplimiento de plan, conciliación, productividad y cumplimiento normativo a 4 horas de latencia, y la conciliación metalúrgica cierra en no más de tres días hábiles.</w:t>
      </w:r>
    </w:p>
    <w:p w:rsidR="00000000" w:rsidDel="00000000" w:rsidP="00000000" w:rsidRDefault="00000000" w:rsidRPr="00000000" w14:paraId="000002A1">
      <w:pPr>
        <w:spacing w:after="120" w:line="276" w:lineRule="auto"/>
        <w:jc w:val="both"/>
        <w:rPr/>
      </w:pPr>
      <w:r w:rsidDel="00000000" w:rsidR="00000000" w:rsidRPr="00000000">
        <w:rPr>
          <w:rtl w:val="0"/>
        </w:rPr>
        <w:t xml:space="preserve">El tablero de calidad de datos es distinto de los otros dos porque el cliente lo consulta por su cuenta, de forma permanente y sin intervención del adjudicatario. Un indicador de calidad que sólo se ve cuando el proveedor lo muestra no sirve para controlar al proveedor.</w:t>
      </w:r>
    </w:p>
    <w:p w:rsidR="00000000" w:rsidDel="00000000" w:rsidP="00000000" w:rsidRDefault="00000000" w:rsidRPr="00000000" w14:paraId="000002A2">
      <w:pPr>
        <w:spacing w:after="120" w:line="276" w:lineRule="auto"/>
        <w:jc w:val="both"/>
        <w:rPr/>
      </w:pPr>
      <w:r w:rsidDel="00000000" w:rsidR="00000000" w:rsidRPr="00000000">
        <w:rPr>
          <w:rtl w:val="0"/>
        </w:rPr>
        <w:t xml:space="preserve">La consulta autoservida queda para analistas designados por el cliente y corre sobre el almacén analítico, nunca sobre el transaccional. Respeta el control de acceso del dato de origen, así que autoservicio no significa acceso ampliado. Las interfaces de programación quedan para sistemas del cliente y terceros autorizados, con contrato versionado, cuota y límite de tasa por consumidor.</w:t>
      </w:r>
    </w:p>
    <w:p w:rsidR="00000000" w:rsidDel="00000000" w:rsidP="00000000" w:rsidRDefault="00000000" w:rsidRPr="00000000" w14:paraId="000002A3">
      <w:pPr>
        <w:spacing w:after="120" w:line="276" w:lineRule="auto"/>
        <w:jc w:val="both"/>
        <w:rPr/>
      </w:pPr>
      <w:r w:rsidDel="00000000" w:rsidR="00000000" w:rsidRPr="00000000">
        <w:rPr>
          <w:rtl w:val="0"/>
        </w:rPr>
        <w:t xml:space="preserve">La exportación total responde a una premisa que conviene dejar escrita. La información es del cliente. Puede exportarla completa, en formatos abiertos y documentados, en cualquier momento del contrato, sin costo adicional y sin que el adjudicatario intervenga.</w:t>
      </w:r>
    </w:p>
    <w:p w:rsidR="00000000" w:rsidDel="00000000" w:rsidP="00000000" w:rsidRDefault="00000000" w:rsidRPr="00000000" w14:paraId="000002A4">
      <w:pPr>
        <w:spacing w:after="120" w:line="276" w:lineRule="auto"/>
        <w:jc w:val="both"/>
        <w:rPr/>
      </w:pPr>
      <w:r w:rsidDel="00000000" w:rsidR="00000000" w:rsidRPr="00000000">
        <w:rPr>
          <w:rtl w:val="0"/>
        </w:rPr>
        <w:t xml:space="preserve">La publicación externa es la vía más restringida y va hacia el comprador y la autoridad. Se construye sobre una vista de exposición armada por lista blanca de atributos, de modo que lo que no está explícitamente permitido no puede salir. Ningún atributo confidencial alcanza esa vista y toda consulta queda registrada.</w:t>
      </w:r>
    </w:p>
    <w:p w:rsidR="00000000" w:rsidDel="00000000" w:rsidP="00000000" w:rsidRDefault="00000000" w:rsidRPr="00000000" w14:paraId="000002A5">
      <w:pPr>
        <w:pStyle w:val="Heading4"/>
        <w:keepNext w:val="1"/>
        <w:spacing w:after="80" w:before="140" w:lineRule="auto"/>
        <w:rPr/>
      </w:pPr>
      <w:bookmarkStart w:colFirst="0" w:colLast="0" w:name="_h1nwnjsaly97" w:id="51"/>
      <w:bookmarkEnd w:id="51"/>
      <w:r w:rsidDel="00000000" w:rsidR="00000000" w:rsidRPr="00000000">
        <w:rPr>
          <w:rFonts w:ascii="Montserrat" w:cs="Montserrat" w:eastAsia="Montserrat" w:hAnsi="Montserrat"/>
          <w:b w:val="1"/>
          <w:bCs w:val="1"/>
          <w:i w:val="0"/>
          <w:iCs w:val="0"/>
          <w:color w:val="0a7cfc"/>
          <w:sz w:val="18"/>
          <w:szCs w:val="18"/>
          <w:rtl w:val="0"/>
        </w:rPr>
        <w:t xml:space="preserve">Tabla 17.</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Vías de explotación de la información</w:t>
      </w:r>
      <w:r w:rsidDel="00000000" w:rsidR="00000000" w:rsidRPr="00000000">
        <w:rPr>
          <w:rtl w:val="0"/>
        </w:rPr>
      </w:r>
    </w:p>
    <w:tbl>
      <w:tblPr>
        <w:tblStyle w:val="Table17"/>
        <w:tblW w:w="921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230"/>
        <w:gridCol w:w="1530"/>
        <w:gridCol w:w="6450"/>
        <w:tblGridChange w:id="0">
          <w:tblGrid>
            <w:gridCol w:w="1230"/>
            <w:gridCol w:w="1530"/>
            <w:gridCol w:w="6450"/>
          </w:tblGrid>
        </w:tblGridChange>
      </w:tblGrid>
      <w:tr>
        <w:trPr>
          <w:cantSplit w:val="0"/>
          <w:tblHeader w:val="1"/>
        </w:trPr>
        <w:tc>
          <w:tcPr>
            <w:shd w:fill="071a34" w:val="clear"/>
          </w:tcPr>
          <w:p w:rsidR="00000000" w:rsidDel="00000000" w:rsidP="00000000" w:rsidRDefault="00000000" w:rsidRPr="00000000" w14:paraId="000002A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Vía</w:t>
            </w:r>
          </w:p>
        </w:tc>
        <w:tc>
          <w:tcPr>
            <w:shd w:fill="071a34" w:val="clear"/>
          </w:tcPr>
          <w:p w:rsidR="00000000" w:rsidDel="00000000" w:rsidP="00000000" w:rsidRDefault="00000000" w:rsidRPr="00000000" w14:paraId="000002A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Destinatario</w:t>
            </w:r>
          </w:p>
        </w:tc>
        <w:tc>
          <w:tcPr>
            <w:shd w:fill="071a34" w:val="clear"/>
          </w:tcPr>
          <w:p w:rsidR="00000000" w:rsidDel="00000000" w:rsidP="00000000" w:rsidRDefault="00000000" w:rsidRPr="00000000" w14:paraId="000002A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Alcance y control</w:t>
            </w:r>
          </w:p>
        </w:tc>
      </w:tr>
      <w:tr>
        <w:trPr>
          <w:cantSplit w:val="0"/>
          <w:tblHeader w:val="0"/>
        </w:trPr>
        <w:tc>
          <w:tcPr/>
          <w:p w:rsidR="00000000" w:rsidDel="00000000" w:rsidP="00000000" w:rsidRDefault="00000000" w:rsidRPr="00000000" w14:paraId="000002A9">
            <w:pPr>
              <w:spacing w:after="40" w:before="40" w:lineRule="auto"/>
              <w:rPr>
                <w:b w:val="1"/>
                <w:bCs w:val="1"/>
                <w:sz w:val="19"/>
                <w:szCs w:val="19"/>
              </w:rPr>
            </w:pPr>
            <w:r w:rsidDel="00000000" w:rsidR="00000000" w:rsidRPr="00000000">
              <w:rPr>
                <w:b w:val="1"/>
                <w:bCs w:val="1"/>
                <w:sz w:val="19"/>
                <w:szCs w:val="19"/>
                <w:rtl w:val="0"/>
              </w:rPr>
              <w:t xml:space="preserve">Tableros operacionales</w:t>
            </w:r>
          </w:p>
        </w:tc>
        <w:tc>
          <w:tcPr/>
          <w:p w:rsidR="00000000" w:rsidDel="00000000" w:rsidP="00000000" w:rsidRDefault="00000000" w:rsidRPr="00000000" w14:paraId="000002AA">
            <w:pPr>
              <w:spacing w:after="40" w:before="40" w:lineRule="auto"/>
              <w:rPr>
                <w:sz w:val="19"/>
                <w:szCs w:val="19"/>
              </w:rPr>
            </w:pPr>
            <w:r w:rsidDel="00000000" w:rsidR="00000000" w:rsidRPr="00000000">
              <w:rPr>
                <w:sz w:val="19"/>
                <w:szCs w:val="19"/>
                <w:rtl w:val="0"/>
              </w:rPr>
              <w:t xml:space="preserve">Supervisión de turno y Centro Integrado de Operaciones</w:t>
            </w:r>
          </w:p>
        </w:tc>
        <w:tc>
          <w:tcPr/>
          <w:p w:rsidR="00000000" w:rsidDel="00000000" w:rsidP="00000000" w:rsidRDefault="00000000" w:rsidRPr="00000000" w14:paraId="000002AB">
            <w:pPr>
              <w:spacing w:after="40" w:before="40" w:lineRule="auto"/>
              <w:rPr>
                <w:sz w:val="19"/>
                <w:szCs w:val="19"/>
              </w:rPr>
            </w:pPr>
            <w:r w:rsidDel="00000000" w:rsidR="00000000" w:rsidRPr="00000000">
              <w:rPr>
                <w:sz w:val="19"/>
                <w:szCs w:val="19"/>
                <w:rtl w:val="0"/>
              </w:rPr>
              <w:t xml:space="preserve">Indicadores por turno con latencia de 15 minutos, con acceso por rol, área y sitio</w:t>
            </w:r>
          </w:p>
        </w:tc>
      </w:tr>
      <w:tr>
        <w:trPr>
          <w:cantSplit w:val="0"/>
          <w:tblHeader w:val="0"/>
        </w:trPr>
        <w:tc>
          <w:tcPr>
            <w:shd w:fill="f2f5f9" w:val="clear"/>
          </w:tcPr>
          <w:p w:rsidR="00000000" w:rsidDel="00000000" w:rsidP="00000000" w:rsidRDefault="00000000" w:rsidRPr="00000000" w14:paraId="000002AC">
            <w:pPr>
              <w:spacing w:after="40" w:before="40" w:lineRule="auto"/>
              <w:rPr>
                <w:b w:val="1"/>
                <w:bCs w:val="1"/>
                <w:sz w:val="19"/>
                <w:szCs w:val="19"/>
              </w:rPr>
            </w:pPr>
            <w:r w:rsidDel="00000000" w:rsidR="00000000" w:rsidRPr="00000000">
              <w:rPr>
                <w:b w:val="1"/>
                <w:bCs w:val="1"/>
                <w:sz w:val="19"/>
                <w:szCs w:val="19"/>
                <w:rtl w:val="0"/>
              </w:rPr>
              <w:t xml:space="preserve">Tableros de gestión</w:t>
            </w:r>
          </w:p>
        </w:tc>
        <w:tc>
          <w:tcPr>
            <w:shd w:fill="f2f5f9" w:val="clear"/>
          </w:tcPr>
          <w:p w:rsidR="00000000" w:rsidDel="00000000" w:rsidP="00000000" w:rsidRDefault="00000000" w:rsidRPr="00000000" w14:paraId="000002AD">
            <w:pPr>
              <w:spacing w:after="40" w:before="40" w:lineRule="auto"/>
              <w:rPr>
                <w:sz w:val="19"/>
                <w:szCs w:val="19"/>
              </w:rPr>
            </w:pPr>
            <w:r w:rsidDel="00000000" w:rsidR="00000000" w:rsidRPr="00000000">
              <w:rPr>
                <w:sz w:val="19"/>
                <w:szCs w:val="19"/>
                <w:rtl w:val="0"/>
              </w:rPr>
              <w:t xml:space="preserve">Superintendencias y gerencias</w:t>
            </w:r>
          </w:p>
        </w:tc>
        <w:tc>
          <w:tcPr>
            <w:shd w:fill="f2f5f9" w:val="clear"/>
          </w:tcPr>
          <w:p w:rsidR="00000000" w:rsidDel="00000000" w:rsidP="00000000" w:rsidRDefault="00000000" w:rsidRPr="00000000" w14:paraId="000002AE">
            <w:pPr>
              <w:spacing w:after="40" w:before="40" w:lineRule="auto"/>
              <w:rPr>
                <w:sz w:val="19"/>
                <w:szCs w:val="19"/>
              </w:rPr>
            </w:pPr>
            <w:r w:rsidDel="00000000" w:rsidR="00000000" w:rsidRPr="00000000">
              <w:rPr>
                <w:sz w:val="19"/>
                <w:szCs w:val="19"/>
                <w:rtl w:val="0"/>
              </w:rPr>
              <w:t xml:space="preserve">Cumplimiento de plan, conciliación, productividad y cumplimiento normativo, con latencia de 4 horas. La conciliación metalúrgica cierra en no más de 3 días hábiles, conforme al Capítulo 15 del caso</w:t>
            </w:r>
          </w:p>
        </w:tc>
      </w:tr>
      <w:tr>
        <w:trPr>
          <w:cantSplit w:val="0"/>
          <w:tblHeader w:val="0"/>
        </w:trPr>
        <w:tc>
          <w:tcPr/>
          <w:p w:rsidR="00000000" w:rsidDel="00000000" w:rsidP="00000000" w:rsidRDefault="00000000" w:rsidRPr="00000000" w14:paraId="000002AF">
            <w:pPr>
              <w:spacing w:after="40" w:before="40" w:lineRule="auto"/>
              <w:rPr>
                <w:b w:val="1"/>
                <w:bCs w:val="1"/>
                <w:sz w:val="19"/>
                <w:szCs w:val="19"/>
              </w:rPr>
            </w:pPr>
            <w:r w:rsidDel="00000000" w:rsidR="00000000" w:rsidRPr="00000000">
              <w:rPr>
                <w:b w:val="1"/>
                <w:bCs w:val="1"/>
                <w:sz w:val="19"/>
                <w:szCs w:val="19"/>
                <w:rtl w:val="0"/>
              </w:rPr>
              <w:t xml:space="preserve">Tablero de calidad de datos</w:t>
            </w:r>
          </w:p>
        </w:tc>
        <w:tc>
          <w:tcPr/>
          <w:p w:rsidR="00000000" w:rsidDel="00000000" w:rsidP="00000000" w:rsidRDefault="00000000" w:rsidRPr="00000000" w14:paraId="000002B0">
            <w:pPr>
              <w:spacing w:after="40" w:before="40" w:lineRule="auto"/>
              <w:rPr>
                <w:sz w:val="19"/>
                <w:szCs w:val="19"/>
              </w:rPr>
            </w:pPr>
            <w:r w:rsidDel="00000000" w:rsidR="00000000" w:rsidRPr="00000000">
              <w:rPr>
                <w:sz w:val="19"/>
                <w:szCs w:val="19"/>
                <w:rtl w:val="0"/>
              </w:rPr>
              <w:t xml:space="preserve">cliente</w:t>
            </w:r>
          </w:p>
        </w:tc>
        <w:tc>
          <w:tcPr/>
          <w:p w:rsidR="00000000" w:rsidDel="00000000" w:rsidP="00000000" w:rsidRDefault="00000000" w:rsidRPr="00000000" w14:paraId="000002B1">
            <w:pPr>
              <w:spacing w:after="40" w:before="40" w:lineRule="auto"/>
              <w:rPr>
                <w:sz w:val="19"/>
                <w:szCs w:val="19"/>
              </w:rPr>
            </w:pPr>
            <w:r w:rsidDel="00000000" w:rsidR="00000000" w:rsidRPr="00000000">
              <w:rPr>
                <w:sz w:val="19"/>
                <w:szCs w:val="19"/>
                <w:rtl w:val="0"/>
              </w:rPr>
              <w:t xml:space="preserve">Acceso propio y permanente, sin intervención del ADJUDICATARIO</w:t>
            </w:r>
          </w:p>
        </w:tc>
      </w:tr>
      <w:tr>
        <w:trPr>
          <w:cantSplit w:val="0"/>
          <w:tblHeader w:val="0"/>
        </w:trPr>
        <w:tc>
          <w:tcPr>
            <w:shd w:fill="f2f5f9" w:val="clear"/>
          </w:tcPr>
          <w:p w:rsidR="00000000" w:rsidDel="00000000" w:rsidP="00000000" w:rsidRDefault="00000000" w:rsidRPr="00000000" w14:paraId="000002B2">
            <w:pPr>
              <w:spacing w:after="40" w:before="40" w:lineRule="auto"/>
              <w:rPr>
                <w:b w:val="1"/>
                <w:bCs w:val="1"/>
                <w:sz w:val="19"/>
                <w:szCs w:val="19"/>
              </w:rPr>
            </w:pPr>
            <w:r w:rsidDel="00000000" w:rsidR="00000000" w:rsidRPr="00000000">
              <w:rPr>
                <w:b w:val="1"/>
                <w:bCs w:val="1"/>
                <w:sz w:val="19"/>
                <w:szCs w:val="19"/>
                <w:rtl w:val="0"/>
              </w:rPr>
              <w:t xml:space="preserve">Consulta autoservida</w:t>
            </w:r>
          </w:p>
        </w:tc>
        <w:tc>
          <w:tcPr>
            <w:shd w:fill="f2f5f9" w:val="clear"/>
          </w:tcPr>
          <w:p w:rsidR="00000000" w:rsidDel="00000000" w:rsidP="00000000" w:rsidRDefault="00000000" w:rsidRPr="00000000" w14:paraId="000002B3">
            <w:pPr>
              <w:spacing w:after="40" w:before="40" w:lineRule="auto"/>
              <w:rPr>
                <w:sz w:val="19"/>
                <w:szCs w:val="19"/>
              </w:rPr>
            </w:pPr>
            <w:r w:rsidDel="00000000" w:rsidR="00000000" w:rsidRPr="00000000">
              <w:rPr>
                <w:sz w:val="19"/>
                <w:szCs w:val="19"/>
                <w:rtl w:val="0"/>
              </w:rPr>
              <w:t xml:space="preserve">Analistas designados por el cliente</w:t>
            </w:r>
          </w:p>
        </w:tc>
        <w:tc>
          <w:tcPr>
            <w:shd w:fill="f2f5f9" w:val="clear"/>
          </w:tcPr>
          <w:p w:rsidR="00000000" w:rsidDel="00000000" w:rsidP="00000000" w:rsidRDefault="00000000" w:rsidRPr="00000000" w14:paraId="000002B4">
            <w:pPr>
              <w:spacing w:after="40" w:before="40" w:lineRule="auto"/>
              <w:rPr>
                <w:sz w:val="19"/>
                <w:szCs w:val="19"/>
              </w:rPr>
            </w:pPr>
            <w:r w:rsidDel="00000000" w:rsidR="00000000" w:rsidRPr="00000000">
              <w:rPr>
                <w:sz w:val="19"/>
                <w:szCs w:val="19"/>
                <w:rtl w:val="0"/>
              </w:rPr>
              <w:t xml:space="preserve">Sobre el almacén analítico y nunca sobre el transaccional. Respeta el control de acceso del dato de origen</w:t>
            </w:r>
          </w:p>
        </w:tc>
      </w:tr>
      <w:tr>
        <w:trPr>
          <w:cantSplit w:val="0"/>
          <w:tblHeader w:val="0"/>
        </w:trPr>
        <w:tc>
          <w:tcPr/>
          <w:p w:rsidR="00000000" w:rsidDel="00000000" w:rsidP="00000000" w:rsidRDefault="00000000" w:rsidRPr="00000000" w14:paraId="000002B5">
            <w:pPr>
              <w:spacing w:after="40" w:before="40" w:lineRule="auto"/>
              <w:rPr>
                <w:b w:val="1"/>
                <w:bCs w:val="1"/>
                <w:sz w:val="19"/>
                <w:szCs w:val="19"/>
              </w:rPr>
            </w:pPr>
            <w:r w:rsidDel="00000000" w:rsidR="00000000" w:rsidRPr="00000000">
              <w:rPr>
                <w:b w:val="1"/>
                <w:bCs w:val="1"/>
                <w:sz w:val="19"/>
                <w:szCs w:val="19"/>
                <w:rtl w:val="0"/>
              </w:rPr>
              <w:t xml:space="preserve">Interfaces de programación</w:t>
            </w:r>
          </w:p>
        </w:tc>
        <w:tc>
          <w:tcPr/>
          <w:p w:rsidR="00000000" w:rsidDel="00000000" w:rsidP="00000000" w:rsidRDefault="00000000" w:rsidRPr="00000000" w14:paraId="000002B6">
            <w:pPr>
              <w:spacing w:after="40" w:before="40" w:lineRule="auto"/>
              <w:rPr>
                <w:sz w:val="19"/>
                <w:szCs w:val="19"/>
              </w:rPr>
            </w:pPr>
            <w:r w:rsidDel="00000000" w:rsidR="00000000" w:rsidRPr="00000000">
              <w:rPr>
                <w:sz w:val="19"/>
                <w:szCs w:val="19"/>
                <w:rtl w:val="0"/>
              </w:rPr>
              <w:t xml:space="preserve">Sistemas del cliente y terceros autorizados</w:t>
            </w:r>
          </w:p>
        </w:tc>
        <w:tc>
          <w:tcPr/>
          <w:p w:rsidR="00000000" w:rsidDel="00000000" w:rsidP="00000000" w:rsidRDefault="00000000" w:rsidRPr="00000000" w14:paraId="000002B7">
            <w:pPr>
              <w:spacing w:after="40" w:before="40" w:lineRule="auto"/>
              <w:rPr>
                <w:sz w:val="19"/>
                <w:szCs w:val="19"/>
              </w:rPr>
            </w:pPr>
            <w:r w:rsidDel="00000000" w:rsidR="00000000" w:rsidRPr="00000000">
              <w:rPr>
                <w:sz w:val="19"/>
                <w:szCs w:val="19"/>
                <w:rtl w:val="0"/>
              </w:rPr>
              <w:t xml:space="preserve">Contrato versionado, cuota y límite de tasa por consumidor</w:t>
            </w:r>
          </w:p>
        </w:tc>
      </w:tr>
      <w:tr>
        <w:trPr>
          <w:cantSplit w:val="0"/>
          <w:tblHeader w:val="0"/>
        </w:trPr>
        <w:tc>
          <w:tcPr>
            <w:shd w:fill="f2f5f9" w:val="clear"/>
          </w:tcPr>
          <w:p w:rsidR="00000000" w:rsidDel="00000000" w:rsidP="00000000" w:rsidRDefault="00000000" w:rsidRPr="00000000" w14:paraId="000002B8">
            <w:pPr>
              <w:spacing w:after="40" w:before="40" w:lineRule="auto"/>
              <w:rPr>
                <w:b w:val="1"/>
                <w:bCs w:val="1"/>
                <w:sz w:val="19"/>
                <w:szCs w:val="19"/>
              </w:rPr>
            </w:pPr>
            <w:r w:rsidDel="00000000" w:rsidR="00000000" w:rsidRPr="00000000">
              <w:rPr>
                <w:b w:val="1"/>
                <w:bCs w:val="1"/>
                <w:sz w:val="19"/>
                <w:szCs w:val="19"/>
                <w:rtl w:val="0"/>
              </w:rPr>
              <w:t xml:space="preserve">Exportación total</w:t>
            </w:r>
          </w:p>
        </w:tc>
        <w:tc>
          <w:tcPr>
            <w:shd w:fill="f2f5f9" w:val="clear"/>
          </w:tcPr>
          <w:p w:rsidR="00000000" w:rsidDel="00000000" w:rsidP="00000000" w:rsidRDefault="00000000" w:rsidRPr="00000000" w14:paraId="000002B9">
            <w:pPr>
              <w:spacing w:after="40" w:before="40" w:lineRule="auto"/>
              <w:rPr>
                <w:sz w:val="19"/>
                <w:szCs w:val="19"/>
              </w:rPr>
            </w:pPr>
            <w:r w:rsidDel="00000000" w:rsidR="00000000" w:rsidRPr="00000000">
              <w:rPr>
                <w:sz w:val="19"/>
                <w:szCs w:val="19"/>
                <w:rtl w:val="0"/>
              </w:rPr>
              <w:t xml:space="preserve">cliente</w:t>
            </w:r>
          </w:p>
        </w:tc>
        <w:tc>
          <w:tcPr>
            <w:shd w:fill="f2f5f9" w:val="clear"/>
          </w:tcPr>
          <w:p w:rsidR="00000000" w:rsidDel="00000000" w:rsidP="00000000" w:rsidRDefault="00000000" w:rsidRPr="00000000" w14:paraId="000002BA">
            <w:pPr>
              <w:spacing w:after="40" w:before="40" w:lineRule="auto"/>
              <w:rPr>
                <w:sz w:val="19"/>
                <w:szCs w:val="19"/>
              </w:rPr>
            </w:pPr>
            <w:r w:rsidDel="00000000" w:rsidR="00000000" w:rsidRPr="00000000">
              <w:rPr>
                <w:sz w:val="19"/>
                <w:szCs w:val="19"/>
                <w:rtl w:val="0"/>
              </w:rPr>
              <w:t xml:space="preserve">La información es del cliente: exportación completa en formatos abiertos y documentados, en cualquier momento del Contrato, sin costo adicional y sin intervención del ADJUDICATARIO</w:t>
            </w:r>
          </w:p>
        </w:tc>
      </w:tr>
      <w:tr>
        <w:trPr>
          <w:cantSplit w:val="0"/>
          <w:tblHeader w:val="0"/>
        </w:trPr>
        <w:tc>
          <w:tcPr/>
          <w:p w:rsidR="00000000" w:rsidDel="00000000" w:rsidP="00000000" w:rsidRDefault="00000000" w:rsidRPr="00000000" w14:paraId="000002BB">
            <w:pPr>
              <w:spacing w:after="40" w:before="40" w:lineRule="auto"/>
              <w:rPr>
                <w:b w:val="1"/>
                <w:bCs w:val="1"/>
                <w:sz w:val="19"/>
                <w:szCs w:val="19"/>
              </w:rPr>
            </w:pPr>
            <w:r w:rsidDel="00000000" w:rsidR="00000000" w:rsidRPr="00000000">
              <w:rPr>
                <w:b w:val="1"/>
                <w:bCs w:val="1"/>
                <w:sz w:val="19"/>
                <w:szCs w:val="19"/>
                <w:rtl w:val="0"/>
              </w:rPr>
              <w:t xml:space="preserve">Publicación externa</w:t>
            </w:r>
          </w:p>
        </w:tc>
        <w:tc>
          <w:tcPr/>
          <w:p w:rsidR="00000000" w:rsidDel="00000000" w:rsidP="00000000" w:rsidRDefault="00000000" w:rsidRPr="00000000" w14:paraId="000002BC">
            <w:pPr>
              <w:spacing w:after="40" w:before="40" w:lineRule="auto"/>
              <w:rPr>
                <w:sz w:val="19"/>
                <w:szCs w:val="19"/>
              </w:rPr>
            </w:pPr>
            <w:r w:rsidDel="00000000" w:rsidR="00000000" w:rsidRPr="00000000">
              <w:rPr>
                <w:sz w:val="19"/>
                <w:szCs w:val="19"/>
                <w:rtl w:val="0"/>
              </w:rPr>
              <w:t xml:space="preserve">Comprador y autoridad</w:t>
            </w:r>
          </w:p>
        </w:tc>
        <w:tc>
          <w:tcPr/>
          <w:p w:rsidR="00000000" w:rsidDel="00000000" w:rsidP="00000000" w:rsidRDefault="00000000" w:rsidRPr="00000000" w14:paraId="000002BD">
            <w:pPr>
              <w:spacing w:after="40" w:before="40" w:lineRule="auto"/>
              <w:rPr>
                <w:sz w:val="19"/>
                <w:szCs w:val="19"/>
              </w:rPr>
            </w:pPr>
            <w:r w:rsidDel="00000000" w:rsidR="00000000" w:rsidRPr="00000000">
              <w:rPr>
                <w:sz w:val="19"/>
                <w:szCs w:val="19"/>
                <w:rtl w:val="0"/>
              </w:rPr>
              <w:t xml:space="preserve">Vista de exposición construida por lista blanca de atributos. Ningún atributo confidencial puede alcanzarla, y toda consulta queda registrada</w:t>
            </w:r>
          </w:p>
        </w:tc>
      </w:tr>
    </w:tbl>
    <w:p w:rsidR="00000000" w:rsidDel="00000000" w:rsidP="00000000" w:rsidRDefault="00000000" w:rsidRPr="00000000" w14:paraId="000002BE">
      <w:pPr>
        <w:keepNext w:val="1"/>
        <w:pageBreakBefore w:val="1"/>
        <w:rPr>
          <w:rFonts w:ascii="Montserrat" w:cs="Montserrat" w:eastAsia="Montserrat" w:hAnsi="Montserrat"/>
          <w:b w:val="1"/>
          <w:bCs w:val="1"/>
          <w:color w:val="03cefc"/>
          <w:sz w:val="44"/>
          <w:szCs w:val="44"/>
        </w:rPr>
      </w:pPr>
      <w:r w:rsidDel="00000000" w:rsidR="00000000" w:rsidRPr="00000000">
        <w:rPr>
          <w:rFonts w:ascii="Montserrat" w:cs="Montserrat" w:eastAsia="Montserrat" w:hAnsi="Montserrat"/>
          <w:b w:val="1"/>
          <w:bCs w:val="1"/>
          <w:color w:val="03cefc"/>
          <w:sz w:val="44"/>
          <w:szCs w:val="44"/>
          <w:rtl w:val="0"/>
        </w:rPr>
        <w:t xml:space="preserve">06</w:t>
      </w:r>
    </w:p>
    <w:p w:rsidR="00000000" w:rsidDel="00000000" w:rsidP="00000000" w:rsidRDefault="00000000" w:rsidRPr="00000000" w14:paraId="000002BF">
      <w:pPr>
        <w:pStyle w:val="Heading1"/>
        <w:keepNext w:val="1"/>
        <w:pageBreakBefore w:val="0"/>
        <w:pBdr>
          <w:bottom w:color="03cefc" w:space="6" w:sz="12" w:val="single"/>
        </w:pBdr>
        <w:spacing w:after="120" w:lineRule="auto"/>
        <w:rPr/>
      </w:pPr>
      <w:bookmarkStart w:colFirst="0" w:colLast="0" w:name="_lr5uwofdbp3h" w:id="52"/>
      <w:bookmarkEnd w:id="52"/>
      <w:r w:rsidDel="00000000" w:rsidR="00000000" w:rsidRPr="00000000">
        <w:rPr>
          <w:rtl w:val="0"/>
        </w:rPr>
        <w:t xml:space="preserve">Calidad de datos, retención, archivado y eliminación segura</w:t>
      </w:r>
    </w:p>
    <w:p w:rsidR="00000000" w:rsidDel="00000000" w:rsidP="00000000" w:rsidRDefault="00000000" w:rsidRPr="00000000" w14:paraId="000002C0">
      <w:pPr>
        <w:pStyle w:val="Heading2"/>
        <w:keepNext w:val="1"/>
        <w:spacing w:after="80" w:before="260" w:lineRule="auto"/>
        <w:rPr/>
      </w:pPr>
      <w:bookmarkStart w:colFirst="0" w:colLast="0" w:name="_czwsmc3qirxv" w:id="53"/>
      <w:bookmarkEnd w:id="53"/>
      <w:r w:rsidDel="00000000" w:rsidR="00000000" w:rsidRPr="00000000">
        <w:rPr>
          <w:rtl w:val="0"/>
        </w:rPr>
        <w:t xml:space="preserve">6.1 Calidad de datos</w:t>
      </w:r>
    </w:p>
    <w:p w:rsidR="00000000" w:rsidDel="00000000" w:rsidP="00000000" w:rsidRDefault="00000000" w:rsidRPr="00000000" w14:paraId="000002C1">
      <w:pPr>
        <w:spacing w:after="120" w:line="276" w:lineRule="auto"/>
        <w:jc w:val="both"/>
        <w:rPr/>
      </w:pPr>
      <w:r w:rsidDel="00000000" w:rsidR="00000000" w:rsidRPr="00000000">
        <w:rPr>
          <w:rtl w:val="0"/>
        </w:rPr>
        <w:t xml:space="preserve">La calidad se gestiona conforme a ISO/IEC 25012 y la validación ocurre en el punto de captura, no en la ingesta. El evento se valida en el dispositivo, contra su esquema, antes de firmarse. La diferencia con validar al llegar al núcleo es que el operador se entera del problema mientras todavía está en condiciones de corregirlo.</w:t>
      </w:r>
    </w:p>
    <w:p w:rsidR="00000000" w:rsidDel="00000000" w:rsidP="00000000" w:rsidRDefault="00000000" w:rsidRPr="00000000" w14:paraId="000002C2">
      <w:pPr>
        <w:spacing w:after="120" w:line="276" w:lineRule="auto"/>
        <w:jc w:val="both"/>
        <w:rPr/>
      </w:pPr>
      <w:r w:rsidDel="00000000" w:rsidR="00000000" w:rsidRPr="00000000">
        <w:rPr>
          <w:rtl w:val="0"/>
        </w:rPr>
        <w:t xml:space="preserve">Un evento que no valida no se descarta. El hecho de terreno ocurrió, así que viaja a la cola de mensajes fallidos con su carga íntegra y con el motivo del rechazo. Descartarlo perdería información sobre la operación y también sobre la falla que lo produjo.</w:t>
      </w:r>
    </w:p>
    <w:p w:rsidR="00000000" w:rsidDel="00000000" w:rsidP="00000000" w:rsidRDefault="00000000" w:rsidRPr="00000000" w14:paraId="000002C3">
      <w:pPr>
        <w:spacing w:after="120" w:line="276" w:lineRule="auto"/>
        <w:jc w:val="both"/>
        <w:rPr/>
      </w:pPr>
      <w:r w:rsidDel="00000000" w:rsidR="00000000" w:rsidRPr="00000000">
        <w:rPr>
          <w:rtl w:val="0"/>
        </w:rPr>
        <w:t xml:space="preserve">Once indicadores cubren cinco dimensiones y se publican en el tablero de calidad, al que el cliente entra por su cuenta y de forma permanente. Tres miden completitud, con la meta de al menos 90 % de viajes con operador identificado por equipo, turno y área, y 100 % en detenciones clasificadas al cierre del turno siguiente y en compromisos con medición dentro de su frecuencia.</w:t>
      </w:r>
    </w:p>
    <w:p w:rsidR="00000000" w:rsidDel="00000000" w:rsidP="00000000" w:rsidRDefault="00000000" w:rsidRPr="00000000" w14:paraId="000002C4">
      <w:pPr>
        <w:spacing w:after="120" w:line="276" w:lineRule="auto"/>
        <w:jc w:val="both"/>
        <w:rPr/>
      </w:pPr>
      <w:r w:rsidDel="00000000" w:rsidR="00000000" w:rsidRPr="00000000">
        <w:rPr>
          <w:rtl w:val="0"/>
        </w:rPr>
        <w:t xml:space="preserve">Tres miden exactitud y ninguno tiene meta numérica, lo cual es deliberado. La desviación entre pesaje de a bordo y báscula de camiones se publica por punto de medición y no se corrige, porque corregirla borraría la evidencia del problema de medición. La desviación entre ley estimada y ley medida por polígono se publica como calidad del modelo de bloques. La desviación entre ley predicha en la retoma y ley medida se publica para validar el supuesto con que se opera el acopio.</w:t>
      </w:r>
    </w:p>
    <w:p w:rsidR="00000000" w:rsidDel="00000000" w:rsidP="00000000" w:rsidRDefault="00000000" w:rsidRPr="00000000" w14:paraId="000002C5">
      <w:pPr>
        <w:spacing w:after="120" w:line="276" w:lineRule="auto"/>
        <w:jc w:val="both"/>
        <w:rPr/>
      </w:pPr>
      <w:r w:rsidDel="00000000" w:rsidR="00000000" w:rsidRPr="00000000">
        <w:rPr>
          <w:rtl w:val="0"/>
        </w:rPr>
        <w:t xml:space="preserve">Tres miden consistencia y son los más exigentes. La suma de proporciones por lote padre tiene que dar exactamente uno, sin excepción. Los eventos de terreno en cuarentena sobre el total reconciliado deben tender a cero, con alerta si esa razón crece. Y el 100 % de la diferencia de conciliación tiene que quedar atribuida a un punto de medición, sin que ninguna se cierre como no explicada.</w:t>
      </w:r>
    </w:p>
    <w:p w:rsidR="00000000" w:rsidDel="00000000" w:rsidP="00000000" w:rsidRDefault="00000000" w:rsidRPr="00000000" w14:paraId="000002C6">
      <w:pPr>
        <w:spacing w:after="120" w:line="276" w:lineRule="auto"/>
        <w:jc w:val="both"/>
        <w:rPr/>
      </w:pPr>
      <w:r w:rsidDel="00000000" w:rsidR="00000000" w:rsidRPr="00000000">
        <w:rPr>
          <w:rtl w:val="0"/>
        </w:rPr>
        <w:t xml:space="preserve">Los dos últimos cierran el conjunto. Trazabilidad exige 100 % de registros con linaje completo hasta su sistema de origen. Actualidad compara la latencia real de la capa analítica contra la comprometida, que son 15 minutos en lo operacional y 4 horas en gestión.</w:t>
      </w:r>
    </w:p>
    <w:p w:rsidR="00000000" w:rsidDel="00000000" w:rsidP="00000000" w:rsidRDefault="00000000" w:rsidRPr="00000000" w14:paraId="000002C7">
      <w:pPr>
        <w:pStyle w:val="Heading4"/>
        <w:keepNext w:val="1"/>
        <w:spacing w:after="80" w:before="140" w:lineRule="auto"/>
        <w:rPr/>
      </w:pPr>
      <w:bookmarkStart w:colFirst="0" w:colLast="0" w:name="_1lww6aucq35z" w:id="54"/>
      <w:bookmarkEnd w:id="54"/>
      <w:r w:rsidDel="00000000" w:rsidR="00000000" w:rsidRPr="00000000">
        <w:rPr>
          <w:rFonts w:ascii="Montserrat" w:cs="Montserrat" w:eastAsia="Montserrat" w:hAnsi="Montserrat"/>
          <w:b w:val="1"/>
          <w:bCs w:val="1"/>
          <w:i w:val="0"/>
          <w:iCs w:val="0"/>
          <w:color w:val="0a7cfc"/>
          <w:sz w:val="18"/>
          <w:szCs w:val="18"/>
          <w:rtl w:val="0"/>
        </w:rPr>
        <w:t xml:space="preserve">Tabla 18.</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Indicadores de calidad de datos</w:t>
      </w:r>
      <w:r w:rsidDel="00000000" w:rsidR="00000000" w:rsidRPr="00000000">
        <w:rPr>
          <w:rtl w:val="0"/>
        </w:rPr>
      </w:r>
    </w:p>
    <w:tbl>
      <w:tblPr>
        <w:tblStyle w:val="Table18"/>
        <w:tblW w:w="9225.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500"/>
        <w:gridCol w:w="4935"/>
        <w:gridCol w:w="2790"/>
        <w:tblGridChange w:id="0">
          <w:tblGrid>
            <w:gridCol w:w="1500"/>
            <w:gridCol w:w="4935"/>
            <w:gridCol w:w="2790"/>
          </w:tblGrid>
        </w:tblGridChange>
      </w:tblGrid>
      <w:tr>
        <w:trPr>
          <w:cantSplit w:val="0"/>
          <w:tblHeader w:val="1"/>
        </w:trPr>
        <w:tc>
          <w:tcPr>
            <w:shd w:fill="071a34" w:val="clear"/>
          </w:tcPr>
          <w:p w:rsidR="00000000" w:rsidDel="00000000" w:rsidP="00000000" w:rsidRDefault="00000000" w:rsidRPr="00000000" w14:paraId="000002C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Dimensión</w:t>
            </w:r>
          </w:p>
        </w:tc>
        <w:tc>
          <w:tcPr>
            <w:shd w:fill="071a34" w:val="clear"/>
          </w:tcPr>
          <w:p w:rsidR="00000000" w:rsidDel="00000000" w:rsidP="00000000" w:rsidRDefault="00000000" w:rsidRPr="00000000" w14:paraId="000002C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Indicador</w:t>
            </w:r>
          </w:p>
        </w:tc>
        <w:tc>
          <w:tcPr>
            <w:shd w:fill="071a34" w:val="clear"/>
          </w:tcPr>
          <w:p w:rsidR="00000000" w:rsidDel="00000000" w:rsidP="00000000" w:rsidRDefault="00000000" w:rsidRPr="00000000" w14:paraId="000002C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Meta</w:t>
            </w:r>
          </w:p>
        </w:tc>
      </w:tr>
      <w:tr>
        <w:trPr>
          <w:cantSplit w:val="0"/>
          <w:trHeight w:val="180" w:hRule="atLeast"/>
          <w:tblHeader w:val="0"/>
        </w:trPr>
        <w:tc>
          <w:tcPr>
            <w:vMerge w:val="restart"/>
          </w:tcPr>
          <w:p w:rsidR="00000000" w:rsidDel="00000000" w:rsidP="00000000" w:rsidRDefault="00000000" w:rsidRPr="00000000" w14:paraId="000002CB">
            <w:pPr>
              <w:spacing w:after="40" w:before="40" w:lineRule="auto"/>
              <w:rPr>
                <w:b w:val="1"/>
                <w:bCs w:val="1"/>
                <w:sz w:val="19"/>
                <w:szCs w:val="19"/>
              </w:rPr>
            </w:pPr>
            <w:r w:rsidDel="00000000" w:rsidR="00000000" w:rsidRPr="00000000">
              <w:rPr>
                <w:b w:val="1"/>
                <w:bCs w:val="1"/>
                <w:sz w:val="19"/>
                <w:szCs w:val="19"/>
                <w:rtl w:val="0"/>
              </w:rPr>
              <w:t xml:space="preserve">Completitud</w:t>
            </w:r>
          </w:p>
        </w:tc>
        <w:tc>
          <w:tcPr/>
          <w:p w:rsidR="00000000" w:rsidDel="00000000" w:rsidP="00000000" w:rsidRDefault="00000000" w:rsidRPr="00000000" w14:paraId="000002CC">
            <w:pPr>
              <w:spacing w:after="40" w:before="40" w:lineRule="auto"/>
              <w:rPr>
                <w:sz w:val="19"/>
                <w:szCs w:val="19"/>
              </w:rPr>
            </w:pPr>
            <w:r w:rsidDel="00000000" w:rsidR="00000000" w:rsidRPr="00000000">
              <w:rPr>
                <w:sz w:val="19"/>
                <w:szCs w:val="19"/>
                <w:rtl w:val="0"/>
              </w:rPr>
              <w:t xml:space="preserve">Viajes con operador identificado, por equipo, turno y área</w:t>
            </w:r>
          </w:p>
        </w:tc>
        <w:tc>
          <w:tcPr/>
          <w:p w:rsidR="00000000" w:rsidDel="00000000" w:rsidP="00000000" w:rsidRDefault="00000000" w:rsidRPr="00000000" w14:paraId="000002CD">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 90 %</w:t>
            </w: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shd w:fill="f2f5f9" w:val="clear"/>
          </w:tcPr>
          <w:p w:rsidR="00000000" w:rsidDel="00000000" w:rsidP="00000000" w:rsidRDefault="00000000" w:rsidRPr="00000000" w14:paraId="000002CF">
            <w:pPr>
              <w:spacing w:after="40" w:before="40" w:lineRule="auto"/>
              <w:rPr>
                <w:sz w:val="19"/>
                <w:szCs w:val="19"/>
              </w:rPr>
            </w:pPr>
            <w:r w:rsidDel="00000000" w:rsidR="00000000" w:rsidRPr="00000000">
              <w:rPr>
                <w:sz w:val="19"/>
                <w:szCs w:val="19"/>
                <w:rtl w:val="0"/>
              </w:rPr>
              <w:t xml:space="preserve">Detenciones clasificadas al cierre del turno siguiente</w:t>
            </w:r>
          </w:p>
        </w:tc>
        <w:tc>
          <w:tcPr>
            <w:shd w:fill="f2f5f9" w:val="clear"/>
          </w:tcPr>
          <w:p w:rsidR="00000000" w:rsidDel="00000000" w:rsidP="00000000" w:rsidRDefault="00000000" w:rsidRPr="00000000" w14:paraId="000002D0">
            <w:pPr>
              <w:spacing w:after="40" w:before="40" w:lineRule="auto"/>
              <w:rPr>
                <w:sz w:val="19"/>
                <w:szCs w:val="19"/>
              </w:rPr>
            </w:pPr>
            <w:r w:rsidDel="00000000" w:rsidR="00000000" w:rsidRPr="00000000">
              <w:rPr>
                <w:sz w:val="19"/>
                <w:szCs w:val="19"/>
                <w:rtl w:val="0"/>
              </w:rPr>
              <w:t xml:space="preserve">100 %</w:t>
            </w:r>
          </w:p>
        </w:tc>
      </w:tr>
      <w:tr>
        <w:trPr>
          <w:cantSplit w:val="0"/>
          <w:trHeight w:val="220" w:hRule="atLeast"/>
          <w:tblHeader w:val="0"/>
        </w:trPr>
        <w:tc>
          <w:tcPr>
            <w:vMerge w:val="continue"/>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D2">
            <w:pPr>
              <w:spacing w:after="40" w:before="40" w:lineRule="auto"/>
              <w:rPr>
                <w:sz w:val="19"/>
                <w:szCs w:val="19"/>
              </w:rPr>
            </w:pPr>
            <w:r w:rsidDel="00000000" w:rsidR="00000000" w:rsidRPr="00000000">
              <w:rPr>
                <w:sz w:val="19"/>
                <w:szCs w:val="19"/>
                <w:rtl w:val="0"/>
              </w:rPr>
              <w:t xml:space="preserve">Compromisos con medición dentro de su frecuencia</w:t>
            </w:r>
          </w:p>
        </w:tc>
        <w:tc>
          <w:tcPr/>
          <w:p w:rsidR="00000000" w:rsidDel="00000000" w:rsidP="00000000" w:rsidRDefault="00000000" w:rsidRPr="00000000" w14:paraId="000002D3">
            <w:pPr>
              <w:spacing w:after="40" w:before="40" w:lineRule="auto"/>
              <w:rPr>
                <w:sz w:val="19"/>
                <w:szCs w:val="19"/>
              </w:rPr>
            </w:pPr>
            <w:r w:rsidDel="00000000" w:rsidR="00000000" w:rsidRPr="00000000">
              <w:rPr>
                <w:sz w:val="19"/>
                <w:szCs w:val="19"/>
                <w:rtl w:val="0"/>
              </w:rPr>
              <w:t xml:space="preserve">100 %</w:t>
            </w:r>
          </w:p>
        </w:tc>
      </w:tr>
      <w:tr>
        <w:trPr>
          <w:cantSplit w:val="0"/>
          <w:trHeight w:val="180" w:hRule="atLeast"/>
          <w:tblHeader w:val="0"/>
        </w:trPr>
        <w:tc>
          <w:tcPr>
            <w:vMerge w:val="restart"/>
            <w:shd w:fill="f2f5f9" w:val="clear"/>
          </w:tcPr>
          <w:p w:rsidR="00000000" w:rsidDel="00000000" w:rsidP="00000000" w:rsidRDefault="00000000" w:rsidRPr="00000000" w14:paraId="000002D4">
            <w:pPr>
              <w:spacing w:after="40" w:before="40" w:lineRule="auto"/>
              <w:rPr>
                <w:b w:val="1"/>
                <w:bCs w:val="1"/>
                <w:sz w:val="19"/>
                <w:szCs w:val="19"/>
              </w:rPr>
            </w:pPr>
            <w:r w:rsidDel="00000000" w:rsidR="00000000" w:rsidRPr="00000000">
              <w:rPr>
                <w:b w:val="1"/>
                <w:bCs w:val="1"/>
                <w:sz w:val="19"/>
                <w:szCs w:val="19"/>
                <w:rtl w:val="0"/>
              </w:rPr>
              <w:t xml:space="preserve">Exactitud</w:t>
            </w:r>
          </w:p>
        </w:tc>
        <w:tc>
          <w:tcPr>
            <w:shd w:fill="f2f5f9" w:val="clear"/>
          </w:tcPr>
          <w:p w:rsidR="00000000" w:rsidDel="00000000" w:rsidP="00000000" w:rsidRDefault="00000000" w:rsidRPr="00000000" w14:paraId="000002D5">
            <w:pPr>
              <w:spacing w:after="40" w:before="40" w:lineRule="auto"/>
              <w:rPr>
                <w:sz w:val="19"/>
                <w:szCs w:val="19"/>
              </w:rPr>
            </w:pPr>
            <w:r w:rsidDel="00000000" w:rsidR="00000000" w:rsidRPr="00000000">
              <w:rPr>
                <w:sz w:val="19"/>
                <w:szCs w:val="19"/>
                <w:rtl w:val="0"/>
              </w:rPr>
              <w:t xml:space="preserve">Desviación entre pesaje de a bordo y báscula de camiones, por equipo y campaña</w:t>
            </w:r>
          </w:p>
        </w:tc>
        <w:tc>
          <w:tcPr>
            <w:shd w:fill="f2f5f9" w:val="clear"/>
          </w:tcPr>
          <w:p w:rsidR="00000000" w:rsidDel="00000000" w:rsidP="00000000" w:rsidRDefault="00000000" w:rsidRPr="00000000" w14:paraId="000002D6">
            <w:pPr>
              <w:spacing w:after="40" w:before="40" w:lineRule="auto"/>
              <w:rPr>
                <w:sz w:val="19"/>
                <w:szCs w:val="19"/>
              </w:rPr>
            </w:pPr>
            <w:r w:rsidDel="00000000" w:rsidR="00000000" w:rsidRPr="00000000">
              <w:rPr>
                <w:sz w:val="19"/>
                <w:szCs w:val="19"/>
                <w:rtl w:val="0"/>
              </w:rPr>
              <w:t xml:space="preserve">Se publica por punto de medición; no se corrige</w:t>
            </w:r>
          </w:p>
        </w:tc>
      </w:tr>
      <w:tr>
        <w:trPr>
          <w:cantSplit w:val="0"/>
          <w:trHeight w:val="220" w:hRule="atLeast"/>
          <w:tblHeader w:val="0"/>
        </w:trPr>
        <w:tc>
          <w:tcPr>
            <w:vMerge w:val="continue"/>
            <w:shd w:fill="f2f5f9"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D8">
            <w:pPr>
              <w:spacing w:after="40" w:before="40" w:lineRule="auto"/>
              <w:rPr>
                <w:sz w:val="19"/>
                <w:szCs w:val="19"/>
              </w:rPr>
            </w:pPr>
            <w:r w:rsidDel="00000000" w:rsidR="00000000" w:rsidRPr="00000000">
              <w:rPr>
                <w:sz w:val="19"/>
                <w:szCs w:val="19"/>
                <w:rtl w:val="0"/>
              </w:rPr>
              <w:t xml:space="preserve">Desviación entre ley estimada y ley medida, por polígono</w:t>
            </w:r>
          </w:p>
        </w:tc>
        <w:tc>
          <w:tcPr/>
          <w:p w:rsidR="00000000" w:rsidDel="00000000" w:rsidP="00000000" w:rsidRDefault="00000000" w:rsidRPr="00000000" w14:paraId="000002D9">
            <w:pPr>
              <w:spacing w:after="40" w:before="40" w:lineRule="auto"/>
              <w:rPr>
                <w:sz w:val="19"/>
                <w:szCs w:val="19"/>
              </w:rPr>
            </w:pPr>
            <w:r w:rsidDel="00000000" w:rsidR="00000000" w:rsidRPr="00000000">
              <w:rPr>
                <w:sz w:val="19"/>
                <w:szCs w:val="19"/>
                <w:rtl w:val="0"/>
              </w:rPr>
              <w:t xml:space="preserve">Se publica como calidad del modelo de bloques</w:t>
            </w:r>
          </w:p>
        </w:tc>
      </w:tr>
      <w:tr>
        <w:trPr>
          <w:cantSplit w:val="0"/>
          <w:trHeight w:val="220" w:hRule="atLeast"/>
          <w:tblHeader w:val="0"/>
        </w:trPr>
        <w:tc>
          <w:tcPr>
            <w:vMerge w:val="continue"/>
            <w:shd w:fill="f2f5f9"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shd w:fill="f2f5f9" w:val="clear"/>
          </w:tcPr>
          <w:p w:rsidR="00000000" w:rsidDel="00000000" w:rsidP="00000000" w:rsidRDefault="00000000" w:rsidRPr="00000000" w14:paraId="000002DB">
            <w:pPr>
              <w:spacing w:after="40" w:before="40" w:lineRule="auto"/>
              <w:rPr>
                <w:sz w:val="19"/>
                <w:szCs w:val="19"/>
              </w:rPr>
            </w:pPr>
            <w:r w:rsidDel="00000000" w:rsidR="00000000" w:rsidRPr="00000000">
              <w:rPr>
                <w:sz w:val="19"/>
                <w:szCs w:val="19"/>
                <w:rtl w:val="0"/>
              </w:rPr>
              <w:t xml:space="preserve">Desviación entre ley predicha en la retoma y ley medida</w:t>
            </w:r>
          </w:p>
        </w:tc>
        <w:tc>
          <w:tcPr>
            <w:shd w:fill="f2f5f9" w:val="clear"/>
          </w:tcPr>
          <w:p w:rsidR="00000000" w:rsidDel="00000000" w:rsidP="00000000" w:rsidRDefault="00000000" w:rsidRPr="00000000" w14:paraId="000002DC">
            <w:pPr>
              <w:spacing w:after="40" w:before="40" w:lineRule="auto"/>
              <w:rPr>
                <w:sz w:val="19"/>
                <w:szCs w:val="19"/>
              </w:rPr>
            </w:pPr>
            <w:r w:rsidDel="00000000" w:rsidR="00000000" w:rsidRPr="00000000">
              <w:rPr>
                <w:sz w:val="19"/>
                <w:szCs w:val="19"/>
                <w:rtl w:val="0"/>
              </w:rPr>
              <w:t xml:space="preserve">Se publica y valida el supuesto del acopio</w:t>
            </w:r>
          </w:p>
        </w:tc>
      </w:tr>
      <w:tr>
        <w:trPr>
          <w:cantSplit w:val="0"/>
          <w:trHeight w:val="180" w:hRule="atLeast"/>
          <w:tblHeader w:val="0"/>
        </w:trPr>
        <w:tc>
          <w:tcPr>
            <w:vMerge w:val="restart"/>
          </w:tcPr>
          <w:p w:rsidR="00000000" w:rsidDel="00000000" w:rsidP="00000000" w:rsidRDefault="00000000" w:rsidRPr="00000000" w14:paraId="000002DD">
            <w:pPr>
              <w:spacing w:after="40" w:before="40" w:lineRule="auto"/>
              <w:rPr>
                <w:b w:val="1"/>
                <w:bCs w:val="1"/>
                <w:sz w:val="19"/>
                <w:szCs w:val="19"/>
              </w:rPr>
            </w:pPr>
            <w:r w:rsidDel="00000000" w:rsidR="00000000" w:rsidRPr="00000000">
              <w:rPr>
                <w:b w:val="1"/>
                <w:bCs w:val="1"/>
                <w:sz w:val="19"/>
                <w:szCs w:val="19"/>
                <w:rtl w:val="0"/>
              </w:rPr>
              <w:t xml:space="preserve">Consistencia</w:t>
            </w:r>
          </w:p>
        </w:tc>
        <w:tc>
          <w:tcPr/>
          <w:p w:rsidR="00000000" w:rsidDel="00000000" w:rsidP="00000000" w:rsidRDefault="00000000" w:rsidRPr="00000000" w14:paraId="000002DE">
            <w:pPr>
              <w:spacing w:after="40" w:before="40" w:lineRule="auto"/>
              <w:rPr>
                <w:sz w:val="19"/>
                <w:szCs w:val="19"/>
              </w:rPr>
            </w:pPr>
            <w:r w:rsidDel="00000000" w:rsidR="00000000" w:rsidRPr="00000000">
              <w:rPr>
                <w:sz w:val="19"/>
                <w:szCs w:val="19"/>
                <w:rtl w:val="0"/>
              </w:rPr>
              <w:t xml:space="preserve">Suma de proporciones por lote padre</w:t>
            </w:r>
          </w:p>
        </w:tc>
        <w:tc>
          <w:tcPr/>
          <w:p w:rsidR="00000000" w:rsidDel="00000000" w:rsidP="00000000" w:rsidRDefault="00000000" w:rsidRPr="00000000" w14:paraId="000002DF">
            <w:pPr>
              <w:spacing w:after="40" w:before="40" w:lineRule="auto"/>
              <w:rPr>
                <w:sz w:val="19"/>
                <w:szCs w:val="19"/>
              </w:rPr>
            </w:pPr>
            <w:r w:rsidDel="00000000" w:rsidR="00000000" w:rsidRPr="00000000">
              <w:rPr>
                <w:sz w:val="19"/>
                <w:szCs w:val="19"/>
                <w:rtl w:val="0"/>
              </w:rPr>
              <w:t xml:space="preserve">Exactamente 1, sin excepción</w:t>
            </w:r>
          </w:p>
        </w:tc>
      </w:tr>
      <w:tr>
        <w:trPr>
          <w:cantSplit w:val="0"/>
          <w:trHeight w:val="220" w:hRule="atLeast"/>
          <w:tblHeader w:val="0"/>
        </w:trPr>
        <w:tc>
          <w:tcPr>
            <w:vMerge w:val="continue"/>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shd w:fill="f2f5f9" w:val="clear"/>
          </w:tcPr>
          <w:p w:rsidR="00000000" w:rsidDel="00000000" w:rsidP="00000000" w:rsidRDefault="00000000" w:rsidRPr="00000000" w14:paraId="000002E1">
            <w:pPr>
              <w:spacing w:after="40" w:before="40" w:lineRule="auto"/>
              <w:rPr>
                <w:sz w:val="19"/>
                <w:szCs w:val="19"/>
              </w:rPr>
            </w:pPr>
            <w:r w:rsidDel="00000000" w:rsidR="00000000" w:rsidRPr="00000000">
              <w:rPr>
                <w:sz w:val="19"/>
                <w:szCs w:val="19"/>
                <w:rtl w:val="0"/>
              </w:rPr>
              <w:t xml:space="preserve">Eventos de terreno en cuarentena sobre el total reconciliado</w:t>
            </w:r>
          </w:p>
        </w:tc>
        <w:tc>
          <w:tcPr>
            <w:shd w:fill="f2f5f9" w:val="clear"/>
          </w:tcPr>
          <w:p w:rsidR="00000000" w:rsidDel="00000000" w:rsidP="00000000" w:rsidRDefault="00000000" w:rsidRPr="00000000" w14:paraId="000002E2">
            <w:pPr>
              <w:spacing w:after="40" w:before="40" w:lineRule="auto"/>
              <w:rPr>
                <w:sz w:val="19"/>
                <w:szCs w:val="19"/>
              </w:rPr>
            </w:pPr>
            <w:r w:rsidDel="00000000" w:rsidR="00000000" w:rsidRPr="00000000">
              <w:rPr>
                <w:sz w:val="19"/>
                <w:szCs w:val="19"/>
                <w:rtl w:val="0"/>
              </w:rPr>
              <w:t xml:space="preserve">Tendiendo a cero, con alerta si crece</w:t>
            </w:r>
          </w:p>
        </w:tc>
      </w:tr>
      <w:tr>
        <w:trPr>
          <w:cantSplit w:val="0"/>
          <w:trHeight w:val="220" w:hRule="atLeast"/>
          <w:tblHeader w:val="0"/>
        </w:trPr>
        <w:tc>
          <w:tcPr>
            <w:vMerge w:val="continue"/>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E4">
            <w:pPr>
              <w:spacing w:after="40" w:before="40" w:lineRule="auto"/>
              <w:rPr>
                <w:sz w:val="19"/>
                <w:szCs w:val="19"/>
              </w:rPr>
            </w:pPr>
            <w:r w:rsidDel="00000000" w:rsidR="00000000" w:rsidRPr="00000000">
              <w:rPr>
                <w:sz w:val="19"/>
                <w:szCs w:val="19"/>
                <w:rtl w:val="0"/>
              </w:rPr>
              <w:t xml:space="preserve">Diferencia de conciliación atribuida a un punto de medición</w:t>
            </w:r>
          </w:p>
        </w:tc>
        <w:tc>
          <w:tcPr/>
          <w:p w:rsidR="00000000" w:rsidDel="00000000" w:rsidP="00000000" w:rsidRDefault="00000000" w:rsidRPr="00000000" w14:paraId="000002E5">
            <w:pPr>
              <w:spacing w:after="40" w:before="40" w:lineRule="auto"/>
              <w:rPr>
                <w:sz w:val="19"/>
                <w:szCs w:val="19"/>
              </w:rPr>
            </w:pPr>
            <w:r w:rsidDel="00000000" w:rsidR="00000000" w:rsidRPr="00000000">
              <w:rPr>
                <w:sz w:val="19"/>
                <w:szCs w:val="19"/>
                <w:rtl w:val="0"/>
              </w:rPr>
              <w:t xml:space="preserve">100 % atribuida; ninguna se cierra como no explicada</w:t>
            </w:r>
          </w:p>
        </w:tc>
      </w:tr>
      <w:tr>
        <w:trPr>
          <w:cantSplit w:val="0"/>
          <w:tblHeader w:val="0"/>
        </w:trPr>
        <w:tc>
          <w:tcPr>
            <w:shd w:fill="f2f5f9" w:val="clear"/>
          </w:tcPr>
          <w:p w:rsidR="00000000" w:rsidDel="00000000" w:rsidP="00000000" w:rsidRDefault="00000000" w:rsidRPr="00000000" w14:paraId="000002E6">
            <w:pPr>
              <w:spacing w:after="40" w:before="40" w:lineRule="auto"/>
              <w:rPr>
                <w:b w:val="1"/>
                <w:bCs w:val="1"/>
                <w:sz w:val="19"/>
                <w:szCs w:val="19"/>
              </w:rPr>
            </w:pPr>
            <w:r w:rsidDel="00000000" w:rsidR="00000000" w:rsidRPr="00000000">
              <w:rPr>
                <w:b w:val="1"/>
                <w:bCs w:val="1"/>
                <w:sz w:val="19"/>
                <w:szCs w:val="19"/>
                <w:rtl w:val="0"/>
              </w:rPr>
              <w:t xml:space="preserve">Trazabilidad</w:t>
            </w:r>
          </w:p>
        </w:tc>
        <w:tc>
          <w:tcPr>
            <w:shd w:fill="f2f5f9" w:val="clear"/>
          </w:tcPr>
          <w:p w:rsidR="00000000" w:rsidDel="00000000" w:rsidP="00000000" w:rsidRDefault="00000000" w:rsidRPr="00000000" w14:paraId="000002E7">
            <w:pPr>
              <w:spacing w:after="40" w:before="40" w:lineRule="auto"/>
              <w:rPr>
                <w:sz w:val="19"/>
                <w:szCs w:val="19"/>
              </w:rPr>
            </w:pPr>
            <w:r w:rsidDel="00000000" w:rsidR="00000000" w:rsidRPr="00000000">
              <w:rPr>
                <w:sz w:val="19"/>
                <w:szCs w:val="19"/>
                <w:rtl w:val="0"/>
              </w:rPr>
              <w:t xml:space="preserve">Registros con linaje completo hasta su sistema de origen</w:t>
            </w:r>
          </w:p>
        </w:tc>
        <w:tc>
          <w:tcPr>
            <w:shd w:fill="f2f5f9" w:val="clear"/>
          </w:tcPr>
          <w:p w:rsidR="00000000" w:rsidDel="00000000" w:rsidP="00000000" w:rsidRDefault="00000000" w:rsidRPr="00000000" w14:paraId="000002E8">
            <w:pPr>
              <w:spacing w:after="40" w:before="40" w:lineRule="auto"/>
              <w:rPr>
                <w:sz w:val="19"/>
                <w:szCs w:val="19"/>
              </w:rPr>
            </w:pPr>
            <w:r w:rsidDel="00000000" w:rsidR="00000000" w:rsidRPr="00000000">
              <w:rPr>
                <w:sz w:val="19"/>
                <w:szCs w:val="19"/>
                <w:rtl w:val="0"/>
              </w:rPr>
              <w:t xml:space="preserve">100 %</w:t>
            </w:r>
          </w:p>
        </w:tc>
      </w:tr>
      <w:tr>
        <w:trPr>
          <w:cantSplit w:val="0"/>
          <w:tblHeader w:val="0"/>
        </w:trPr>
        <w:tc>
          <w:tcPr/>
          <w:p w:rsidR="00000000" w:rsidDel="00000000" w:rsidP="00000000" w:rsidRDefault="00000000" w:rsidRPr="00000000" w14:paraId="000002E9">
            <w:pPr>
              <w:spacing w:after="40" w:before="40" w:lineRule="auto"/>
              <w:rPr>
                <w:b w:val="1"/>
                <w:bCs w:val="1"/>
                <w:sz w:val="19"/>
                <w:szCs w:val="19"/>
              </w:rPr>
            </w:pPr>
            <w:r w:rsidDel="00000000" w:rsidR="00000000" w:rsidRPr="00000000">
              <w:rPr>
                <w:b w:val="1"/>
                <w:bCs w:val="1"/>
                <w:sz w:val="19"/>
                <w:szCs w:val="19"/>
                <w:rtl w:val="0"/>
              </w:rPr>
              <w:t xml:space="preserve">Actualidad</w:t>
            </w:r>
          </w:p>
        </w:tc>
        <w:tc>
          <w:tcPr/>
          <w:p w:rsidR="00000000" w:rsidDel="00000000" w:rsidP="00000000" w:rsidRDefault="00000000" w:rsidRPr="00000000" w14:paraId="000002EA">
            <w:pPr>
              <w:spacing w:after="40" w:before="40" w:lineRule="auto"/>
              <w:rPr>
                <w:sz w:val="19"/>
                <w:szCs w:val="19"/>
              </w:rPr>
            </w:pPr>
            <w:r w:rsidDel="00000000" w:rsidR="00000000" w:rsidRPr="00000000">
              <w:rPr>
                <w:sz w:val="19"/>
                <w:szCs w:val="19"/>
                <w:rtl w:val="0"/>
              </w:rPr>
              <w:t xml:space="preserve">Latencia real de la capa analítica frente a la comprometida</w:t>
            </w:r>
          </w:p>
        </w:tc>
        <w:tc>
          <w:tcPr/>
          <w:p w:rsidR="00000000" w:rsidDel="00000000" w:rsidP="00000000" w:rsidRDefault="00000000" w:rsidRPr="00000000" w14:paraId="000002EB">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 15 minutos operacional; ≤ 4 horas gestión</w:t>
            </w:r>
            <w:r w:rsidDel="00000000" w:rsidR="00000000" w:rsidRPr="00000000">
              <w:rPr>
                <w:rtl w:val="0"/>
              </w:rPr>
            </w:r>
          </w:p>
        </w:tc>
      </w:tr>
    </w:tbl>
    <w:p w:rsidR="00000000" w:rsidDel="00000000" w:rsidP="00000000" w:rsidRDefault="00000000" w:rsidRPr="00000000" w14:paraId="000002EC">
      <w:pPr>
        <w:pStyle w:val="Heading2"/>
        <w:keepNext w:val="1"/>
        <w:spacing w:after="80" w:before="260" w:lineRule="auto"/>
        <w:rPr/>
      </w:pPr>
      <w:bookmarkStart w:colFirst="0" w:colLast="0" w:name="_r2gvxm6uhfuh" w:id="55"/>
      <w:bookmarkEnd w:id="55"/>
      <w:r w:rsidDel="00000000" w:rsidR="00000000" w:rsidRPr="00000000">
        <w:rPr>
          <w:rtl w:val="0"/>
        </w:rPr>
        <w:t xml:space="preserve">6.2 Retención</w:t>
      </w:r>
    </w:p>
    <w:p w:rsidR="00000000" w:rsidDel="00000000" w:rsidP="00000000" w:rsidRDefault="00000000" w:rsidRPr="00000000" w14:paraId="000002ED">
      <w:pPr>
        <w:spacing w:after="120" w:line="276" w:lineRule="auto"/>
        <w:jc w:val="both"/>
        <w:rPr/>
      </w:pPr>
      <w:r w:rsidDel="00000000" w:rsidR="00000000" w:rsidRPr="00000000">
        <w:rPr>
          <w:rtl w:val="0"/>
        </w:rPr>
        <w:t xml:space="preserve">La retención se fija por categoría y cubre todas las entidades del modelo, sin borrado anticipado en ninguna.</w:t>
      </w:r>
    </w:p>
    <w:p w:rsidR="00000000" w:rsidDel="00000000" w:rsidP="00000000" w:rsidRDefault="00000000" w:rsidRPr="00000000" w14:paraId="000002EE">
      <w:pPr>
        <w:spacing w:after="120" w:line="276" w:lineRule="auto"/>
        <w:jc w:val="both"/>
        <w:rPr/>
      </w:pPr>
      <w:r w:rsidDel="00000000" w:rsidR="00000000" w:rsidRPr="00000000">
        <w:rPr>
          <w:rtl w:val="0"/>
        </w:rPr>
        <w:t xml:space="preserve">Diez años para cuatro grupos. Seguridad y salud ocupacional, que incluye habilitación, incidente, inspección, alerta de fatiga, participación en incidente, persona, empresa contratista y credencial, en almacén transaccional y documental. Ambientales y de monitoreo, con compromiso y medición ambiental, en transaccional y series de tiempo. Trazabilidad de mineral y embarques, que es el grupo más numeroso y va desde viaje, pesaje, stock, aporte y retoma hasta lote comercial, embarque, liquidación, certificado derivado, muestra, análisis y conciliación, en transaccional y documental. Y auditoría y plataforma, con asiento de auditoría, parámetro o regla y dispositivo inventariado, en transaccional.</w:t>
      </w:r>
    </w:p>
    <w:p w:rsidR="00000000" w:rsidDel="00000000" w:rsidP="00000000" w:rsidRDefault="00000000" w:rsidRPr="00000000" w14:paraId="000002EF">
      <w:pPr>
        <w:spacing w:after="120" w:line="276" w:lineRule="auto"/>
        <w:jc w:val="both"/>
        <w:rPr/>
      </w:pPr>
      <w:r w:rsidDel="00000000" w:rsidR="00000000" w:rsidRPr="00000000">
        <w:rPr>
          <w:rtl w:val="0"/>
        </w:rPr>
        <w:t xml:space="preserve">Cinco años para lo operacional, que abarca evento de terreno, sesión de operador, detención, alarma de fabricante, equipo, turno, pauta de mantenimiento e indicador, repartido entre transaccional y series de tiempo.</w:t>
      </w:r>
    </w:p>
    <w:p w:rsidR="00000000" w:rsidDel="00000000" w:rsidP="00000000" w:rsidRDefault="00000000" w:rsidRPr="00000000" w14:paraId="000002F0">
      <w:pPr>
        <w:spacing w:after="120" w:line="276" w:lineRule="auto"/>
        <w:jc w:val="both"/>
        <w:rPr/>
      </w:pPr>
      <w:r w:rsidDel="00000000" w:rsidR="00000000" w:rsidRPr="00000000">
        <w:rPr>
          <w:rtl w:val="0"/>
        </w:rPr>
        <w:t xml:space="preserve">Los registros tributarios se retienen siete años y se consultan en el ERP del cliente. No se duplican dentro de la solución, porque dos copias de una cifra que se declara a la autoridad son dos cifras que pueden divergir.</w:t>
      </w:r>
    </w:p>
    <w:p w:rsidR="00000000" w:rsidDel="00000000" w:rsidP="00000000" w:rsidRDefault="00000000" w:rsidRPr="00000000" w14:paraId="000002F1">
      <w:pPr>
        <w:pStyle w:val="Heading4"/>
        <w:keepNext w:val="1"/>
        <w:spacing w:after="80" w:before="140" w:lineRule="auto"/>
        <w:rPr/>
      </w:pPr>
      <w:bookmarkStart w:colFirst="0" w:colLast="0" w:name="_7sck4b1chqwu" w:id="56"/>
      <w:bookmarkEnd w:id="56"/>
      <w:r w:rsidDel="00000000" w:rsidR="00000000" w:rsidRPr="00000000">
        <w:rPr>
          <w:rFonts w:ascii="Montserrat" w:cs="Montserrat" w:eastAsia="Montserrat" w:hAnsi="Montserrat"/>
          <w:b w:val="1"/>
          <w:bCs w:val="1"/>
          <w:i w:val="0"/>
          <w:iCs w:val="0"/>
          <w:color w:val="0a7cfc"/>
          <w:sz w:val="18"/>
          <w:szCs w:val="18"/>
          <w:rtl w:val="0"/>
        </w:rPr>
        <w:t xml:space="preserve">Tabla 19.</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Retención por categoría de entidad</w:t>
      </w:r>
      <w:r w:rsidDel="00000000" w:rsidR="00000000" w:rsidRPr="00000000">
        <w:rPr>
          <w:rtl w:val="0"/>
        </w:rPr>
      </w:r>
    </w:p>
    <w:tbl>
      <w:tblPr>
        <w:tblStyle w:val="Table19"/>
        <w:tblW w:w="921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875"/>
        <w:gridCol w:w="4425"/>
        <w:gridCol w:w="1200"/>
        <w:gridCol w:w="1710"/>
        <w:tblGridChange w:id="0">
          <w:tblGrid>
            <w:gridCol w:w="1875"/>
            <w:gridCol w:w="4425"/>
            <w:gridCol w:w="1200"/>
            <w:gridCol w:w="1710"/>
          </w:tblGrid>
        </w:tblGridChange>
      </w:tblGrid>
      <w:tr>
        <w:trPr>
          <w:cantSplit w:val="0"/>
          <w:tblHeader w:val="1"/>
        </w:trPr>
        <w:tc>
          <w:tcPr>
            <w:shd w:fill="071a34" w:val="clear"/>
          </w:tcPr>
          <w:p w:rsidR="00000000" w:rsidDel="00000000" w:rsidP="00000000" w:rsidRDefault="00000000" w:rsidRPr="00000000" w14:paraId="000002F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Categoría</w:t>
            </w:r>
          </w:p>
        </w:tc>
        <w:tc>
          <w:tcPr>
            <w:shd w:fill="071a34" w:val="clear"/>
          </w:tcPr>
          <w:p w:rsidR="00000000" w:rsidDel="00000000" w:rsidP="00000000" w:rsidRDefault="00000000" w:rsidRPr="00000000" w14:paraId="000002F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Entidades</w:t>
            </w:r>
          </w:p>
        </w:tc>
        <w:tc>
          <w:tcPr>
            <w:shd w:fill="071a34" w:val="clear"/>
          </w:tcPr>
          <w:p w:rsidR="00000000" w:rsidDel="00000000" w:rsidP="00000000" w:rsidRDefault="00000000" w:rsidRPr="00000000" w14:paraId="000002F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Retención</w:t>
            </w:r>
          </w:p>
        </w:tc>
        <w:tc>
          <w:tcPr>
            <w:shd w:fill="071a34" w:val="clear"/>
          </w:tcPr>
          <w:p w:rsidR="00000000" w:rsidDel="00000000" w:rsidP="00000000" w:rsidRDefault="00000000" w:rsidRPr="00000000" w14:paraId="000002F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Almacén</w:t>
            </w:r>
          </w:p>
        </w:tc>
      </w:tr>
      <w:tr>
        <w:trPr>
          <w:cantSplit w:val="0"/>
          <w:tblHeader w:val="0"/>
        </w:trPr>
        <w:tc>
          <w:tcPr/>
          <w:p w:rsidR="00000000" w:rsidDel="00000000" w:rsidP="00000000" w:rsidRDefault="00000000" w:rsidRPr="00000000" w14:paraId="000002F6">
            <w:pPr>
              <w:spacing w:after="40" w:before="40" w:lineRule="auto"/>
              <w:rPr>
                <w:b w:val="1"/>
                <w:bCs w:val="1"/>
                <w:sz w:val="19"/>
                <w:szCs w:val="19"/>
              </w:rPr>
            </w:pPr>
            <w:r w:rsidDel="00000000" w:rsidR="00000000" w:rsidRPr="00000000">
              <w:rPr>
                <w:b w:val="1"/>
                <w:bCs w:val="1"/>
                <w:sz w:val="19"/>
                <w:szCs w:val="19"/>
                <w:rtl w:val="0"/>
              </w:rPr>
              <w:t xml:space="preserve">Seguridad y salud ocupacional</w:t>
            </w:r>
          </w:p>
        </w:tc>
        <w:tc>
          <w:tcPr/>
          <w:p w:rsidR="00000000" w:rsidDel="00000000" w:rsidP="00000000" w:rsidRDefault="00000000" w:rsidRPr="00000000" w14:paraId="000002F7">
            <w:pPr>
              <w:spacing w:after="40" w:before="40" w:lineRule="auto"/>
              <w:rPr>
                <w:sz w:val="19"/>
                <w:szCs w:val="19"/>
              </w:rPr>
            </w:pPr>
            <w:r w:rsidDel="00000000" w:rsidR="00000000" w:rsidRPr="00000000">
              <w:rPr>
                <w:sz w:val="19"/>
                <w:szCs w:val="19"/>
                <w:rtl w:val="0"/>
              </w:rPr>
              <w:t xml:space="preserve">Habilitación, Incidente, Inspección, Alerta de fatiga, Participación en incidente, Persona, Empresa contratista, Credencial</w:t>
            </w:r>
          </w:p>
        </w:tc>
        <w:tc>
          <w:tcPr/>
          <w:p w:rsidR="00000000" w:rsidDel="00000000" w:rsidP="00000000" w:rsidRDefault="00000000" w:rsidRPr="00000000" w14:paraId="000002F8">
            <w:pPr>
              <w:spacing w:after="40" w:before="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2F9">
            <w:pPr>
              <w:spacing w:after="40" w:before="40" w:lineRule="auto"/>
              <w:rPr>
                <w:sz w:val="19"/>
                <w:szCs w:val="19"/>
              </w:rPr>
            </w:pPr>
            <w:r w:rsidDel="00000000" w:rsidR="00000000" w:rsidRPr="00000000">
              <w:rPr>
                <w:sz w:val="19"/>
                <w:szCs w:val="19"/>
                <w:rtl w:val="0"/>
              </w:rPr>
              <w:t xml:space="preserve">Transaccional y documental</w:t>
            </w:r>
          </w:p>
        </w:tc>
      </w:tr>
      <w:tr>
        <w:trPr>
          <w:cantSplit w:val="0"/>
          <w:tblHeader w:val="0"/>
        </w:trPr>
        <w:tc>
          <w:tcPr>
            <w:shd w:fill="f2f5f9" w:val="clear"/>
          </w:tcPr>
          <w:p w:rsidR="00000000" w:rsidDel="00000000" w:rsidP="00000000" w:rsidRDefault="00000000" w:rsidRPr="00000000" w14:paraId="000002FA">
            <w:pPr>
              <w:spacing w:after="40" w:before="40" w:lineRule="auto"/>
              <w:rPr>
                <w:b w:val="1"/>
                <w:bCs w:val="1"/>
                <w:sz w:val="19"/>
                <w:szCs w:val="19"/>
              </w:rPr>
            </w:pPr>
            <w:r w:rsidDel="00000000" w:rsidR="00000000" w:rsidRPr="00000000">
              <w:rPr>
                <w:b w:val="1"/>
                <w:bCs w:val="1"/>
                <w:sz w:val="19"/>
                <w:szCs w:val="19"/>
                <w:rtl w:val="0"/>
              </w:rPr>
              <w:t xml:space="preserve">Ambientales y de monitoreo</w:t>
            </w:r>
          </w:p>
        </w:tc>
        <w:tc>
          <w:tcPr>
            <w:shd w:fill="f2f5f9" w:val="clear"/>
          </w:tcPr>
          <w:p w:rsidR="00000000" w:rsidDel="00000000" w:rsidP="00000000" w:rsidRDefault="00000000" w:rsidRPr="00000000" w14:paraId="000002FB">
            <w:pPr>
              <w:spacing w:after="40" w:before="40" w:lineRule="auto"/>
              <w:rPr>
                <w:sz w:val="19"/>
                <w:szCs w:val="19"/>
              </w:rPr>
            </w:pPr>
            <w:r w:rsidDel="00000000" w:rsidR="00000000" w:rsidRPr="00000000">
              <w:rPr>
                <w:sz w:val="19"/>
                <w:szCs w:val="19"/>
                <w:rtl w:val="0"/>
              </w:rPr>
              <w:t xml:space="preserve">Compromiso, Medición ambiental</w:t>
            </w:r>
          </w:p>
        </w:tc>
        <w:tc>
          <w:tcPr>
            <w:shd w:fill="f2f5f9" w:val="clear"/>
          </w:tcPr>
          <w:p w:rsidR="00000000" w:rsidDel="00000000" w:rsidP="00000000" w:rsidRDefault="00000000" w:rsidRPr="00000000" w14:paraId="000002FC">
            <w:pPr>
              <w:spacing w:after="40" w:before="40" w:lineRule="auto"/>
              <w:rPr>
                <w:sz w:val="19"/>
                <w:szCs w:val="19"/>
              </w:rPr>
            </w:pPr>
            <w:r w:rsidDel="00000000" w:rsidR="00000000" w:rsidRPr="00000000">
              <w:rPr>
                <w:sz w:val="19"/>
                <w:szCs w:val="19"/>
                <w:rtl w:val="0"/>
              </w:rPr>
              <w:t xml:space="preserve">10 años</w:t>
            </w:r>
          </w:p>
        </w:tc>
        <w:tc>
          <w:tcPr>
            <w:shd w:fill="f2f5f9" w:val="clear"/>
          </w:tcPr>
          <w:p w:rsidR="00000000" w:rsidDel="00000000" w:rsidP="00000000" w:rsidRDefault="00000000" w:rsidRPr="00000000" w14:paraId="000002FD">
            <w:pPr>
              <w:spacing w:after="40" w:before="40" w:lineRule="auto"/>
              <w:rPr>
                <w:sz w:val="19"/>
                <w:szCs w:val="19"/>
              </w:rPr>
            </w:pPr>
            <w:r w:rsidDel="00000000" w:rsidR="00000000" w:rsidRPr="00000000">
              <w:rPr>
                <w:sz w:val="19"/>
                <w:szCs w:val="19"/>
                <w:rtl w:val="0"/>
              </w:rPr>
              <w:t xml:space="preserve">Transaccional y series de tiempo</w:t>
            </w:r>
          </w:p>
        </w:tc>
      </w:tr>
      <w:tr>
        <w:trPr>
          <w:cantSplit w:val="0"/>
          <w:tblHeader w:val="0"/>
        </w:trPr>
        <w:tc>
          <w:tcPr/>
          <w:p w:rsidR="00000000" w:rsidDel="00000000" w:rsidP="00000000" w:rsidRDefault="00000000" w:rsidRPr="00000000" w14:paraId="000002FE">
            <w:pPr>
              <w:spacing w:after="40" w:before="40" w:lineRule="auto"/>
              <w:rPr>
                <w:b w:val="1"/>
                <w:bCs w:val="1"/>
                <w:sz w:val="19"/>
                <w:szCs w:val="19"/>
              </w:rPr>
            </w:pPr>
            <w:r w:rsidDel="00000000" w:rsidR="00000000" w:rsidRPr="00000000">
              <w:rPr>
                <w:b w:val="1"/>
                <w:bCs w:val="1"/>
                <w:sz w:val="19"/>
                <w:szCs w:val="19"/>
                <w:rtl w:val="0"/>
              </w:rPr>
              <w:t xml:space="preserve">Trazabilidad de mineral y embarques</w:t>
            </w:r>
          </w:p>
        </w:tc>
        <w:tc>
          <w:tcPr/>
          <w:p w:rsidR="00000000" w:rsidDel="00000000" w:rsidP="00000000" w:rsidRDefault="00000000" w:rsidRPr="00000000" w14:paraId="000002FF">
            <w:pPr>
              <w:spacing w:after="40" w:before="40" w:lineRule="auto"/>
              <w:rPr>
                <w:sz w:val="19"/>
                <w:szCs w:val="19"/>
              </w:rPr>
            </w:pPr>
            <w:r w:rsidDel="00000000" w:rsidR="00000000" w:rsidRPr="00000000">
              <w:rPr>
                <w:sz w:val="19"/>
                <w:szCs w:val="19"/>
                <w:rtl w:val="0"/>
              </w:rPr>
              <w:t xml:space="preserve">Viaje, Pesaje, Stock, Aporte, Retoma de stock, Lote de chancado, Lote comercial, Composición de lote, Origen de retoma, Polígono, Plan minero, Embarque, Liquidación, Certificado derivado, Devolución de concentrado, Muestra, Análisis, Arbitraje de laboratorio, Punto de muestreo, Laboratorio, Conciliación</w:t>
            </w:r>
          </w:p>
        </w:tc>
        <w:tc>
          <w:tcPr/>
          <w:p w:rsidR="00000000" w:rsidDel="00000000" w:rsidP="00000000" w:rsidRDefault="00000000" w:rsidRPr="00000000" w14:paraId="00000300">
            <w:pPr>
              <w:spacing w:after="40" w:before="40" w:lineRule="auto"/>
              <w:rPr>
                <w:sz w:val="19"/>
                <w:szCs w:val="19"/>
              </w:rPr>
            </w:pPr>
            <w:r w:rsidDel="00000000" w:rsidR="00000000" w:rsidRPr="00000000">
              <w:rPr>
                <w:sz w:val="19"/>
                <w:szCs w:val="19"/>
                <w:rtl w:val="0"/>
              </w:rPr>
              <w:t xml:space="preserve">10 años</w:t>
            </w:r>
          </w:p>
        </w:tc>
        <w:tc>
          <w:tcPr/>
          <w:p w:rsidR="00000000" w:rsidDel="00000000" w:rsidP="00000000" w:rsidRDefault="00000000" w:rsidRPr="00000000" w14:paraId="00000301">
            <w:pPr>
              <w:spacing w:after="40" w:before="40" w:lineRule="auto"/>
              <w:rPr>
                <w:sz w:val="19"/>
                <w:szCs w:val="19"/>
              </w:rPr>
            </w:pPr>
            <w:r w:rsidDel="00000000" w:rsidR="00000000" w:rsidRPr="00000000">
              <w:rPr>
                <w:sz w:val="19"/>
                <w:szCs w:val="19"/>
                <w:rtl w:val="0"/>
              </w:rPr>
              <w:t xml:space="preserve">Transaccional y documental</w:t>
            </w:r>
          </w:p>
        </w:tc>
      </w:tr>
      <w:tr>
        <w:trPr>
          <w:cantSplit w:val="0"/>
          <w:tblHeader w:val="0"/>
        </w:trPr>
        <w:tc>
          <w:tcPr>
            <w:shd w:fill="f2f5f9" w:val="clear"/>
          </w:tcPr>
          <w:p w:rsidR="00000000" w:rsidDel="00000000" w:rsidP="00000000" w:rsidRDefault="00000000" w:rsidRPr="00000000" w14:paraId="00000302">
            <w:pPr>
              <w:spacing w:after="40" w:before="40" w:lineRule="auto"/>
              <w:rPr>
                <w:b w:val="1"/>
                <w:bCs w:val="1"/>
                <w:sz w:val="19"/>
                <w:szCs w:val="19"/>
              </w:rPr>
            </w:pPr>
            <w:r w:rsidDel="00000000" w:rsidR="00000000" w:rsidRPr="00000000">
              <w:rPr>
                <w:b w:val="1"/>
                <w:bCs w:val="1"/>
                <w:sz w:val="19"/>
                <w:szCs w:val="19"/>
                <w:rtl w:val="0"/>
              </w:rPr>
              <w:t xml:space="preserve">Auditoría y plataforma</w:t>
            </w:r>
          </w:p>
        </w:tc>
        <w:tc>
          <w:tcPr>
            <w:shd w:fill="f2f5f9" w:val="clear"/>
          </w:tcPr>
          <w:p w:rsidR="00000000" w:rsidDel="00000000" w:rsidP="00000000" w:rsidRDefault="00000000" w:rsidRPr="00000000" w14:paraId="00000303">
            <w:pPr>
              <w:spacing w:after="40" w:before="40" w:lineRule="auto"/>
              <w:rPr>
                <w:sz w:val="19"/>
                <w:szCs w:val="19"/>
              </w:rPr>
            </w:pPr>
            <w:r w:rsidDel="00000000" w:rsidR="00000000" w:rsidRPr="00000000">
              <w:rPr>
                <w:sz w:val="19"/>
                <w:szCs w:val="19"/>
                <w:rtl w:val="0"/>
              </w:rPr>
              <w:t xml:space="preserve">Asiento de auditoría, Parámetro / Regla, Dispositivo inventariado</w:t>
            </w:r>
          </w:p>
        </w:tc>
        <w:tc>
          <w:tcPr>
            <w:shd w:fill="f2f5f9" w:val="clear"/>
          </w:tcPr>
          <w:p w:rsidR="00000000" w:rsidDel="00000000" w:rsidP="00000000" w:rsidRDefault="00000000" w:rsidRPr="00000000" w14:paraId="00000304">
            <w:pPr>
              <w:spacing w:after="40" w:before="40" w:lineRule="auto"/>
              <w:rPr>
                <w:sz w:val="19"/>
                <w:szCs w:val="19"/>
              </w:rPr>
            </w:pPr>
            <w:r w:rsidDel="00000000" w:rsidR="00000000" w:rsidRPr="00000000">
              <w:rPr>
                <w:sz w:val="19"/>
                <w:szCs w:val="19"/>
                <w:rtl w:val="0"/>
              </w:rPr>
              <w:t xml:space="preserve">10 años</w:t>
            </w:r>
          </w:p>
        </w:tc>
        <w:tc>
          <w:tcPr>
            <w:shd w:fill="f2f5f9" w:val="clear"/>
          </w:tcPr>
          <w:p w:rsidR="00000000" w:rsidDel="00000000" w:rsidP="00000000" w:rsidRDefault="00000000" w:rsidRPr="00000000" w14:paraId="00000305">
            <w:pPr>
              <w:spacing w:after="40" w:before="40" w:lineRule="auto"/>
              <w:rPr>
                <w:sz w:val="19"/>
                <w:szCs w:val="19"/>
              </w:rPr>
            </w:pPr>
            <w:r w:rsidDel="00000000" w:rsidR="00000000" w:rsidRPr="00000000">
              <w:rPr>
                <w:sz w:val="19"/>
                <w:szCs w:val="19"/>
                <w:rtl w:val="0"/>
              </w:rPr>
              <w:t xml:space="preserve">Transaccional</w:t>
            </w:r>
          </w:p>
        </w:tc>
      </w:tr>
      <w:tr>
        <w:trPr>
          <w:cantSplit w:val="0"/>
          <w:tblHeader w:val="0"/>
        </w:trPr>
        <w:tc>
          <w:tcPr/>
          <w:p w:rsidR="00000000" w:rsidDel="00000000" w:rsidP="00000000" w:rsidRDefault="00000000" w:rsidRPr="00000000" w14:paraId="00000306">
            <w:pPr>
              <w:spacing w:after="40" w:before="40" w:lineRule="auto"/>
              <w:rPr>
                <w:b w:val="1"/>
                <w:bCs w:val="1"/>
                <w:sz w:val="19"/>
                <w:szCs w:val="19"/>
              </w:rPr>
            </w:pPr>
            <w:r w:rsidDel="00000000" w:rsidR="00000000" w:rsidRPr="00000000">
              <w:rPr>
                <w:b w:val="1"/>
                <w:bCs w:val="1"/>
                <w:sz w:val="19"/>
                <w:szCs w:val="19"/>
                <w:rtl w:val="0"/>
              </w:rPr>
              <w:t xml:space="preserve">Operacionales</w:t>
            </w:r>
          </w:p>
        </w:tc>
        <w:tc>
          <w:tcPr/>
          <w:p w:rsidR="00000000" w:rsidDel="00000000" w:rsidP="00000000" w:rsidRDefault="00000000" w:rsidRPr="00000000" w14:paraId="00000307">
            <w:pPr>
              <w:spacing w:after="40" w:before="40" w:lineRule="auto"/>
              <w:rPr>
                <w:sz w:val="19"/>
                <w:szCs w:val="19"/>
              </w:rPr>
            </w:pPr>
            <w:r w:rsidDel="00000000" w:rsidR="00000000" w:rsidRPr="00000000">
              <w:rPr>
                <w:sz w:val="19"/>
                <w:szCs w:val="19"/>
                <w:rtl w:val="0"/>
              </w:rPr>
              <w:t xml:space="preserve">Evento de terreno, Sesión de operador, Detención, Alarma de fabricante, Equipo, Turno, Pauta de mantenimiento, Indicador, tiene_telemetria</w:t>
            </w:r>
          </w:p>
        </w:tc>
        <w:tc>
          <w:tcPr/>
          <w:p w:rsidR="00000000" w:rsidDel="00000000" w:rsidP="00000000" w:rsidRDefault="00000000" w:rsidRPr="00000000" w14:paraId="00000308">
            <w:pPr>
              <w:spacing w:after="40" w:before="40" w:lineRule="auto"/>
              <w:rPr>
                <w:sz w:val="19"/>
                <w:szCs w:val="19"/>
              </w:rPr>
            </w:pPr>
            <w:r w:rsidDel="00000000" w:rsidR="00000000" w:rsidRPr="00000000">
              <w:rPr>
                <w:sz w:val="19"/>
                <w:szCs w:val="19"/>
                <w:rtl w:val="0"/>
              </w:rPr>
              <w:t xml:space="preserve">5 años</w:t>
            </w:r>
          </w:p>
        </w:tc>
        <w:tc>
          <w:tcPr/>
          <w:p w:rsidR="00000000" w:rsidDel="00000000" w:rsidP="00000000" w:rsidRDefault="00000000" w:rsidRPr="00000000" w14:paraId="00000309">
            <w:pPr>
              <w:spacing w:after="40" w:before="40" w:lineRule="auto"/>
              <w:rPr>
                <w:sz w:val="19"/>
                <w:szCs w:val="19"/>
              </w:rPr>
            </w:pPr>
            <w:r w:rsidDel="00000000" w:rsidR="00000000" w:rsidRPr="00000000">
              <w:rPr>
                <w:sz w:val="19"/>
                <w:szCs w:val="19"/>
                <w:rtl w:val="0"/>
              </w:rPr>
              <w:t xml:space="preserve">Transaccional y series de tiempo</w:t>
            </w:r>
          </w:p>
        </w:tc>
      </w:tr>
      <w:tr>
        <w:trPr>
          <w:cantSplit w:val="0"/>
          <w:tblHeader w:val="0"/>
        </w:trPr>
        <w:tc>
          <w:tcPr>
            <w:shd w:fill="f2f5f9" w:val="clear"/>
          </w:tcPr>
          <w:p w:rsidR="00000000" w:rsidDel="00000000" w:rsidP="00000000" w:rsidRDefault="00000000" w:rsidRPr="00000000" w14:paraId="0000030A">
            <w:pPr>
              <w:spacing w:after="40" w:before="40" w:lineRule="auto"/>
              <w:rPr>
                <w:b w:val="1"/>
                <w:bCs w:val="1"/>
                <w:sz w:val="19"/>
                <w:szCs w:val="19"/>
              </w:rPr>
            </w:pPr>
            <w:r w:rsidDel="00000000" w:rsidR="00000000" w:rsidRPr="00000000">
              <w:rPr>
                <w:b w:val="1"/>
                <w:bCs w:val="1"/>
                <w:sz w:val="19"/>
                <w:szCs w:val="19"/>
                <w:rtl w:val="0"/>
              </w:rPr>
              <w:t xml:space="preserve">Tributarios</w:t>
            </w:r>
          </w:p>
        </w:tc>
        <w:tc>
          <w:tcPr>
            <w:shd w:fill="f2f5f9" w:val="clear"/>
          </w:tcPr>
          <w:p w:rsidR="00000000" w:rsidDel="00000000" w:rsidP="00000000" w:rsidRDefault="00000000" w:rsidRPr="00000000" w14:paraId="0000030B">
            <w:pPr>
              <w:spacing w:after="40" w:before="40" w:lineRule="auto"/>
              <w:rPr>
                <w:sz w:val="19"/>
                <w:szCs w:val="19"/>
              </w:rPr>
            </w:pPr>
            <w:r w:rsidDel="00000000" w:rsidR="00000000" w:rsidRPr="00000000">
              <w:rPr>
                <w:sz w:val="19"/>
                <w:szCs w:val="19"/>
                <w:rtl w:val="0"/>
              </w:rPr>
              <w:t xml:space="preserve">Consultados en el ERP; no se duplican</w:t>
            </w:r>
          </w:p>
        </w:tc>
        <w:tc>
          <w:tcPr>
            <w:shd w:fill="f2f5f9" w:val="clear"/>
          </w:tcPr>
          <w:p w:rsidR="00000000" w:rsidDel="00000000" w:rsidP="00000000" w:rsidRDefault="00000000" w:rsidRPr="00000000" w14:paraId="0000030C">
            <w:pPr>
              <w:spacing w:after="40" w:before="40" w:lineRule="auto"/>
              <w:rPr>
                <w:sz w:val="19"/>
                <w:szCs w:val="19"/>
              </w:rPr>
            </w:pPr>
            <w:r w:rsidDel="00000000" w:rsidR="00000000" w:rsidRPr="00000000">
              <w:rPr>
                <w:sz w:val="19"/>
                <w:szCs w:val="19"/>
                <w:rtl w:val="0"/>
              </w:rPr>
              <w:t xml:space="preserve">7 años</w:t>
            </w:r>
          </w:p>
        </w:tc>
        <w:tc>
          <w:tcPr>
            <w:shd w:fill="f2f5f9" w:val="clear"/>
          </w:tcPr>
          <w:p w:rsidR="00000000" w:rsidDel="00000000" w:rsidP="00000000" w:rsidRDefault="00000000" w:rsidRPr="00000000" w14:paraId="0000030D">
            <w:pPr>
              <w:spacing w:after="40" w:before="40" w:lineRule="auto"/>
              <w:rPr>
                <w:sz w:val="19"/>
                <w:szCs w:val="19"/>
              </w:rPr>
            </w:pPr>
            <w:r w:rsidDel="00000000" w:rsidR="00000000" w:rsidRPr="00000000">
              <w:rPr>
                <w:sz w:val="19"/>
                <w:szCs w:val="19"/>
                <w:rtl w:val="0"/>
              </w:rPr>
              <w:t xml:space="preserve">ERP del cliente</w:t>
            </w:r>
          </w:p>
        </w:tc>
      </w:tr>
    </w:tbl>
    <w:p w:rsidR="00000000" w:rsidDel="00000000" w:rsidP="00000000" w:rsidRDefault="00000000" w:rsidRPr="00000000" w14:paraId="0000030E">
      <w:pPr>
        <w:pStyle w:val="Heading2"/>
        <w:keepNext w:val="1"/>
        <w:spacing w:after="80" w:before="260" w:lineRule="auto"/>
        <w:rPr/>
      </w:pPr>
      <w:bookmarkStart w:colFirst="0" w:colLast="0" w:name="_sgb4qw63ptvp" w:id="57"/>
      <w:bookmarkEnd w:id="57"/>
      <w:r w:rsidDel="00000000" w:rsidR="00000000" w:rsidRPr="00000000">
        <w:rPr>
          <w:rtl w:val="0"/>
        </w:rPr>
        <w:t xml:space="preserve">6.3 Archivado</w:t>
      </w:r>
    </w:p>
    <w:p w:rsidR="00000000" w:rsidDel="00000000" w:rsidP="00000000" w:rsidRDefault="00000000" w:rsidRPr="00000000" w14:paraId="0000030F">
      <w:pPr>
        <w:spacing w:after="120" w:line="276" w:lineRule="auto"/>
        <w:jc w:val="both"/>
        <w:rPr/>
      </w:pPr>
      <w:r w:rsidDel="00000000" w:rsidR="00000000" w:rsidRPr="00000000">
        <w:rPr>
          <w:rtl w:val="0"/>
        </w:rPr>
        <w:t xml:space="preserve">Al cerrarse la ventana de operación en línea, los datos se transfieren al repositorio de consulta histórica por desplazamiento de particiones completas. Mover una partición es una operación de metadatos, así que el archivado no compite con la escritura de la operación. Los archivos adjuntos siguen otro camino y bajan a capas de almacenamiento de menor costo mediante políticas de ciclo de vida.</w:t>
      </w:r>
    </w:p>
    <w:p w:rsidR="00000000" w:rsidDel="00000000" w:rsidP="00000000" w:rsidRDefault="00000000" w:rsidRPr="00000000" w14:paraId="00000310">
      <w:pPr>
        <w:spacing w:after="120" w:line="276" w:lineRule="auto"/>
        <w:jc w:val="both"/>
        <w:rPr/>
      </w:pPr>
      <w:r w:rsidDel="00000000" w:rsidR="00000000" w:rsidRPr="00000000">
        <w:rPr>
          <w:rtl w:val="0"/>
        </w:rPr>
        <w:t xml:space="preserve">Nada de eso relaja los controles. Durante todo su período de retención la información archivada conserva sus restricciones de inmutabilidad, sus esquemas de auditoría y el cifrado a nivel de campo de los datos personales sensibles.</w:t>
      </w:r>
    </w:p>
    <w:p w:rsidR="00000000" w:rsidDel="00000000" w:rsidP="00000000" w:rsidRDefault="00000000" w:rsidRPr="00000000" w14:paraId="00000311">
      <w:pPr>
        <w:pStyle w:val="Heading2"/>
        <w:keepNext w:val="1"/>
        <w:spacing w:after="80" w:before="260" w:lineRule="auto"/>
        <w:rPr/>
      </w:pPr>
      <w:bookmarkStart w:colFirst="0" w:colLast="0" w:name="_n6q71wgb3lvr" w:id="58"/>
      <w:bookmarkEnd w:id="58"/>
      <w:r w:rsidDel="00000000" w:rsidR="00000000" w:rsidRPr="00000000">
        <w:rPr>
          <w:rtl w:val="0"/>
        </w:rPr>
        <w:t xml:space="preserve">6.4 Eliminación segura y verificable</w:t>
      </w:r>
    </w:p>
    <w:p w:rsidR="00000000" w:rsidDel="00000000" w:rsidP="00000000" w:rsidRDefault="00000000" w:rsidRPr="00000000" w14:paraId="00000312">
      <w:pPr>
        <w:spacing w:after="120" w:line="276" w:lineRule="auto"/>
        <w:jc w:val="both"/>
        <w:rPr/>
      </w:pPr>
      <w:r w:rsidDel="00000000" w:rsidR="00000000" w:rsidRPr="00000000">
        <w:rPr>
          <w:rtl w:val="0"/>
        </w:rPr>
        <w:t xml:space="preserve">Durante el período de retención no existe la eliminación física. Sólo se aplican bajas lógicas auditadas, de modo que un registro dado de baja sigue estando y sigue siendo consultable por quien tenga motivo para hacerlo. La eliminación física ocurre en dos momentos, cuando el plazo de retención se cumple y cuando el contrato termina, y en ambos casos pasa por el mismo procedimiento de cinco pasos.</w:t>
      </w:r>
    </w:p>
    <w:p w:rsidR="00000000" w:rsidDel="00000000" w:rsidP="00000000" w:rsidRDefault="00000000" w:rsidRPr="00000000" w14:paraId="00000313">
      <w:pPr>
        <w:spacing w:after="120" w:line="276" w:lineRule="auto"/>
        <w:jc w:val="both"/>
        <w:rPr/>
      </w:pPr>
      <w:r w:rsidDel="00000000" w:rsidR="00000000" w:rsidRPr="00000000">
        <w:rPr>
          <w:rtl w:val="0"/>
        </w:rPr>
        <w:t xml:space="preserve">El procedimiento existe para dos cosas a la vez. Que la purga sea irreversible y que quede evidencia verificable de que ocurrió en todos los almacenes, no sólo en el principal. Un dato eliminado del transaccional que sobrevive en un índice de búsqueda o en una réplica de borde no está eliminado.</w:t>
      </w:r>
    </w:p>
    <w:p w:rsidR="00000000" w:rsidDel="00000000" w:rsidP="00000000" w:rsidRDefault="00000000" w:rsidRPr="00000000" w14:paraId="00000314">
      <w:pPr>
        <w:pStyle w:val="Heading4"/>
        <w:keepNext w:val="1"/>
        <w:spacing w:after="80" w:before="140" w:lineRule="auto"/>
        <w:rPr/>
      </w:pPr>
      <w:bookmarkStart w:colFirst="0" w:colLast="0" w:name="_496f3aexuxtn" w:id="59"/>
      <w:bookmarkEnd w:id="59"/>
      <w:r w:rsidDel="00000000" w:rsidR="00000000" w:rsidRPr="00000000">
        <w:rPr>
          <w:rFonts w:ascii="Montserrat" w:cs="Montserrat" w:eastAsia="Montserrat" w:hAnsi="Montserrat"/>
          <w:b w:val="1"/>
          <w:bCs w:val="1"/>
          <w:i w:val="0"/>
          <w:iCs w:val="0"/>
          <w:color w:val="0a7cfc"/>
          <w:sz w:val="18"/>
          <w:szCs w:val="18"/>
          <w:rtl w:val="0"/>
        </w:rPr>
        <w:t xml:space="preserve">Tabla 20.</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Procedimiento de eliminación segura y verificable</w:t>
      </w:r>
      <w:r w:rsidDel="00000000" w:rsidR="00000000" w:rsidRPr="00000000">
        <w:rPr>
          <w:rtl w:val="0"/>
        </w:rPr>
      </w:r>
    </w:p>
    <w:tbl>
      <w:tblPr>
        <w:tblStyle w:val="Table20"/>
        <w:tblW w:w="921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755"/>
        <w:gridCol w:w="7455"/>
        <w:tblGridChange w:id="0">
          <w:tblGrid>
            <w:gridCol w:w="1755"/>
            <w:gridCol w:w="7455"/>
          </w:tblGrid>
        </w:tblGridChange>
      </w:tblGrid>
      <w:tr>
        <w:trPr>
          <w:cantSplit w:val="0"/>
          <w:tblHeader w:val="1"/>
        </w:trPr>
        <w:tc>
          <w:tcPr>
            <w:shd w:fill="071a34" w:val="clear"/>
          </w:tcPr>
          <w:p w:rsidR="00000000" w:rsidDel="00000000" w:rsidP="00000000" w:rsidRDefault="00000000" w:rsidRPr="00000000" w14:paraId="00000315">
            <w:pPr>
              <w:spacing w:after="40" w:before="40" w:lineRule="auto"/>
              <w:rPr>
                <w:sz w:val="19"/>
                <w:szCs w:val="19"/>
              </w:rPr>
            </w:pPr>
            <w:r w:rsidDel="00000000" w:rsidR="00000000" w:rsidRPr="00000000">
              <w:rPr>
                <w:b w:val="1"/>
                <w:bCs w:val="1"/>
                <w:color w:val="ffffff"/>
                <w:sz w:val="19"/>
                <w:szCs w:val="19"/>
                <w:rtl w:val="0"/>
              </w:rPr>
              <w:t xml:space="preserve">Paso</w:t>
            </w:r>
            <w:r w:rsidDel="00000000" w:rsidR="00000000" w:rsidRPr="00000000">
              <w:rPr>
                <w:rtl w:val="0"/>
              </w:rPr>
            </w:r>
          </w:p>
        </w:tc>
        <w:tc>
          <w:tcPr>
            <w:shd w:fill="071a34" w:val="clear"/>
          </w:tcPr>
          <w:p w:rsidR="00000000" w:rsidDel="00000000" w:rsidP="00000000" w:rsidRDefault="00000000" w:rsidRPr="00000000" w14:paraId="00000316">
            <w:pPr>
              <w:spacing w:after="40" w:before="40" w:lineRule="auto"/>
              <w:rPr>
                <w:sz w:val="19"/>
                <w:szCs w:val="19"/>
              </w:rPr>
            </w:pPr>
            <w:r w:rsidDel="00000000" w:rsidR="00000000" w:rsidRPr="00000000">
              <w:rPr>
                <w:b w:val="1"/>
                <w:bCs w:val="1"/>
                <w:color w:val="ffffff"/>
                <w:sz w:val="19"/>
                <w:szCs w:val="19"/>
                <w:rtl w:val="0"/>
              </w:rPr>
              <w:t xml:space="preserve">Qué se ejecuta y qué queda como evidencia</w:t>
            </w:r>
            <w:r w:rsidDel="00000000" w:rsidR="00000000" w:rsidRPr="00000000">
              <w:rPr>
                <w:rtl w:val="0"/>
              </w:rPr>
            </w:r>
          </w:p>
        </w:tc>
      </w:tr>
      <w:tr>
        <w:trPr>
          <w:cantSplit w:val="0"/>
          <w:tblHeader w:val="0"/>
        </w:trPr>
        <w:tc>
          <w:tcPr/>
          <w:p w:rsidR="00000000" w:rsidDel="00000000" w:rsidP="00000000" w:rsidRDefault="00000000" w:rsidRPr="00000000" w14:paraId="00000317">
            <w:pPr>
              <w:spacing w:after="40" w:before="40" w:lineRule="auto"/>
              <w:rPr>
                <w:sz w:val="19"/>
                <w:szCs w:val="19"/>
              </w:rPr>
            </w:pPr>
            <w:r w:rsidDel="00000000" w:rsidR="00000000" w:rsidRPr="00000000">
              <w:rPr>
                <w:b w:val="1"/>
                <w:bCs w:val="1"/>
                <w:sz w:val="19"/>
                <w:szCs w:val="19"/>
                <w:rtl w:val="0"/>
              </w:rPr>
              <w:t xml:space="preserve">1. Identificación</w:t>
            </w:r>
            <w:r w:rsidDel="00000000" w:rsidR="00000000" w:rsidRPr="00000000">
              <w:rPr>
                <w:rtl w:val="0"/>
              </w:rPr>
            </w:r>
          </w:p>
        </w:tc>
        <w:tc>
          <w:tcPr/>
          <w:p w:rsidR="00000000" w:rsidDel="00000000" w:rsidP="00000000" w:rsidRDefault="00000000" w:rsidRPr="00000000" w14:paraId="00000318">
            <w:pPr>
              <w:spacing w:after="40" w:before="40" w:lineRule="auto"/>
              <w:rPr>
                <w:sz w:val="19"/>
                <w:szCs w:val="19"/>
              </w:rPr>
            </w:pPr>
            <w:r w:rsidDel="00000000" w:rsidR="00000000" w:rsidRPr="00000000">
              <w:rPr>
                <w:sz w:val="19"/>
                <w:szCs w:val="19"/>
                <w:rtl w:val="0"/>
              </w:rPr>
              <w:t xml:space="preserve">Una consulta lista los registros que cumplieron su plazo, separados por categoría y dominio. El resultado se emite como informe firmado, de modo que el alcance de la purga queda fijado antes de ejecutarla</w:t>
            </w:r>
          </w:p>
        </w:tc>
      </w:tr>
      <w:tr>
        <w:trPr>
          <w:cantSplit w:val="0"/>
          <w:tblHeader w:val="0"/>
        </w:trPr>
        <w:tc>
          <w:tcPr>
            <w:shd w:fill="f2f5f9" w:val="clear"/>
          </w:tcPr>
          <w:p w:rsidR="00000000" w:rsidDel="00000000" w:rsidP="00000000" w:rsidRDefault="00000000" w:rsidRPr="00000000" w14:paraId="00000319">
            <w:pPr>
              <w:spacing w:after="40" w:before="40" w:lineRule="auto"/>
              <w:rPr>
                <w:sz w:val="19"/>
                <w:szCs w:val="19"/>
              </w:rPr>
            </w:pPr>
            <w:r w:rsidDel="00000000" w:rsidR="00000000" w:rsidRPr="00000000">
              <w:rPr>
                <w:b w:val="1"/>
                <w:bCs w:val="1"/>
                <w:sz w:val="19"/>
                <w:szCs w:val="19"/>
                <w:rtl w:val="0"/>
              </w:rPr>
              <w:t xml:space="preserve">2. Aprobación</w:t>
            </w:r>
            <w:r w:rsidDel="00000000" w:rsidR="00000000" w:rsidRPr="00000000">
              <w:rPr>
                <w:rtl w:val="0"/>
              </w:rPr>
            </w:r>
          </w:p>
        </w:tc>
        <w:tc>
          <w:tcPr>
            <w:shd w:fill="f2f5f9" w:val="clear"/>
          </w:tcPr>
          <w:p w:rsidR="00000000" w:rsidDel="00000000" w:rsidP="00000000" w:rsidRDefault="00000000" w:rsidRPr="00000000" w14:paraId="0000031A">
            <w:pPr>
              <w:spacing w:after="40" w:before="40" w:lineRule="auto"/>
              <w:rPr>
                <w:sz w:val="19"/>
                <w:szCs w:val="19"/>
              </w:rPr>
            </w:pPr>
            <w:r w:rsidDel="00000000" w:rsidR="00000000" w:rsidRPr="00000000">
              <w:rPr>
                <w:sz w:val="19"/>
                <w:szCs w:val="19"/>
                <w:rtl w:val="0"/>
              </w:rPr>
              <w:t xml:space="preserve">Un segundo perfil aprueba la ejecución. El asiento de auditoría de esa aprobación se conserva diez años contados desde la eliminación y no desde el hecho registrado, para que la constancia sobreviva al dato que la motivó</w:t>
            </w:r>
          </w:p>
        </w:tc>
      </w:tr>
      <w:tr>
        <w:trPr>
          <w:cantSplit w:val="0"/>
          <w:tblHeader w:val="0"/>
        </w:trPr>
        <w:tc>
          <w:tcPr/>
          <w:p w:rsidR="00000000" w:rsidDel="00000000" w:rsidP="00000000" w:rsidRDefault="00000000" w:rsidRPr="00000000" w14:paraId="0000031B">
            <w:pPr>
              <w:spacing w:after="40" w:before="40" w:lineRule="auto"/>
              <w:rPr>
                <w:sz w:val="19"/>
                <w:szCs w:val="19"/>
              </w:rPr>
            </w:pPr>
            <w:r w:rsidDel="00000000" w:rsidR="00000000" w:rsidRPr="00000000">
              <w:rPr>
                <w:b w:val="1"/>
                <w:bCs w:val="1"/>
                <w:sz w:val="19"/>
                <w:szCs w:val="19"/>
                <w:rtl w:val="0"/>
              </w:rPr>
              <w:t xml:space="preserve">3. Ejecución</w:t>
            </w:r>
            <w:r w:rsidDel="00000000" w:rsidR="00000000" w:rsidRPr="00000000">
              <w:rPr>
                <w:rtl w:val="0"/>
              </w:rPr>
            </w:r>
          </w:p>
        </w:tc>
        <w:tc>
          <w:tcPr/>
          <w:p w:rsidR="00000000" w:rsidDel="00000000" w:rsidP="00000000" w:rsidRDefault="00000000" w:rsidRPr="00000000" w14:paraId="0000031C">
            <w:pPr>
              <w:spacing w:after="40" w:before="40" w:lineRule="auto"/>
              <w:rPr>
                <w:sz w:val="19"/>
                <w:szCs w:val="19"/>
              </w:rPr>
            </w:pPr>
            <w:r w:rsidDel="00000000" w:rsidR="00000000" w:rsidRPr="00000000">
              <w:rPr>
                <w:sz w:val="19"/>
                <w:szCs w:val="19"/>
                <w:rtl w:val="0"/>
              </w:rPr>
              <w:t xml:space="preserve">Eliminación criptográfica para el dato cifrado a nivel de campo, destruyendo la clave de campo, lo que lo vuelve irrecuperable. Eliminación física para el resto, incluidos respaldos y fragmentos comprimidos</w:t>
            </w:r>
          </w:p>
        </w:tc>
      </w:tr>
      <w:tr>
        <w:trPr>
          <w:cantSplit w:val="0"/>
          <w:tblHeader w:val="0"/>
        </w:trPr>
        <w:tc>
          <w:tcPr>
            <w:shd w:fill="f2f5f9" w:val="clear"/>
          </w:tcPr>
          <w:p w:rsidR="00000000" w:rsidDel="00000000" w:rsidP="00000000" w:rsidRDefault="00000000" w:rsidRPr="00000000" w14:paraId="0000031D">
            <w:pPr>
              <w:spacing w:after="40" w:before="40" w:lineRule="auto"/>
              <w:rPr>
                <w:sz w:val="19"/>
                <w:szCs w:val="19"/>
              </w:rPr>
            </w:pPr>
            <w:r w:rsidDel="00000000" w:rsidR="00000000" w:rsidRPr="00000000">
              <w:rPr>
                <w:b w:val="1"/>
                <w:bCs w:val="1"/>
                <w:sz w:val="19"/>
                <w:szCs w:val="19"/>
                <w:rtl w:val="0"/>
              </w:rPr>
              <w:t xml:space="preserve">4. Verificación</w:t>
            </w:r>
            <w:r w:rsidDel="00000000" w:rsidR="00000000" w:rsidRPr="00000000">
              <w:rPr>
                <w:rtl w:val="0"/>
              </w:rPr>
            </w:r>
          </w:p>
        </w:tc>
        <w:tc>
          <w:tcPr>
            <w:shd w:fill="f2f5f9" w:val="clear"/>
          </w:tcPr>
          <w:p w:rsidR="00000000" w:rsidDel="00000000" w:rsidP="00000000" w:rsidRDefault="00000000" w:rsidRPr="00000000" w14:paraId="0000031E">
            <w:pPr>
              <w:spacing w:after="40" w:before="40" w:lineRule="auto"/>
              <w:rPr>
                <w:sz w:val="19"/>
                <w:szCs w:val="19"/>
              </w:rPr>
            </w:pPr>
            <w:r w:rsidDel="00000000" w:rsidR="00000000" w:rsidRPr="00000000">
              <w:rPr>
                <w:sz w:val="19"/>
                <w:szCs w:val="19"/>
                <w:rtl w:val="0"/>
              </w:rPr>
              <w:t xml:space="preserve">Una consulta de comprobación debe retornar cero filas sobre los identificadores eliminados. Se ejecuta sobre los seis almacenes, que son transaccional, series de tiempo, analítico, documental, archivos y repositorio histórico, y sobre las tres copias derivadas, que son réplica de borde, índice de búsqueda y caché</w:t>
            </w:r>
          </w:p>
        </w:tc>
      </w:tr>
      <w:tr>
        <w:trPr>
          <w:cantSplit w:val="0"/>
          <w:tblHeader w:val="0"/>
        </w:trPr>
        <w:tc>
          <w:tcPr/>
          <w:p w:rsidR="00000000" w:rsidDel="00000000" w:rsidP="00000000" w:rsidRDefault="00000000" w:rsidRPr="00000000" w14:paraId="0000031F">
            <w:pPr>
              <w:spacing w:after="40" w:before="40" w:lineRule="auto"/>
              <w:rPr>
                <w:sz w:val="19"/>
                <w:szCs w:val="19"/>
              </w:rPr>
            </w:pPr>
            <w:r w:rsidDel="00000000" w:rsidR="00000000" w:rsidRPr="00000000">
              <w:rPr>
                <w:b w:val="1"/>
                <w:bCs w:val="1"/>
                <w:sz w:val="19"/>
                <w:szCs w:val="19"/>
                <w:rtl w:val="0"/>
              </w:rPr>
              <w:t xml:space="preserve">5. Constancia</w:t>
            </w:r>
            <w:r w:rsidDel="00000000" w:rsidR="00000000" w:rsidRPr="00000000">
              <w:rPr>
                <w:rtl w:val="0"/>
              </w:rPr>
            </w:r>
          </w:p>
        </w:tc>
        <w:tc>
          <w:tcPr/>
          <w:p w:rsidR="00000000" w:rsidDel="00000000" w:rsidP="00000000" w:rsidRDefault="00000000" w:rsidRPr="00000000" w14:paraId="00000320">
            <w:pPr>
              <w:spacing w:after="40" w:before="40" w:lineRule="auto"/>
              <w:rPr>
                <w:sz w:val="19"/>
                <w:szCs w:val="19"/>
              </w:rPr>
            </w:pPr>
            <w:r w:rsidDel="00000000" w:rsidR="00000000" w:rsidRPr="00000000">
              <w:rPr>
                <w:sz w:val="19"/>
                <w:szCs w:val="19"/>
                <w:rtl w:val="0"/>
              </w:rPr>
              <w:t xml:space="preserve">Certificado de eliminación con alcance, cantidad de registros, almacenes verificados, responsable y fecha, conservado como registro de auditoría</w:t>
            </w:r>
          </w:p>
        </w:tc>
      </w:tr>
    </w:tbl>
    <w:p w:rsidR="00000000" w:rsidDel="00000000" w:rsidP="00000000" w:rsidRDefault="00000000" w:rsidRPr="00000000" w14:paraId="00000321">
      <w:pPr>
        <w:spacing w:after="120" w:line="276" w:lineRule="auto"/>
        <w:jc w:val="both"/>
        <w:rPr/>
      </w:pPr>
      <w:r w:rsidDel="00000000" w:rsidR="00000000" w:rsidRPr="00000000">
        <w:rPr>
          <w:rtl w:val="0"/>
        </w:rPr>
        <w:t xml:space="preserve">El paso de aprobación se comporta distinto del resto y conviene explicarlo. Su asiento de auditoría cuenta los diez años desde la eliminación y no desde el hecho registrado, y es la única excepción a la regla general de retención del modelo. Sin esa excepción, la constancia de una eliminación podría vencer antes que la obligación de demostrar que fue autorizada.</w:t>
      </w:r>
    </w:p>
    <w:p w:rsidR="00000000" w:rsidDel="00000000" w:rsidP="00000000" w:rsidRDefault="00000000" w:rsidRPr="00000000" w14:paraId="00000322">
      <w:pPr>
        <w:pStyle w:val="Heading2"/>
        <w:keepNext w:val="1"/>
        <w:spacing w:after="80" w:before="260" w:lineRule="auto"/>
        <w:rPr/>
      </w:pPr>
      <w:bookmarkStart w:colFirst="0" w:colLast="0" w:name="_vpiisto5tymh" w:id="60"/>
      <w:bookmarkEnd w:id="60"/>
      <w:r w:rsidDel="00000000" w:rsidR="00000000" w:rsidRPr="00000000">
        <w:rPr>
          <w:rtl w:val="0"/>
        </w:rPr>
        <w:t xml:space="preserve">6.5 Datos personales</w:t>
      </w:r>
    </w:p>
    <w:p w:rsidR="00000000" w:rsidDel="00000000" w:rsidP="00000000" w:rsidRDefault="00000000" w:rsidRPr="00000000" w14:paraId="00000323">
      <w:pPr>
        <w:spacing w:after="120" w:line="276" w:lineRule="auto"/>
        <w:jc w:val="both"/>
        <w:rPr/>
      </w:pPr>
      <w:r w:rsidDel="00000000" w:rsidR="00000000" w:rsidRPr="00000000">
        <w:rPr>
          <w:rtl w:val="0"/>
        </w:rPr>
        <w:t xml:space="preserve">Las obligaciones sobre datos personales rigen desde el primer día del contrato y no desde una fecha de entrada en vigencia posterior. Los roles quedan fijos. El cliente es el responsable del tratamiento y el adjudicatario es el encargado, lo que define quién decide la finalidad y quién ejecuta.</w:t>
      </w:r>
    </w:p>
    <w:p w:rsidR="00000000" w:rsidDel="00000000" w:rsidP="00000000" w:rsidRDefault="00000000" w:rsidRPr="00000000" w14:paraId="00000324">
      <w:pPr>
        <w:spacing w:after="120" w:line="276" w:lineRule="auto"/>
        <w:jc w:val="both"/>
        <w:rPr/>
      </w:pPr>
      <w:r w:rsidDel="00000000" w:rsidR="00000000" w:rsidRPr="00000000">
        <w:rPr>
          <w:rtl w:val="0"/>
        </w:rPr>
        <w:t xml:space="preserve">El cifrado a nivel de campo se aplica a cuatro categorías sensibles, que son salud ocupacional, control de fatiga, control de alcohol y drogas, y exámenes preocupacionales, más el documento de identidad. Ese cifrado también cubre el registro local del dispositivo, porque un equipo de terreno se pierde o se roba con más facilidad que un servidor. La capa analítica recibe un identificador seudonimizado y no el nombre ni el documento.</w:t>
      </w:r>
    </w:p>
    <w:p w:rsidR="00000000" w:rsidDel="00000000" w:rsidP="00000000" w:rsidRDefault="00000000" w:rsidRPr="00000000" w14:paraId="00000325">
      <w:pPr>
        <w:spacing w:after="120" w:line="276" w:lineRule="auto"/>
        <w:jc w:val="both"/>
        <w:rPr/>
      </w:pPr>
      <w:r w:rsidDel="00000000" w:rsidR="00000000" w:rsidRPr="00000000">
        <w:rPr>
          <w:rtl w:val="0"/>
        </w:rPr>
        <w:t xml:space="preserve">Once obligaciones ordenan el resto y las de consecuencia operativa directa son cinco. La primera es que el dato personal sensible no se copia nunca a ambientes no productivos, ni siquiera seudonimizado, porque con la población del caso la seudonimización es reversible por cruce. Las pruebas se hacen con datos sintéticos.</w:t>
      </w:r>
    </w:p>
    <w:p w:rsidR="00000000" w:rsidDel="00000000" w:rsidP="00000000" w:rsidRDefault="00000000" w:rsidRPr="00000000" w14:paraId="00000326">
      <w:pPr>
        <w:spacing w:after="120" w:line="276" w:lineRule="auto"/>
        <w:jc w:val="both"/>
        <w:rPr/>
      </w:pPr>
      <w:r w:rsidDel="00000000" w:rsidR="00000000" w:rsidRPr="00000000">
        <w:rPr>
          <w:rtl w:val="0"/>
        </w:rPr>
        <w:t xml:space="preserve">La segunda es la auditoría de la consulta. Toda lectura de un atributo confidencial o personal sensible genera asiento con persona, motivo, marca de tiempo y dispositivo, y el acceso de emergencia queda registrado con su período de uso. La consulta se audita igual que la modificación.</w:t>
      </w:r>
    </w:p>
    <w:p w:rsidR="00000000" w:rsidDel="00000000" w:rsidP="00000000" w:rsidRDefault="00000000" w:rsidRPr="00000000" w14:paraId="00000327">
      <w:pPr>
        <w:spacing w:after="120" w:line="276" w:lineRule="auto"/>
        <w:jc w:val="both"/>
        <w:rPr/>
      </w:pPr>
      <w:r w:rsidDel="00000000" w:rsidR="00000000" w:rsidRPr="00000000">
        <w:rPr>
          <w:rtl w:val="0"/>
        </w:rPr>
        <w:t xml:space="preserve">La tercera es el límite a las decisiones automatizadas. Ninguna decisión con efecto jurídico o significativo sobre una persona se adopta únicamente por tratamiento automatizado. La clasificación automática de detenciones, la marca de operador no identificado y las alertas de fatiga producen indicadores y avisos. Toda consecuencia sobre la persona requiere validación humana registrada.</w:t>
      </w:r>
    </w:p>
    <w:p w:rsidR="00000000" w:rsidDel="00000000" w:rsidP="00000000" w:rsidRDefault="00000000" w:rsidRPr="00000000" w14:paraId="00000328">
      <w:pPr>
        <w:spacing w:after="120" w:line="276" w:lineRule="auto"/>
        <w:jc w:val="both"/>
        <w:rPr/>
      </w:pPr>
      <w:r w:rsidDel="00000000" w:rsidR="00000000" w:rsidRPr="00000000">
        <w:rPr>
          <w:rtl w:val="0"/>
        </w:rPr>
        <w:t xml:space="preserve">La cuarta son los plazos. Una brecha se notifica al cliente dentro de las 24 horas siguientes a su detección, con la información que él necesita para cumplir sus propias obligaciones de notificación, y el procedimiento se ensaya al menos una vez al año. Ante una solicitud de un titular, el encargado entrega los antecedentes al cliente dentro de 5 días hábiles desde que éste le comunica la solicitud, para que el responsable alcance a responder dentro del plazo legal. La supresión no procede mientras rija una obligación legal de conservación, y en ese período se aplica bloqueo o eliminación criptográfica del campo personal, conservando el registro operacional.</w:t>
      </w:r>
    </w:p>
    <w:p w:rsidR="00000000" w:rsidDel="00000000" w:rsidP="00000000" w:rsidRDefault="00000000" w:rsidRPr="00000000" w14:paraId="00000329">
      <w:pPr>
        <w:spacing w:after="120" w:line="276" w:lineRule="auto"/>
        <w:jc w:val="both"/>
        <w:rPr/>
      </w:pPr>
      <w:r w:rsidDel="00000000" w:rsidR="00000000" w:rsidRPr="00000000">
        <w:rPr>
          <w:rtl w:val="0"/>
        </w:rPr>
        <w:t xml:space="preserve">La quinta es la localización del dato. Los datos personales residen en Chile. Toda transferencia internacional requiere base de licitud, resguardos adecuados y autorización previa y escrita del cliente, y lo mismo aplica a cualquier subcontratación que implique tratamiento, donde el subencargado queda sujeto a las mismas obligaciones. El acuerdo de tratamiento se suscribe antes de tratar el primer dato y precisa finalidad, categorías de datos, categorías de titulares, plazo, medidas de seguridad y régimen de subencargados.</w:t>
      </w:r>
    </w:p>
    <w:p w:rsidR="00000000" w:rsidDel="00000000" w:rsidP="00000000" w:rsidRDefault="00000000" w:rsidRPr="00000000" w14:paraId="0000032A">
      <w:pPr>
        <w:spacing w:after="120" w:line="276" w:lineRule="auto"/>
        <w:jc w:val="both"/>
        <w:rPr/>
      </w:pPr>
      <w:r w:rsidDel="00000000" w:rsidR="00000000" w:rsidRPr="00000000">
        <w:rPr>
          <w:rtl w:val="0"/>
        </w:rPr>
        <w:t xml:space="preserve">Como contraparte permanente del cliente se designa un delegado de protección de datos, y se mantiene el registro de actividades de tratamiento, la evaluación de impacto de los tratamientos de mayor riesgo y un modelo de prevención de infracciones. Queda por evaluar con el cliente si califica como operador de importancia vital bajo la Ley N.º 21.663. De calificar, el procedimiento de brechas alimenta además la cadena de reporte al CSIRT Nacional con sus plazos propios, sin sustituir la notificación de 24 horas al cliente.</w:t>
      </w:r>
    </w:p>
    <w:p w:rsidR="00000000" w:rsidDel="00000000" w:rsidP="00000000" w:rsidRDefault="00000000" w:rsidRPr="00000000" w14:paraId="0000032B">
      <w:pPr>
        <w:pStyle w:val="Heading4"/>
        <w:keepNext w:val="1"/>
        <w:spacing w:after="80" w:before="140" w:lineRule="auto"/>
        <w:rPr/>
      </w:pPr>
      <w:bookmarkStart w:colFirst="0" w:colLast="0" w:name="_babnodcl5uyg" w:id="61"/>
      <w:bookmarkEnd w:id="61"/>
      <w:r w:rsidDel="00000000" w:rsidR="00000000" w:rsidRPr="00000000">
        <w:rPr>
          <w:rFonts w:ascii="Montserrat" w:cs="Montserrat" w:eastAsia="Montserrat" w:hAnsi="Montserrat"/>
          <w:b w:val="1"/>
          <w:bCs w:val="1"/>
          <w:i w:val="0"/>
          <w:iCs w:val="0"/>
          <w:color w:val="0a7cfc"/>
          <w:sz w:val="18"/>
          <w:szCs w:val="18"/>
          <w:rtl w:val="0"/>
        </w:rPr>
        <w:t xml:space="preserve">Tabla 21.</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Obligaciones sobre datos personales</w:t>
      </w:r>
      <w:r w:rsidDel="00000000" w:rsidR="00000000" w:rsidRPr="00000000">
        <w:rPr>
          <w:rtl w:val="0"/>
        </w:rPr>
      </w:r>
    </w:p>
    <w:tbl>
      <w:tblPr>
        <w:tblStyle w:val="Table21"/>
        <w:tblW w:w="921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860"/>
        <w:gridCol w:w="7350"/>
        <w:tblGridChange w:id="0">
          <w:tblGrid>
            <w:gridCol w:w="1860"/>
            <w:gridCol w:w="7350"/>
          </w:tblGrid>
        </w:tblGridChange>
      </w:tblGrid>
      <w:tr>
        <w:trPr>
          <w:cantSplit w:val="0"/>
          <w:tblHeader w:val="1"/>
        </w:trPr>
        <w:tc>
          <w:tcPr>
            <w:shd w:fill="071a34" w:val="clear"/>
          </w:tcPr>
          <w:p w:rsidR="00000000" w:rsidDel="00000000" w:rsidP="00000000" w:rsidRDefault="00000000" w:rsidRPr="00000000" w14:paraId="0000032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Obligación</w:t>
            </w:r>
          </w:p>
        </w:tc>
        <w:tc>
          <w:tcPr>
            <w:shd w:fill="071a34" w:val="clear"/>
          </w:tcPr>
          <w:p w:rsidR="00000000" w:rsidDel="00000000" w:rsidP="00000000" w:rsidRDefault="00000000" w:rsidRPr="00000000" w14:paraId="0000032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Cómo se cumple</w:t>
            </w:r>
          </w:p>
        </w:tc>
      </w:tr>
      <w:tr>
        <w:trPr>
          <w:cantSplit w:val="0"/>
          <w:tblHeader w:val="0"/>
        </w:trPr>
        <w:tc>
          <w:tcPr/>
          <w:p w:rsidR="00000000" w:rsidDel="00000000" w:rsidP="00000000" w:rsidRDefault="00000000" w:rsidRPr="00000000" w14:paraId="0000032E">
            <w:pPr>
              <w:spacing w:after="40" w:before="40" w:lineRule="auto"/>
              <w:rPr>
                <w:b w:val="1"/>
                <w:bCs w:val="1"/>
                <w:sz w:val="19"/>
                <w:szCs w:val="19"/>
              </w:rPr>
            </w:pPr>
            <w:r w:rsidDel="00000000" w:rsidR="00000000" w:rsidRPr="00000000">
              <w:rPr>
                <w:b w:val="1"/>
                <w:bCs w:val="1"/>
                <w:sz w:val="19"/>
                <w:szCs w:val="19"/>
                <w:rtl w:val="0"/>
              </w:rPr>
              <w:t xml:space="preserve">Acuerdo de tratamiento de datos</w:t>
            </w:r>
          </w:p>
        </w:tc>
        <w:tc>
          <w:tcPr/>
          <w:p w:rsidR="00000000" w:rsidDel="00000000" w:rsidP="00000000" w:rsidRDefault="00000000" w:rsidRPr="00000000" w14:paraId="0000032F">
            <w:pPr>
              <w:spacing w:after="40" w:before="40" w:lineRule="auto"/>
              <w:rPr>
                <w:sz w:val="19"/>
                <w:szCs w:val="19"/>
              </w:rPr>
            </w:pPr>
            <w:r w:rsidDel="00000000" w:rsidR="00000000" w:rsidRPr="00000000">
              <w:rPr>
                <w:sz w:val="19"/>
                <w:szCs w:val="19"/>
                <w:rtl w:val="0"/>
              </w:rPr>
              <w:t xml:space="preserve">Se suscribe antes de tratar el primer dato, precisando finalidad, categorías de datos, categorías de titulares, plazo, medidas de seguridad y régimen de subencargados</w:t>
            </w:r>
          </w:p>
        </w:tc>
      </w:tr>
      <w:tr>
        <w:trPr>
          <w:cantSplit w:val="0"/>
          <w:tblHeader w:val="0"/>
        </w:trPr>
        <w:tc>
          <w:tcPr>
            <w:shd w:fill="f2f5f9" w:val="clear"/>
          </w:tcPr>
          <w:p w:rsidR="00000000" w:rsidDel="00000000" w:rsidP="00000000" w:rsidRDefault="00000000" w:rsidRPr="00000000" w14:paraId="00000330">
            <w:pPr>
              <w:spacing w:after="40" w:before="40" w:lineRule="auto"/>
              <w:rPr>
                <w:b w:val="1"/>
                <w:bCs w:val="1"/>
                <w:sz w:val="19"/>
                <w:szCs w:val="19"/>
              </w:rPr>
            </w:pPr>
            <w:r w:rsidDel="00000000" w:rsidR="00000000" w:rsidRPr="00000000">
              <w:rPr>
                <w:b w:val="1"/>
                <w:bCs w:val="1"/>
                <w:sz w:val="19"/>
                <w:szCs w:val="19"/>
                <w:rtl w:val="0"/>
              </w:rPr>
              <w:t xml:space="preserve">Medidas técnicas</w:t>
            </w:r>
          </w:p>
        </w:tc>
        <w:tc>
          <w:tcPr>
            <w:shd w:fill="f2f5f9" w:val="clear"/>
          </w:tcPr>
          <w:p w:rsidR="00000000" w:rsidDel="00000000" w:rsidP="00000000" w:rsidRDefault="00000000" w:rsidRPr="00000000" w14:paraId="00000331">
            <w:pPr>
              <w:spacing w:after="40" w:before="40" w:lineRule="auto"/>
              <w:rPr>
                <w:sz w:val="19"/>
                <w:szCs w:val="19"/>
              </w:rPr>
            </w:pPr>
            <w:r w:rsidDel="00000000" w:rsidR="00000000" w:rsidRPr="00000000">
              <w:rPr>
                <w:sz w:val="19"/>
                <w:szCs w:val="19"/>
                <w:rtl w:val="0"/>
              </w:rPr>
              <w:t xml:space="preserve">Cifrado a nivel de campo en las cuatro categorías sensibles y en el documento de identidad, también en el registro local del dispositivo; seudonimización en la capa analítica, que recibe un identificador seudonimizado y no el nombre ni el documento; control de acceso por privilegio mínimo; registro de accesos; minimización</w:t>
            </w:r>
          </w:p>
        </w:tc>
      </w:tr>
      <w:tr>
        <w:trPr>
          <w:cantSplit w:val="0"/>
          <w:tblHeader w:val="0"/>
        </w:trPr>
        <w:tc>
          <w:tcPr/>
          <w:p w:rsidR="00000000" w:rsidDel="00000000" w:rsidP="00000000" w:rsidRDefault="00000000" w:rsidRPr="00000000" w14:paraId="00000332">
            <w:pPr>
              <w:spacing w:after="40" w:before="40" w:lineRule="auto"/>
              <w:rPr>
                <w:b w:val="1"/>
                <w:bCs w:val="1"/>
                <w:sz w:val="19"/>
                <w:szCs w:val="19"/>
              </w:rPr>
            </w:pPr>
            <w:r w:rsidDel="00000000" w:rsidR="00000000" w:rsidRPr="00000000">
              <w:rPr>
                <w:b w:val="1"/>
                <w:bCs w:val="1"/>
                <w:sz w:val="19"/>
                <w:szCs w:val="19"/>
                <w:rtl w:val="0"/>
              </w:rPr>
              <w:t xml:space="preserve">Auditoría de la consulta</w:t>
            </w:r>
          </w:p>
        </w:tc>
        <w:tc>
          <w:tcPr/>
          <w:p w:rsidR="00000000" w:rsidDel="00000000" w:rsidP="00000000" w:rsidRDefault="00000000" w:rsidRPr="00000000" w14:paraId="00000333">
            <w:pPr>
              <w:spacing w:after="40" w:before="40" w:lineRule="auto"/>
              <w:rPr>
                <w:sz w:val="19"/>
                <w:szCs w:val="19"/>
              </w:rPr>
            </w:pPr>
            <w:r w:rsidDel="00000000" w:rsidR="00000000" w:rsidRPr="00000000">
              <w:rPr>
                <w:sz w:val="19"/>
                <w:szCs w:val="19"/>
                <w:rtl w:val="0"/>
              </w:rPr>
              <w:t xml:space="preserve">Toda lectura de un atributo confidencial o personal sensible genera asiento con persona, motivo, marca de tiempo y dispositivo. El acceso de emergencia queda registrado con período de uso</w:t>
            </w:r>
          </w:p>
        </w:tc>
      </w:tr>
      <w:tr>
        <w:trPr>
          <w:cantSplit w:val="0"/>
          <w:tblHeader w:val="0"/>
        </w:trPr>
        <w:tc>
          <w:tcPr>
            <w:shd w:fill="f2f5f9" w:val="clear"/>
          </w:tcPr>
          <w:p w:rsidR="00000000" w:rsidDel="00000000" w:rsidP="00000000" w:rsidRDefault="00000000" w:rsidRPr="00000000" w14:paraId="00000334">
            <w:pPr>
              <w:spacing w:after="40" w:before="40" w:lineRule="auto"/>
              <w:rPr>
                <w:b w:val="1"/>
                <w:bCs w:val="1"/>
                <w:sz w:val="19"/>
                <w:szCs w:val="19"/>
              </w:rPr>
            </w:pPr>
            <w:r w:rsidDel="00000000" w:rsidR="00000000" w:rsidRPr="00000000">
              <w:rPr>
                <w:b w:val="1"/>
                <w:bCs w:val="1"/>
                <w:sz w:val="19"/>
                <w:szCs w:val="19"/>
                <w:rtl w:val="0"/>
              </w:rPr>
              <w:t xml:space="preserve">Ambientes no productivos</w:t>
            </w:r>
          </w:p>
        </w:tc>
        <w:tc>
          <w:tcPr>
            <w:shd w:fill="f2f5f9" w:val="clear"/>
          </w:tcPr>
          <w:p w:rsidR="00000000" w:rsidDel="00000000" w:rsidP="00000000" w:rsidRDefault="00000000" w:rsidRPr="00000000" w14:paraId="00000335">
            <w:pPr>
              <w:spacing w:after="40" w:before="40" w:lineRule="auto"/>
              <w:rPr>
                <w:sz w:val="19"/>
                <w:szCs w:val="19"/>
              </w:rPr>
            </w:pPr>
            <w:r w:rsidDel="00000000" w:rsidR="00000000" w:rsidRPr="00000000">
              <w:rPr>
                <w:sz w:val="19"/>
                <w:szCs w:val="19"/>
                <w:rtl w:val="0"/>
              </w:rPr>
              <w:t xml:space="preserve">El dato personal sensible no se copia nunca, ni seudonimizado: con la población del caso la seudonimización es reversible por cruce. Las pruebas usan datos sintéticos</w:t>
            </w:r>
          </w:p>
        </w:tc>
      </w:tr>
      <w:tr>
        <w:trPr>
          <w:cantSplit w:val="0"/>
          <w:tblHeader w:val="0"/>
        </w:trPr>
        <w:tc>
          <w:tcPr/>
          <w:p w:rsidR="00000000" w:rsidDel="00000000" w:rsidP="00000000" w:rsidRDefault="00000000" w:rsidRPr="00000000" w14:paraId="00000336">
            <w:pPr>
              <w:spacing w:after="40" w:before="40" w:lineRule="auto"/>
              <w:rPr>
                <w:b w:val="1"/>
                <w:bCs w:val="1"/>
                <w:sz w:val="19"/>
                <w:szCs w:val="19"/>
              </w:rPr>
            </w:pPr>
            <w:r w:rsidDel="00000000" w:rsidR="00000000" w:rsidRPr="00000000">
              <w:rPr>
                <w:b w:val="1"/>
                <w:bCs w:val="1"/>
                <w:sz w:val="19"/>
                <w:szCs w:val="19"/>
                <w:rtl w:val="0"/>
              </w:rPr>
              <w:t xml:space="preserve">Derechos del titular</w:t>
            </w:r>
          </w:p>
        </w:tc>
        <w:tc>
          <w:tcPr/>
          <w:p w:rsidR="00000000" w:rsidDel="00000000" w:rsidP="00000000" w:rsidRDefault="00000000" w:rsidRPr="00000000" w14:paraId="00000337">
            <w:pPr>
              <w:spacing w:after="40" w:before="40" w:lineRule="auto"/>
              <w:rPr>
                <w:sz w:val="19"/>
                <w:szCs w:val="19"/>
              </w:rPr>
            </w:pPr>
            <w:r w:rsidDel="00000000" w:rsidR="00000000" w:rsidRPr="00000000">
              <w:rPr>
                <w:sz w:val="19"/>
                <w:szCs w:val="19"/>
                <w:rtl w:val="0"/>
              </w:rPr>
              <w:t xml:space="preserve">Consulta y exportación por titular sobre todos los almacenes. El encargado entrega al cliente los antecedentes dentro de 5 días hábiles desde que éste le comunica la solicitud, para que el responsable responda dentro del plazo legal. La supresión no procede mientras rija una obligación legal de conservación: en ese período se aplica bloqueo o eliminación criptográfica del campo personal, conservando el registro operacional</w:t>
            </w:r>
          </w:p>
        </w:tc>
      </w:tr>
      <w:tr>
        <w:trPr>
          <w:cantSplit w:val="0"/>
          <w:tblHeader w:val="0"/>
        </w:trPr>
        <w:tc>
          <w:tcPr>
            <w:shd w:fill="f2f5f9" w:val="clear"/>
          </w:tcPr>
          <w:p w:rsidR="00000000" w:rsidDel="00000000" w:rsidP="00000000" w:rsidRDefault="00000000" w:rsidRPr="00000000" w14:paraId="00000338">
            <w:pPr>
              <w:spacing w:after="40" w:before="40" w:lineRule="auto"/>
              <w:rPr>
                <w:b w:val="1"/>
                <w:bCs w:val="1"/>
                <w:sz w:val="19"/>
                <w:szCs w:val="19"/>
              </w:rPr>
            </w:pPr>
            <w:r w:rsidDel="00000000" w:rsidR="00000000" w:rsidRPr="00000000">
              <w:rPr>
                <w:b w:val="1"/>
                <w:bCs w:val="1"/>
                <w:sz w:val="19"/>
                <w:szCs w:val="19"/>
                <w:rtl w:val="0"/>
              </w:rPr>
              <w:t xml:space="preserve">Decisiones automatizadas</w:t>
            </w:r>
          </w:p>
        </w:tc>
        <w:tc>
          <w:tcPr>
            <w:shd w:fill="f2f5f9" w:val="clear"/>
          </w:tcPr>
          <w:p w:rsidR="00000000" w:rsidDel="00000000" w:rsidP="00000000" w:rsidRDefault="00000000" w:rsidRPr="00000000" w14:paraId="00000339">
            <w:pPr>
              <w:spacing w:after="40" w:before="40" w:lineRule="auto"/>
              <w:rPr>
                <w:sz w:val="19"/>
                <w:szCs w:val="19"/>
              </w:rPr>
            </w:pPr>
            <w:r w:rsidDel="00000000" w:rsidR="00000000" w:rsidRPr="00000000">
              <w:rPr>
                <w:sz w:val="19"/>
                <w:szCs w:val="19"/>
                <w:rtl w:val="0"/>
              </w:rPr>
              <w:t xml:space="preserve">Ninguna decisión con efecto jurídico o significativo sobre una persona se adopta únicamente por tratamiento automatizado. La clasificación automática de detenciones, la marca de operador no identificado y las alertas de fatiga producen indicadores y avisos; toda consecuencia sobre la persona requiere validación humana registrada</w:t>
            </w:r>
          </w:p>
        </w:tc>
      </w:tr>
      <w:tr>
        <w:trPr>
          <w:cantSplit w:val="0"/>
          <w:tblHeader w:val="0"/>
        </w:trPr>
        <w:tc>
          <w:tcPr/>
          <w:p w:rsidR="00000000" w:rsidDel="00000000" w:rsidP="00000000" w:rsidRDefault="00000000" w:rsidRPr="00000000" w14:paraId="0000033A">
            <w:pPr>
              <w:spacing w:after="40" w:before="40" w:lineRule="auto"/>
              <w:rPr>
                <w:b w:val="1"/>
                <w:bCs w:val="1"/>
                <w:sz w:val="19"/>
                <w:szCs w:val="19"/>
              </w:rPr>
            </w:pPr>
            <w:r w:rsidDel="00000000" w:rsidR="00000000" w:rsidRPr="00000000">
              <w:rPr>
                <w:b w:val="1"/>
                <w:bCs w:val="1"/>
                <w:sz w:val="19"/>
                <w:szCs w:val="19"/>
                <w:rtl w:val="0"/>
              </w:rPr>
              <w:t xml:space="preserve">Notificación de brechas</w:t>
            </w:r>
          </w:p>
        </w:tc>
        <w:tc>
          <w:tcPr/>
          <w:p w:rsidR="00000000" w:rsidDel="00000000" w:rsidP="00000000" w:rsidRDefault="00000000" w:rsidRPr="00000000" w14:paraId="0000033B">
            <w:pPr>
              <w:spacing w:after="40" w:before="40" w:lineRule="auto"/>
              <w:rPr>
                <w:sz w:val="19"/>
                <w:szCs w:val="19"/>
              </w:rPr>
            </w:pPr>
            <w:r w:rsidDel="00000000" w:rsidR="00000000" w:rsidRPr="00000000">
              <w:rPr>
                <w:sz w:val="19"/>
                <w:szCs w:val="19"/>
                <w:rtl w:val="0"/>
              </w:rPr>
              <w:t xml:space="preserve">Dentro de las 24 horas siguientes a la detección, al cliente, con la información necesaria para que éste cumpla sus obligaciones de notificación a la autoridad y a los titulares. El procedimiento se ensaya al menos una vez al año, frecuencia definida por Overfore</w:t>
            </w:r>
          </w:p>
        </w:tc>
      </w:tr>
      <w:tr>
        <w:trPr>
          <w:cantSplit w:val="0"/>
          <w:tblHeader w:val="0"/>
        </w:trPr>
        <w:tc>
          <w:tcPr>
            <w:shd w:fill="f2f5f9" w:val="clear"/>
          </w:tcPr>
          <w:p w:rsidR="00000000" w:rsidDel="00000000" w:rsidP="00000000" w:rsidRDefault="00000000" w:rsidRPr="00000000" w14:paraId="0000033C">
            <w:pPr>
              <w:spacing w:after="40" w:before="40" w:lineRule="auto"/>
              <w:rPr>
                <w:b w:val="1"/>
                <w:bCs w:val="1"/>
                <w:sz w:val="19"/>
                <w:szCs w:val="19"/>
              </w:rPr>
            </w:pPr>
            <w:r w:rsidDel="00000000" w:rsidR="00000000" w:rsidRPr="00000000">
              <w:rPr>
                <w:b w:val="1"/>
                <w:bCs w:val="1"/>
                <w:sz w:val="19"/>
                <w:szCs w:val="19"/>
                <w:rtl w:val="0"/>
              </w:rPr>
              <w:t xml:space="preserve">Subcontratación</w:t>
            </w:r>
          </w:p>
        </w:tc>
        <w:tc>
          <w:tcPr>
            <w:shd w:fill="f2f5f9" w:val="clear"/>
          </w:tcPr>
          <w:p w:rsidR="00000000" w:rsidDel="00000000" w:rsidP="00000000" w:rsidRDefault="00000000" w:rsidRPr="00000000" w14:paraId="0000033D">
            <w:pPr>
              <w:spacing w:after="40" w:before="40" w:lineRule="auto"/>
              <w:rPr>
                <w:sz w:val="19"/>
                <w:szCs w:val="19"/>
              </w:rPr>
            </w:pPr>
            <w:r w:rsidDel="00000000" w:rsidR="00000000" w:rsidRPr="00000000">
              <w:rPr>
                <w:sz w:val="19"/>
                <w:szCs w:val="19"/>
                <w:rtl w:val="0"/>
              </w:rPr>
              <w:t xml:space="preserve">Toda subcontratación que implique tratamiento requiere autorización previa y escrita del cliente, y el subencargado queda sujeto a las mismas obligaciones</w:t>
            </w:r>
          </w:p>
        </w:tc>
      </w:tr>
      <w:tr>
        <w:trPr>
          <w:cantSplit w:val="0"/>
          <w:tblHeader w:val="0"/>
        </w:trPr>
        <w:tc>
          <w:tcPr/>
          <w:p w:rsidR="00000000" w:rsidDel="00000000" w:rsidP="00000000" w:rsidRDefault="00000000" w:rsidRPr="00000000" w14:paraId="0000033E">
            <w:pPr>
              <w:spacing w:after="40" w:before="40" w:lineRule="auto"/>
              <w:rPr>
                <w:b w:val="1"/>
                <w:bCs w:val="1"/>
                <w:sz w:val="19"/>
                <w:szCs w:val="19"/>
              </w:rPr>
            </w:pPr>
            <w:r w:rsidDel="00000000" w:rsidR="00000000" w:rsidRPr="00000000">
              <w:rPr>
                <w:b w:val="1"/>
                <w:bCs w:val="1"/>
                <w:sz w:val="19"/>
                <w:szCs w:val="19"/>
                <w:rtl w:val="0"/>
              </w:rPr>
              <w:t xml:space="preserve">Transferencia internacional</w:t>
            </w:r>
          </w:p>
        </w:tc>
        <w:tc>
          <w:tcPr/>
          <w:p w:rsidR="00000000" w:rsidDel="00000000" w:rsidP="00000000" w:rsidRDefault="00000000" w:rsidRPr="00000000" w14:paraId="0000033F">
            <w:pPr>
              <w:spacing w:after="40" w:before="40" w:lineRule="auto"/>
              <w:rPr>
                <w:sz w:val="19"/>
                <w:szCs w:val="19"/>
              </w:rPr>
            </w:pPr>
            <w:r w:rsidDel="00000000" w:rsidR="00000000" w:rsidRPr="00000000">
              <w:rPr>
                <w:sz w:val="19"/>
                <w:szCs w:val="19"/>
                <w:rtl w:val="0"/>
              </w:rPr>
              <w:t xml:space="preserve">Los datos personales residen en Chile. Toda transferencia internacional requiere base de licitud, resguardos adecuados y autorización previa y escrita del cliente</w:t>
            </w:r>
          </w:p>
        </w:tc>
      </w:tr>
      <w:tr>
        <w:trPr>
          <w:cantSplit w:val="0"/>
          <w:tblHeader w:val="0"/>
        </w:trPr>
        <w:tc>
          <w:tcPr>
            <w:shd w:fill="f2f5f9" w:val="clear"/>
          </w:tcPr>
          <w:p w:rsidR="00000000" w:rsidDel="00000000" w:rsidP="00000000" w:rsidRDefault="00000000" w:rsidRPr="00000000" w14:paraId="00000340">
            <w:pPr>
              <w:spacing w:after="40" w:before="40" w:lineRule="auto"/>
              <w:rPr>
                <w:b w:val="1"/>
                <w:bCs w:val="1"/>
                <w:sz w:val="19"/>
                <w:szCs w:val="19"/>
              </w:rPr>
            </w:pPr>
            <w:r w:rsidDel="00000000" w:rsidR="00000000" w:rsidRPr="00000000">
              <w:rPr>
                <w:b w:val="1"/>
                <w:bCs w:val="1"/>
                <w:sz w:val="19"/>
                <w:szCs w:val="19"/>
                <w:rtl w:val="0"/>
              </w:rPr>
              <w:t xml:space="preserve">Contraparte y prevención</w:t>
            </w:r>
          </w:p>
        </w:tc>
        <w:tc>
          <w:tcPr>
            <w:shd w:fill="f2f5f9" w:val="clear"/>
          </w:tcPr>
          <w:p w:rsidR="00000000" w:rsidDel="00000000" w:rsidP="00000000" w:rsidRDefault="00000000" w:rsidRPr="00000000" w14:paraId="00000341">
            <w:pPr>
              <w:spacing w:after="40" w:before="40" w:lineRule="auto"/>
              <w:rPr>
                <w:sz w:val="19"/>
                <w:szCs w:val="19"/>
              </w:rPr>
            </w:pPr>
            <w:r w:rsidDel="00000000" w:rsidR="00000000" w:rsidRPr="00000000">
              <w:rPr>
                <w:sz w:val="19"/>
                <w:szCs w:val="19"/>
                <w:rtl w:val="0"/>
              </w:rPr>
              <w:t xml:space="preserve">nuestra empresa designa un delegado de protección de datos como contraparte del cliente, y mantiene el registro de actividades de tratamiento, la evaluación de impacto de los tratamientos de mayor riesgo y un modelo de prevención de infracciones</w:t>
            </w:r>
          </w:p>
        </w:tc>
      </w:tr>
      <w:tr>
        <w:trPr>
          <w:cantSplit w:val="0"/>
          <w:tblHeader w:val="0"/>
        </w:trPr>
        <w:tc>
          <w:tcPr/>
          <w:p w:rsidR="00000000" w:rsidDel="00000000" w:rsidP="00000000" w:rsidRDefault="00000000" w:rsidRPr="00000000" w14:paraId="00000342">
            <w:pPr>
              <w:spacing w:after="40" w:before="40" w:lineRule="auto"/>
              <w:rPr>
                <w:b w:val="1"/>
                <w:bCs w:val="1"/>
                <w:sz w:val="19"/>
                <w:szCs w:val="19"/>
              </w:rPr>
            </w:pPr>
            <w:r w:rsidDel="00000000" w:rsidR="00000000" w:rsidRPr="00000000">
              <w:rPr>
                <w:b w:val="1"/>
                <w:bCs w:val="1"/>
                <w:sz w:val="19"/>
                <w:szCs w:val="19"/>
                <w:rtl w:val="0"/>
              </w:rPr>
              <w:t xml:space="preserve">Ciberseguridad</w:t>
            </w:r>
          </w:p>
        </w:tc>
        <w:tc>
          <w:tcPr/>
          <w:p w:rsidR="00000000" w:rsidDel="00000000" w:rsidP="00000000" w:rsidRDefault="00000000" w:rsidRPr="00000000" w14:paraId="00000343">
            <w:pPr>
              <w:spacing w:after="40" w:before="40" w:lineRule="auto"/>
              <w:rPr>
                <w:sz w:val="19"/>
                <w:szCs w:val="19"/>
              </w:rPr>
            </w:pPr>
            <w:r w:rsidDel="00000000" w:rsidR="00000000" w:rsidRPr="00000000">
              <w:rPr>
                <w:sz w:val="19"/>
                <w:szCs w:val="19"/>
                <w:rtl w:val="0"/>
              </w:rPr>
              <w:t xml:space="preserve">Se evalúa con el cliente si éste califica como operador de importancia vital bajo la Ley N.º 21.663. De calificar, el procedimiento de brechas alimenta además la cadena de reporte al CSIRT Nacional con sus plazos propios, sin sustituir la notificación de 24 horas al cliente</w:t>
            </w:r>
          </w:p>
        </w:tc>
      </w:tr>
    </w:tbl>
    <w:p w:rsidR="00000000" w:rsidDel="00000000" w:rsidP="00000000" w:rsidRDefault="00000000" w:rsidRPr="00000000" w14:paraId="00000344">
      <w:pPr>
        <w:keepNext w:val="1"/>
        <w:pageBreakBefore w:val="1"/>
        <w:rPr>
          <w:rFonts w:ascii="Montserrat" w:cs="Montserrat" w:eastAsia="Montserrat" w:hAnsi="Montserrat"/>
          <w:b w:val="1"/>
          <w:bCs w:val="1"/>
          <w:color w:val="b08d2e"/>
          <w:sz w:val="44"/>
          <w:szCs w:val="44"/>
        </w:rPr>
      </w:pPr>
      <w:r w:rsidDel="00000000" w:rsidR="00000000" w:rsidRPr="00000000">
        <w:rPr>
          <w:rFonts w:ascii="Montserrat" w:cs="Montserrat" w:eastAsia="Montserrat" w:hAnsi="Montserrat"/>
          <w:b w:val="1"/>
          <w:bCs w:val="1"/>
          <w:color w:val="b08d2e"/>
          <w:sz w:val="44"/>
          <w:szCs w:val="44"/>
          <w:rtl w:val="0"/>
        </w:rPr>
        <w:t xml:space="preserve">A</w:t>
      </w:r>
    </w:p>
    <w:p w:rsidR="00000000" w:rsidDel="00000000" w:rsidP="00000000" w:rsidRDefault="00000000" w:rsidRPr="00000000" w14:paraId="00000345">
      <w:pPr>
        <w:pStyle w:val="Heading1"/>
        <w:keepNext w:val="1"/>
        <w:pageBreakBefore w:val="0"/>
        <w:pBdr>
          <w:bottom w:color="b08d2e" w:space="6" w:sz="12" w:val="single"/>
        </w:pBdr>
        <w:spacing w:after="120" w:lineRule="auto"/>
        <w:rPr/>
      </w:pPr>
      <w:bookmarkStart w:colFirst="0" w:colLast="0" w:name="_4xvqhm9j0h72" w:id="62"/>
      <w:bookmarkEnd w:id="62"/>
      <w:r w:rsidDel="00000000" w:rsidR="00000000" w:rsidRPr="00000000">
        <w:rPr>
          <w:rtl w:val="0"/>
        </w:rPr>
        <w:t xml:space="preserve">Anexos </w:t>
      </w:r>
    </w:p>
    <w:p w:rsidR="00000000" w:rsidDel="00000000" w:rsidP="00000000" w:rsidRDefault="00000000" w:rsidRPr="00000000" w14:paraId="00000346">
      <w:pPr>
        <w:pStyle w:val="Heading2"/>
        <w:keepNext w:val="1"/>
        <w:spacing w:after="80" w:before="260" w:lineRule="auto"/>
        <w:rPr>
          <w:color w:val="071a34"/>
          <w:sz w:val="36"/>
          <w:szCs w:val="36"/>
        </w:rPr>
      </w:pPr>
      <w:bookmarkStart w:colFirst="0" w:colLast="0" w:name="_mg5l1jhj3bwz" w:id="63"/>
      <w:bookmarkEnd w:id="63"/>
      <w:r w:rsidDel="00000000" w:rsidR="00000000" w:rsidRPr="00000000">
        <w:rPr>
          <w:color w:val="071a34"/>
          <w:sz w:val="36"/>
          <w:szCs w:val="36"/>
          <w:rtl w:val="0"/>
        </w:rPr>
        <w:t xml:space="preserve">A. Diccionario de datos</w:t>
      </w:r>
    </w:p>
    <w:p w:rsidR="00000000" w:rsidDel="00000000" w:rsidP="00000000" w:rsidRDefault="00000000" w:rsidRPr="00000000" w14:paraId="00000347">
      <w:pPr>
        <w:pStyle w:val="Heading2"/>
        <w:keepNext w:val="1"/>
        <w:spacing w:after="80" w:before="260" w:lineRule="auto"/>
        <w:rPr/>
      </w:pPr>
      <w:bookmarkStart w:colFirst="0" w:colLast="0" w:name="_mgcr6w20lrt0" w:id="64"/>
      <w:bookmarkEnd w:id="64"/>
      <w:r w:rsidDel="00000000" w:rsidR="00000000" w:rsidRPr="00000000">
        <w:rPr>
          <w:rtl w:val="0"/>
        </w:rPr>
        <w:t xml:space="preserve">A.1 Dominios de datos</w:t>
      </w:r>
    </w:p>
    <w:p w:rsidR="00000000" w:rsidDel="00000000" w:rsidP="00000000" w:rsidRDefault="00000000" w:rsidRPr="00000000" w14:paraId="00000348">
      <w:pPr>
        <w:spacing w:after="120" w:line="276" w:lineRule="auto"/>
        <w:jc w:val="both"/>
        <w:rPr/>
      </w:pPr>
      <w:r w:rsidDel="00000000" w:rsidR="00000000" w:rsidRPr="00000000">
        <w:rPr>
          <w:rtl w:val="0"/>
        </w:rPr>
        <w:t xml:space="preserve">La tabla reúne en una sola vista lo que los capítulos anteriores trataron por separado. Para cada uno de los nueve dominios quedan juntos su agregado raíz, el paradigma de persistencia que le corresponde, la garantía transaccional que se le exige, su posición frente al teorema CAP, el área del cliente que responde por él y su plazo de retención.</w:t>
      </w:r>
    </w:p>
    <w:p w:rsidR="00000000" w:rsidDel="00000000" w:rsidP="00000000" w:rsidRDefault="00000000" w:rsidRPr="00000000" w14:paraId="00000349">
      <w:pPr>
        <w:spacing w:after="120" w:line="276" w:lineRule="auto"/>
        <w:jc w:val="both"/>
        <w:rPr/>
      </w:pPr>
      <w:r w:rsidDel="00000000" w:rsidR="00000000" w:rsidRPr="00000000">
        <w:rPr>
          <w:rtl w:val="0"/>
        </w:rPr>
        <w:t xml:space="preserve">Leída así se nota que ocho de los nueve dominios se apoyan en un motor relacional y que sólo Analítico es columnar. Las diferencias entre esos ocho son de acompañamiento. Mineral, Calidad y Plataforma son relacionales y nada más. Personas agrega cifrado a nivel de campo y Comercial una vista de exposición filtrada, sin cambiar de paradigma. Terreno suma una cola de eventos sobre un relacional embebido, Activos suma series de tiempo y Cumplimiento suma documental.</w:t>
      </w:r>
    </w:p>
    <w:p w:rsidR="00000000" w:rsidDel="00000000" w:rsidP="00000000" w:rsidRDefault="00000000" w:rsidRPr="00000000" w14:paraId="0000034A">
      <w:pPr>
        <w:spacing w:after="120" w:line="276" w:lineRule="auto"/>
        <w:jc w:val="both"/>
        <w:rPr/>
      </w:pPr>
      <w:r w:rsidDel="00000000" w:rsidR="00000000" w:rsidRPr="00000000">
        <w:rPr>
          <w:rtl w:val="0"/>
        </w:rPr>
        <w:t xml:space="preserve">Otras dos cosas quedan a la vista en la misma lectura. Comercial no escribe, porque su garantía es de sólo lectura sobre el núcleo Mineral, y el cifrado a nivel de campo aparece dos veces por razones distintas, en el paradigma de Personas y en la garantía de Cumplimiento para salud y fatiga.</w:t>
      </w:r>
    </w:p>
    <w:p w:rsidR="00000000" w:rsidDel="00000000" w:rsidP="00000000" w:rsidRDefault="00000000" w:rsidRPr="00000000" w14:paraId="0000034B">
      <w:pPr>
        <w:pStyle w:val="Heading4"/>
        <w:keepNext w:val="1"/>
        <w:spacing w:after="80" w:before="140" w:lineRule="auto"/>
        <w:rPr/>
      </w:pPr>
      <w:bookmarkStart w:colFirst="0" w:colLast="0" w:name="_panex13h9ppj" w:id="65"/>
      <w:bookmarkEnd w:id="65"/>
      <w:r w:rsidDel="00000000" w:rsidR="00000000" w:rsidRPr="00000000">
        <w:rPr>
          <w:rFonts w:ascii="Montserrat" w:cs="Montserrat" w:eastAsia="Montserrat" w:hAnsi="Montserrat"/>
          <w:b w:val="1"/>
          <w:bCs w:val="1"/>
          <w:i w:val="0"/>
          <w:iCs w:val="0"/>
          <w:color w:val="0a7cfc"/>
          <w:sz w:val="18"/>
          <w:szCs w:val="18"/>
          <w:rtl w:val="0"/>
        </w:rPr>
        <w:t xml:space="preserve">Tabla 22.</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Dominios de datos, paradigma y garantías</w:t>
      </w:r>
      <w:r w:rsidDel="00000000" w:rsidR="00000000" w:rsidRPr="00000000">
        <w:rPr>
          <w:rtl w:val="0"/>
        </w:rPr>
      </w:r>
    </w:p>
    <w:tbl>
      <w:tblPr>
        <w:tblStyle w:val="Table22"/>
        <w:tblW w:w="936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000"/>
        <w:gridCol w:w="1500"/>
        <w:gridCol w:w="1350"/>
        <w:gridCol w:w="1700"/>
        <w:gridCol w:w="1150"/>
        <w:gridCol w:w="1600"/>
        <w:gridCol w:w="1060"/>
        <w:tblGridChange w:id="0">
          <w:tblGrid>
            <w:gridCol w:w="1000"/>
            <w:gridCol w:w="1500"/>
            <w:gridCol w:w="1350"/>
            <w:gridCol w:w="1700"/>
            <w:gridCol w:w="1150"/>
            <w:gridCol w:w="1600"/>
            <w:gridCol w:w="1060"/>
          </w:tblGrid>
        </w:tblGridChange>
      </w:tblGrid>
      <w:tr>
        <w:trPr>
          <w:cantSplit w:val="0"/>
          <w:tblHeader w:val="1"/>
        </w:trPr>
        <w:tc>
          <w:tcPr>
            <w:shd w:fill="071a34" w:val="clear"/>
          </w:tcPr>
          <w:p w:rsidR="00000000" w:rsidDel="00000000" w:rsidP="00000000" w:rsidRDefault="00000000" w:rsidRPr="00000000" w14:paraId="0000034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datos</w:t>
            </w:r>
          </w:p>
        </w:tc>
        <w:tc>
          <w:tcPr>
            <w:shd w:fill="071a34" w:val="clear"/>
          </w:tcPr>
          <w:p w:rsidR="00000000" w:rsidDel="00000000" w:rsidP="00000000" w:rsidRDefault="00000000" w:rsidRPr="00000000" w14:paraId="0000034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Agregado raíz</w:t>
            </w:r>
          </w:p>
        </w:tc>
        <w:tc>
          <w:tcPr>
            <w:shd w:fill="071a34" w:val="clear"/>
          </w:tcPr>
          <w:p w:rsidR="00000000" w:rsidDel="00000000" w:rsidP="00000000" w:rsidRDefault="00000000" w:rsidRPr="00000000" w14:paraId="0000034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Paradigma</w:t>
            </w:r>
          </w:p>
        </w:tc>
        <w:tc>
          <w:tcPr>
            <w:shd w:fill="071a34" w:val="clear"/>
          </w:tcPr>
          <w:p w:rsidR="00000000" w:rsidDel="00000000" w:rsidP="00000000" w:rsidRDefault="00000000" w:rsidRPr="00000000" w14:paraId="0000034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Garantía transaccional</w:t>
            </w:r>
          </w:p>
        </w:tc>
        <w:tc>
          <w:tcPr>
            <w:shd w:fill="071a34" w:val="clear"/>
          </w:tcPr>
          <w:p w:rsidR="00000000" w:rsidDel="00000000" w:rsidP="00000000" w:rsidRDefault="00000000" w:rsidRPr="00000000" w14:paraId="0000035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Posición CAP</w:t>
            </w:r>
          </w:p>
        </w:tc>
        <w:tc>
          <w:tcPr>
            <w:shd w:fill="071a34" w:val="clear"/>
          </w:tcPr>
          <w:p w:rsidR="00000000" w:rsidDel="00000000" w:rsidP="00000000" w:rsidRDefault="00000000" w:rsidRPr="00000000" w14:paraId="0000035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 funcional</w:t>
            </w:r>
          </w:p>
        </w:tc>
        <w:tc>
          <w:tcPr>
            <w:shd w:fill="071a34" w:val="clear"/>
          </w:tcPr>
          <w:p w:rsidR="00000000" w:rsidDel="00000000" w:rsidP="00000000" w:rsidRDefault="00000000" w:rsidRPr="00000000" w14:paraId="0000035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Retención</w:t>
            </w:r>
          </w:p>
        </w:tc>
      </w:tr>
      <w:tr>
        <w:trPr>
          <w:cantSplit w:val="0"/>
          <w:tblHeader w:val="0"/>
        </w:trPr>
        <w:tc>
          <w:tcPr/>
          <w:p w:rsidR="00000000" w:rsidDel="00000000" w:rsidP="00000000" w:rsidRDefault="00000000" w:rsidRPr="00000000" w14:paraId="00000353">
            <w:pPr>
              <w:spacing w:after="40" w:before="40" w:lineRule="auto"/>
              <w:rPr>
                <w:b w:val="1"/>
                <w:bCs w:val="1"/>
                <w:sz w:val="19"/>
                <w:szCs w:val="19"/>
              </w:rPr>
            </w:pPr>
            <w:r w:rsidDel="00000000" w:rsidR="00000000" w:rsidRPr="00000000">
              <w:rPr>
                <w:b w:val="1"/>
                <w:bCs w:val="1"/>
                <w:sz w:val="19"/>
                <w:szCs w:val="19"/>
                <w:rtl w:val="0"/>
              </w:rPr>
              <w:t xml:space="preserve">Mineral</w:t>
            </w:r>
          </w:p>
        </w:tc>
        <w:tc>
          <w:tcPr/>
          <w:p w:rsidR="00000000" w:rsidDel="00000000" w:rsidP="00000000" w:rsidRDefault="00000000" w:rsidRPr="00000000" w14:paraId="00000354">
            <w:pPr>
              <w:spacing w:after="40" w:before="40" w:lineRule="auto"/>
              <w:rPr>
                <w:sz w:val="19"/>
                <w:szCs w:val="19"/>
              </w:rPr>
            </w:pPr>
            <w:r w:rsidDel="00000000" w:rsidR="00000000" w:rsidRPr="00000000">
              <w:rPr>
                <w:sz w:val="19"/>
                <w:szCs w:val="19"/>
                <w:rtl w:val="0"/>
              </w:rPr>
              <w:t xml:space="preserve">El viaje de camión de extracción</w:t>
            </w:r>
          </w:p>
        </w:tc>
        <w:tc>
          <w:tcPr/>
          <w:p w:rsidR="00000000" w:rsidDel="00000000" w:rsidP="00000000" w:rsidRDefault="00000000" w:rsidRPr="00000000" w14:paraId="00000355">
            <w:pPr>
              <w:spacing w:after="40" w:before="40" w:lineRule="auto"/>
              <w:rPr>
                <w:sz w:val="19"/>
                <w:szCs w:val="19"/>
              </w:rPr>
            </w:pPr>
            <w:r w:rsidDel="00000000" w:rsidR="00000000" w:rsidRPr="00000000">
              <w:rPr>
                <w:sz w:val="19"/>
                <w:szCs w:val="19"/>
                <w:rtl w:val="0"/>
              </w:rPr>
              <w:t xml:space="preserve">Relacional</w:t>
            </w:r>
          </w:p>
        </w:tc>
        <w:tc>
          <w:tcPr/>
          <w:p w:rsidR="00000000" w:rsidDel="00000000" w:rsidP="00000000" w:rsidRDefault="00000000" w:rsidRPr="00000000" w14:paraId="00000356">
            <w:pPr>
              <w:spacing w:after="40" w:before="40" w:lineRule="auto"/>
              <w:rPr>
                <w:sz w:val="19"/>
                <w:szCs w:val="19"/>
              </w:rPr>
            </w:pPr>
            <w:r w:rsidDel="00000000" w:rsidR="00000000" w:rsidRPr="00000000">
              <w:rPr>
                <w:sz w:val="19"/>
                <w:szCs w:val="19"/>
                <w:rtl w:val="0"/>
              </w:rPr>
              <w:t xml:space="preserve">ACID, integridad referencial del árbol viaje-lote</w:t>
            </w:r>
          </w:p>
        </w:tc>
        <w:tc>
          <w:tcPr/>
          <w:p w:rsidR="00000000" w:rsidDel="00000000" w:rsidP="00000000" w:rsidRDefault="00000000" w:rsidRPr="00000000" w14:paraId="00000357">
            <w:pPr>
              <w:spacing w:after="40" w:before="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358">
            <w:pPr>
              <w:spacing w:after="40" w:before="40" w:lineRule="auto"/>
              <w:rPr>
                <w:sz w:val="19"/>
                <w:szCs w:val="19"/>
              </w:rPr>
            </w:pPr>
            <w:r w:rsidDel="00000000" w:rsidR="00000000" w:rsidRPr="00000000">
              <w:rPr>
                <w:sz w:val="19"/>
                <w:szCs w:val="19"/>
                <w:rtl w:val="0"/>
              </w:rPr>
              <w:t xml:space="preserve">Superintendencia de Planificación Minera y Gerencia de Operaciones Mina</w:t>
            </w:r>
          </w:p>
        </w:tc>
        <w:tc>
          <w:tcPr/>
          <w:p w:rsidR="00000000" w:rsidDel="00000000" w:rsidP="00000000" w:rsidRDefault="00000000" w:rsidRPr="00000000" w14:paraId="00000359">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5A">
            <w:pPr>
              <w:spacing w:after="40" w:before="40" w:lineRule="auto"/>
              <w:rPr>
                <w:b w:val="1"/>
                <w:bCs w:val="1"/>
                <w:sz w:val="19"/>
                <w:szCs w:val="19"/>
              </w:rPr>
            </w:pPr>
            <w:r w:rsidDel="00000000" w:rsidR="00000000" w:rsidRPr="00000000">
              <w:rPr>
                <w:b w:val="1"/>
                <w:bCs w:val="1"/>
                <w:sz w:val="19"/>
                <w:szCs w:val="19"/>
                <w:rtl w:val="0"/>
              </w:rPr>
              <w:t xml:space="preserve">Terreno</w:t>
            </w:r>
          </w:p>
        </w:tc>
        <w:tc>
          <w:tcPr>
            <w:shd w:fill="f2f5f9" w:val="clear"/>
          </w:tcPr>
          <w:p w:rsidR="00000000" w:rsidDel="00000000" w:rsidP="00000000" w:rsidRDefault="00000000" w:rsidRPr="00000000" w14:paraId="0000035B">
            <w:pPr>
              <w:spacing w:after="40" w:before="40" w:lineRule="auto"/>
              <w:rPr>
                <w:sz w:val="19"/>
                <w:szCs w:val="19"/>
              </w:rPr>
            </w:pPr>
            <w:r w:rsidDel="00000000" w:rsidR="00000000" w:rsidRPr="00000000">
              <w:rPr>
                <w:sz w:val="19"/>
                <w:szCs w:val="19"/>
                <w:rtl w:val="0"/>
              </w:rPr>
              <w:t xml:space="preserve">El evento de terreno</w:t>
            </w:r>
          </w:p>
        </w:tc>
        <w:tc>
          <w:tcPr>
            <w:shd w:fill="f2f5f9" w:val="clear"/>
          </w:tcPr>
          <w:p w:rsidR="00000000" w:rsidDel="00000000" w:rsidP="00000000" w:rsidRDefault="00000000" w:rsidRPr="00000000" w14:paraId="0000035C">
            <w:pPr>
              <w:spacing w:after="40" w:before="40" w:lineRule="auto"/>
              <w:rPr>
                <w:sz w:val="19"/>
                <w:szCs w:val="19"/>
              </w:rPr>
            </w:pPr>
            <w:r w:rsidDel="00000000" w:rsidR="00000000" w:rsidRPr="00000000">
              <w:rPr>
                <w:sz w:val="19"/>
                <w:szCs w:val="19"/>
                <w:rtl w:val="0"/>
              </w:rPr>
              <w:t xml:space="preserve">Relacional embebido más cola de eventos</w:t>
            </w:r>
          </w:p>
        </w:tc>
        <w:tc>
          <w:tcPr>
            <w:shd w:fill="f2f5f9" w:val="clear"/>
          </w:tcPr>
          <w:p w:rsidR="00000000" w:rsidDel="00000000" w:rsidP="00000000" w:rsidRDefault="00000000" w:rsidRPr="00000000" w14:paraId="0000035D">
            <w:pPr>
              <w:spacing w:after="40" w:before="40" w:lineRule="auto"/>
              <w:rPr>
                <w:sz w:val="19"/>
                <w:szCs w:val="19"/>
              </w:rPr>
            </w:pPr>
            <w:r w:rsidDel="00000000" w:rsidR="00000000" w:rsidRPr="00000000">
              <w:rPr>
                <w:sz w:val="19"/>
                <w:szCs w:val="19"/>
                <w:rtl w:val="0"/>
              </w:rPr>
              <w:t xml:space="preserve">Escritura local firmada, idempotente por identificador de origen</w:t>
            </w:r>
          </w:p>
        </w:tc>
        <w:tc>
          <w:tcPr>
            <w:shd w:fill="f2f5f9" w:val="clear"/>
          </w:tcPr>
          <w:p w:rsidR="00000000" w:rsidDel="00000000" w:rsidP="00000000" w:rsidRDefault="00000000" w:rsidRPr="00000000" w14:paraId="0000035E">
            <w:pPr>
              <w:spacing w:after="40" w:before="40" w:lineRule="auto"/>
              <w:rPr>
                <w:sz w:val="19"/>
                <w:szCs w:val="19"/>
              </w:rPr>
            </w:pPr>
            <w:r w:rsidDel="00000000" w:rsidR="00000000" w:rsidRPr="00000000">
              <w:rPr>
                <w:sz w:val="19"/>
                <w:szCs w:val="19"/>
                <w:rtl w:val="0"/>
              </w:rPr>
              <w:t xml:space="preserve">AP</w:t>
            </w:r>
          </w:p>
        </w:tc>
        <w:tc>
          <w:tcPr>
            <w:shd w:fill="f2f5f9" w:val="clear"/>
          </w:tcPr>
          <w:p w:rsidR="00000000" w:rsidDel="00000000" w:rsidP="00000000" w:rsidRDefault="00000000" w:rsidRPr="00000000" w14:paraId="0000035F">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360">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p w:rsidR="00000000" w:rsidDel="00000000" w:rsidP="00000000" w:rsidRDefault="00000000" w:rsidRPr="00000000" w14:paraId="00000361">
            <w:pPr>
              <w:spacing w:after="40" w:before="40" w:lineRule="auto"/>
              <w:rPr>
                <w:b w:val="1"/>
                <w:bCs w:val="1"/>
                <w:sz w:val="19"/>
                <w:szCs w:val="19"/>
              </w:rPr>
            </w:pPr>
            <w:r w:rsidDel="00000000" w:rsidR="00000000" w:rsidRPr="00000000">
              <w:rPr>
                <w:b w:val="1"/>
                <w:bCs w:val="1"/>
                <w:sz w:val="19"/>
                <w:szCs w:val="19"/>
                <w:rtl w:val="0"/>
              </w:rPr>
              <w:t xml:space="preserve">Personas</w:t>
            </w:r>
          </w:p>
        </w:tc>
        <w:tc>
          <w:tcPr/>
          <w:p w:rsidR="00000000" w:rsidDel="00000000" w:rsidP="00000000" w:rsidRDefault="00000000" w:rsidRPr="00000000" w14:paraId="00000362">
            <w:pPr>
              <w:spacing w:after="40" w:before="40" w:lineRule="auto"/>
              <w:rPr>
                <w:sz w:val="19"/>
                <w:szCs w:val="19"/>
              </w:rPr>
            </w:pPr>
            <w:r w:rsidDel="00000000" w:rsidR="00000000" w:rsidRPr="00000000">
              <w:rPr>
                <w:sz w:val="19"/>
                <w:szCs w:val="19"/>
                <w:rtl w:val="0"/>
              </w:rPr>
              <w:t xml:space="preserve">La persona habilitada</w:t>
            </w:r>
          </w:p>
        </w:tc>
        <w:tc>
          <w:tcPr/>
          <w:p w:rsidR="00000000" w:rsidDel="00000000" w:rsidP="00000000" w:rsidRDefault="00000000" w:rsidRPr="00000000" w14:paraId="00000363">
            <w:pPr>
              <w:spacing w:after="40" w:before="40" w:lineRule="auto"/>
              <w:rPr>
                <w:sz w:val="19"/>
                <w:szCs w:val="19"/>
              </w:rPr>
            </w:pPr>
            <w:r w:rsidDel="00000000" w:rsidR="00000000" w:rsidRPr="00000000">
              <w:rPr>
                <w:sz w:val="19"/>
                <w:szCs w:val="19"/>
                <w:rtl w:val="0"/>
              </w:rPr>
              <w:t xml:space="preserve">Relacional con cifrado a nivel de campo</w:t>
            </w:r>
          </w:p>
        </w:tc>
        <w:tc>
          <w:tcPr/>
          <w:p w:rsidR="00000000" w:rsidDel="00000000" w:rsidP="00000000" w:rsidRDefault="00000000" w:rsidRPr="00000000" w14:paraId="00000364">
            <w:pPr>
              <w:spacing w:after="40" w:before="40" w:lineRule="auto"/>
              <w:rPr>
                <w:sz w:val="19"/>
                <w:szCs w:val="19"/>
              </w:rPr>
            </w:pPr>
            <w:r w:rsidDel="00000000" w:rsidR="00000000" w:rsidRPr="00000000">
              <w:rPr>
                <w:sz w:val="19"/>
                <w:szCs w:val="19"/>
                <w:rtl w:val="0"/>
              </w:rPr>
              <w:t xml:space="preserve">ACID</w:t>
            </w:r>
          </w:p>
        </w:tc>
        <w:tc>
          <w:tcPr/>
          <w:p w:rsidR="00000000" w:rsidDel="00000000" w:rsidP="00000000" w:rsidRDefault="00000000" w:rsidRPr="00000000" w14:paraId="00000365">
            <w:pPr>
              <w:spacing w:after="40" w:before="40" w:lineRule="auto"/>
              <w:rPr>
                <w:sz w:val="19"/>
                <w:szCs w:val="19"/>
              </w:rPr>
            </w:pPr>
            <w:r w:rsidDel="00000000" w:rsidR="00000000" w:rsidRPr="00000000">
              <w:rPr>
                <w:sz w:val="19"/>
                <w:szCs w:val="19"/>
                <w:rtl w:val="0"/>
              </w:rPr>
              <w:t xml:space="preserve">CP en el maestro, AP en la caché de borde</w:t>
            </w:r>
          </w:p>
        </w:tc>
        <w:tc>
          <w:tcPr/>
          <w:p w:rsidR="00000000" w:rsidDel="00000000" w:rsidP="00000000" w:rsidRDefault="00000000" w:rsidRPr="00000000" w14:paraId="00000366">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367">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68">
            <w:pPr>
              <w:spacing w:after="40" w:before="40" w:lineRule="auto"/>
              <w:rPr>
                <w:b w:val="1"/>
                <w:bCs w:val="1"/>
                <w:sz w:val="19"/>
                <w:szCs w:val="19"/>
              </w:rPr>
            </w:pPr>
            <w:r w:rsidDel="00000000" w:rsidR="00000000" w:rsidRPr="00000000">
              <w:rPr>
                <w:b w:val="1"/>
                <w:bCs w:val="1"/>
                <w:sz w:val="19"/>
                <w:szCs w:val="19"/>
                <w:rtl w:val="0"/>
              </w:rPr>
              <w:t xml:space="preserve">Calidad</w:t>
            </w:r>
          </w:p>
        </w:tc>
        <w:tc>
          <w:tcPr>
            <w:shd w:fill="f2f5f9" w:val="clear"/>
          </w:tcPr>
          <w:p w:rsidR="00000000" w:rsidDel="00000000" w:rsidP="00000000" w:rsidRDefault="00000000" w:rsidRPr="00000000" w14:paraId="00000369">
            <w:pPr>
              <w:spacing w:after="40" w:before="40" w:lineRule="auto"/>
              <w:rPr>
                <w:sz w:val="19"/>
                <w:szCs w:val="19"/>
              </w:rPr>
            </w:pPr>
            <w:r w:rsidDel="00000000" w:rsidR="00000000" w:rsidRPr="00000000">
              <w:rPr>
                <w:sz w:val="19"/>
                <w:szCs w:val="19"/>
                <w:rtl w:val="0"/>
              </w:rPr>
              <w:t xml:space="preserve">La muestra y su análisis</w:t>
            </w:r>
          </w:p>
        </w:tc>
        <w:tc>
          <w:tcPr>
            <w:shd w:fill="f2f5f9" w:val="clear"/>
          </w:tcPr>
          <w:p w:rsidR="00000000" w:rsidDel="00000000" w:rsidP="00000000" w:rsidRDefault="00000000" w:rsidRPr="00000000" w14:paraId="0000036A">
            <w:pPr>
              <w:spacing w:after="40" w:before="40" w:lineRule="auto"/>
              <w:rPr>
                <w:sz w:val="19"/>
                <w:szCs w:val="19"/>
              </w:rPr>
            </w:pPr>
            <w:r w:rsidDel="00000000" w:rsidR="00000000" w:rsidRPr="00000000">
              <w:rPr>
                <w:sz w:val="19"/>
                <w:szCs w:val="19"/>
                <w:rtl w:val="0"/>
              </w:rPr>
              <w:t xml:space="preserve">Relacional</w:t>
            </w:r>
          </w:p>
        </w:tc>
        <w:tc>
          <w:tcPr>
            <w:shd w:fill="f2f5f9" w:val="clear"/>
          </w:tcPr>
          <w:p w:rsidR="00000000" w:rsidDel="00000000" w:rsidP="00000000" w:rsidRDefault="00000000" w:rsidRPr="00000000" w14:paraId="0000036B">
            <w:pPr>
              <w:spacing w:after="40" w:before="40" w:lineRule="auto"/>
              <w:rPr>
                <w:sz w:val="19"/>
                <w:szCs w:val="19"/>
              </w:rPr>
            </w:pPr>
            <w:r w:rsidDel="00000000" w:rsidR="00000000" w:rsidRPr="00000000">
              <w:rPr>
                <w:sz w:val="19"/>
                <w:szCs w:val="19"/>
                <w:rtl w:val="0"/>
              </w:rPr>
              <w:t xml:space="preserve">ACID en el sistema de gestión de laboratorio</w:t>
            </w:r>
          </w:p>
        </w:tc>
        <w:tc>
          <w:tcPr>
            <w:shd w:fill="f2f5f9" w:val="clear"/>
          </w:tcPr>
          <w:p w:rsidR="00000000" w:rsidDel="00000000" w:rsidP="00000000" w:rsidRDefault="00000000" w:rsidRPr="00000000" w14:paraId="0000036C">
            <w:pPr>
              <w:spacing w:after="40" w:before="40" w:lineRule="auto"/>
              <w:rPr>
                <w:sz w:val="19"/>
                <w:szCs w:val="19"/>
              </w:rPr>
            </w:pPr>
            <w:r w:rsidDel="00000000" w:rsidR="00000000" w:rsidRPr="00000000">
              <w:rPr>
                <w:sz w:val="19"/>
                <w:szCs w:val="19"/>
                <w:rtl w:val="0"/>
              </w:rPr>
              <w:t xml:space="preserve">CP</w:t>
            </w:r>
          </w:p>
        </w:tc>
        <w:tc>
          <w:tcPr>
            <w:shd w:fill="f2f5f9" w:val="clear"/>
          </w:tcPr>
          <w:p w:rsidR="00000000" w:rsidDel="00000000" w:rsidP="00000000" w:rsidRDefault="00000000" w:rsidRPr="00000000" w14:paraId="0000036D">
            <w:pPr>
              <w:spacing w:after="40" w:before="40" w:lineRule="auto"/>
              <w:rPr>
                <w:sz w:val="19"/>
                <w:szCs w:val="19"/>
              </w:rPr>
            </w:pPr>
            <w:r w:rsidDel="00000000" w:rsidR="00000000" w:rsidRPr="00000000">
              <w:rPr>
                <w:sz w:val="19"/>
                <w:szCs w:val="19"/>
                <w:rtl w:val="0"/>
              </w:rPr>
              <w:t xml:space="preserve">Superintendencia de Planta Concentradora y Laboratorio</w:t>
            </w:r>
          </w:p>
        </w:tc>
        <w:tc>
          <w:tcPr>
            <w:shd w:fill="f2f5f9" w:val="clear"/>
          </w:tcPr>
          <w:p w:rsidR="00000000" w:rsidDel="00000000" w:rsidP="00000000" w:rsidRDefault="00000000" w:rsidRPr="00000000" w14:paraId="0000036E">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36F">
            <w:pPr>
              <w:spacing w:after="40" w:before="40" w:lineRule="auto"/>
              <w:rPr>
                <w:b w:val="1"/>
                <w:bCs w:val="1"/>
                <w:sz w:val="19"/>
                <w:szCs w:val="19"/>
              </w:rPr>
            </w:pPr>
            <w:r w:rsidDel="00000000" w:rsidR="00000000" w:rsidRPr="00000000">
              <w:rPr>
                <w:b w:val="1"/>
                <w:bCs w:val="1"/>
                <w:sz w:val="19"/>
                <w:szCs w:val="19"/>
                <w:rtl w:val="0"/>
              </w:rPr>
              <w:t xml:space="preserve">Activos</w:t>
            </w:r>
          </w:p>
        </w:tc>
        <w:tc>
          <w:tcPr/>
          <w:p w:rsidR="00000000" w:rsidDel="00000000" w:rsidP="00000000" w:rsidRDefault="00000000" w:rsidRPr="00000000" w14:paraId="00000370">
            <w:pPr>
              <w:spacing w:after="40" w:before="40" w:lineRule="auto"/>
              <w:rPr>
                <w:sz w:val="19"/>
                <w:szCs w:val="19"/>
              </w:rPr>
            </w:pPr>
            <w:r w:rsidDel="00000000" w:rsidR="00000000" w:rsidRPr="00000000">
              <w:rPr>
                <w:sz w:val="19"/>
                <w:szCs w:val="19"/>
                <w:rtl w:val="0"/>
              </w:rPr>
              <w:t xml:space="preserve">El equipo y su línea de tiempo de estados</w:t>
            </w:r>
          </w:p>
        </w:tc>
        <w:tc>
          <w:tcPr/>
          <w:p w:rsidR="00000000" w:rsidDel="00000000" w:rsidP="00000000" w:rsidRDefault="00000000" w:rsidRPr="00000000" w14:paraId="00000371">
            <w:pPr>
              <w:spacing w:after="40" w:before="40" w:lineRule="auto"/>
              <w:rPr>
                <w:sz w:val="19"/>
                <w:szCs w:val="19"/>
              </w:rPr>
            </w:pPr>
            <w:r w:rsidDel="00000000" w:rsidR="00000000" w:rsidRPr="00000000">
              <w:rPr>
                <w:sz w:val="19"/>
                <w:szCs w:val="19"/>
                <w:rtl w:val="0"/>
              </w:rPr>
              <w:t xml:space="preserve">Relacional más series de tiempo</w:t>
            </w:r>
          </w:p>
        </w:tc>
        <w:tc>
          <w:tcPr/>
          <w:p w:rsidR="00000000" w:rsidDel="00000000" w:rsidP="00000000" w:rsidRDefault="00000000" w:rsidRPr="00000000" w14:paraId="00000372">
            <w:pPr>
              <w:spacing w:after="40" w:before="40" w:lineRule="auto"/>
              <w:rPr>
                <w:sz w:val="19"/>
                <w:szCs w:val="19"/>
              </w:rPr>
            </w:pPr>
            <w:r w:rsidDel="00000000" w:rsidR="00000000" w:rsidRPr="00000000">
              <w:rPr>
                <w:sz w:val="19"/>
                <w:szCs w:val="19"/>
                <w:rtl w:val="0"/>
              </w:rPr>
              <w:t xml:space="preserve">ACID en estados; escritura por lotes en telemetría</w:t>
            </w:r>
          </w:p>
        </w:tc>
        <w:tc>
          <w:tcPr/>
          <w:p w:rsidR="00000000" w:rsidDel="00000000" w:rsidP="00000000" w:rsidRDefault="00000000" w:rsidRPr="00000000" w14:paraId="00000373">
            <w:pPr>
              <w:spacing w:after="40" w:before="40" w:lineRule="auto"/>
              <w:rPr>
                <w:sz w:val="19"/>
                <w:szCs w:val="19"/>
              </w:rPr>
            </w:pPr>
            <w:r w:rsidDel="00000000" w:rsidR="00000000" w:rsidRPr="00000000">
              <w:rPr>
                <w:sz w:val="19"/>
                <w:szCs w:val="19"/>
                <w:rtl w:val="0"/>
              </w:rPr>
              <w:t xml:space="preserve">AP en telemetría, CP en estados</w:t>
            </w:r>
          </w:p>
        </w:tc>
        <w:tc>
          <w:tcPr/>
          <w:p w:rsidR="00000000" w:rsidDel="00000000" w:rsidP="00000000" w:rsidRDefault="00000000" w:rsidRPr="00000000" w14:paraId="00000374">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375">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shd w:fill="f2f5f9" w:val="clear"/>
          </w:tcPr>
          <w:p w:rsidR="00000000" w:rsidDel="00000000" w:rsidP="00000000" w:rsidRDefault="00000000" w:rsidRPr="00000000" w14:paraId="00000376">
            <w:pPr>
              <w:spacing w:after="40" w:before="40" w:lineRule="auto"/>
              <w:rPr>
                <w:b w:val="1"/>
                <w:bCs w:val="1"/>
                <w:sz w:val="19"/>
                <w:szCs w:val="19"/>
              </w:rPr>
            </w:pPr>
            <w:r w:rsidDel="00000000" w:rsidR="00000000" w:rsidRPr="00000000">
              <w:rPr>
                <w:b w:val="1"/>
                <w:bCs w:val="1"/>
                <w:sz w:val="19"/>
                <w:szCs w:val="19"/>
                <w:rtl w:val="0"/>
              </w:rPr>
              <w:t xml:space="preserve">Cumplimiento</w:t>
            </w:r>
          </w:p>
        </w:tc>
        <w:tc>
          <w:tcPr>
            <w:shd w:fill="f2f5f9" w:val="clear"/>
          </w:tcPr>
          <w:p w:rsidR="00000000" w:rsidDel="00000000" w:rsidP="00000000" w:rsidRDefault="00000000" w:rsidRPr="00000000" w14:paraId="00000377">
            <w:pPr>
              <w:spacing w:after="40" w:before="40" w:lineRule="auto"/>
              <w:rPr>
                <w:sz w:val="19"/>
                <w:szCs w:val="19"/>
              </w:rPr>
            </w:pPr>
            <w:r w:rsidDel="00000000" w:rsidR="00000000" w:rsidRPr="00000000">
              <w:rPr>
                <w:sz w:val="19"/>
                <w:szCs w:val="19"/>
                <w:rtl w:val="0"/>
              </w:rPr>
              <w:t xml:space="preserve">El compromiso y su evidencia</w:t>
            </w:r>
          </w:p>
        </w:tc>
        <w:tc>
          <w:tcPr>
            <w:shd w:fill="f2f5f9" w:val="clear"/>
          </w:tcPr>
          <w:p w:rsidR="00000000" w:rsidDel="00000000" w:rsidP="00000000" w:rsidRDefault="00000000" w:rsidRPr="00000000" w14:paraId="00000378">
            <w:pPr>
              <w:spacing w:after="40" w:before="40" w:lineRule="auto"/>
              <w:rPr>
                <w:sz w:val="19"/>
                <w:szCs w:val="19"/>
              </w:rPr>
            </w:pPr>
            <w:r w:rsidDel="00000000" w:rsidR="00000000" w:rsidRPr="00000000">
              <w:rPr>
                <w:sz w:val="19"/>
                <w:szCs w:val="19"/>
                <w:rtl w:val="0"/>
              </w:rPr>
              <w:t xml:space="preserve">Relacional más documental</w:t>
            </w:r>
          </w:p>
        </w:tc>
        <w:tc>
          <w:tcPr>
            <w:shd w:fill="f2f5f9" w:val="clear"/>
          </w:tcPr>
          <w:p w:rsidR="00000000" w:rsidDel="00000000" w:rsidP="00000000" w:rsidRDefault="00000000" w:rsidRPr="00000000" w14:paraId="00000379">
            <w:pPr>
              <w:spacing w:after="40" w:before="40" w:lineRule="auto"/>
              <w:rPr>
                <w:sz w:val="19"/>
                <w:szCs w:val="19"/>
              </w:rPr>
            </w:pPr>
            <w:r w:rsidDel="00000000" w:rsidR="00000000" w:rsidRPr="00000000">
              <w:rPr>
                <w:sz w:val="19"/>
                <w:szCs w:val="19"/>
                <w:rtl w:val="0"/>
              </w:rPr>
              <w:t xml:space="preserve">ACID, cifrado a nivel de campo en salud y fatiga</w:t>
            </w:r>
          </w:p>
        </w:tc>
        <w:tc>
          <w:tcPr>
            <w:shd w:fill="f2f5f9" w:val="clear"/>
          </w:tcPr>
          <w:p w:rsidR="00000000" w:rsidDel="00000000" w:rsidP="00000000" w:rsidRDefault="00000000" w:rsidRPr="00000000" w14:paraId="0000037A">
            <w:pPr>
              <w:spacing w:after="40" w:before="40" w:lineRule="auto"/>
              <w:rPr>
                <w:sz w:val="19"/>
                <w:szCs w:val="19"/>
              </w:rPr>
            </w:pPr>
            <w:r w:rsidDel="00000000" w:rsidR="00000000" w:rsidRPr="00000000">
              <w:rPr>
                <w:sz w:val="19"/>
                <w:szCs w:val="19"/>
                <w:rtl w:val="0"/>
              </w:rPr>
              <w:t xml:space="preserve">CP</w:t>
            </w:r>
          </w:p>
        </w:tc>
        <w:tc>
          <w:tcPr>
            <w:shd w:fill="f2f5f9" w:val="clear"/>
          </w:tcPr>
          <w:p w:rsidR="00000000" w:rsidDel="00000000" w:rsidP="00000000" w:rsidRDefault="00000000" w:rsidRPr="00000000" w14:paraId="0000037B">
            <w:pPr>
              <w:spacing w:after="40" w:before="40" w:lineRule="auto"/>
              <w:rPr>
                <w:sz w:val="19"/>
                <w:szCs w:val="19"/>
              </w:rPr>
            </w:pPr>
            <w:r w:rsidDel="00000000" w:rsidR="00000000" w:rsidRPr="00000000">
              <w:rPr>
                <w:sz w:val="19"/>
                <w:szCs w:val="19"/>
                <w:rtl w:val="0"/>
              </w:rPr>
              <w:t xml:space="preserve">Gerencia de Sustentabilidad y Área de Seguridad y Salud Ocupacional</w:t>
            </w:r>
          </w:p>
        </w:tc>
        <w:tc>
          <w:tcPr>
            <w:shd w:fill="f2f5f9" w:val="clear"/>
          </w:tcPr>
          <w:p w:rsidR="00000000" w:rsidDel="00000000" w:rsidP="00000000" w:rsidRDefault="00000000" w:rsidRPr="00000000" w14:paraId="0000037C">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37D">
            <w:pPr>
              <w:spacing w:after="40" w:before="40" w:lineRule="auto"/>
              <w:rPr>
                <w:b w:val="1"/>
                <w:bCs w:val="1"/>
                <w:sz w:val="19"/>
                <w:szCs w:val="19"/>
              </w:rPr>
            </w:pPr>
            <w:r w:rsidDel="00000000" w:rsidR="00000000" w:rsidRPr="00000000">
              <w:rPr>
                <w:b w:val="1"/>
                <w:bCs w:val="1"/>
                <w:sz w:val="19"/>
                <w:szCs w:val="19"/>
                <w:rtl w:val="0"/>
              </w:rPr>
              <w:t xml:space="preserve">Comercial</w:t>
            </w:r>
          </w:p>
        </w:tc>
        <w:tc>
          <w:tcPr/>
          <w:p w:rsidR="00000000" w:rsidDel="00000000" w:rsidP="00000000" w:rsidRDefault="00000000" w:rsidRPr="00000000" w14:paraId="0000037E">
            <w:pPr>
              <w:spacing w:after="40" w:before="40" w:lineRule="auto"/>
              <w:rPr>
                <w:sz w:val="19"/>
                <w:szCs w:val="19"/>
              </w:rPr>
            </w:pPr>
            <w:r w:rsidDel="00000000" w:rsidR="00000000" w:rsidRPr="00000000">
              <w:rPr>
                <w:sz w:val="19"/>
                <w:szCs w:val="19"/>
                <w:rtl w:val="0"/>
              </w:rPr>
              <w:t xml:space="preserve">El certificado derivado de un lote embarcado</w:t>
            </w:r>
          </w:p>
        </w:tc>
        <w:tc>
          <w:tcPr/>
          <w:p w:rsidR="00000000" w:rsidDel="00000000" w:rsidP="00000000" w:rsidRDefault="00000000" w:rsidRPr="00000000" w14:paraId="0000037F">
            <w:pPr>
              <w:spacing w:after="40" w:before="40" w:lineRule="auto"/>
              <w:rPr>
                <w:sz w:val="19"/>
                <w:szCs w:val="19"/>
              </w:rPr>
            </w:pPr>
            <w:r w:rsidDel="00000000" w:rsidR="00000000" w:rsidRPr="00000000">
              <w:rPr>
                <w:sz w:val="19"/>
                <w:szCs w:val="19"/>
                <w:rtl w:val="0"/>
              </w:rPr>
              <w:t xml:space="preserve">Relacional, vista de exposición filtrada</w:t>
            </w:r>
          </w:p>
        </w:tc>
        <w:tc>
          <w:tcPr/>
          <w:p w:rsidR="00000000" w:rsidDel="00000000" w:rsidP="00000000" w:rsidRDefault="00000000" w:rsidRPr="00000000" w14:paraId="00000380">
            <w:pPr>
              <w:spacing w:after="40" w:before="40" w:lineRule="auto"/>
              <w:rPr>
                <w:sz w:val="19"/>
                <w:szCs w:val="19"/>
              </w:rPr>
            </w:pPr>
            <w:r w:rsidDel="00000000" w:rsidR="00000000" w:rsidRPr="00000000">
              <w:rPr>
                <w:sz w:val="19"/>
                <w:szCs w:val="19"/>
                <w:rtl w:val="0"/>
              </w:rPr>
              <w:t xml:space="preserve">Sólo lectura sobre el núcleo Mineral</w:t>
            </w:r>
          </w:p>
        </w:tc>
        <w:tc>
          <w:tcPr/>
          <w:p w:rsidR="00000000" w:rsidDel="00000000" w:rsidP="00000000" w:rsidRDefault="00000000" w:rsidRPr="00000000" w14:paraId="00000381">
            <w:pPr>
              <w:spacing w:after="40" w:before="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382">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383">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84">
            <w:pPr>
              <w:spacing w:after="40" w:before="40" w:lineRule="auto"/>
              <w:rPr>
                <w:b w:val="1"/>
                <w:bCs w:val="1"/>
                <w:sz w:val="19"/>
                <w:szCs w:val="19"/>
              </w:rPr>
            </w:pPr>
            <w:r w:rsidDel="00000000" w:rsidR="00000000" w:rsidRPr="00000000">
              <w:rPr>
                <w:b w:val="1"/>
                <w:bCs w:val="1"/>
                <w:sz w:val="19"/>
                <w:szCs w:val="19"/>
                <w:rtl w:val="0"/>
              </w:rPr>
              <w:t xml:space="preserve">Analítico</w:t>
            </w:r>
          </w:p>
        </w:tc>
        <w:tc>
          <w:tcPr>
            <w:shd w:fill="f2f5f9" w:val="clear"/>
          </w:tcPr>
          <w:p w:rsidR="00000000" w:rsidDel="00000000" w:rsidP="00000000" w:rsidRDefault="00000000" w:rsidRPr="00000000" w14:paraId="00000385">
            <w:pPr>
              <w:spacing w:after="40" w:before="40" w:lineRule="auto"/>
              <w:rPr>
                <w:sz w:val="19"/>
                <w:szCs w:val="19"/>
              </w:rPr>
            </w:pPr>
            <w:r w:rsidDel="00000000" w:rsidR="00000000" w:rsidRPr="00000000">
              <w:rPr>
                <w:sz w:val="19"/>
                <w:szCs w:val="19"/>
                <w:rtl w:val="0"/>
              </w:rPr>
              <w:t xml:space="preserve">El indicador con su definición versionada</w:t>
            </w:r>
          </w:p>
        </w:tc>
        <w:tc>
          <w:tcPr>
            <w:shd w:fill="f2f5f9" w:val="clear"/>
          </w:tcPr>
          <w:p w:rsidR="00000000" w:rsidDel="00000000" w:rsidP="00000000" w:rsidRDefault="00000000" w:rsidRPr="00000000" w14:paraId="00000386">
            <w:pPr>
              <w:spacing w:after="40" w:before="40" w:lineRule="auto"/>
              <w:rPr>
                <w:sz w:val="19"/>
                <w:szCs w:val="19"/>
              </w:rPr>
            </w:pPr>
            <w:r w:rsidDel="00000000" w:rsidR="00000000" w:rsidRPr="00000000">
              <w:rPr>
                <w:sz w:val="19"/>
                <w:szCs w:val="19"/>
                <w:rtl w:val="0"/>
              </w:rPr>
              <w:t xml:space="preserve">Columnar analítico separado</w:t>
            </w:r>
          </w:p>
        </w:tc>
        <w:tc>
          <w:tcPr>
            <w:shd w:fill="f2f5f9" w:val="clear"/>
          </w:tcPr>
          <w:p w:rsidR="00000000" w:rsidDel="00000000" w:rsidP="00000000" w:rsidRDefault="00000000" w:rsidRPr="00000000" w14:paraId="00000387">
            <w:pPr>
              <w:spacing w:after="40" w:before="40" w:lineRule="auto"/>
              <w:rPr>
                <w:sz w:val="19"/>
                <w:szCs w:val="19"/>
              </w:rPr>
            </w:pPr>
            <w:r w:rsidDel="00000000" w:rsidR="00000000" w:rsidRPr="00000000">
              <w:rPr>
                <w:sz w:val="19"/>
                <w:szCs w:val="19"/>
                <w:rtl w:val="0"/>
              </w:rPr>
              <w:t xml:space="preserve">Consistencia eventual con latencia declarada</w:t>
            </w:r>
          </w:p>
        </w:tc>
        <w:tc>
          <w:tcPr>
            <w:shd w:fill="f2f5f9" w:val="clear"/>
          </w:tcPr>
          <w:p w:rsidR="00000000" w:rsidDel="00000000" w:rsidP="00000000" w:rsidRDefault="00000000" w:rsidRPr="00000000" w14:paraId="00000388">
            <w:pPr>
              <w:spacing w:after="40" w:before="40" w:lineRule="auto"/>
              <w:rPr>
                <w:sz w:val="19"/>
                <w:szCs w:val="19"/>
              </w:rPr>
            </w:pPr>
            <w:r w:rsidDel="00000000" w:rsidR="00000000" w:rsidRPr="00000000">
              <w:rPr>
                <w:sz w:val="19"/>
                <w:szCs w:val="19"/>
                <w:rtl w:val="0"/>
              </w:rPr>
              <w:t xml:space="preserve">AP</w:t>
            </w:r>
          </w:p>
        </w:tc>
        <w:tc>
          <w:tcPr>
            <w:shd w:fill="f2f5f9" w:val="clear"/>
          </w:tcPr>
          <w:p w:rsidR="00000000" w:rsidDel="00000000" w:rsidP="00000000" w:rsidRDefault="00000000" w:rsidRPr="00000000" w14:paraId="00000389">
            <w:pPr>
              <w:spacing w:after="40" w:before="40" w:lineRule="auto"/>
              <w:rPr>
                <w:sz w:val="19"/>
                <w:szCs w:val="19"/>
              </w:rPr>
            </w:pPr>
            <w:r w:rsidDel="00000000" w:rsidR="00000000" w:rsidRPr="00000000">
              <w:rPr>
                <w:sz w:val="19"/>
                <w:szCs w:val="19"/>
                <w:rtl w:val="0"/>
              </w:rPr>
              <w:t xml:space="preserve">Centro Integrado de Operaciones</w:t>
            </w:r>
          </w:p>
        </w:tc>
        <w:tc>
          <w:tcPr>
            <w:shd w:fill="f2f5f9" w:val="clear"/>
          </w:tcPr>
          <w:p w:rsidR="00000000" w:rsidDel="00000000" w:rsidP="00000000" w:rsidRDefault="00000000" w:rsidRPr="00000000" w14:paraId="0000038A">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p w:rsidR="00000000" w:rsidDel="00000000" w:rsidP="00000000" w:rsidRDefault="00000000" w:rsidRPr="00000000" w14:paraId="0000038B">
            <w:pPr>
              <w:spacing w:after="40" w:before="40" w:lineRule="auto"/>
              <w:rPr>
                <w:b w:val="1"/>
                <w:bCs w:val="1"/>
                <w:sz w:val="19"/>
                <w:szCs w:val="19"/>
              </w:rPr>
            </w:pPr>
            <w:r w:rsidDel="00000000" w:rsidR="00000000" w:rsidRPr="00000000">
              <w:rPr>
                <w:b w:val="1"/>
                <w:bCs w:val="1"/>
                <w:sz w:val="19"/>
                <w:szCs w:val="19"/>
                <w:rtl w:val="0"/>
              </w:rPr>
              <w:t xml:space="preserve">Plataforma</w:t>
            </w:r>
          </w:p>
        </w:tc>
        <w:tc>
          <w:tcPr/>
          <w:p w:rsidR="00000000" w:rsidDel="00000000" w:rsidP="00000000" w:rsidRDefault="00000000" w:rsidRPr="00000000" w14:paraId="0000038C">
            <w:pPr>
              <w:spacing w:after="40" w:before="40" w:lineRule="auto"/>
              <w:rPr>
                <w:sz w:val="19"/>
                <w:szCs w:val="19"/>
              </w:rPr>
            </w:pPr>
            <w:r w:rsidDel="00000000" w:rsidR="00000000" w:rsidRPr="00000000">
              <w:rPr>
                <w:sz w:val="19"/>
                <w:szCs w:val="19"/>
                <w:rtl w:val="0"/>
              </w:rPr>
              <w:t xml:space="preserve">El parámetro versionado y el asiento de auditoría</w:t>
            </w:r>
          </w:p>
        </w:tc>
        <w:tc>
          <w:tcPr/>
          <w:p w:rsidR="00000000" w:rsidDel="00000000" w:rsidP="00000000" w:rsidRDefault="00000000" w:rsidRPr="00000000" w14:paraId="0000038D">
            <w:pPr>
              <w:spacing w:after="40" w:before="40" w:lineRule="auto"/>
              <w:rPr>
                <w:sz w:val="19"/>
                <w:szCs w:val="19"/>
              </w:rPr>
            </w:pPr>
            <w:r w:rsidDel="00000000" w:rsidR="00000000" w:rsidRPr="00000000">
              <w:rPr>
                <w:sz w:val="19"/>
                <w:szCs w:val="19"/>
                <w:rtl w:val="0"/>
              </w:rPr>
              <w:t xml:space="preserve">Relacional</w:t>
            </w:r>
          </w:p>
        </w:tc>
        <w:tc>
          <w:tcPr/>
          <w:p w:rsidR="00000000" w:rsidDel="00000000" w:rsidP="00000000" w:rsidRDefault="00000000" w:rsidRPr="00000000" w14:paraId="0000038E">
            <w:pPr>
              <w:spacing w:after="40" w:before="40" w:lineRule="auto"/>
              <w:rPr>
                <w:sz w:val="19"/>
                <w:szCs w:val="19"/>
              </w:rPr>
            </w:pPr>
            <w:r w:rsidDel="00000000" w:rsidR="00000000" w:rsidRPr="00000000">
              <w:rPr>
                <w:sz w:val="19"/>
                <w:szCs w:val="19"/>
                <w:rtl w:val="0"/>
              </w:rPr>
              <w:t xml:space="preserve">ACID, asiento de auditoría inalterable</w:t>
            </w:r>
          </w:p>
        </w:tc>
        <w:tc>
          <w:tcPr/>
          <w:p w:rsidR="00000000" w:rsidDel="00000000" w:rsidP="00000000" w:rsidRDefault="00000000" w:rsidRPr="00000000" w14:paraId="0000038F">
            <w:pPr>
              <w:spacing w:after="40" w:before="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390">
            <w:pPr>
              <w:spacing w:after="40" w:before="40" w:lineRule="auto"/>
              <w:rPr>
                <w:sz w:val="19"/>
                <w:szCs w:val="19"/>
              </w:rPr>
            </w:pPr>
            <w:r w:rsidDel="00000000" w:rsidR="00000000" w:rsidRPr="00000000">
              <w:rPr>
                <w:sz w:val="19"/>
                <w:szCs w:val="19"/>
                <w:rtl w:val="0"/>
              </w:rPr>
              <w:t xml:space="preserve">Equipo de tecnologías de información del cliente</w:t>
            </w:r>
          </w:p>
        </w:tc>
        <w:tc>
          <w:tcPr/>
          <w:p w:rsidR="00000000" w:rsidDel="00000000" w:rsidP="00000000" w:rsidRDefault="00000000" w:rsidRPr="00000000" w14:paraId="00000391">
            <w:pPr>
              <w:spacing w:after="40" w:before="40" w:lineRule="auto"/>
              <w:rPr>
                <w:sz w:val="19"/>
                <w:szCs w:val="19"/>
              </w:rPr>
            </w:pPr>
            <w:r w:rsidDel="00000000" w:rsidR="00000000" w:rsidRPr="00000000">
              <w:rPr>
                <w:sz w:val="19"/>
                <w:szCs w:val="19"/>
                <w:rtl w:val="0"/>
              </w:rPr>
              <w:t xml:space="preserve">10 años</w:t>
            </w:r>
          </w:p>
        </w:tc>
      </w:tr>
    </w:tbl>
    <w:p w:rsidR="00000000" w:rsidDel="00000000" w:rsidP="00000000" w:rsidRDefault="00000000" w:rsidRPr="00000000" w14:paraId="00000392">
      <w:pPr>
        <w:pStyle w:val="Heading2"/>
        <w:keepNext w:val="1"/>
        <w:spacing w:after="80" w:before="260" w:lineRule="auto"/>
        <w:rPr/>
      </w:pPr>
      <w:bookmarkStart w:colFirst="0" w:colLast="0" w:name="_bvle92tqlyfh" w:id="66"/>
      <w:bookmarkEnd w:id="66"/>
      <w:r w:rsidDel="00000000" w:rsidR="00000000" w:rsidRPr="00000000">
        <w:rPr>
          <w:rtl w:val="0"/>
        </w:rPr>
        <w:t xml:space="preserve">A.2 Entidades del modelo</w:t>
      </w:r>
    </w:p>
    <w:p w:rsidR="00000000" w:rsidDel="00000000" w:rsidP="00000000" w:rsidRDefault="00000000" w:rsidRPr="00000000" w14:paraId="00000393">
      <w:pPr>
        <w:spacing w:after="120" w:line="276" w:lineRule="auto"/>
        <w:jc w:val="both"/>
        <w:rPr/>
      </w:pPr>
      <w:r w:rsidDel="00000000" w:rsidR="00000000" w:rsidRPr="00000000">
        <w:rPr>
          <w:rtl w:val="0"/>
        </w:rPr>
        <w:t xml:space="preserve">Las cuarenta y dos entidades quedan listadas con su dominio, su clase, si es o no agregado raíz, su cantidad de atributos y su retención. Sumadas dan 360 atributos, que es el mismo total que detalla el apartado siguiente.</w:t>
      </w:r>
    </w:p>
    <w:p w:rsidR="00000000" w:rsidDel="00000000" w:rsidP="00000000" w:rsidRDefault="00000000" w:rsidRPr="00000000" w14:paraId="00000394">
      <w:pPr>
        <w:spacing w:after="120" w:line="276" w:lineRule="auto"/>
        <w:jc w:val="both"/>
        <w:rPr/>
      </w:pPr>
      <w:r w:rsidDel="00000000" w:rsidR="00000000" w:rsidRPr="00000000">
        <w:rPr>
          <w:rtl w:val="0"/>
        </w:rPr>
        <w:t xml:space="preserve">Nueve entidades son agregado raíz, una por dominio, y son Viaje, Evento de terreno, Persona, Muestra, Equipo, Compromiso, Certificado derivado, Indicador y Parámetro o Regla. Esa correspondencia uno a uno no es casualidad, porque el agregado raíz es justamente lo que define el límite del dominio.</w:t>
      </w:r>
    </w:p>
    <w:p w:rsidR="00000000" w:rsidDel="00000000" w:rsidP="00000000" w:rsidRDefault="00000000" w:rsidRPr="00000000" w14:paraId="00000395">
      <w:pPr>
        <w:spacing w:after="120" w:line="276" w:lineRule="auto"/>
        <w:jc w:val="both"/>
        <w:rPr/>
      </w:pPr>
      <w:r w:rsidDel="00000000" w:rsidR="00000000" w:rsidRPr="00000000">
        <w:rPr>
          <w:rtl w:val="0"/>
        </w:rPr>
        <w:t xml:space="preserve">El reparto por clase deja treinta entidades principales, nueve de soporte y tres asociativas. El tamaño tampoco es uniforme. Viaje es la más ancha con 17 atributos, seguida por Arbitraje de laboratorio y Lote comercial con 13, mientras las tres asociativas tienen sólo 4 cada una porque existen para unir dos entidades y guardar el dato propio de esa unión. Retoma de stock y Laboratorio son las más angostas del resto, con 6.</w:t>
      </w:r>
    </w:p>
    <w:p w:rsidR="00000000" w:rsidDel="00000000" w:rsidP="00000000" w:rsidRDefault="00000000" w:rsidRPr="00000000" w14:paraId="00000396">
      <w:pPr>
        <w:pStyle w:val="Heading4"/>
        <w:keepNext w:val="1"/>
        <w:spacing w:after="80" w:before="140" w:lineRule="auto"/>
        <w:rPr/>
      </w:pPr>
      <w:bookmarkStart w:colFirst="0" w:colLast="0" w:name="_uqx4zhkhdeht" w:id="67"/>
      <w:bookmarkEnd w:id="67"/>
      <w:r w:rsidDel="00000000" w:rsidR="00000000" w:rsidRPr="00000000">
        <w:rPr>
          <w:rFonts w:ascii="Montserrat" w:cs="Montserrat" w:eastAsia="Montserrat" w:hAnsi="Montserrat"/>
          <w:b w:val="1"/>
          <w:bCs w:val="1"/>
          <w:i w:val="0"/>
          <w:iCs w:val="0"/>
          <w:color w:val="0a7cfc"/>
          <w:sz w:val="18"/>
          <w:szCs w:val="18"/>
          <w:rtl w:val="0"/>
        </w:rPr>
        <w:t xml:space="preserve">Tabla 23.</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Entidades del modelo</w:t>
      </w:r>
      <w:r w:rsidDel="00000000" w:rsidR="00000000" w:rsidRPr="00000000">
        <w:rPr>
          <w:rtl w:val="0"/>
        </w:rPr>
      </w:r>
    </w:p>
    <w:tbl>
      <w:tblPr>
        <w:tblStyle w:val="Table23"/>
        <w:tblW w:w="936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620"/>
        <w:gridCol w:w="2090"/>
        <w:gridCol w:w="1700"/>
        <w:gridCol w:w="1100"/>
        <w:gridCol w:w="1190"/>
        <w:gridCol w:w="1200"/>
        <w:gridCol w:w="1460"/>
        <w:tblGridChange w:id="0">
          <w:tblGrid>
            <w:gridCol w:w="620"/>
            <w:gridCol w:w="2090"/>
            <w:gridCol w:w="1700"/>
            <w:gridCol w:w="1100"/>
            <w:gridCol w:w="1190"/>
            <w:gridCol w:w="1200"/>
            <w:gridCol w:w="1460"/>
          </w:tblGrid>
        </w:tblGridChange>
      </w:tblGrid>
      <w:tr>
        <w:trPr>
          <w:cantSplit w:val="0"/>
          <w:tblHeader w:val="1"/>
        </w:trPr>
        <w:tc>
          <w:tcPr>
            <w:shd w:fill="071a34" w:val="clear"/>
          </w:tcPr>
          <w:p w:rsidR="00000000" w:rsidDel="00000000" w:rsidP="00000000" w:rsidRDefault="00000000" w:rsidRPr="00000000" w14:paraId="0000039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N.º</w:t>
            </w:r>
          </w:p>
        </w:tc>
        <w:tc>
          <w:tcPr>
            <w:shd w:fill="071a34" w:val="clear"/>
          </w:tcPr>
          <w:p w:rsidR="00000000" w:rsidDel="00000000" w:rsidP="00000000" w:rsidRDefault="00000000" w:rsidRPr="00000000" w14:paraId="0000039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Entidad</w:t>
            </w:r>
          </w:p>
        </w:tc>
        <w:tc>
          <w:tcPr>
            <w:shd w:fill="071a34" w:val="clear"/>
          </w:tcPr>
          <w:p w:rsidR="00000000" w:rsidDel="00000000" w:rsidP="00000000" w:rsidRDefault="00000000" w:rsidRPr="00000000" w14:paraId="0000039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datos</w:t>
            </w:r>
          </w:p>
        </w:tc>
        <w:tc>
          <w:tcPr>
            <w:shd w:fill="071a34" w:val="clear"/>
          </w:tcPr>
          <w:p w:rsidR="00000000" w:rsidDel="00000000" w:rsidP="00000000" w:rsidRDefault="00000000" w:rsidRPr="00000000" w14:paraId="0000039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Clase</w:t>
            </w:r>
          </w:p>
        </w:tc>
        <w:tc>
          <w:tcPr>
            <w:shd w:fill="071a34" w:val="clear"/>
          </w:tcPr>
          <w:p w:rsidR="00000000" w:rsidDel="00000000" w:rsidP="00000000" w:rsidRDefault="00000000" w:rsidRPr="00000000" w14:paraId="0000039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¿Agregado raíz?</w:t>
            </w:r>
          </w:p>
        </w:tc>
        <w:tc>
          <w:tcPr>
            <w:shd w:fill="071a34" w:val="clear"/>
          </w:tcPr>
          <w:p w:rsidR="00000000" w:rsidDel="00000000" w:rsidP="00000000" w:rsidRDefault="00000000" w:rsidRPr="00000000" w14:paraId="0000039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N.º de atributos</w:t>
            </w:r>
          </w:p>
        </w:tc>
        <w:tc>
          <w:tcPr>
            <w:shd w:fill="071a34" w:val="clear"/>
          </w:tcPr>
          <w:p w:rsidR="00000000" w:rsidDel="00000000" w:rsidP="00000000" w:rsidRDefault="00000000" w:rsidRPr="00000000" w14:paraId="0000039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Retención</w:t>
            </w:r>
          </w:p>
        </w:tc>
      </w:tr>
      <w:tr>
        <w:trPr>
          <w:cantSplit w:val="0"/>
          <w:tblHeader w:val="0"/>
        </w:trPr>
        <w:tc>
          <w:tcPr/>
          <w:p w:rsidR="00000000" w:rsidDel="00000000" w:rsidP="00000000" w:rsidRDefault="00000000" w:rsidRPr="00000000" w14:paraId="0000039E">
            <w:pPr>
              <w:spacing w:after="40" w:before="40" w:lineRule="auto"/>
              <w:rPr>
                <w:b w:val="1"/>
                <w:bCs w:val="1"/>
                <w:sz w:val="19"/>
                <w:szCs w:val="19"/>
              </w:rPr>
            </w:pPr>
            <w:r w:rsidDel="00000000" w:rsidR="00000000" w:rsidRPr="00000000">
              <w:rPr>
                <w:b w:val="1"/>
                <w:bCs w:val="1"/>
                <w:sz w:val="19"/>
                <w:szCs w:val="19"/>
                <w:rtl w:val="0"/>
              </w:rPr>
              <w:t xml:space="preserve">1</w:t>
            </w:r>
          </w:p>
        </w:tc>
        <w:tc>
          <w:tcPr/>
          <w:p w:rsidR="00000000" w:rsidDel="00000000" w:rsidP="00000000" w:rsidRDefault="00000000" w:rsidRPr="00000000" w14:paraId="0000039F">
            <w:pPr>
              <w:spacing w:after="40" w:before="40" w:lineRule="auto"/>
              <w:rPr>
                <w:sz w:val="19"/>
                <w:szCs w:val="19"/>
              </w:rPr>
            </w:pPr>
            <w:r w:rsidDel="00000000" w:rsidR="00000000" w:rsidRPr="00000000">
              <w:rPr>
                <w:sz w:val="19"/>
                <w:szCs w:val="19"/>
                <w:rtl w:val="0"/>
              </w:rPr>
              <w:t xml:space="preserve">Polígono</w:t>
            </w:r>
          </w:p>
        </w:tc>
        <w:tc>
          <w:tcPr/>
          <w:p w:rsidR="00000000" w:rsidDel="00000000" w:rsidP="00000000" w:rsidRDefault="00000000" w:rsidRPr="00000000" w14:paraId="000003A0">
            <w:pPr>
              <w:spacing w:after="40" w:before="40" w:lineRule="auto"/>
              <w:rPr>
                <w:sz w:val="19"/>
                <w:szCs w:val="19"/>
              </w:rPr>
            </w:pPr>
            <w:r w:rsidDel="00000000" w:rsidR="00000000" w:rsidRPr="00000000">
              <w:rPr>
                <w:sz w:val="19"/>
                <w:szCs w:val="19"/>
                <w:rtl w:val="0"/>
              </w:rPr>
              <w:t xml:space="preserve">Mineral</w:t>
            </w:r>
          </w:p>
        </w:tc>
        <w:tc>
          <w:tcPr/>
          <w:p w:rsidR="00000000" w:rsidDel="00000000" w:rsidP="00000000" w:rsidRDefault="00000000" w:rsidRPr="00000000" w14:paraId="000003A1">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3A2">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A3">
            <w:pPr>
              <w:spacing w:after="40" w:before="40" w:lineRule="auto"/>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3A4">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A5">
            <w:pPr>
              <w:spacing w:after="40" w:before="40" w:lineRule="auto"/>
              <w:rPr>
                <w:b w:val="1"/>
                <w:bCs w:val="1"/>
                <w:sz w:val="19"/>
                <w:szCs w:val="19"/>
              </w:rPr>
            </w:pPr>
            <w:r w:rsidDel="00000000" w:rsidR="00000000" w:rsidRPr="00000000">
              <w:rPr>
                <w:b w:val="1"/>
                <w:bCs w:val="1"/>
                <w:sz w:val="19"/>
                <w:szCs w:val="19"/>
                <w:rtl w:val="0"/>
              </w:rPr>
              <w:t xml:space="preserve">2</w:t>
            </w:r>
          </w:p>
        </w:tc>
        <w:tc>
          <w:tcPr>
            <w:shd w:fill="f2f5f9" w:val="clear"/>
          </w:tcPr>
          <w:p w:rsidR="00000000" w:rsidDel="00000000" w:rsidP="00000000" w:rsidRDefault="00000000" w:rsidRPr="00000000" w14:paraId="000003A6">
            <w:pPr>
              <w:spacing w:after="40" w:before="40" w:lineRule="auto"/>
              <w:rPr>
                <w:sz w:val="19"/>
                <w:szCs w:val="19"/>
              </w:rPr>
            </w:pPr>
            <w:r w:rsidDel="00000000" w:rsidR="00000000" w:rsidRPr="00000000">
              <w:rPr>
                <w:sz w:val="19"/>
                <w:szCs w:val="19"/>
                <w:rtl w:val="0"/>
              </w:rPr>
              <w:t xml:space="preserve">Viaje</w:t>
            </w:r>
          </w:p>
        </w:tc>
        <w:tc>
          <w:tcPr>
            <w:shd w:fill="f2f5f9" w:val="clear"/>
          </w:tcPr>
          <w:p w:rsidR="00000000" w:rsidDel="00000000" w:rsidP="00000000" w:rsidRDefault="00000000" w:rsidRPr="00000000" w14:paraId="000003A7">
            <w:pPr>
              <w:spacing w:after="40" w:before="40" w:lineRule="auto"/>
              <w:rPr>
                <w:sz w:val="19"/>
                <w:szCs w:val="19"/>
              </w:rPr>
            </w:pPr>
            <w:r w:rsidDel="00000000" w:rsidR="00000000" w:rsidRPr="00000000">
              <w:rPr>
                <w:sz w:val="19"/>
                <w:szCs w:val="19"/>
                <w:rtl w:val="0"/>
              </w:rPr>
              <w:t xml:space="preserve">Mineral</w:t>
            </w:r>
          </w:p>
        </w:tc>
        <w:tc>
          <w:tcPr>
            <w:shd w:fill="f2f5f9" w:val="clear"/>
          </w:tcPr>
          <w:p w:rsidR="00000000" w:rsidDel="00000000" w:rsidP="00000000" w:rsidRDefault="00000000" w:rsidRPr="00000000" w14:paraId="000003A8">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3A9">
            <w:pPr>
              <w:spacing w:after="40" w:before="40" w:lineRule="auto"/>
              <w:rPr>
                <w:sz w:val="19"/>
                <w:szCs w:val="19"/>
              </w:rPr>
            </w:pPr>
            <w:r w:rsidDel="00000000" w:rsidR="00000000" w:rsidRPr="00000000">
              <w:rPr>
                <w:sz w:val="19"/>
                <w:szCs w:val="19"/>
                <w:rtl w:val="0"/>
              </w:rPr>
              <w:t xml:space="preserve">Sí</w:t>
            </w:r>
          </w:p>
        </w:tc>
        <w:tc>
          <w:tcPr>
            <w:shd w:fill="f2f5f9" w:val="clear"/>
          </w:tcPr>
          <w:p w:rsidR="00000000" w:rsidDel="00000000" w:rsidP="00000000" w:rsidRDefault="00000000" w:rsidRPr="00000000" w14:paraId="000003AA">
            <w:pPr>
              <w:spacing w:after="40" w:before="40" w:lineRule="auto"/>
              <w:rPr>
                <w:sz w:val="19"/>
                <w:szCs w:val="19"/>
              </w:rPr>
            </w:pPr>
            <w:r w:rsidDel="00000000" w:rsidR="00000000" w:rsidRPr="00000000">
              <w:rPr>
                <w:sz w:val="19"/>
                <w:szCs w:val="19"/>
                <w:rtl w:val="0"/>
              </w:rPr>
              <w:t xml:space="preserve">17</w:t>
            </w:r>
          </w:p>
        </w:tc>
        <w:tc>
          <w:tcPr>
            <w:shd w:fill="f2f5f9" w:val="clear"/>
          </w:tcPr>
          <w:p w:rsidR="00000000" w:rsidDel="00000000" w:rsidP="00000000" w:rsidRDefault="00000000" w:rsidRPr="00000000" w14:paraId="000003AB">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3AC">
            <w:pPr>
              <w:spacing w:after="40" w:before="40" w:lineRule="auto"/>
              <w:rPr>
                <w:b w:val="1"/>
                <w:bCs w:val="1"/>
                <w:sz w:val="19"/>
                <w:szCs w:val="19"/>
              </w:rPr>
            </w:pPr>
            <w:r w:rsidDel="00000000" w:rsidR="00000000" w:rsidRPr="00000000">
              <w:rPr>
                <w:b w:val="1"/>
                <w:bCs w:val="1"/>
                <w:sz w:val="19"/>
                <w:szCs w:val="19"/>
                <w:rtl w:val="0"/>
              </w:rPr>
              <w:t xml:space="preserve">3</w:t>
            </w:r>
          </w:p>
        </w:tc>
        <w:tc>
          <w:tcPr/>
          <w:p w:rsidR="00000000" w:rsidDel="00000000" w:rsidP="00000000" w:rsidRDefault="00000000" w:rsidRPr="00000000" w14:paraId="000003AD">
            <w:pPr>
              <w:spacing w:after="40" w:before="40" w:lineRule="auto"/>
              <w:rPr>
                <w:sz w:val="19"/>
                <w:szCs w:val="19"/>
              </w:rPr>
            </w:pPr>
            <w:r w:rsidDel="00000000" w:rsidR="00000000" w:rsidRPr="00000000">
              <w:rPr>
                <w:sz w:val="19"/>
                <w:szCs w:val="19"/>
                <w:rtl w:val="0"/>
              </w:rPr>
              <w:t xml:space="preserve">Pesaje</w:t>
            </w:r>
          </w:p>
        </w:tc>
        <w:tc>
          <w:tcPr/>
          <w:p w:rsidR="00000000" w:rsidDel="00000000" w:rsidP="00000000" w:rsidRDefault="00000000" w:rsidRPr="00000000" w14:paraId="000003AE">
            <w:pPr>
              <w:spacing w:after="40" w:before="40" w:lineRule="auto"/>
              <w:rPr>
                <w:sz w:val="19"/>
                <w:szCs w:val="19"/>
              </w:rPr>
            </w:pPr>
            <w:r w:rsidDel="00000000" w:rsidR="00000000" w:rsidRPr="00000000">
              <w:rPr>
                <w:sz w:val="19"/>
                <w:szCs w:val="19"/>
                <w:rtl w:val="0"/>
              </w:rPr>
              <w:t xml:space="preserve">Mineral</w:t>
            </w:r>
          </w:p>
        </w:tc>
        <w:tc>
          <w:tcPr/>
          <w:p w:rsidR="00000000" w:rsidDel="00000000" w:rsidP="00000000" w:rsidRDefault="00000000" w:rsidRPr="00000000" w14:paraId="000003AF">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3B0">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B1">
            <w:pPr>
              <w:spacing w:after="40" w:before="40" w:lineRule="auto"/>
              <w:rPr>
                <w:sz w:val="19"/>
                <w:szCs w:val="19"/>
              </w:rPr>
            </w:pPr>
            <w:r w:rsidDel="00000000" w:rsidR="00000000" w:rsidRPr="00000000">
              <w:rPr>
                <w:sz w:val="19"/>
                <w:szCs w:val="19"/>
                <w:rtl w:val="0"/>
              </w:rPr>
              <w:t xml:space="preserve">10</w:t>
            </w:r>
          </w:p>
        </w:tc>
        <w:tc>
          <w:tcPr/>
          <w:p w:rsidR="00000000" w:rsidDel="00000000" w:rsidP="00000000" w:rsidRDefault="00000000" w:rsidRPr="00000000" w14:paraId="000003B2">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B3">
            <w:pPr>
              <w:spacing w:after="40" w:before="40" w:lineRule="auto"/>
              <w:rPr>
                <w:b w:val="1"/>
                <w:bCs w:val="1"/>
                <w:sz w:val="19"/>
                <w:szCs w:val="19"/>
              </w:rPr>
            </w:pPr>
            <w:r w:rsidDel="00000000" w:rsidR="00000000" w:rsidRPr="00000000">
              <w:rPr>
                <w:b w:val="1"/>
                <w:bCs w:val="1"/>
                <w:sz w:val="19"/>
                <w:szCs w:val="19"/>
                <w:rtl w:val="0"/>
              </w:rPr>
              <w:t xml:space="preserve">4</w:t>
            </w:r>
          </w:p>
        </w:tc>
        <w:tc>
          <w:tcPr>
            <w:shd w:fill="f2f5f9" w:val="clear"/>
          </w:tcPr>
          <w:p w:rsidR="00000000" w:rsidDel="00000000" w:rsidP="00000000" w:rsidRDefault="00000000" w:rsidRPr="00000000" w14:paraId="000003B4">
            <w:pPr>
              <w:spacing w:after="40" w:before="40" w:lineRule="auto"/>
              <w:rPr>
                <w:sz w:val="19"/>
                <w:szCs w:val="19"/>
              </w:rPr>
            </w:pPr>
            <w:r w:rsidDel="00000000" w:rsidR="00000000" w:rsidRPr="00000000">
              <w:rPr>
                <w:sz w:val="19"/>
                <w:szCs w:val="19"/>
                <w:rtl w:val="0"/>
              </w:rPr>
              <w:t xml:space="preserve">Stock</w:t>
            </w:r>
          </w:p>
        </w:tc>
        <w:tc>
          <w:tcPr>
            <w:shd w:fill="f2f5f9" w:val="clear"/>
          </w:tcPr>
          <w:p w:rsidR="00000000" w:rsidDel="00000000" w:rsidP="00000000" w:rsidRDefault="00000000" w:rsidRPr="00000000" w14:paraId="000003B5">
            <w:pPr>
              <w:spacing w:after="40" w:before="40" w:lineRule="auto"/>
              <w:rPr>
                <w:sz w:val="19"/>
                <w:szCs w:val="19"/>
              </w:rPr>
            </w:pPr>
            <w:r w:rsidDel="00000000" w:rsidR="00000000" w:rsidRPr="00000000">
              <w:rPr>
                <w:sz w:val="19"/>
                <w:szCs w:val="19"/>
                <w:rtl w:val="0"/>
              </w:rPr>
              <w:t xml:space="preserve">Mineral</w:t>
            </w:r>
          </w:p>
        </w:tc>
        <w:tc>
          <w:tcPr>
            <w:shd w:fill="f2f5f9" w:val="clear"/>
          </w:tcPr>
          <w:p w:rsidR="00000000" w:rsidDel="00000000" w:rsidP="00000000" w:rsidRDefault="00000000" w:rsidRPr="00000000" w14:paraId="000003B6">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3B7">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3B8">
            <w:pPr>
              <w:spacing w:after="40" w:before="40" w:lineRule="auto"/>
              <w:rPr>
                <w:sz w:val="19"/>
                <w:szCs w:val="19"/>
              </w:rPr>
            </w:pPr>
            <w:r w:rsidDel="00000000" w:rsidR="00000000" w:rsidRPr="00000000">
              <w:rPr>
                <w:sz w:val="19"/>
                <w:szCs w:val="19"/>
                <w:rtl w:val="0"/>
              </w:rPr>
              <w:t xml:space="preserve">7</w:t>
            </w:r>
          </w:p>
        </w:tc>
        <w:tc>
          <w:tcPr>
            <w:shd w:fill="f2f5f9" w:val="clear"/>
          </w:tcPr>
          <w:p w:rsidR="00000000" w:rsidDel="00000000" w:rsidP="00000000" w:rsidRDefault="00000000" w:rsidRPr="00000000" w14:paraId="000003B9">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3BA">
            <w:pPr>
              <w:spacing w:after="40" w:before="40" w:lineRule="auto"/>
              <w:rPr>
                <w:b w:val="1"/>
                <w:bCs w:val="1"/>
                <w:sz w:val="19"/>
                <w:szCs w:val="19"/>
              </w:rPr>
            </w:pPr>
            <w:r w:rsidDel="00000000" w:rsidR="00000000" w:rsidRPr="00000000">
              <w:rPr>
                <w:b w:val="1"/>
                <w:bCs w:val="1"/>
                <w:sz w:val="19"/>
                <w:szCs w:val="19"/>
                <w:rtl w:val="0"/>
              </w:rPr>
              <w:t xml:space="preserve">5</w:t>
            </w:r>
          </w:p>
        </w:tc>
        <w:tc>
          <w:tcPr/>
          <w:p w:rsidR="00000000" w:rsidDel="00000000" w:rsidP="00000000" w:rsidRDefault="00000000" w:rsidRPr="00000000" w14:paraId="000003BB">
            <w:pPr>
              <w:spacing w:after="40" w:before="40" w:lineRule="auto"/>
              <w:rPr>
                <w:sz w:val="19"/>
                <w:szCs w:val="19"/>
              </w:rPr>
            </w:pPr>
            <w:r w:rsidDel="00000000" w:rsidR="00000000" w:rsidRPr="00000000">
              <w:rPr>
                <w:sz w:val="19"/>
                <w:szCs w:val="19"/>
                <w:rtl w:val="0"/>
              </w:rPr>
              <w:t xml:space="preserve">Aporte a stock</w:t>
            </w:r>
          </w:p>
        </w:tc>
        <w:tc>
          <w:tcPr/>
          <w:p w:rsidR="00000000" w:rsidDel="00000000" w:rsidP="00000000" w:rsidRDefault="00000000" w:rsidRPr="00000000" w14:paraId="000003BC">
            <w:pPr>
              <w:spacing w:after="40" w:before="40" w:lineRule="auto"/>
              <w:rPr>
                <w:sz w:val="19"/>
                <w:szCs w:val="19"/>
              </w:rPr>
            </w:pPr>
            <w:r w:rsidDel="00000000" w:rsidR="00000000" w:rsidRPr="00000000">
              <w:rPr>
                <w:sz w:val="19"/>
                <w:szCs w:val="19"/>
                <w:rtl w:val="0"/>
              </w:rPr>
              <w:t xml:space="preserve">Mineral</w:t>
            </w:r>
          </w:p>
        </w:tc>
        <w:tc>
          <w:tcPr/>
          <w:p w:rsidR="00000000" w:rsidDel="00000000" w:rsidP="00000000" w:rsidRDefault="00000000" w:rsidRPr="00000000" w14:paraId="000003BD">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3BE">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BF">
            <w:pPr>
              <w:spacing w:after="40" w:before="40" w:lineRule="auto"/>
              <w:rPr>
                <w:sz w:val="19"/>
                <w:szCs w:val="19"/>
              </w:rPr>
            </w:pPr>
            <w:r w:rsidDel="00000000" w:rsidR="00000000" w:rsidRPr="00000000">
              <w:rPr>
                <w:sz w:val="19"/>
                <w:szCs w:val="19"/>
                <w:rtl w:val="0"/>
              </w:rPr>
              <w:t xml:space="preserve">8</w:t>
            </w:r>
          </w:p>
        </w:tc>
        <w:tc>
          <w:tcPr/>
          <w:p w:rsidR="00000000" w:rsidDel="00000000" w:rsidP="00000000" w:rsidRDefault="00000000" w:rsidRPr="00000000" w14:paraId="000003C0">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C1">
            <w:pPr>
              <w:spacing w:after="40" w:before="40" w:lineRule="auto"/>
              <w:rPr>
                <w:b w:val="1"/>
                <w:bCs w:val="1"/>
                <w:sz w:val="19"/>
                <w:szCs w:val="19"/>
              </w:rPr>
            </w:pPr>
            <w:r w:rsidDel="00000000" w:rsidR="00000000" w:rsidRPr="00000000">
              <w:rPr>
                <w:b w:val="1"/>
                <w:bCs w:val="1"/>
                <w:sz w:val="19"/>
                <w:szCs w:val="19"/>
                <w:rtl w:val="0"/>
              </w:rPr>
              <w:t xml:space="preserve">6</w:t>
            </w:r>
          </w:p>
        </w:tc>
        <w:tc>
          <w:tcPr>
            <w:shd w:fill="f2f5f9" w:val="clear"/>
          </w:tcPr>
          <w:p w:rsidR="00000000" w:rsidDel="00000000" w:rsidP="00000000" w:rsidRDefault="00000000" w:rsidRPr="00000000" w14:paraId="000003C2">
            <w:pPr>
              <w:spacing w:after="40" w:before="40" w:lineRule="auto"/>
              <w:rPr>
                <w:sz w:val="19"/>
                <w:szCs w:val="19"/>
              </w:rPr>
            </w:pPr>
            <w:r w:rsidDel="00000000" w:rsidR="00000000" w:rsidRPr="00000000">
              <w:rPr>
                <w:sz w:val="19"/>
                <w:szCs w:val="19"/>
                <w:rtl w:val="0"/>
              </w:rPr>
              <w:t xml:space="preserve">Retoma de stock</w:t>
            </w:r>
          </w:p>
        </w:tc>
        <w:tc>
          <w:tcPr>
            <w:shd w:fill="f2f5f9" w:val="clear"/>
          </w:tcPr>
          <w:p w:rsidR="00000000" w:rsidDel="00000000" w:rsidP="00000000" w:rsidRDefault="00000000" w:rsidRPr="00000000" w14:paraId="000003C3">
            <w:pPr>
              <w:spacing w:after="40" w:before="40" w:lineRule="auto"/>
              <w:rPr>
                <w:sz w:val="19"/>
                <w:szCs w:val="19"/>
              </w:rPr>
            </w:pPr>
            <w:r w:rsidDel="00000000" w:rsidR="00000000" w:rsidRPr="00000000">
              <w:rPr>
                <w:sz w:val="19"/>
                <w:szCs w:val="19"/>
                <w:rtl w:val="0"/>
              </w:rPr>
              <w:t xml:space="preserve">Mineral</w:t>
            </w:r>
          </w:p>
        </w:tc>
        <w:tc>
          <w:tcPr>
            <w:shd w:fill="f2f5f9" w:val="clear"/>
          </w:tcPr>
          <w:p w:rsidR="00000000" w:rsidDel="00000000" w:rsidP="00000000" w:rsidRDefault="00000000" w:rsidRPr="00000000" w14:paraId="000003C4">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3C5">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3C6">
            <w:pPr>
              <w:spacing w:after="40" w:before="40" w:lineRule="auto"/>
              <w:rPr>
                <w:sz w:val="19"/>
                <w:szCs w:val="19"/>
              </w:rPr>
            </w:pPr>
            <w:r w:rsidDel="00000000" w:rsidR="00000000" w:rsidRPr="00000000">
              <w:rPr>
                <w:sz w:val="19"/>
                <w:szCs w:val="19"/>
                <w:rtl w:val="0"/>
              </w:rPr>
              <w:t xml:space="preserve">6</w:t>
            </w:r>
          </w:p>
        </w:tc>
        <w:tc>
          <w:tcPr>
            <w:shd w:fill="f2f5f9" w:val="clear"/>
          </w:tcPr>
          <w:p w:rsidR="00000000" w:rsidDel="00000000" w:rsidP="00000000" w:rsidRDefault="00000000" w:rsidRPr="00000000" w14:paraId="000003C7">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3C8">
            <w:pPr>
              <w:spacing w:after="40" w:before="40" w:lineRule="auto"/>
              <w:rPr>
                <w:b w:val="1"/>
                <w:bCs w:val="1"/>
                <w:sz w:val="19"/>
                <w:szCs w:val="19"/>
              </w:rPr>
            </w:pPr>
            <w:r w:rsidDel="00000000" w:rsidR="00000000" w:rsidRPr="00000000">
              <w:rPr>
                <w:b w:val="1"/>
                <w:bCs w:val="1"/>
                <w:sz w:val="19"/>
                <w:szCs w:val="19"/>
                <w:rtl w:val="0"/>
              </w:rPr>
              <w:t xml:space="preserve">7</w:t>
            </w:r>
          </w:p>
        </w:tc>
        <w:tc>
          <w:tcPr/>
          <w:p w:rsidR="00000000" w:rsidDel="00000000" w:rsidP="00000000" w:rsidRDefault="00000000" w:rsidRPr="00000000" w14:paraId="000003C9">
            <w:pPr>
              <w:spacing w:after="40" w:before="40" w:lineRule="auto"/>
              <w:rPr>
                <w:sz w:val="19"/>
                <w:szCs w:val="19"/>
              </w:rPr>
            </w:pPr>
            <w:r w:rsidDel="00000000" w:rsidR="00000000" w:rsidRPr="00000000">
              <w:rPr>
                <w:sz w:val="19"/>
                <w:szCs w:val="19"/>
                <w:rtl w:val="0"/>
              </w:rPr>
              <w:t xml:space="preserve">Lote de chancado</w:t>
            </w:r>
          </w:p>
        </w:tc>
        <w:tc>
          <w:tcPr/>
          <w:p w:rsidR="00000000" w:rsidDel="00000000" w:rsidP="00000000" w:rsidRDefault="00000000" w:rsidRPr="00000000" w14:paraId="000003CA">
            <w:pPr>
              <w:spacing w:after="40" w:before="40" w:lineRule="auto"/>
              <w:rPr>
                <w:sz w:val="19"/>
                <w:szCs w:val="19"/>
              </w:rPr>
            </w:pPr>
            <w:r w:rsidDel="00000000" w:rsidR="00000000" w:rsidRPr="00000000">
              <w:rPr>
                <w:sz w:val="19"/>
                <w:szCs w:val="19"/>
                <w:rtl w:val="0"/>
              </w:rPr>
              <w:t xml:space="preserve">Mineral</w:t>
            </w:r>
          </w:p>
        </w:tc>
        <w:tc>
          <w:tcPr/>
          <w:p w:rsidR="00000000" w:rsidDel="00000000" w:rsidP="00000000" w:rsidRDefault="00000000" w:rsidRPr="00000000" w14:paraId="000003CB">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3CC">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CD">
            <w:pPr>
              <w:spacing w:after="40" w:before="40" w:lineRule="auto"/>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3CE">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CF">
            <w:pPr>
              <w:spacing w:after="40" w:before="40" w:lineRule="auto"/>
              <w:rPr>
                <w:b w:val="1"/>
                <w:bCs w:val="1"/>
                <w:sz w:val="19"/>
                <w:szCs w:val="19"/>
              </w:rPr>
            </w:pPr>
            <w:r w:rsidDel="00000000" w:rsidR="00000000" w:rsidRPr="00000000">
              <w:rPr>
                <w:b w:val="1"/>
                <w:bCs w:val="1"/>
                <w:sz w:val="19"/>
                <w:szCs w:val="19"/>
                <w:rtl w:val="0"/>
              </w:rPr>
              <w:t xml:space="preserve">8</w:t>
            </w:r>
          </w:p>
        </w:tc>
        <w:tc>
          <w:tcPr>
            <w:shd w:fill="f2f5f9" w:val="clear"/>
          </w:tcPr>
          <w:p w:rsidR="00000000" w:rsidDel="00000000" w:rsidP="00000000" w:rsidRDefault="00000000" w:rsidRPr="00000000" w14:paraId="000003D0">
            <w:pPr>
              <w:spacing w:after="40" w:before="40" w:lineRule="auto"/>
              <w:rPr>
                <w:sz w:val="19"/>
                <w:szCs w:val="19"/>
              </w:rPr>
            </w:pPr>
            <w:r w:rsidDel="00000000" w:rsidR="00000000" w:rsidRPr="00000000">
              <w:rPr>
                <w:sz w:val="19"/>
                <w:szCs w:val="19"/>
                <w:rtl w:val="0"/>
              </w:rPr>
              <w:t xml:space="preserve">Lote comercial</w:t>
            </w:r>
          </w:p>
        </w:tc>
        <w:tc>
          <w:tcPr>
            <w:shd w:fill="f2f5f9" w:val="clear"/>
          </w:tcPr>
          <w:p w:rsidR="00000000" w:rsidDel="00000000" w:rsidP="00000000" w:rsidRDefault="00000000" w:rsidRPr="00000000" w14:paraId="000003D1">
            <w:pPr>
              <w:spacing w:after="40" w:before="40" w:lineRule="auto"/>
              <w:rPr>
                <w:sz w:val="19"/>
                <w:szCs w:val="19"/>
              </w:rPr>
            </w:pPr>
            <w:r w:rsidDel="00000000" w:rsidR="00000000" w:rsidRPr="00000000">
              <w:rPr>
                <w:sz w:val="19"/>
                <w:szCs w:val="19"/>
                <w:rtl w:val="0"/>
              </w:rPr>
              <w:t xml:space="preserve">Mineral / Comercial</w:t>
            </w:r>
          </w:p>
        </w:tc>
        <w:tc>
          <w:tcPr>
            <w:shd w:fill="f2f5f9" w:val="clear"/>
          </w:tcPr>
          <w:p w:rsidR="00000000" w:rsidDel="00000000" w:rsidP="00000000" w:rsidRDefault="00000000" w:rsidRPr="00000000" w14:paraId="000003D2">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3D3">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3D4">
            <w:pPr>
              <w:spacing w:after="40" w:before="40" w:lineRule="auto"/>
              <w:rPr>
                <w:sz w:val="19"/>
                <w:szCs w:val="19"/>
              </w:rPr>
            </w:pPr>
            <w:r w:rsidDel="00000000" w:rsidR="00000000" w:rsidRPr="00000000">
              <w:rPr>
                <w:sz w:val="19"/>
                <w:szCs w:val="19"/>
                <w:rtl w:val="0"/>
              </w:rPr>
              <w:t xml:space="preserve">13</w:t>
            </w:r>
          </w:p>
        </w:tc>
        <w:tc>
          <w:tcPr>
            <w:shd w:fill="f2f5f9" w:val="clear"/>
          </w:tcPr>
          <w:p w:rsidR="00000000" w:rsidDel="00000000" w:rsidP="00000000" w:rsidRDefault="00000000" w:rsidRPr="00000000" w14:paraId="000003D5">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3D6">
            <w:pPr>
              <w:spacing w:after="40" w:before="40" w:lineRule="auto"/>
              <w:rPr>
                <w:b w:val="1"/>
                <w:bCs w:val="1"/>
                <w:sz w:val="19"/>
                <w:szCs w:val="19"/>
              </w:rPr>
            </w:pPr>
            <w:r w:rsidDel="00000000" w:rsidR="00000000" w:rsidRPr="00000000">
              <w:rPr>
                <w:b w:val="1"/>
                <w:bCs w:val="1"/>
                <w:sz w:val="19"/>
                <w:szCs w:val="19"/>
                <w:rtl w:val="0"/>
              </w:rPr>
              <w:t xml:space="preserve">12</w:t>
            </w:r>
          </w:p>
        </w:tc>
        <w:tc>
          <w:tcPr/>
          <w:p w:rsidR="00000000" w:rsidDel="00000000" w:rsidP="00000000" w:rsidRDefault="00000000" w:rsidRPr="00000000" w14:paraId="000003D7">
            <w:pPr>
              <w:spacing w:after="40" w:before="40" w:lineRule="auto"/>
              <w:rPr>
                <w:sz w:val="19"/>
                <w:szCs w:val="19"/>
              </w:rPr>
            </w:pPr>
            <w:r w:rsidDel="00000000" w:rsidR="00000000" w:rsidRPr="00000000">
              <w:rPr>
                <w:sz w:val="19"/>
                <w:szCs w:val="19"/>
                <w:rtl w:val="0"/>
              </w:rPr>
              <w:t xml:space="preserve">Plan minero</w:t>
            </w:r>
          </w:p>
        </w:tc>
        <w:tc>
          <w:tcPr/>
          <w:p w:rsidR="00000000" w:rsidDel="00000000" w:rsidP="00000000" w:rsidRDefault="00000000" w:rsidRPr="00000000" w14:paraId="000003D8">
            <w:pPr>
              <w:spacing w:after="40" w:before="40" w:lineRule="auto"/>
              <w:rPr>
                <w:sz w:val="19"/>
                <w:szCs w:val="19"/>
              </w:rPr>
            </w:pPr>
            <w:r w:rsidDel="00000000" w:rsidR="00000000" w:rsidRPr="00000000">
              <w:rPr>
                <w:sz w:val="19"/>
                <w:szCs w:val="19"/>
                <w:rtl w:val="0"/>
              </w:rPr>
              <w:t xml:space="preserve">Mineral</w:t>
            </w:r>
          </w:p>
        </w:tc>
        <w:tc>
          <w:tcPr/>
          <w:p w:rsidR="00000000" w:rsidDel="00000000" w:rsidP="00000000" w:rsidRDefault="00000000" w:rsidRPr="00000000" w14:paraId="000003D9">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3DA">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DB">
            <w:pPr>
              <w:spacing w:after="40" w:before="40" w:lineRule="auto"/>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3DC">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DD">
            <w:pPr>
              <w:spacing w:after="40" w:before="40" w:lineRule="auto"/>
              <w:rPr>
                <w:b w:val="1"/>
                <w:bCs w:val="1"/>
                <w:sz w:val="19"/>
                <w:szCs w:val="19"/>
              </w:rPr>
            </w:pPr>
            <w:r w:rsidDel="00000000" w:rsidR="00000000" w:rsidRPr="00000000">
              <w:rPr>
                <w:b w:val="1"/>
                <w:bCs w:val="1"/>
                <w:sz w:val="19"/>
                <w:szCs w:val="19"/>
                <w:rtl w:val="0"/>
              </w:rPr>
              <w:t xml:space="preserve">36</w:t>
            </w:r>
          </w:p>
        </w:tc>
        <w:tc>
          <w:tcPr>
            <w:shd w:fill="f2f5f9" w:val="clear"/>
          </w:tcPr>
          <w:p w:rsidR="00000000" w:rsidDel="00000000" w:rsidP="00000000" w:rsidRDefault="00000000" w:rsidRPr="00000000" w14:paraId="000003DE">
            <w:pPr>
              <w:spacing w:after="40" w:before="40" w:lineRule="auto"/>
              <w:rPr>
                <w:sz w:val="19"/>
                <w:szCs w:val="19"/>
              </w:rPr>
            </w:pPr>
            <w:r w:rsidDel="00000000" w:rsidR="00000000" w:rsidRPr="00000000">
              <w:rPr>
                <w:sz w:val="19"/>
                <w:szCs w:val="19"/>
                <w:rtl w:val="0"/>
              </w:rPr>
              <w:t xml:space="preserve">Conciliación</w:t>
            </w:r>
          </w:p>
        </w:tc>
        <w:tc>
          <w:tcPr>
            <w:shd w:fill="f2f5f9" w:val="clear"/>
          </w:tcPr>
          <w:p w:rsidR="00000000" w:rsidDel="00000000" w:rsidP="00000000" w:rsidRDefault="00000000" w:rsidRPr="00000000" w14:paraId="000003DF">
            <w:pPr>
              <w:spacing w:after="40" w:before="40" w:lineRule="auto"/>
              <w:rPr>
                <w:sz w:val="19"/>
                <w:szCs w:val="19"/>
              </w:rPr>
            </w:pPr>
            <w:r w:rsidDel="00000000" w:rsidR="00000000" w:rsidRPr="00000000">
              <w:rPr>
                <w:sz w:val="19"/>
                <w:szCs w:val="19"/>
                <w:rtl w:val="0"/>
              </w:rPr>
              <w:t xml:space="preserve">Mineral</w:t>
            </w:r>
          </w:p>
        </w:tc>
        <w:tc>
          <w:tcPr>
            <w:shd w:fill="f2f5f9" w:val="clear"/>
          </w:tcPr>
          <w:p w:rsidR="00000000" w:rsidDel="00000000" w:rsidP="00000000" w:rsidRDefault="00000000" w:rsidRPr="00000000" w14:paraId="000003E0">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3E1">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3E2">
            <w:pPr>
              <w:spacing w:after="40" w:before="40" w:lineRule="auto"/>
              <w:rPr>
                <w:sz w:val="19"/>
                <w:szCs w:val="19"/>
              </w:rPr>
            </w:pPr>
            <w:r w:rsidDel="00000000" w:rsidR="00000000" w:rsidRPr="00000000">
              <w:rPr>
                <w:sz w:val="19"/>
                <w:szCs w:val="19"/>
                <w:rtl w:val="0"/>
              </w:rPr>
              <w:t xml:space="preserve">10</w:t>
            </w:r>
          </w:p>
        </w:tc>
        <w:tc>
          <w:tcPr>
            <w:shd w:fill="f2f5f9" w:val="clear"/>
          </w:tcPr>
          <w:p w:rsidR="00000000" w:rsidDel="00000000" w:rsidP="00000000" w:rsidRDefault="00000000" w:rsidRPr="00000000" w14:paraId="000003E3">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3E4">
            <w:pPr>
              <w:spacing w:after="40" w:before="40" w:lineRule="auto"/>
              <w:rPr>
                <w:b w:val="1"/>
                <w:bCs w:val="1"/>
                <w:sz w:val="19"/>
                <w:szCs w:val="19"/>
              </w:rPr>
            </w:pPr>
            <w:r w:rsidDel="00000000" w:rsidR="00000000" w:rsidRPr="00000000">
              <w:rPr>
                <w:b w:val="1"/>
                <w:bCs w:val="1"/>
                <w:sz w:val="19"/>
                <w:szCs w:val="19"/>
                <w:rtl w:val="0"/>
              </w:rPr>
              <w:t xml:space="preserve">37</w:t>
            </w:r>
          </w:p>
        </w:tc>
        <w:tc>
          <w:tcPr/>
          <w:p w:rsidR="00000000" w:rsidDel="00000000" w:rsidP="00000000" w:rsidRDefault="00000000" w:rsidRPr="00000000" w14:paraId="000003E5">
            <w:pPr>
              <w:spacing w:after="40" w:before="40" w:lineRule="auto"/>
              <w:rPr>
                <w:sz w:val="19"/>
                <w:szCs w:val="19"/>
              </w:rPr>
            </w:pPr>
            <w:r w:rsidDel="00000000" w:rsidR="00000000" w:rsidRPr="00000000">
              <w:rPr>
                <w:sz w:val="19"/>
                <w:szCs w:val="19"/>
                <w:rtl w:val="0"/>
              </w:rPr>
              <w:t xml:space="preserve">Composición de lote</w:t>
            </w:r>
          </w:p>
        </w:tc>
        <w:tc>
          <w:tcPr/>
          <w:p w:rsidR="00000000" w:rsidDel="00000000" w:rsidP="00000000" w:rsidRDefault="00000000" w:rsidRPr="00000000" w14:paraId="000003E6">
            <w:pPr>
              <w:spacing w:after="40" w:before="40" w:lineRule="auto"/>
              <w:rPr>
                <w:sz w:val="19"/>
                <w:szCs w:val="19"/>
              </w:rPr>
            </w:pPr>
            <w:r w:rsidDel="00000000" w:rsidR="00000000" w:rsidRPr="00000000">
              <w:rPr>
                <w:sz w:val="19"/>
                <w:szCs w:val="19"/>
                <w:rtl w:val="0"/>
              </w:rPr>
              <w:t xml:space="preserve">Mineral</w:t>
            </w:r>
          </w:p>
        </w:tc>
        <w:tc>
          <w:tcPr/>
          <w:p w:rsidR="00000000" w:rsidDel="00000000" w:rsidP="00000000" w:rsidRDefault="00000000" w:rsidRPr="00000000" w14:paraId="000003E7">
            <w:pPr>
              <w:spacing w:after="40" w:before="40" w:lineRule="auto"/>
              <w:rPr>
                <w:sz w:val="19"/>
                <w:szCs w:val="19"/>
              </w:rPr>
            </w:pPr>
            <w:r w:rsidDel="00000000" w:rsidR="00000000" w:rsidRPr="00000000">
              <w:rPr>
                <w:sz w:val="19"/>
                <w:szCs w:val="19"/>
                <w:rtl w:val="0"/>
              </w:rPr>
              <w:t xml:space="preserve">asociativa</w:t>
            </w:r>
          </w:p>
        </w:tc>
        <w:tc>
          <w:tcPr/>
          <w:p w:rsidR="00000000" w:rsidDel="00000000" w:rsidP="00000000" w:rsidRDefault="00000000" w:rsidRPr="00000000" w14:paraId="000003E8">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E9">
            <w:pPr>
              <w:spacing w:after="40" w:before="40" w:lineRule="auto"/>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3EA">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EB">
            <w:pPr>
              <w:spacing w:after="40" w:before="40" w:lineRule="auto"/>
              <w:rPr>
                <w:b w:val="1"/>
                <w:bCs w:val="1"/>
                <w:sz w:val="19"/>
                <w:szCs w:val="19"/>
              </w:rPr>
            </w:pPr>
            <w:r w:rsidDel="00000000" w:rsidR="00000000" w:rsidRPr="00000000">
              <w:rPr>
                <w:b w:val="1"/>
                <w:bCs w:val="1"/>
                <w:sz w:val="19"/>
                <w:szCs w:val="19"/>
                <w:rtl w:val="0"/>
              </w:rPr>
              <w:t xml:space="preserve">38</w:t>
            </w:r>
          </w:p>
        </w:tc>
        <w:tc>
          <w:tcPr>
            <w:shd w:fill="f2f5f9" w:val="clear"/>
          </w:tcPr>
          <w:p w:rsidR="00000000" w:rsidDel="00000000" w:rsidP="00000000" w:rsidRDefault="00000000" w:rsidRPr="00000000" w14:paraId="000003EC">
            <w:pPr>
              <w:spacing w:after="40" w:before="40" w:lineRule="auto"/>
              <w:rPr>
                <w:sz w:val="19"/>
                <w:szCs w:val="19"/>
              </w:rPr>
            </w:pPr>
            <w:r w:rsidDel="00000000" w:rsidR="00000000" w:rsidRPr="00000000">
              <w:rPr>
                <w:sz w:val="19"/>
                <w:szCs w:val="19"/>
                <w:rtl w:val="0"/>
              </w:rPr>
              <w:t xml:space="preserve">Origen de retoma</w:t>
            </w:r>
          </w:p>
        </w:tc>
        <w:tc>
          <w:tcPr>
            <w:shd w:fill="f2f5f9" w:val="clear"/>
          </w:tcPr>
          <w:p w:rsidR="00000000" w:rsidDel="00000000" w:rsidP="00000000" w:rsidRDefault="00000000" w:rsidRPr="00000000" w14:paraId="000003ED">
            <w:pPr>
              <w:spacing w:after="40" w:before="40" w:lineRule="auto"/>
              <w:rPr>
                <w:sz w:val="19"/>
                <w:szCs w:val="19"/>
              </w:rPr>
            </w:pPr>
            <w:r w:rsidDel="00000000" w:rsidR="00000000" w:rsidRPr="00000000">
              <w:rPr>
                <w:sz w:val="19"/>
                <w:szCs w:val="19"/>
                <w:rtl w:val="0"/>
              </w:rPr>
              <w:t xml:space="preserve">Mineral</w:t>
            </w:r>
          </w:p>
        </w:tc>
        <w:tc>
          <w:tcPr>
            <w:shd w:fill="f2f5f9" w:val="clear"/>
          </w:tcPr>
          <w:p w:rsidR="00000000" w:rsidDel="00000000" w:rsidP="00000000" w:rsidRDefault="00000000" w:rsidRPr="00000000" w14:paraId="000003EE">
            <w:pPr>
              <w:spacing w:after="40" w:before="40" w:lineRule="auto"/>
              <w:rPr>
                <w:sz w:val="19"/>
                <w:szCs w:val="19"/>
              </w:rPr>
            </w:pPr>
            <w:r w:rsidDel="00000000" w:rsidR="00000000" w:rsidRPr="00000000">
              <w:rPr>
                <w:sz w:val="19"/>
                <w:szCs w:val="19"/>
                <w:rtl w:val="0"/>
              </w:rPr>
              <w:t xml:space="preserve">asociativa</w:t>
            </w:r>
          </w:p>
        </w:tc>
        <w:tc>
          <w:tcPr>
            <w:shd w:fill="f2f5f9" w:val="clear"/>
          </w:tcPr>
          <w:p w:rsidR="00000000" w:rsidDel="00000000" w:rsidP="00000000" w:rsidRDefault="00000000" w:rsidRPr="00000000" w14:paraId="000003EF">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3F0">
            <w:pPr>
              <w:spacing w:after="40" w:before="40" w:lineRule="auto"/>
              <w:rPr>
                <w:sz w:val="19"/>
                <w:szCs w:val="19"/>
              </w:rPr>
            </w:pPr>
            <w:r w:rsidDel="00000000" w:rsidR="00000000" w:rsidRPr="00000000">
              <w:rPr>
                <w:sz w:val="19"/>
                <w:szCs w:val="19"/>
                <w:rtl w:val="0"/>
              </w:rPr>
              <w:t xml:space="preserve">4</w:t>
            </w:r>
          </w:p>
        </w:tc>
        <w:tc>
          <w:tcPr>
            <w:shd w:fill="f2f5f9" w:val="clear"/>
          </w:tcPr>
          <w:p w:rsidR="00000000" w:rsidDel="00000000" w:rsidP="00000000" w:rsidRDefault="00000000" w:rsidRPr="00000000" w14:paraId="000003F1">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3F2">
            <w:pPr>
              <w:spacing w:after="40" w:before="40" w:lineRule="auto"/>
              <w:rPr>
                <w:b w:val="1"/>
                <w:bCs w:val="1"/>
                <w:sz w:val="19"/>
                <w:szCs w:val="19"/>
              </w:rPr>
            </w:pPr>
            <w:r w:rsidDel="00000000" w:rsidR="00000000" w:rsidRPr="00000000">
              <w:rPr>
                <w:b w:val="1"/>
                <w:bCs w:val="1"/>
                <w:sz w:val="19"/>
                <w:szCs w:val="19"/>
                <w:rtl w:val="0"/>
              </w:rPr>
              <w:t xml:space="preserve">9</w:t>
            </w:r>
          </w:p>
        </w:tc>
        <w:tc>
          <w:tcPr/>
          <w:p w:rsidR="00000000" w:rsidDel="00000000" w:rsidP="00000000" w:rsidRDefault="00000000" w:rsidRPr="00000000" w14:paraId="000003F3">
            <w:pPr>
              <w:spacing w:after="40" w:before="40" w:lineRule="auto"/>
              <w:rPr>
                <w:sz w:val="19"/>
                <w:szCs w:val="19"/>
              </w:rPr>
            </w:pPr>
            <w:r w:rsidDel="00000000" w:rsidR="00000000" w:rsidRPr="00000000">
              <w:rPr>
                <w:sz w:val="19"/>
                <w:szCs w:val="19"/>
                <w:rtl w:val="0"/>
              </w:rPr>
              <w:t xml:space="preserve">Embarque</w:t>
            </w:r>
          </w:p>
        </w:tc>
        <w:tc>
          <w:tcPr/>
          <w:p w:rsidR="00000000" w:rsidDel="00000000" w:rsidP="00000000" w:rsidRDefault="00000000" w:rsidRPr="00000000" w14:paraId="000003F4">
            <w:pPr>
              <w:spacing w:after="40" w:before="40" w:lineRule="auto"/>
              <w:rPr>
                <w:sz w:val="19"/>
                <w:szCs w:val="19"/>
              </w:rPr>
            </w:pPr>
            <w:r w:rsidDel="00000000" w:rsidR="00000000" w:rsidRPr="00000000">
              <w:rPr>
                <w:sz w:val="19"/>
                <w:szCs w:val="19"/>
                <w:rtl w:val="0"/>
              </w:rPr>
              <w:t xml:space="preserve">Comercial</w:t>
            </w:r>
          </w:p>
        </w:tc>
        <w:tc>
          <w:tcPr/>
          <w:p w:rsidR="00000000" w:rsidDel="00000000" w:rsidP="00000000" w:rsidRDefault="00000000" w:rsidRPr="00000000" w14:paraId="000003F5">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3F6">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3F7">
            <w:pPr>
              <w:spacing w:after="40" w:before="40" w:lineRule="auto"/>
              <w:rPr>
                <w:sz w:val="19"/>
                <w:szCs w:val="19"/>
              </w:rPr>
            </w:pPr>
            <w:r w:rsidDel="00000000" w:rsidR="00000000" w:rsidRPr="00000000">
              <w:rPr>
                <w:sz w:val="19"/>
                <w:szCs w:val="19"/>
                <w:rtl w:val="0"/>
              </w:rPr>
              <w:t xml:space="preserve">8</w:t>
            </w:r>
          </w:p>
        </w:tc>
        <w:tc>
          <w:tcPr/>
          <w:p w:rsidR="00000000" w:rsidDel="00000000" w:rsidP="00000000" w:rsidRDefault="00000000" w:rsidRPr="00000000" w14:paraId="000003F8">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3F9">
            <w:pPr>
              <w:spacing w:after="40" w:before="40" w:lineRule="auto"/>
              <w:rPr>
                <w:b w:val="1"/>
                <w:bCs w:val="1"/>
                <w:sz w:val="19"/>
                <w:szCs w:val="19"/>
              </w:rPr>
            </w:pPr>
            <w:r w:rsidDel="00000000" w:rsidR="00000000" w:rsidRPr="00000000">
              <w:rPr>
                <w:b w:val="1"/>
                <w:bCs w:val="1"/>
                <w:sz w:val="19"/>
                <w:szCs w:val="19"/>
                <w:rtl w:val="0"/>
              </w:rPr>
              <w:t xml:space="preserve">26</w:t>
            </w:r>
          </w:p>
        </w:tc>
        <w:tc>
          <w:tcPr>
            <w:shd w:fill="f2f5f9" w:val="clear"/>
          </w:tcPr>
          <w:p w:rsidR="00000000" w:rsidDel="00000000" w:rsidP="00000000" w:rsidRDefault="00000000" w:rsidRPr="00000000" w14:paraId="000003FA">
            <w:pPr>
              <w:spacing w:after="40" w:before="40" w:lineRule="auto"/>
              <w:rPr>
                <w:sz w:val="19"/>
                <w:szCs w:val="19"/>
              </w:rPr>
            </w:pPr>
            <w:r w:rsidDel="00000000" w:rsidR="00000000" w:rsidRPr="00000000">
              <w:rPr>
                <w:sz w:val="19"/>
                <w:szCs w:val="19"/>
                <w:rtl w:val="0"/>
              </w:rPr>
              <w:t xml:space="preserve">Liquidación</w:t>
            </w:r>
          </w:p>
        </w:tc>
        <w:tc>
          <w:tcPr>
            <w:shd w:fill="f2f5f9" w:val="clear"/>
          </w:tcPr>
          <w:p w:rsidR="00000000" w:rsidDel="00000000" w:rsidP="00000000" w:rsidRDefault="00000000" w:rsidRPr="00000000" w14:paraId="000003FB">
            <w:pPr>
              <w:spacing w:after="40" w:before="40" w:lineRule="auto"/>
              <w:rPr>
                <w:sz w:val="19"/>
                <w:szCs w:val="19"/>
              </w:rPr>
            </w:pPr>
            <w:r w:rsidDel="00000000" w:rsidR="00000000" w:rsidRPr="00000000">
              <w:rPr>
                <w:sz w:val="19"/>
                <w:szCs w:val="19"/>
                <w:rtl w:val="0"/>
              </w:rPr>
              <w:t xml:space="preserve">Comercial</w:t>
            </w:r>
          </w:p>
        </w:tc>
        <w:tc>
          <w:tcPr>
            <w:shd w:fill="f2f5f9" w:val="clear"/>
          </w:tcPr>
          <w:p w:rsidR="00000000" w:rsidDel="00000000" w:rsidP="00000000" w:rsidRDefault="00000000" w:rsidRPr="00000000" w14:paraId="000003FC">
            <w:pPr>
              <w:spacing w:after="40" w:before="40" w:lineRule="auto"/>
              <w:rPr>
                <w:sz w:val="19"/>
                <w:szCs w:val="19"/>
              </w:rPr>
            </w:pPr>
            <w:r w:rsidDel="00000000" w:rsidR="00000000" w:rsidRPr="00000000">
              <w:rPr>
                <w:sz w:val="19"/>
                <w:szCs w:val="19"/>
                <w:rtl w:val="0"/>
              </w:rPr>
              <w:t xml:space="preserve">soporte</w:t>
            </w:r>
          </w:p>
        </w:tc>
        <w:tc>
          <w:tcPr>
            <w:shd w:fill="f2f5f9" w:val="clear"/>
          </w:tcPr>
          <w:p w:rsidR="00000000" w:rsidDel="00000000" w:rsidP="00000000" w:rsidRDefault="00000000" w:rsidRPr="00000000" w14:paraId="000003FD">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3FE">
            <w:pPr>
              <w:spacing w:after="40" w:before="40" w:lineRule="auto"/>
              <w:rPr>
                <w:sz w:val="19"/>
                <w:szCs w:val="19"/>
              </w:rPr>
            </w:pPr>
            <w:r w:rsidDel="00000000" w:rsidR="00000000" w:rsidRPr="00000000">
              <w:rPr>
                <w:sz w:val="19"/>
                <w:szCs w:val="19"/>
                <w:rtl w:val="0"/>
              </w:rPr>
              <w:t xml:space="preserve">8</w:t>
            </w:r>
          </w:p>
        </w:tc>
        <w:tc>
          <w:tcPr>
            <w:shd w:fill="f2f5f9" w:val="clear"/>
          </w:tcPr>
          <w:p w:rsidR="00000000" w:rsidDel="00000000" w:rsidP="00000000" w:rsidRDefault="00000000" w:rsidRPr="00000000" w14:paraId="000003FF">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00">
            <w:pPr>
              <w:spacing w:after="40" w:before="40" w:lineRule="auto"/>
              <w:rPr>
                <w:b w:val="1"/>
                <w:bCs w:val="1"/>
                <w:sz w:val="19"/>
                <w:szCs w:val="19"/>
              </w:rPr>
            </w:pPr>
            <w:r w:rsidDel="00000000" w:rsidR="00000000" w:rsidRPr="00000000">
              <w:rPr>
                <w:b w:val="1"/>
                <w:bCs w:val="1"/>
                <w:sz w:val="19"/>
                <w:szCs w:val="19"/>
                <w:rtl w:val="0"/>
              </w:rPr>
              <w:t xml:space="preserve">25</w:t>
            </w:r>
          </w:p>
        </w:tc>
        <w:tc>
          <w:tcPr/>
          <w:p w:rsidR="00000000" w:rsidDel="00000000" w:rsidP="00000000" w:rsidRDefault="00000000" w:rsidRPr="00000000" w14:paraId="00000401">
            <w:pPr>
              <w:spacing w:after="40" w:before="40" w:lineRule="auto"/>
              <w:rPr>
                <w:sz w:val="19"/>
                <w:szCs w:val="19"/>
              </w:rPr>
            </w:pPr>
            <w:r w:rsidDel="00000000" w:rsidR="00000000" w:rsidRPr="00000000">
              <w:rPr>
                <w:sz w:val="19"/>
                <w:szCs w:val="19"/>
                <w:rtl w:val="0"/>
              </w:rPr>
              <w:t xml:space="preserve">Certificado derivado</w:t>
            </w:r>
          </w:p>
        </w:tc>
        <w:tc>
          <w:tcPr/>
          <w:p w:rsidR="00000000" w:rsidDel="00000000" w:rsidP="00000000" w:rsidRDefault="00000000" w:rsidRPr="00000000" w14:paraId="00000402">
            <w:pPr>
              <w:spacing w:after="40" w:before="40" w:lineRule="auto"/>
              <w:rPr>
                <w:sz w:val="19"/>
                <w:szCs w:val="19"/>
              </w:rPr>
            </w:pPr>
            <w:r w:rsidDel="00000000" w:rsidR="00000000" w:rsidRPr="00000000">
              <w:rPr>
                <w:sz w:val="19"/>
                <w:szCs w:val="19"/>
                <w:rtl w:val="0"/>
              </w:rPr>
              <w:t xml:space="preserve">Comercial</w:t>
            </w:r>
          </w:p>
        </w:tc>
        <w:tc>
          <w:tcPr/>
          <w:p w:rsidR="00000000" w:rsidDel="00000000" w:rsidP="00000000" w:rsidRDefault="00000000" w:rsidRPr="00000000" w14:paraId="00000403">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404">
            <w:pPr>
              <w:spacing w:after="40" w:before="40" w:lineRule="auto"/>
              <w:rPr>
                <w:sz w:val="19"/>
                <w:szCs w:val="19"/>
              </w:rPr>
            </w:pPr>
            <w:r w:rsidDel="00000000" w:rsidR="00000000" w:rsidRPr="00000000">
              <w:rPr>
                <w:sz w:val="19"/>
                <w:szCs w:val="19"/>
                <w:rtl w:val="0"/>
              </w:rPr>
              <w:t xml:space="preserve">Sí</w:t>
            </w:r>
          </w:p>
        </w:tc>
        <w:tc>
          <w:tcPr/>
          <w:p w:rsidR="00000000" w:rsidDel="00000000" w:rsidP="00000000" w:rsidRDefault="00000000" w:rsidRPr="00000000" w14:paraId="00000405">
            <w:pPr>
              <w:spacing w:after="40" w:before="40" w:lineRule="auto"/>
              <w:rPr>
                <w:sz w:val="19"/>
                <w:szCs w:val="19"/>
              </w:rPr>
            </w:pPr>
            <w:r w:rsidDel="00000000" w:rsidR="00000000" w:rsidRPr="00000000">
              <w:rPr>
                <w:sz w:val="19"/>
                <w:szCs w:val="19"/>
                <w:rtl w:val="0"/>
              </w:rPr>
              <w:t xml:space="preserve">9</w:t>
            </w:r>
          </w:p>
        </w:tc>
        <w:tc>
          <w:tcPr/>
          <w:p w:rsidR="00000000" w:rsidDel="00000000" w:rsidP="00000000" w:rsidRDefault="00000000" w:rsidRPr="00000000" w14:paraId="00000406">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07">
            <w:pPr>
              <w:spacing w:after="40" w:before="40" w:lineRule="auto"/>
              <w:rPr>
                <w:b w:val="1"/>
                <w:bCs w:val="1"/>
                <w:sz w:val="19"/>
                <w:szCs w:val="19"/>
              </w:rPr>
            </w:pPr>
            <w:r w:rsidDel="00000000" w:rsidR="00000000" w:rsidRPr="00000000">
              <w:rPr>
                <w:b w:val="1"/>
                <w:bCs w:val="1"/>
                <w:sz w:val="19"/>
                <w:szCs w:val="19"/>
                <w:rtl w:val="0"/>
              </w:rPr>
              <w:t xml:space="preserve">40</w:t>
            </w:r>
          </w:p>
        </w:tc>
        <w:tc>
          <w:tcPr>
            <w:shd w:fill="f2f5f9" w:val="clear"/>
          </w:tcPr>
          <w:p w:rsidR="00000000" w:rsidDel="00000000" w:rsidP="00000000" w:rsidRDefault="00000000" w:rsidRPr="00000000" w14:paraId="00000408">
            <w:pPr>
              <w:spacing w:after="40" w:before="40" w:lineRule="auto"/>
              <w:rPr>
                <w:sz w:val="19"/>
                <w:szCs w:val="19"/>
              </w:rPr>
            </w:pPr>
            <w:r w:rsidDel="00000000" w:rsidR="00000000" w:rsidRPr="00000000">
              <w:rPr>
                <w:sz w:val="19"/>
                <w:szCs w:val="19"/>
                <w:rtl w:val="0"/>
              </w:rPr>
              <w:t xml:space="preserve">Devolución de concentrado</w:t>
            </w:r>
          </w:p>
        </w:tc>
        <w:tc>
          <w:tcPr>
            <w:shd w:fill="f2f5f9" w:val="clear"/>
          </w:tcPr>
          <w:p w:rsidR="00000000" w:rsidDel="00000000" w:rsidP="00000000" w:rsidRDefault="00000000" w:rsidRPr="00000000" w14:paraId="00000409">
            <w:pPr>
              <w:spacing w:after="40" w:before="40" w:lineRule="auto"/>
              <w:rPr>
                <w:sz w:val="19"/>
                <w:szCs w:val="19"/>
              </w:rPr>
            </w:pPr>
            <w:r w:rsidDel="00000000" w:rsidR="00000000" w:rsidRPr="00000000">
              <w:rPr>
                <w:sz w:val="19"/>
                <w:szCs w:val="19"/>
                <w:rtl w:val="0"/>
              </w:rPr>
              <w:t xml:space="preserve">Comercial</w:t>
            </w:r>
          </w:p>
        </w:tc>
        <w:tc>
          <w:tcPr>
            <w:shd w:fill="f2f5f9" w:val="clear"/>
          </w:tcPr>
          <w:p w:rsidR="00000000" w:rsidDel="00000000" w:rsidP="00000000" w:rsidRDefault="00000000" w:rsidRPr="00000000" w14:paraId="0000040A">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0B">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40C">
            <w:pPr>
              <w:spacing w:after="40" w:before="40" w:lineRule="auto"/>
              <w:rPr>
                <w:sz w:val="19"/>
                <w:szCs w:val="19"/>
              </w:rPr>
            </w:pPr>
            <w:r w:rsidDel="00000000" w:rsidR="00000000" w:rsidRPr="00000000">
              <w:rPr>
                <w:sz w:val="19"/>
                <w:szCs w:val="19"/>
                <w:rtl w:val="0"/>
              </w:rPr>
              <w:t xml:space="preserve">11</w:t>
            </w:r>
          </w:p>
        </w:tc>
        <w:tc>
          <w:tcPr>
            <w:shd w:fill="f2f5f9" w:val="clear"/>
          </w:tcPr>
          <w:p w:rsidR="00000000" w:rsidDel="00000000" w:rsidP="00000000" w:rsidRDefault="00000000" w:rsidRPr="00000000" w14:paraId="0000040D">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0E">
            <w:pPr>
              <w:spacing w:after="40" w:before="40" w:lineRule="auto"/>
              <w:rPr>
                <w:b w:val="1"/>
                <w:bCs w:val="1"/>
                <w:sz w:val="19"/>
                <w:szCs w:val="19"/>
              </w:rPr>
            </w:pPr>
            <w:r w:rsidDel="00000000" w:rsidR="00000000" w:rsidRPr="00000000">
              <w:rPr>
                <w:b w:val="1"/>
                <w:bCs w:val="1"/>
                <w:sz w:val="19"/>
                <w:szCs w:val="19"/>
                <w:rtl w:val="0"/>
              </w:rPr>
              <w:t xml:space="preserve">27</w:t>
            </w:r>
          </w:p>
        </w:tc>
        <w:tc>
          <w:tcPr/>
          <w:p w:rsidR="00000000" w:rsidDel="00000000" w:rsidP="00000000" w:rsidRDefault="00000000" w:rsidRPr="00000000" w14:paraId="0000040F">
            <w:pPr>
              <w:spacing w:after="40" w:before="40" w:lineRule="auto"/>
              <w:rPr>
                <w:sz w:val="19"/>
                <w:szCs w:val="19"/>
              </w:rPr>
            </w:pPr>
            <w:r w:rsidDel="00000000" w:rsidR="00000000" w:rsidRPr="00000000">
              <w:rPr>
                <w:sz w:val="19"/>
                <w:szCs w:val="19"/>
                <w:rtl w:val="0"/>
              </w:rPr>
              <w:t xml:space="preserve">Punto de muestreo</w:t>
            </w:r>
          </w:p>
        </w:tc>
        <w:tc>
          <w:tcPr/>
          <w:p w:rsidR="00000000" w:rsidDel="00000000" w:rsidP="00000000" w:rsidRDefault="00000000" w:rsidRPr="00000000" w14:paraId="00000410">
            <w:pPr>
              <w:spacing w:after="40" w:before="40" w:lineRule="auto"/>
              <w:rPr>
                <w:sz w:val="19"/>
                <w:szCs w:val="19"/>
              </w:rPr>
            </w:pPr>
            <w:r w:rsidDel="00000000" w:rsidR="00000000" w:rsidRPr="00000000">
              <w:rPr>
                <w:sz w:val="19"/>
                <w:szCs w:val="19"/>
                <w:rtl w:val="0"/>
              </w:rPr>
              <w:t xml:space="preserve">Calidad</w:t>
            </w:r>
          </w:p>
        </w:tc>
        <w:tc>
          <w:tcPr/>
          <w:p w:rsidR="00000000" w:rsidDel="00000000" w:rsidP="00000000" w:rsidRDefault="00000000" w:rsidRPr="00000000" w14:paraId="00000411">
            <w:pPr>
              <w:spacing w:after="40" w:before="40" w:lineRule="auto"/>
              <w:rPr>
                <w:sz w:val="19"/>
                <w:szCs w:val="19"/>
              </w:rPr>
            </w:pPr>
            <w:r w:rsidDel="00000000" w:rsidR="00000000" w:rsidRPr="00000000">
              <w:rPr>
                <w:sz w:val="19"/>
                <w:szCs w:val="19"/>
                <w:rtl w:val="0"/>
              </w:rPr>
              <w:t xml:space="preserve">soporte</w:t>
            </w:r>
          </w:p>
        </w:tc>
        <w:tc>
          <w:tcPr/>
          <w:p w:rsidR="00000000" w:rsidDel="00000000" w:rsidP="00000000" w:rsidRDefault="00000000" w:rsidRPr="00000000" w14:paraId="00000412">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13">
            <w:pPr>
              <w:spacing w:after="40" w:before="40" w:lineRule="auto"/>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414">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15">
            <w:pPr>
              <w:spacing w:after="40" w:before="40" w:lineRule="auto"/>
              <w:rPr>
                <w:b w:val="1"/>
                <w:bCs w:val="1"/>
                <w:sz w:val="19"/>
                <w:szCs w:val="19"/>
              </w:rPr>
            </w:pPr>
            <w:r w:rsidDel="00000000" w:rsidR="00000000" w:rsidRPr="00000000">
              <w:rPr>
                <w:b w:val="1"/>
                <w:bCs w:val="1"/>
                <w:sz w:val="19"/>
                <w:szCs w:val="19"/>
                <w:rtl w:val="0"/>
              </w:rPr>
              <w:t xml:space="preserve">10</w:t>
            </w:r>
          </w:p>
        </w:tc>
        <w:tc>
          <w:tcPr>
            <w:shd w:fill="f2f5f9" w:val="clear"/>
          </w:tcPr>
          <w:p w:rsidR="00000000" w:rsidDel="00000000" w:rsidP="00000000" w:rsidRDefault="00000000" w:rsidRPr="00000000" w14:paraId="00000416">
            <w:pPr>
              <w:spacing w:after="40" w:before="40" w:lineRule="auto"/>
              <w:rPr>
                <w:sz w:val="19"/>
                <w:szCs w:val="19"/>
              </w:rPr>
            </w:pPr>
            <w:r w:rsidDel="00000000" w:rsidR="00000000" w:rsidRPr="00000000">
              <w:rPr>
                <w:sz w:val="19"/>
                <w:szCs w:val="19"/>
                <w:rtl w:val="0"/>
              </w:rPr>
              <w:t xml:space="preserve">Muestra</w:t>
            </w:r>
          </w:p>
        </w:tc>
        <w:tc>
          <w:tcPr>
            <w:shd w:fill="f2f5f9" w:val="clear"/>
          </w:tcPr>
          <w:p w:rsidR="00000000" w:rsidDel="00000000" w:rsidP="00000000" w:rsidRDefault="00000000" w:rsidRPr="00000000" w14:paraId="00000417">
            <w:pPr>
              <w:spacing w:after="40" w:before="40" w:lineRule="auto"/>
              <w:rPr>
                <w:sz w:val="19"/>
                <w:szCs w:val="19"/>
              </w:rPr>
            </w:pPr>
            <w:r w:rsidDel="00000000" w:rsidR="00000000" w:rsidRPr="00000000">
              <w:rPr>
                <w:sz w:val="19"/>
                <w:szCs w:val="19"/>
                <w:rtl w:val="0"/>
              </w:rPr>
              <w:t xml:space="preserve">Calidad</w:t>
            </w:r>
          </w:p>
        </w:tc>
        <w:tc>
          <w:tcPr>
            <w:shd w:fill="f2f5f9" w:val="clear"/>
          </w:tcPr>
          <w:p w:rsidR="00000000" w:rsidDel="00000000" w:rsidP="00000000" w:rsidRDefault="00000000" w:rsidRPr="00000000" w14:paraId="00000418">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19">
            <w:pPr>
              <w:spacing w:after="40" w:before="40" w:lineRule="auto"/>
              <w:rPr>
                <w:sz w:val="19"/>
                <w:szCs w:val="19"/>
              </w:rPr>
            </w:pPr>
            <w:r w:rsidDel="00000000" w:rsidR="00000000" w:rsidRPr="00000000">
              <w:rPr>
                <w:sz w:val="19"/>
                <w:szCs w:val="19"/>
                <w:rtl w:val="0"/>
              </w:rPr>
              <w:t xml:space="preserve">Sí</w:t>
            </w:r>
          </w:p>
        </w:tc>
        <w:tc>
          <w:tcPr>
            <w:shd w:fill="f2f5f9" w:val="clear"/>
          </w:tcPr>
          <w:p w:rsidR="00000000" w:rsidDel="00000000" w:rsidP="00000000" w:rsidRDefault="00000000" w:rsidRPr="00000000" w14:paraId="0000041A">
            <w:pPr>
              <w:spacing w:after="40" w:before="40" w:lineRule="auto"/>
              <w:rPr>
                <w:sz w:val="19"/>
                <w:szCs w:val="19"/>
              </w:rPr>
            </w:pPr>
            <w:r w:rsidDel="00000000" w:rsidR="00000000" w:rsidRPr="00000000">
              <w:rPr>
                <w:sz w:val="19"/>
                <w:szCs w:val="19"/>
                <w:rtl w:val="0"/>
              </w:rPr>
              <w:t xml:space="preserve">9</w:t>
            </w:r>
          </w:p>
        </w:tc>
        <w:tc>
          <w:tcPr>
            <w:shd w:fill="f2f5f9" w:val="clear"/>
          </w:tcPr>
          <w:p w:rsidR="00000000" w:rsidDel="00000000" w:rsidP="00000000" w:rsidRDefault="00000000" w:rsidRPr="00000000" w14:paraId="0000041B">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1C">
            <w:pPr>
              <w:spacing w:after="40" w:before="40" w:lineRule="auto"/>
              <w:rPr>
                <w:b w:val="1"/>
                <w:bCs w:val="1"/>
                <w:sz w:val="19"/>
                <w:szCs w:val="19"/>
              </w:rPr>
            </w:pPr>
            <w:r w:rsidDel="00000000" w:rsidR="00000000" w:rsidRPr="00000000">
              <w:rPr>
                <w:b w:val="1"/>
                <w:bCs w:val="1"/>
                <w:sz w:val="19"/>
                <w:szCs w:val="19"/>
                <w:rtl w:val="0"/>
              </w:rPr>
              <w:t xml:space="preserve">11</w:t>
            </w:r>
          </w:p>
        </w:tc>
        <w:tc>
          <w:tcPr/>
          <w:p w:rsidR="00000000" w:rsidDel="00000000" w:rsidP="00000000" w:rsidRDefault="00000000" w:rsidRPr="00000000" w14:paraId="0000041D">
            <w:pPr>
              <w:spacing w:after="40" w:before="40" w:lineRule="auto"/>
              <w:rPr>
                <w:sz w:val="19"/>
                <w:szCs w:val="19"/>
              </w:rPr>
            </w:pPr>
            <w:r w:rsidDel="00000000" w:rsidR="00000000" w:rsidRPr="00000000">
              <w:rPr>
                <w:sz w:val="19"/>
                <w:szCs w:val="19"/>
                <w:rtl w:val="0"/>
              </w:rPr>
              <w:t xml:space="preserve">Análisis</w:t>
            </w:r>
          </w:p>
        </w:tc>
        <w:tc>
          <w:tcPr/>
          <w:p w:rsidR="00000000" w:rsidDel="00000000" w:rsidP="00000000" w:rsidRDefault="00000000" w:rsidRPr="00000000" w14:paraId="0000041E">
            <w:pPr>
              <w:spacing w:after="40" w:before="40" w:lineRule="auto"/>
              <w:rPr>
                <w:sz w:val="19"/>
                <w:szCs w:val="19"/>
              </w:rPr>
            </w:pPr>
            <w:r w:rsidDel="00000000" w:rsidR="00000000" w:rsidRPr="00000000">
              <w:rPr>
                <w:sz w:val="19"/>
                <w:szCs w:val="19"/>
                <w:rtl w:val="0"/>
              </w:rPr>
              <w:t xml:space="preserve">Calidad</w:t>
            </w:r>
          </w:p>
        </w:tc>
        <w:tc>
          <w:tcPr/>
          <w:p w:rsidR="00000000" w:rsidDel="00000000" w:rsidP="00000000" w:rsidRDefault="00000000" w:rsidRPr="00000000" w14:paraId="0000041F">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420">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21">
            <w:pPr>
              <w:spacing w:after="40" w:before="40" w:lineRule="auto"/>
              <w:rPr>
                <w:sz w:val="19"/>
                <w:szCs w:val="19"/>
              </w:rPr>
            </w:pPr>
            <w:r w:rsidDel="00000000" w:rsidR="00000000" w:rsidRPr="00000000">
              <w:rPr>
                <w:sz w:val="19"/>
                <w:szCs w:val="19"/>
                <w:rtl w:val="0"/>
              </w:rPr>
              <w:t xml:space="preserve">12</w:t>
            </w:r>
          </w:p>
        </w:tc>
        <w:tc>
          <w:tcPr/>
          <w:p w:rsidR="00000000" w:rsidDel="00000000" w:rsidP="00000000" w:rsidRDefault="00000000" w:rsidRPr="00000000" w14:paraId="00000422">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23">
            <w:pPr>
              <w:spacing w:after="40" w:before="40" w:lineRule="auto"/>
              <w:rPr>
                <w:b w:val="1"/>
                <w:bCs w:val="1"/>
                <w:sz w:val="19"/>
                <w:szCs w:val="19"/>
              </w:rPr>
            </w:pPr>
            <w:r w:rsidDel="00000000" w:rsidR="00000000" w:rsidRPr="00000000">
              <w:rPr>
                <w:b w:val="1"/>
                <w:bCs w:val="1"/>
                <w:sz w:val="19"/>
                <w:szCs w:val="19"/>
                <w:rtl w:val="0"/>
              </w:rPr>
              <w:t xml:space="preserve">41</w:t>
            </w:r>
          </w:p>
        </w:tc>
        <w:tc>
          <w:tcPr>
            <w:shd w:fill="f2f5f9" w:val="clear"/>
          </w:tcPr>
          <w:p w:rsidR="00000000" w:rsidDel="00000000" w:rsidP="00000000" w:rsidRDefault="00000000" w:rsidRPr="00000000" w14:paraId="00000424">
            <w:pPr>
              <w:spacing w:after="40" w:before="40" w:lineRule="auto"/>
              <w:rPr>
                <w:sz w:val="19"/>
                <w:szCs w:val="19"/>
              </w:rPr>
            </w:pPr>
            <w:r w:rsidDel="00000000" w:rsidR="00000000" w:rsidRPr="00000000">
              <w:rPr>
                <w:sz w:val="19"/>
                <w:szCs w:val="19"/>
                <w:rtl w:val="0"/>
              </w:rPr>
              <w:t xml:space="preserve">Arbitraje de laboratorio</w:t>
            </w:r>
          </w:p>
        </w:tc>
        <w:tc>
          <w:tcPr>
            <w:shd w:fill="f2f5f9" w:val="clear"/>
          </w:tcPr>
          <w:p w:rsidR="00000000" w:rsidDel="00000000" w:rsidP="00000000" w:rsidRDefault="00000000" w:rsidRPr="00000000" w14:paraId="00000425">
            <w:pPr>
              <w:spacing w:after="40" w:before="40" w:lineRule="auto"/>
              <w:rPr>
                <w:sz w:val="19"/>
                <w:szCs w:val="19"/>
              </w:rPr>
            </w:pPr>
            <w:r w:rsidDel="00000000" w:rsidR="00000000" w:rsidRPr="00000000">
              <w:rPr>
                <w:sz w:val="19"/>
                <w:szCs w:val="19"/>
                <w:rtl w:val="0"/>
              </w:rPr>
              <w:t xml:space="preserve">Calidad</w:t>
            </w:r>
          </w:p>
        </w:tc>
        <w:tc>
          <w:tcPr>
            <w:shd w:fill="f2f5f9" w:val="clear"/>
          </w:tcPr>
          <w:p w:rsidR="00000000" w:rsidDel="00000000" w:rsidP="00000000" w:rsidRDefault="00000000" w:rsidRPr="00000000" w14:paraId="00000426">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27">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428">
            <w:pPr>
              <w:spacing w:after="40" w:before="40" w:lineRule="auto"/>
              <w:rPr>
                <w:sz w:val="19"/>
                <w:szCs w:val="19"/>
              </w:rPr>
            </w:pPr>
            <w:r w:rsidDel="00000000" w:rsidR="00000000" w:rsidRPr="00000000">
              <w:rPr>
                <w:sz w:val="19"/>
                <w:szCs w:val="19"/>
                <w:rtl w:val="0"/>
              </w:rPr>
              <w:t xml:space="preserve">13</w:t>
            </w:r>
          </w:p>
        </w:tc>
        <w:tc>
          <w:tcPr>
            <w:shd w:fill="f2f5f9" w:val="clear"/>
          </w:tcPr>
          <w:p w:rsidR="00000000" w:rsidDel="00000000" w:rsidP="00000000" w:rsidRDefault="00000000" w:rsidRPr="00000000" w14:paraId="00000429">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2A">
            <w:pPr>
              <w:spacing w:after="40" w:before="40" w:lineRule="auto"/>
              <w:rPr>
                <w:b w:val="1"/>
                <w:bCs w:val="1"/>
                <w:sz w:val="19"/>
                <w:szCs w:val="19"/>
              </w:rPr>
            </w:pPr>
            <w:r w:rsidDel="00000000" w:rsidR="00000000" w:rsidRPr="00000000">
              <w:rPr>
                <w:b w:val="1"/>
                <w:bCs w:val="1"/>
                <w:sz w:val="19"/>
                <w:szCs w:val="19"/>
                <w:rtl w:val="0"/>
              </w:rPr>
              <w:t xml:space="preserve">42</w:t>
            </w:r>
          </w:p>
        </w:tc>
        <w:tc>
          <w:tcPr/>
          <w:p w:rsidR="00000000" w:rsidDel="00000000" w:rsidP="00000000" w:rsidRDefault="00000000" w:rsidRPr="00000000" w14:paraId="0000042B">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42C">
            <w:pPr>
              <w:spacing w:after="40" w:before="40" w:lineRule="auto"/>
              <w:rPr>
                <w:sz w:val="19"/>
                <w:szCs w:val="19"/>
              </w:rPr>
            </w:pPr>
            <w:r w:rsidDel="00000000" w:rsidR="00000000" w:rsidRPr="00000000">
              <w:rPr>
                <w:sz w:val="19"/>
                <w:szCs w:val="19"/>
                <w:rtl w:val="0"/>
              </w:rPr>
              <w:t xml:space="preserve">Calidad</w:t>
            </w:r>
          </w:p>
        </w:tc>
        <w:tc>
          <w:tcPr/>
          <w:p w:rsidR="00000000" w:rsidDel="00000000" w:rsidP="00000000" w:rsidRDefault="00000000" w:rsidRPr="00000000" w14:paraId="0000042D">
            <w:pPr>
              <w:spacing w:after="40" w:before="40" w:lineRule="auto"/>
              <w:rPr>
                <w:sz w:val="19"/>
                <w:szCs w:val="19"/>
              </w:rPr>
            </w:pPr>
            <w:r w:rsidDel="00000000" w:rsidR="00000000" w:rsidRPr="00000000">
              <w:rPr>
                <w:sz w:val="19"/>
                <w:szCs w:val="19"/>
                <w:rtl w:val="0"/>
              </w:rPr>
              <w:t xml:space="preserve">soporte</w:t>
            </w:r>
          </w:p>
        </w:tc>
        <w:tc>
          <w:tcPr/>
          <w:p w:rsidR="00000000" w:rsidDel="00000000" w:rsidP="00000000" w:rsidRDefault="00000000" w:rsidRPr="00000000" w14:paraId="0000042E">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2F">
            <w:pPr>
              <w:spacing w:after="40" w:before="40" w:lineRule="auto"/>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430">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31">
            <w:pPr>
              <w:spacing w:after="40" w:before="40" w:lineRule="auto"/>
              <w:rPr>
                <w:b w:val="1"/>
                <w:bCs w:val="1"/>
                <w:sz w:val="19"/>
                <w:szCs w:val="19"/>
              </w:rPr>
            </w:pPr>
            <w:r w:rsidDel="00000000" w:rsidR="00000000" w:rsidRPr="00000000">
              <w:rPr>
                <w:b w:val="1"/>
                <w:bCs w:val="1"/>
                <w:sz w:val="19"/>
                <w:szCs w:val="19"/>
                <w:rtl w:val="0"/>
              </w:rPr>
              <w:t xml:space="preserve">13</w:t>
            </w:r>
          </w:p>
        </w:tc>
        <w:tc>
          <w:tcPr>
            <w:shd w:fill="f2f5f9" w:val="clear"/>
          </w:tcPr>
          <w:p w:rsidR="00000000" w:rsidDel="00000000" w:rsidP="00000000" w:rsidRDefault="00000000" w:rsidRPr="00000000" w14:paraId="00000432">
            <w:pPr>
              <w:spacing w:after="40" w:before="40" w:lineRule="auto"/>
              <w:rPr>
                <w:sz w:val="19"/>
                <w:szCs w:val="19"/>
              </w:rPr>
            </w:pPr>
            <w:r w:rsidDel="00000000" w:rsidR="00000000" w:rsidRPr="00000000">
              <w:rPr>
                <w:sz w:val="19"/>
                <w:szCs w:val="19"/>
                <w:rtl w:val="0"/>
              </w:rPr>
              <w:t xml:space="preserve">Persona</w:t>
            </w:r>
          </w:p>
        </w:tc>
        <w:tc>
          <w:tcPr>
            <w:shd w:fill="f2f5f9" w:val="clear"/>
          </w:tcPr>
          <w:p w:rsidR="00000000" w:rsidDel="00000000" w:rsidP="00000000" w:rsidRDefault="00000000" w:rsidRPr="00000000" w14:paraId="00000433">
            <w:pPr>
              <w:spacing w:after="40" w:before="40" w:lineRule="auto"/>
              <w:rPr>
                <w:sz w:val="19"/>
                <w:szCs w:val="19"/>
              </w:rPr>
            </w:pPr>
            <w:r w:rsidDel="00000000" w:rsidR="00000000" w:rsidRPr="00000000">
              <w:rPr>
                <w:sz w:val="19"/>
                <w:szCs w:val="19"/>
                <w:rtl w:val="0"/>
              </w:rPr>
              <w:t xml:space="preserve">Personas</w:t>
            </w:r>
          </w:p>
        </w:tc>
        <w:tc>
          <w:tcPr>
            <w:shd w:fill="f2f5f9" w:val="clear"/>
          </w:tcPr>
          <w:p w:rsidR="00000000" w:rsidDel="00000000" w:rsidP="00000000" w:rsidRDefault="00000000" w:rsidRPr="00000000" w14:paraId="00000434">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35">
            <w:pPr>
              <w:spacing w:after="40" w:before="40" w:lineRule="auto"/>
              <w:rPr>
                <w:sz w:val="19"/>
                <w:szCs w:val="19"/>
              </w:rPr>
            </w:pPr>
            <w:r w:rsidDel="00000000" w:rsidR="00000000" w:rsidRPr="00000000">
              <w:rPr>
                <w:sz w:val="19"/>
                <w:szCs w:val="19"/>
                <w:rtl w:val="0"/>
              </w:rPr>
              <w:t xml:space="preserve">Sí</w:t>
            </w:r>
          </w:p>
        </w:tc>
        <w:tc>
          <w:tcPr>
            <w:shd w:fill="f2f5f9" w:val="clear"/>
          </w:tcPr>
          <w:p w:rsidR="00000000" w:rsidDel="00000000" w:rsidP="00000000" w:rsidRDefault="00000000" w:rsidRPr="00000000" w14:paraId="00000436">
            <w:pPr>
              <w:spacing w:after="40" w:before="40" w:lineRule="auto"/>
              <w:rPr>
                <w:sz w:val="19"/>
                <w:szCs w:val="19"/>
              </w:rPr>
            </w:pPr>
            <w:r w:rsidDel="00000000" w:rsidR="00000000" w:rsidRPr="00000000">
              <w:rPr>
                <w:sz w:val="19"/>
                <w:szCs w:val="19"/>
                <w:rtl w:val="0"/>
              </w:rPr>
              <w:t xml:space="preserve">8</w:t>
            </w:r>
          </w:p>
        </w:tc>
        <w:tc>
          <w:tcPr>
            <w:shd w:fill="f2f5f9" w:val="clear"/>
          </w:tcPr>
          <w:p w:rsidR="00000000" w:rsidDel="00000000" w:rsidP="00000000" w:rsidRDefault="00000000" w:rsidRPr="00000000" w14:paraId="00000437">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38">
            <w:pPr>
              <w:spacing w:after="40" w:before="40" w:lineRule="auto"/>
              <w:rPr>
                <w:b w:val="1"/>
                <w:bCs w:val="1"/>
                <w:sz w:val="19"/>
                <w:szCs w:val="19"/>
              </w:rPr>
            </w:pPr>
            <w:r w:rsidDel="00000000" w:rsidR="00000000" w:rsidRPr="00000000">
              <w:rPr>
                <w:b w:val="1"/>
                <w:bCs w:val="1"/>
                <w:sz w:val="19"/>
                <w:szCs w:val="19"/>
                <w:rtl w:val="0"/>
              </w:rPr>
              <w:t xml:space="preserve">14</w:t>
            </w:r>
          </w:p>
        </w:tc>
        <w:tc>
          <w:tcPr/>
          <w:p w:rsidR="00000000" w:rsidDel="00000000" w:rsidP="00000000" w:rsidRDefault="00000000" w:rsidRPr="00000000" w14:paraId="00000439">
            <w:pPr>
              <w:spacing w:after="40" w:before="40" w:lineRule="auto"/>
              <w:rPr>
                <w:sz w:val="19"/>
                <w:szCs w:val="19"/>
              </w:rPr>
            </w:pPr>
            <w:r w:rsidDel="00000000" w:rsidR="00000000" w:rsidRPr="00000000">
              <w:rPr>
                <w:sz w:val="19"/>
                <w:szCs w:val="19"/>
                <w:rtl w:val="0"/>
              </w:rPr>
              <w:t xml:space="preserve">Habilitación</w:t>
            </w:r>
          </w:p>
        </w:tc>
        <w:tc>
          <w:tcPr/>
          <w:p w:rsidR="00000000" w:rsidDel="00000000" w:rsidP="00000000" w:rsidRDefault="00000000" w:rsidRPr="00000000" w14:paraId="0000043A">
            <w:pPr>
              <w:spacing w:after="40" w:before="40" w:lineRule="auto"/>
              <w:rPr>
                <w:sz w:val="19"/>
                <w:szCs w:val="19"/>
              </w:rPr>
            </w:pPr>
            <w:r w:rsidDel="00000000" w:rsidR="00000000" w:rsidRPr="00000000">
              <w:rPr>
                <w:sz w:val="19"/>
                <w:szCs w:val="19"/>
                <w:rtl w:val="0"/>
              </w:rPr>
              <w:t xml:space="preserve">Personas</w:t>
            </w:r>
          </w:p>
        </w:tc>
        <w:tc>
          <w:tcPr/>
          <w:p w:rsidR="00000000" w:rsidDel="00000000" w:rsidP="00000000" w:rsidRDefault="00000000" w:rsidRPr="00000000" w14:paraId="0000043B">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43C">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3D">
            <w:pPr>
              <w:spacing w:after="40" w:before="40" w:lineRule="auto"/>
              <w:rPr>
                <w:sz w:val="19"/>
                <w:szCs w:val="19"/>
              </w:rPr>
            </w:pPr>
            <w:r w:rsidDel="00000000" w:rsidR="00000000" w:rsidRPr="00000000">
              <w:rPr>
                <w:sz w:val="19"/>
                <w:szCs w:val="19"/>
                <w:rtl w:val="0"/>
              </w:rPr>
              <w:t xml:space="preserve">8</w:t>
            </w:r>
          </w:p>
        </w:tc>
        <w:tc>
          <w:tcPr/>
          <w:p w:rsidR="00000000" w:rsidDel="00000000" w:rsidP="00000000" w:rsidRDefault="00000000" w:rsidRPr="00000000" w14:paraId="0000043E">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3F">
            <w:pPr>
              <w:spacing w:after="40" w:before="40" w:lineRule="auto"/>
              <w:rPr>
                <w:b w:val="1"/>
                <w:bCs w:val="1"/>
                <w:sz w:val="19"/>
                <w:szCs w:val="19"/>
              </w:rPr>
            </w:pPr>
            <w:r w:rsidDel="00000000" w:rsidR="00000000" w:rsidRPr="00000000">
              <w:rPr>
                <w:b w:val="1"/>
                <w:bCs w:val="1"/>
                <w:sz w:val="19"/>
                <w:szCs w:val="19"/>
                <w:rtl w:val="0"/>
              </w:rPr>
              <w:t xml:space="preserve">15</w:t>
            </w:r>
          </w:p>
        </w:tc>
        <w:tc>
          <w:tcPr>
            <w:shd w:fill="f2f5f9" w:val="clear"/>
          </w:tcPr>
          <w:p w:rsidR="00000000" w:rsidDel="00000000" w:rsidP="00000000" w:rsidRDefault="00000000" w:rsidRPr="00000000" w14:paraId="00000440">
            <w:pPr>
              <w:spacing w:after="40" w:before="40" w:lineRule="auto"/>
              <w:rPr>
                <w:sz w:val="19"/>
                <w:szCs w:val="19"/>
              </w:rPr>
            </w:pPr>
            <w:r w:rsidDel="00000000" w:rsidR="00000000" w:rsidRPr="00000000">
              <w:rPr>
                <w:sz w:val="19"/>
                <w:szCs w:val="19"/>
                <w:rtl w:val="0"/>
              </w:rPr>
              <w:t xml:space="preserve">Empresa contratista</w:t>
            </w:r>
          </w:p>
        </w:tc>
        <w:tc>
          <w:tcPr>
            <w:shd w:fill="f2f5f9" w:val="clear"/>
          </w:tcPr>
          <w:p w:rsidR="00000000" w:rsidDel="00000000" w:rsidP="00000000" w:rsidRDefault="00000000" w:rsidRPr="00000000" w14:paraId="00000441">
            <w:pPr>
              <w:spacing w:after="40" w:before="40" w:lineRule="auto"/>
              <w:rPr>
                <w:sz w:val="19"/>
                <w:szCs w:val="19"/>
              </w:rPr>
            </w:pPr>
            <w:r w:rsidDel="00000000" w:rsidR="00000000" w:rsidRPr="00000000">
              <w:rPr>
                <w:sz w:val="19"/>
                <w:szCs w:val="19"/>
                <w:rtl w:val="0"/>
              </w:rPr>
              <w:t xml:space="preserve">Personas</w:t>
            </w:r>
          </w:p>
        </w:tc>
        <w:tc>
          <w:tcPr>
            <w:shd w:fill="f2f5f9" w:val="clear"/>
          </w:tcPr>
          <w:p w:rsidR="00000000" w:rsidDel="00000000" w:rsidP="00000000" w:rsidRDefault="00000000" w:rsidRPr="00000000" w14:paraId="00000442">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43">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444">
            <w:pPr>
              <w:spacing w:after="40" w:before="40" w:lineRule="auto"/>
              <w:rPr>
                <w:sz w:val="19"/>
                <w:szCs w:val="19"/>
              </w:rPr>
            </w:pPr>
            <w:r w:rsidDel="00000000" w:rsidR="00000000" w:rsidRPr="00000000">
              <w:rPr>
                <w:sz w:val="19"/>
                <w:szCs w:val="19"/>
                <w:rtl w:val="0"/>
              </w:rPr>
              <w:t xml:space="preserve">7</w:t>
            </w:r>
          </w:p>
        </w:tc>
        <w:tc>
          <w:tcPr>
            <w:shd w:fill="f2f5f9" w:val="clear"/>
          </w:tcPr>
          <w:p w:rsidR="00000000" w:rsidDel="00000000" w:rsidP="00000000" w:rsidRDefault="00000000" w:rsidRPr="00000000" w14:paraId="00000445">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46">
            <w:pPr>
              <w:spacing w:after="40" w:before="40" w:lineRule="auto"/>
              <w:rPr>
                <w:b w:val="1"/>
                <w:bCs w:val="1"/>
                <w:sz w:val="19"/>
                <w:szCs w:val="19"/>
              </w:rPr>
            </w:pPr>
            <w:r w:rsidDel="00000000" w:rsidR="00000000" w:rsidRPr="00000000">
              <w:rPr>
                <w:b w:val="1"/>
                <w:bCs w:val="1"/>
                <w:sz w:val="19"/>
                <w:szCs w:val="19"/>
                <w:rtl w:val="0"/>
              </w:rPr>
              <w:t xml:space="preserve">28</w:t>
            </w:r>
          </w:p>
        </w:tc>
        <w:tc>
          <w:tcPr/>
          <w:p w:rsidR="00000000" w:rsidDel="00000000" w:rsidP="00000000" w:rsidRDefault="00000000" w:rsidRPr="00000000" w14:paraId="00000447">
            <w:pPr>
              <w:spacing w:after="40" w:before="40" w:lineRule="auto"/>
              <w:rPr>
                <w:sz w:val="19"/>
                <w:szCs w:val="19"/>
              </w:rPr>
            </w:pPr>
            <w:r w:rsidDel="00000000" w:rsidR="00000000" w:rsidRPr="00000000">
              <w:rPr>
                <w:sz w:val="19"/>
                <w:szCs w:val="19"/>
                <w:rtl w:val="0"/>
              </w:rPr>
              <w:t xml:space="preserve">Credencial</w:t>
            </w:r>
          </w:p>
        </w:tc>
        <w:tc>
          <w:tcPr/>
          <w:p w:rsidR="00000000" w:rsidDel="00000000" w:rsidP="00000000" w:rsidRDefault="00000000" w:rsidRPr="00000000" w14:paraId="00000448">
            <w:pPr>
              <w:spacing w:after="40" w:before="40" w:lineRule="auto"/>
              <w:rPr>
                <w:sz w:val="19"/>
                <w:szCs w:val="19"/>
              </w:rPr>
            </w:pPr>
            <w:r w:rsidDel="00000000" w:rsidR="00000000" w:rsidRPr="00000000">
              <w:rPr>
                <w:sz w:val="19"/>
                <w:szCs w:val="19"/>
                <w:rtl w:val="0"/>
              </w:rPr>
              <w:t xml:space="preserve">Personas</w:t>
            </w:r>
          </w:p>
        </w:tc>
        <w:tc>
          <w:tcPr/>
          <w:p w:rsidR="00000000" w:rsidDel="00000000" w:rsidP="00000000" w:rsidRDefault="00000000" w:rsidRPr="00000000" w14:paraId="00000449">
            <w:pPr>
              <w:spacing w:after="40" w:before="40" w:lineRule="auto"/>
              <w:rPr>
                <w:sz w:val="19"/>
                <w:szCs w:val="19"/>
              </w:rPr>
            </w:pPr>
            <w:r w:rsidDel="00000000" w:rsidR="00000000" w:rsidRPr="00000000">
              <w:rPr>
                <w:sz w:val="19"/>
                <w:szCs w:val="19"/>
                <w:rtl w:val="0"/>
              </w:rPr>
              <w:t xml:space="preserve">soporte</w:t>
            </w:r>
          </w:p>
        </w:tc>
        <w:tc>
          <w:tcPr/>
          <w:p w:rsidR="00000000" w:rsidDel="00000000" w:rsidP="00000000" w:rsidRDefault="00000000" w:rsidRPr="00000000" w14:paraId="0000044A">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4B">
            <w:pPr>
              <w:spacing w:after="40" w:before="40" w:lineRule="auto"/>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44C">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4D">
            <w:pPr>
              <w:spacing w:after="40" w:before="40" w:lineRule="auto"/>
              <w:rPr>
                <w:b w:val="1"/>
                <w:bCs w:val="1"/>
                <w:sz w:val="19"/>
                <w:szCs w:val="19"/>
              </w:rPr>
            </w:pPr>
            <w:r w:rsidDel="00000000" w:rsidR="00000000" w:rsidRPr="00000000">
              <w:rPr>
                <w:b w:val="1"/>
                <w:bCs w:val="1"/>
                <w:sz w:val="19"/>
                <w:szCs w:val="19"/>
                <w:rtl w:val="0"/>
              </w:rPr>
              <w:t xml:space="preserve">22</w:t>
            </w:r>
          </w:p>
        </w:tc>
        <w:tc>
          <w:tcPr>
            <w:shd w:fill="f2f5f9" w:val="clear"/>
          </w:tcPr>
          <w:p w:rsidR="00000000" w:rsidDel="00000000" w:rsidP="00000000" w:rsidRDefault="00000000" w:rsidRPr="00000000" w14:paraId="0000044E">
            <w:pPr>
              <w:spacing w:after="40" w:before="40" w:lineRule="auto"/>
              <w:rPr>
                <w:sz w:val="19"/>
                <w:szCs w:val="19"/>
              </w:rPr>
            </w:pPr>
            <w:r w:rsidDel="00000000" w:rsidR="00000000" w:rsidRPr="00000000">
              <w:rPr>
                <w:sz w:val="19"/>
                <w:szCs w:val="19"/>
                <w:rtl w:val="0"/>
              </w:rPr>
              <w:t xml:space="preserve">Evento de terreno</w:t>
            </w:r>
          </w:p>
        </w:tc>
        <w:tc>
          <w:tcPr>
            <w:shd w:fill="f2f5f9" w:val="clear"/>
          </w:tcPr>
          <w:p w:rsidR="00000000" w:rsidDel="00000000" w:rsidP="00000000" w:rsidRDefault="00000000" w:rsidRPr="00000000" w14:paraId="0000044F">
            <w:pPr>
              <w:spacing w:after="40" w:before="40" w:lineRule="auto"/>
              <w:rPr>
                <w:sz w:val="19"/>
                <w:szCs w:val="19"/>
              </w:rPr>
            </w:pPr>
            <w:r w:rsidDel="00000000" w:rsidR="00000000" w:rsidRPr="00000000">
              <w:rPr>
                <w:sz w:val="19"/>
                <w:szCs w:val="19"/>
                <w:rtl w:val="0"/>
              </w:rPr>
              <w:t xml:space="preserve">Terreno</w:t>
            </w:r>
          </w:p>
        </w:tc>
        <w:tc>
          <w:tcPr>
            <w:shd w:fill="f2f5f9" w:val="clear"/>
          </w:tcPr>
          <w:p w:rsidR="00000000" w:rsidDel="00000000" w:rsidP="00000000" w:rsidRDefault="00000000" w:rsidRPr="00000000" w14:paraId="00000450">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51">
            <w:pPr>
              <w:spacing w:after="40" w:before="40" w:lineRule="auto"/>
              <w:rPr>
                <w:sz w:val="19"/>
                <w:szCs w:val="19"/>
              </w:rPr>
            </w:pPr>
            <w:r w:rsidDel="00000000" w:rsidR="00000000" w:rsidRPr="00000000">
              <w:rPr>
                <w:sz w:val="19"/>
                <w:szCs w:val="19"/>
                <w:rtl w:val="0"/>
              </w:rPr>
              <w:t xml:space="preserve">Sí</w:t>
            </w:r>
          </w:p>
        </w:tc>
        <w:tc>
          <w:tcPr>
            <w:shd w:fill="f2f5f9" w:val="clear"/>
          </w:tcPr>
          <w:p w:rsidR="00000000" w:rsidDel="00000000" w:rsidP="00000000" w:rsidRDefault="00000000" w:rsidRPr="00000000" w14:paraId="00000452">
            <w:pPr>
              <w:spacing w:after="40" w:before="40" w:lineRule="auto"/>
              <w:rPr>
                <w:sz w:val="19"/>
                <w:szCs w:val="19"/>
              </w:rPr>
            </w:pPr>
            <w:r w:rsidDel="00000000" w:rsidR="00000000" w:rsidRPr="00000000">
              <w:rPr>
                <w:sz w:val="19"/>
                <w:szCs w:val="19"/>
                <w:rtl w:val="0"/>
              </w:rPr>
              <w:t xml:space="preserve">11</w:t>
            </w:r>
          </w:p>
        </w:tc>
        <w:tc>
          <w:tcPr>
            <w:shd w:fill="f2f5f9" w:val="clear"/>
          </w:tcPr>
          <w:p w:rsidR="00000000" w:rsidDel="00000000" w:rsidP="00000000" w:rsidRDefault="00000000" w:rsidRPr="00000000" w14:paraId="00000453">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p w:rsidR="00000000" w:rsidDel="00000000" w:rsidP="00000000" w:rsidRDefault="00000000" w:rsidRPr="00000000" w14:paraId="00000454">
            <w:pPr>
              <w:spacing w:after="40" w:before="40" w:lineRule="auto"/>
              <w:rPr>
                <w:b w:val="1"/>
                <w:bCs w:val="1"/>
                <w:sz w:val="19"/>
                <w:szCs w:val="19"/>
              </w:rPr>
            </w:pPr>
            <w:r w:rsidDel="00000000" w:rsidR="00000000" w:rsidRPr="00000000">
              <w:rPr>
                <w:b w:val="1"/>
                <w:bCs w:val="1"/>
                <w:sz w:val="19"/>
                <w:szCs w:val="19"/>
                <w:rtl w:val="0"/>
              </w:rPr>
              <w:t xml:space="preserve">16</w:t>
            </w:r>
          </w:p>
        </w:tc>
        <w:tc>
          <w:tcPr/>
          <w:p w:rsidR="00000000" w:rsidDel="00000000" w:rsidP="00000000" w:rsidRDefault="00000000" w:rsidRPr="00000000" w14:paraId="00000455">
            <w:pPr>
              <w:spacing w:after="40" w:before="40" w:lineRule="auto"/>
              <w:rPr>
                <w:sz w:val="19"/>
                <w:szCs w:val="19"/>
              </w:rPr>
            </w:pPr>
            <w:r w:rsidDel="00000000" w:rsidR="00000000" w:rsidRPr="00000000">
              <w:rPr>
                <w:sz w:val="19"/>
                <w:szCs w:val="19"/>
                <w:rtl w:val="0"/>
              </w:rPr>
              <w:t xml:space="preserve">Sesión de operador</w:t>
            </w:r>
          </w:p>
        </w:tc>
        <w:tc>
          <w:tcPr/>
          <w:p w:rsidR="00000000" w:rsidDel="00000000" w:rsidP="00000000" w:rsidRDefault="00000000" w:rsidRPr="00000000" w14:paraId="00000456">
            <w:pPr>
              <w:spacing w:after="40" w:before="40" w:lineRule="auto"/>
              <w:rPr>
                <w:sz w:val="19"/>
                <w:szCs w:val="19"/>
              </w:rPr>
            </w:pPr>
            <w:r w:rsidDel="00000000" w:rsidR="00000000" w:rsidRPr="00000000">
              <w:rPr>
                <w:sz w:val="19"/>
                <w:szCs w:val="19"/>
                <w:rtl w:val="0"/>
              </w:rPr>
              <w:t xml:space="preserve">Terreno / Personas</w:t>
            </w:r>
          </w:p>
        </w:tc>
        <w:tc>
          <w:tcPr/>
          <w:p w:rsidR="00000000" w:rsidDel="00000000" w:rsidP="00000000" w:rsidRDefault="00000000" w:rsidRPr="00000000" w14:paraId="00000457">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458">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59">
            <w:pPr>
              <w:spacing w:after="40" w:before="40" w:lineRule="auto"/>
              <w:rPr>
                <w:sz w:val="19"/>
                <w:szCs w:val="19"/>
              </w:rPr>
            </w:pPr>
            <w:r w:rsidDel="00000000" w:rsidR="00000000" w:rsidRPr="00000000">
              <w:rPr>
                <w:sz w:val="19"/>
                <w:szCs w:val="19"/>
                <w:rtl w:val="0"/>
              </w:rPr>
              <w:t xml:space="preserve">9</w:t>
            </w:r>
          </w:p>
        </w:tc>
        <w:tc>
          <w:tcPr/>
          <w:p w:rsidR="00000000" w:rsidDel="00000000" w:rsidP="00000000" w:rsidRDefault="00000000" w:rsidRPr="00000000" w14:paraId="0000045A">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shd w:fill="f2f5f9" w:val="clear"/>
          </w:tcPr>
          <w:p w:rsidR="00000000" w:rsidDel="00000000" w:rsidP="00000000" w:rsidRDefault="00000000" w:rsidRPr="00000000" w14:paraId="0000045B">
            <w:pPr>
              <w:spacing w:after="40" w:before="40" w:lineRule="auto"/>
              <w:rPr>
                <w:b w:val="1"/>
                <w:bCs w:val="1"/>
                <w:sz w:val="19"/>
                <w:szCs w:val="19"/>
              </w:rPr>
            </w:pPr>
            <w:r w:rsidDel="00000000" w:rsidR="00000000" w:rsidRPr="00000000">
              <w:rPr>
                <w:b w:val="1"/>
                <w:bCs w:val="1"/>
                <w:sz w:val="19"/>
                <w:szCs w:val="19"/>
                <w:rtl w:val="0"/>
              </w:rPr>
              <w:t xml:space="preserve">32</w:t>
            </w:r>
          </w:p>
        </w:tc>
        <w:tc>
          <w:tcPr>
            <w:shd w:fill="f2f5f9" w:val="clear"/>
          </w:tcPr>
          <w:p w:rsidR="00000000" w:rsidDel="00000000" w:rsidP="00000000" w:rsidRDefault="00000000" w:rsidRPr="00000000" w14:paraId="0000045C">
            <w:pPr>
              <w:spacing w:after="40" w:before="40" w:lineRule="auto"/>
              <w:rPr>
                <w:sz w:val="19"/>
                <w:szCs w:val="19"/>
              </w:rPr>
            </w:pPr>
            <w:r w:rsidDel="00000000" w:rsidR="00000000" w:rsidRPr="00000000">
              <w:rPr>
                <w:sz w:val="19"/>
                <w:szCs w:val="19"/>
                <w:rtl w:val="0"/>
              </w:rPr>
              <w:t xml:space="preserve">Dispositivo inventariado</w:t>
            </w:r>
          </w:p>
        </w:tc>
        <w:tc>
          <w:tcPr>
            <w:shd w:fill="f2f5f9" w:val="clear"/>
          </w:tcPr>
          <w:p w:rsidR="00000000" w:rsidDel="00000000" w:rsidP="00000000" w:rsidRDefault="00000000" w:rsidRPr="00000000" w14:paraId="0000045D">
            <w:pPr>
              <w:spacing w:after="40" w:before="40" w:lineRule="auto"/>
              <w:rPr>
                <w:sz w:val="19"/>
                <w:szCs w:val="19"/>
              </w:rPr>
            </w:pPr>
            <w:r w:rsidDel="00000000" w:rsidR="00000000" w:rsidRPr="00000000">
              <w:rPr>
                <w:sz w:val="19"/>
                <w:szCs w:val="19"/>
                <w:rtl w:val="0"/>
              </w:rPr>
              <w:t xml:space="preserve">Plataforma</w:t>
            </w:r>
          </w:p>
        </w:tc>
        <w:tc>
          <w:tcPr>
            <w:shd w:fill="f2f5f9" w:val="clear"/>
          </w:tcPr>
          <w:p w:rsidR="00000000" w:rsidDel="00000000" w:rsidP="00000000" w:rsidRDefault="00000000" w:rsidRPr="00000000" w14:paraId="0000045E">
            <w:pPr>
              <w:spacing w:after="40" w:before="40" w:lineRule="auto"/>
              <w:rPr>
                <w:sz w:val="19"/>
                <w:szCs w:val="19"/>
              </w:rPr>
            </w:pPr>
            <w:r w:rsidDel="00000000" w:rsidR="00000000" w:rsidRPr="00000000">
              <w:rPr>
                <w:sz w:val="19"/>
                <w:szCs w:val="19"/>
                <w:rtl w:val="0"/>
              </w:rPr>
              <w:t xml:space="preserve">soporte</w:t>
            </w:r>
          </w:p>
        </w:tc>
        <w:tc>
          <w:tcPr>
            <w:shd w:fill="f2f5f9" w:val="clear"/>
          </w:tcPr>
          <w:p w:rsidR="00000000" w:rsidDel="00000000" w:rsidP="00000000" w:rsidRDefault="00000000" w:rsidRPr="00000000" w14:paraId="0000045F">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460">
            <w:pPr>
              <w:spacing w:after="40" w:before="40" w:lineRule="auto"/>
              <w:rPr>
                <w:sz w:val="19"/>
                <w:szCs w:val="19"/>
              </w:rPr>
            </w:pPr>
            <w:r w:rsidDel="00000000" w:rsidR="00000000" w:rsidRPr="00000000">
              <w:rPr>
                <w:sz w:val="19"/>
                <w:szCs w:val="19"/>
                <w:rtl w:val="0"/>
              </w:rPr>
              <w:t xml:space="preserve">7</w:t>
            </w:r>
          </w:p>
        </w:tc>
        <w:tc>
          <w:tcPr>
            <w:shd w:fill="f2f5f9" w:val="clear"/>
          </w:tcPr>
          <w:p w:rsidR="00000000" w:rsidDel="00000000" w:rsidP="00000000" w:rsidRDefault="00000000" w:rsidRPr="00000000" w14:paraId="00000461">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62">
            <w:pPr>
              <w:spacing w:after="40" w:before="40" w:lineRule="auto"/>
              <w:rPr>
                <w:b w:val="1"/>
                <w:bCs w:val="1"/>
                <w:sz w:val="19"/>
                <w:szCs w:val="19"/>
              </w:rPr>
            </w:pPr>
            <w:r w:rsidDel="00000000" w:rsidR="00000000" w:rsidRPr="00000000">
              <w:rPr>
                <w:b w:val="1"/>
                <w:bCs w:val="1"/>
                <w:sz w:val="19"/>
                <w:szCs w:val="19"/>
                <w:rtl w:val="0"/>
              </w:rPr>
              <w:t xml:space="preserve">17</w:t>
            </w:r>
          </w:p>
        </w:tc>
        <w:tc>
          <w:tcPr/>
          <w:p w:rsidR="00000000" w:rsidDel="00000000" w:rsidP="00000000" w:rsidRDefault="00000000" w:rsidRPr="00000000" w14:paraId="00000463">
            <w:pPr>
              <w:spacing w:after="40" w:before="40" w:lineRule="auto"/>
              <w:rPr>
                <w:sz w:val="19"/>
                <w:szCs w:val="19"/>
              </w:rPr>
            </w:pPr>
            <w:r w:rsidDel="00000000" w:rsidR="00000000" w:rsidRPr="00000000">
              <w:rPr>
                <w:sz w:val="19"/>
                <w:szCs w:val="19"/>
                <w:rtl w:val="0"/>
              </w:rPr>
              <w:t xml:space="preserve">Equipo</w:t>
            </w:r>
          </w:p>
        </w:tc>
        <w:tc>
          <w:tcPr/>
          <w:p w:rsidR="00000000" w:rsidDel="00000000" w:rsidP="00000000" w:rsidRDefault="00000000" w:rsidRPr="00000000" w14:paraId="00000464">
            <w:pPr>
              <w:spacing w:after="40" w:before="40" w:lineRule="auto"/>
              <w:rPr>
                <w:sz w:val="19"/>
                <w:szCs w:val="19"/>
              </w:rPr>
            </w:pPr>
            <w:r w:rsidDel="00000000" w:rsidR="00000000" w:rsidRPr="00000000">
              <w:rPr>
                <w:sz w:val="19"/>
                <w:szCs w:val="19"/>
                <w:rtl w:val="0"/>
              </w:rPr>
              <w:t xml:space="preserve">Activos</w:t>
            </w:r>
          </w:p>
        </w:tc>
        <w:tc>
          <w:tcPr/>
          <w:p w:rsidR="00000000" w:rsidDel="00000000" w:rsidP="00000000" w:rsidRDefault="00000000" w:rsidRPr="00000000" w14:paraId="00000465">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466">
            <w:pPr>
              <w:spacing w:after="40" w:before="40" w:lineRule="auto"/>
              <w:rPr>
                <w:sz w:val="19"/>
                <w:szCs w:val="19"/>
              </w:rPr>
            </w:pPr>
            <w:r w:rsidDel="00000000" w:rsidR="00000000" w:rsidRPr="00000000">
              <w:rPr>
                <w:sz w:val="19"/>
                <w:szCs w:val="19"/>
                <w:rtl w:val="0"/>
              </w:rPr>
              <w:t xml:space="preserve">Sí</w:t>
            </w:r>
          </w:p>
        </w:tc>
        <w:tc>
          <w:tcPr/>
          <w:p w:rsidR="00000000" w:rsidDel="00000000" w:rsidP="00000000" w:rsidRDefault="00000000" w:rsidRPr="00000000" w14:paraId="00000467">
            <w:pPr>
              <w:spacing w:after="40" w:before="40" w:lineRule="auto"/>
              <w:rPr>
                <w:sz w:val="19"/>
                <w:szCs w:val="19"/>
              </w:rPr>
            </w:pPr>
            <w:r w:rsidDel="00000000" w:rsidR="00000000" w:rsidRPr="00000000">
              <w:rPr>
                <w:sz w:val="19"/>
                <w:szCs w:val="19"/>
                <w:rtl w:val="0"/>
              </w:rPr>
              <w:t xml:space="preserve">9</w:t>
            </w:r>
          </w:p>
        </w:tc>
        <w:tc>
          <w:tcPr/>
          <w:p w:rsidR="00000000" w:rsidDel="00000000" w:rsidP="00000000" w:rsidRDefault="00000000" w:rsidRPr="00000000" w14:paraId="00000468">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shd w:fill="f2f5f9" w:val="clear"/>
          </w:tcPr>
          <w:p w:rsidR="00000000" w:rsidDel="00000000" w:rsidP="00000000" w:rsidRDefault="00000000" w:rsidRPr="00000000" w14:paraId="00000469">
            <w:pPr>
              <w:spacing w:after="40" w:before="40" w:lineRule="auto"/>
              <w:rPr>
                <w:b w:val="1"/>
                <w:bCs w:val="1"/>
                <w:sz w:val="19"/>
                <w:szCs w:val="19"/>
              </w:rPr>
            </w:pPr>
            <w:r w:rsidDel="00000000" w:rsidR="00000000" w:rsidRPr="00000000">
              <w:rPr>
                <w:b w:val="1"/>
                <w:bCs w:val="1"/>
                <w:sz w:val="19"/>
                <w:szCs w:val="19"/>
                <w:rtl w:val="0"/>
              </w:rPr>
              <w:t xml:space="preserve">18</w:t>
            </w:r>
          </w:p>
        </w:tc>
        <w:tc>
          <w:tcPr>
            <w:shd w:fill="f2f5f9" w:val="clear"/>
          </w:tcPr>
          <w:p w:rsidR="00000000" w:rsidDel="00000000" w:rsidP="00000000" w:rsidRDefault="00000000" w:rsidRPr="00000000" w14:paraId="0000046A">
            <w:pPr>
              <w:spacing w:after="40" w:before="40" w:lineRule="auto"/>
              <w:rPr>
                <w:sz w:val="19"/>
                <w:szCs w:val="19"/>
              </w:rPr>
            </w:pPr>
            <w:r w:rsidDel="00000000" w:rsidR="00000000" w:rsidRPr="00000000">
              <w:rPr>
                <w:sz w:val="19"/>
                <w:szCs w:val="19"/>
                <w:rtl w:val="0"/>
              </w:rPr>
              <w:t xml:space="preserve">Detención</w:t>
            </w:r>
          </w:p>
        </w:tc>
        <w:tc>
          <w:tcPr>
            <w:shd w:fill="f2f5f9" w:val="clear"/>
          </w:tcPr>
          <w:p w:rsidR="00000000" w:rsidDel="00000000" w:rsidP="00000000" w:rsidRDefault="00000000" w:rsidRPr="00000000" w14:paraId="0000046B">
            <w:pPr>
              <w:spacing w:after="40" w:before="40" w:lineRule="auto"/>
              <w:rPr>
                <w:sz w:val="19"/>
                <w:szCs w:val="19"/>
              </w:rPr>
            </w:pPr>
            <w:r w:rsidDel="00000000" w:rsidR="00000000" w:rsidRPr="00000000">
              <w:rPr>
                <w:sz w:val="19"/>
                <w:szCs w:val="19"/>
                <w:rtl w:val="0"/>
              </w:rPr>
              <w:t xml:space="preserve">Activos</w:t>
            </w:r>
          </w:p>
        </w:tc>
        <w:tc>
          <w:tcPr>
            <w:shd w:fill="f2f5f9" w:val="clear"/>
          </w:tcPr>
          <w:p w:rsidR="00000000" w:rsidDel="00000000" w:rsidP="00000000" w:rsidRDefault="00000000" w:rsidRPr="00000000" w14:paraId="0000046C">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6D">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46E">
            <w:pPr>
              <w:spacing w:after="40" w:before="40" w:lineRule="auto"/>
              <w:rPr>
                <w:sz w:val="19"/>
                <w:szCs w:val="19"/>
              </w:rPr>
            </w:pPr>
            <w:r w:rsidDel="00000000" w:rsidR="00000000" w:rsidRPr="00000000">
              <w:rPr>
                <w:sz w:val="19"/>
                <w:szCs w:val="19"/>
                <w:rtl w:val="0"/>
              </w:rPr>
              <w:t xml:space="preserve">11</w:t>
            </w:r>
          </w:p>
        </w:tc>
        <w:tc>
          <w:tcPr>
            <w:shd w:fill="f2f5f9" w:val="clear"/>
          </w:tcPr>
          <w:p w:rsidR="00000000" w:rsidDel="00000000" w:rsidP="00000000" w:rsidRDefault="00000000" w:rsidRPr="00000000" w14:paraId="0000046F">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p w:rsidR="00000000" w:rsidDel="00000000" w:rsidP="00000000" w:rsidRDefault="00000000" w:rsidRPr="00000000" w14:paraId="00000470">
            <w:pPr>
              <w:spacing w:after="40" w:before="40" w:lineRule="auto"/>
              <w:rPr>
                <w:b w:val="1"/>
                <w:bCs w:val="1"/>
                <w:sz w:val="19"/>
                <w:szCs w:val="19"/>
              </w:rPr>
            </w:pPr>
            <w:r w:rsidDel="00000000" w:rsidR="00000000" w:rsidRPr="00000000">
              <w:rPr>
                <w:b w:val="1"/>
                <w:bCs w:val="1"/>
                <w:sz w:val="19"/>
                <w:szCs w:val="19"/>
                <w:rtl w:val="0"/>
              </w:rPr>
              <w:t xml:space="preserve">23</w:t>
            </w:r>
          </w:p>
        </w:tc>
        <w:tc>
          <w:tcPr/>
          <w:p w:rsidR="00000000" w:rsidDel="00000000" w:rsidP="00000000" w:rsidRDefault="00000000" w:rsidRPr="00000000" w14:paraId="00000471">
            <w:pPr>
              <w:spacing w:after="40" w:before="40" w:lineRule="auto"/>
              <w:rPr>
                <w:sz w:val="19"/>
                <w:szCs w:val="19"/>
              </w:rPr>
            </w:pPr>
            <w:r w:rsidDel="00000000" w:rsidR="00000000" w:rsidRPr="00000000">
              <w:rPr>
                <w:sz w:val="19"/>
                <w:szCs w:val="19"/>
                <w:rtl w:val="0"/>
              </w:rPr>
              <w:t xml:space="preserve">Turno</w:t>
            </w:r>
          </w:p>
        </w:tc>
        <w:tc>
          <w:tcPr/>
          <w:p w:rsidR="00000000" w:rsidDel="00000000" w:rsidP="00000000" w:rsidRDefault="00000000" w:rsidRPr="00000000" w14:paraId="00000472">
            <w:pPr>
              <w:spacing w:after="40" w:before="40" w:lineRule="auto"/>
              <w:rPr>
                <w:sz w:val="19"/>
                <w:szCs w:val="19"/>
              </w:rPr>
            </w:pPr>
            <w:r w:rsidDel="00000000" w:rsidR="00000000" w:rsidRPr="00000000">
              <w:rPr>
                <w:sz w:val="19"/>
                <w:szCs w:val="19"/>
                <w:rtl w:val="0"/>
              </w:rPr>
              <w:t xml:space="preserve">Activos / Analítico</w:t>
            </w:r>
          </w:p>
        </w:tc>
        <w:tc>
          <w:tcPr/>
          <w:p w:rsidR="00000000" w:rsidDel="00000000" w:rsidP="00000000" w:rsidRDefault="00000000" w:rsidRPr="00000000" w14:paraId="00000473">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474">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75">
            <w:pPr>
              <w:spacing w:after="40" w:before="40" w:lineRule="auto"/>
              <w:rPr>
                <w:sz w:val="19"/>
                <w:szCs w:val="19"/>
              </w:rPr>
            </w:pPr>
            <w:r w:rsidDel="00000000" w:rsidR="00000000" w:rsidRPr="00000000">
              <w:rPr>
                <w:sz w:val="19"/>
                <w:szCs w:val="19"/>
                <w:rtl w:val="0"/>
              </w:rPr>
              <w:t xml:space="preserve">8</w:t>
            </w:r>
          </w:p>
        </w:tc>
        <w:tc>
          <w:tcPr/>
          <w:p w:rsidR="00000000" w:rsidDel="00000000" w:rsidP="00000000" w:rsidRDefault="00000000" w:rsidRPr="00000000" w14:paraId="00000476">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shd w:fill="f2f5f9" w:val="clear"/>
          </w:tcPr>
          <w:p w:rsidR="00000000" w:rsidDel="00000000" w:rsidP="00000000" w:rsidRDefault="00000000" w:rsidRPr="00000000" w14:paraId="00000477">
            <w:pPr>
              <w:spacing w:after="40" w:before="40" w:lineRule="auto"/>
              <w:rPr>
                <w:b w:val="1"/>
                <w:bCs w:val="1"/>
                <w:sz w:val="19"/>
                <w:szCs w:val="19"/>
              </w:rPr>
            </w:pPr>
            <w:r w:rsidDel="00000000" w:rsidR="00000000" w:rsidRPr="00000000">
              <w:rPr>
                <w:b w:val="1"/>
                <w:bCs w:val="1"/>
                <w:sz w:val="19"/>
                <w:szCs w:val="19"/>
                <w:rtl w:val="0"/>
              </w:rPr>
              <w:t xml:space="preserve">29</w:t>
            </w:r>
          </w:p>
        </w:tc>
        <w:tc>
          <w:tcPr>
            <w:shd w:fill="f2f5f9" w:val="clear"/>
          </w:tcPr>
          <w:p w:rsidR="00000000" w:rsidDel="00000000" w:rsidP="00000000" w:rsidRDefault="00000000" w:rsidRPr="00000000" w14:paraId="00000478">
            <w:pPr>
              <w:spacing w:after="40" w:before="40" w:lineRule="auto"/>
              <w:rPr>
                <w:sz w:val="19"/>
                <w:szCs w:val="19"/>
              </w:rPr>
            </w:pPr>
            <w:r w:rsidDel="00000000" w:rsidR="00000000" w:rsidRPr="00000000">
              <w:rPr>
                <w:sz w:val="19"/>
                <w:szCs w:val="19"/>
                <w:rtl w:val="0"/>
              </w:rPr>
              <w:t xml:space="preserve">Pauta de mantenimiento</w:t>
            </w:r>
          </w:p>
        </w:tc>
        <w:tc>
          <w:tcPr>
            <w:shd w:fill="f2f5f9" w:val="clear"/>
          </w:tcPr>
          <w:p w:rsidR="00000000" w:rsidDel="00000000" w:rsidP="00000000" w:rsidRDefault="00000000" w:rsidRPr="00000000" w14:paraId="00000479">
            <w:pPr>
              <w:spacing w:after="40" w:before="40" w:lineRule="auto"/>
              <w:rPr>
                <w:sz w:val="19"/>
                <w:szCs w:val="19"/>
              </w:rPr>
            </w:pPr>
            <w:r w:rsidDel="00000000" w:rsidR="00000000" w:rsidRPr="00000000">
              <w:rPr>
                <w:sz w:val="19"/>
                <w:szCs w:val="19"/>
                <w:rtl w:val="0"/>
              </w:rPr>
              <w:t xml:space="preserve">Activos</w:t>
            </w:r>
          </w:p>
        </w:tc>
        <w:tc>
          <w:tcPr>
            <w:shd w:fill="f2f5f9" w:val="clear"/>
          </w:tcPr>
          <w:p w:rsidR="00000000" w:rsidDel="00000000" w:rsidP="00000000" w:rsidRDefault="00000000" w:rsidRPr="00000000" w14:paraId="0000047A">
            <w:pPr>
              <w:spacing w:after="40" w:before="40" w:lineRule="auto"/>
              <w:rPr>
                <w:sz w:val="19"/>
                <w:szCs w:val="19"/>
              </w:rPr>
            </w:pPr>
            <w:r w:rsidDel="00000000" w:rsidR="00000000" w:rsidRPr="00000000">
              <w:rPr>
                <w:sz w:val="19"/>
                <w:szCs w:val="19"/>
                <w:rtl w:val="0"/>
              </w:rPr>
              <w:t xml:space="preserve">soporte</w:t>
            </w:r>
          </w:p>
        </w:tc>
        <w:tc>
          <w:tcPr>
            <w:shd w:fill="f2f5f9" w:val="clear"/>
          </w:tcPr>
          <w:p w:rsidR="00000000" w:rsidDel="00000000" w:rsidP="00000000" w:rsidRDefault="00000000" w:rsidRPr="00000000" w14:paraId="0000047B">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47C">
            <w:pPr>
              <w:spacing w:after="40" w:before="40" w:lineRule="auto"/>
              <w:rPr>
                <w:sz w:val="19"/>
                <w:szCs w:val="19"/>
              </w:rPr>
            </w:pPr>
            <w:r w:rsidDel="00000000" w:rsidR="00000000" w:rsidRPr="00000000">
              <w:rPr>
                <w:sz w:val="19"/>
                <w:szCs w:val="19"/>
                <w:rtl w:val="0"/>
              </w:rPr>
              <w:t xml:space="preserve">7</w:t>
            </w:r>
          </w:p>
        </w:tc>
        <w:tc>
          <w:tcPr>
            <w:shd w:fill="f2f5f9" w:val="clear"/>
          </w:tcPr>
          <w:p w:rsidR="00000000" w:rsidDel="00000000" w:rsidP="00000000" w:rsidRDefault="00000000" w:rsidRPr="00000000" w14:paraId="0000047D">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p w:rsidR="00000000" w:rsidDel="00000000" w:rsidP="00000000" w:rsidRDefault="00000000" w:rsidRPr="00000000" w14:paraId="0000047E">
            <w:pPr>
              <w:spacing w:after="40" w:before="40" w:lineRule="auto"/>
              <w:rPr>
                <w:b w:val="1"/>
                <w:bCs w:val="1"/>
                <w:sz w:val="19"/>
                <w:szCs w:val="19"/>
              </w:rPr>
            </w:pPr>
            <w:r w:rsidDel="00000000" w:rsidR="00000000" w:rsidRPr="00000000">
              <w:rPr>
                <w:b w:val="1"/>
                <w:bCs w:val="1"/>
                <w:sz w:val="19"/>
                <w:szCs w:val="19"/>
                <w:rtl w:val="0"/>
              </w:rPr>
              <w:t xml:space="preserve">30</w:t>
            </w:r>
          </w:p>
        </w:tc>
        <w:tc>
          <w:tcPr/>
          <w:p w:rsidR="00000000" w:rsidDel="00000000" w:rsidP="00000000" w:rsidRDefault="00000000" w:rsidRPr="00000000" w14:paraId="0000047F">
            <w:pPr>
              <w:spacing w:after="40" w:before="40" w:lineRule="auto"/>
              <w:rPr>
                <w:sz w:val="19"/>
                <w:szCs w:val="19"/>
              </w:rPr>
            </w:pPr>
            <w:r w:rsidDel="00000000" w:rsidR="00000000" w:rsidRPr="00000000">
              <w:rPr>
                <w:sz w:val="19"/>
                <w:szCs w:val="19"/>
                <w:rtl w:val="0"/>
              </w:rPr>
              <w:t xml:space="preserve">Alarma de fabricante</w:t>
            </w:r>
          </w:p>
        </w:tc>
        <w:tc>
          <w:tcPr/>
          <w:p w:rsidR="00000000" w:rsidDel="00000000" w:rsidP="00000000" w:rsidRDefault="00000000" w:rsidRPr="00000000" w14:paraId="00000480">
            <w:pPr>
              <w:spacing w:after="40" w:before="40" w:lineRule="auto"/>
              <w:rPr>
                <w:sz w:val="19"/>
                <w:szCs w:val="19"/>
              </w:rPr>
            </w:pPr>
            <w:r w:rsidDel="00000000" w:rsidR="00000000" w:rsidRPr="00000000">
              <w:rPr>
                <w:sz w:val="19"/>
                <w:szCs w:val="19"/>
                <w:rtl w:val="0"/>
              </w:rPr>
              <w:t xml:space="preserve">Activos</w:t>
            </w:r>
          </w:p>
        </w:tc>
        <w:tc>
          <w:tcPr/>
          <w:p w:rsidR="00000000" w:rsidDel="00000000" w:rsidP="00000000" w:rsidRDefault="00000000" w:rsidRPr="00000000" w14:paraId="00000481">
            <w:pPr>
              <w:spacing w:after="40" w:before="40" w:lineRule="auto"/>
              <w:rPr>
                <w:sz w:val="19"/>
                <w:szCs w:val="19"/>
              </w:rPr>
            </w:pPr>
            <w:r w:rsidDel="00000000" w:rsidR="00000000" w:rsidRPr="00000000">
              <w:rPr>
                <w:sz w:val="19"/>
                <w:szCs w:val="19"/>
                <w:rtl w:val="0"/>
              </w:rPr>
              <w:t xml:space="preserve">soporte</w:t>
            </w:r>
          </w:p>
        </w:tc>
        <w:tc>
          <w:tcPr/>
          <w:p w:rsidR="00000000" w:rsidDel="00000000" w:rsidP="00000000" w:rsidRDefault="00000000" w:rsidRPr="00000000" w14:paraId="00000482">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83">
            <w:pPr>
              <w:spacing w:after="40" w:before="40" w:lineRule="auto"/>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484">
            <w:pPr>
              <w:spacing w:after="40" w:before="40" w:lineRule="auto"/>
              <w:rPr>
                <w:sz w:val="19"/>
                <w:szCs w:val="19"/>
              </w:rPr>
            </w:pPr>
            <w:r w:rsidDel="00000000" w:rsidR="00000000" w:rsidRPr="00000000">
              <w:rPr>
                <w:sz w:val="19"/>
                <w:szCs w:val="19"/>
                <w:rtl w:val="0"/>
              </w:rPr>
              <w:t xml:space="preserve">5 años</w:t>
            </w:r>
          </w:p>
        </w:tc>
      </w:tr>
      <w:tr>
        <w:trPr>
          <w:cantSplit w:val="0"/>
          <w:tblHeader w:val="0"/>
        </w:trPr>
        <w:tc>
          <w:tcPr>
            <w:shd w:fill="f2f5f9" w:val="clear"/>
          </w:tcPr>
          <w:p w:rsidR="00000000" w:rsidDel="00000000" w:rsidP="00000000" w:rsidRDefault="00000000" w:rsidRPr="00000000" w14:paraId="00000485">
            <w:pPr>
              <w:spacing w:after="40" w:before="40" w:lineRule="auto"/>
              <w:rPr>
                <w:b w:val="1"/>
                <w:bCs w:val="1"/>
                <w:sz w:val="19"/>
                <w:szCs w:val="19"/>
              </w:rPr>
            </w:pPr>
            <w:r w:rsidDel="00000000" w:rsidR="00000000" w:rsidRPr="00000000">
              <w:rPr>
                <w:b w:val="1"/>
                <w:bCs w:val="1"/>
                <w:sz w:val="19"/>
                <w:szCs w:val="19"/>
                <w:rtl w:val="0"/>
              </w:rPr>
              <w:t xml:space="preserve">19</w:t>
            </w:r>
          </w:p>
        </w:tc>
        <w:tc>
          <w:tcPr>
            <w:shd w:fill="f2f5f9" w:val="clear"/>
          </w:tcPr>
          <w:p w:rsidR="00000000" w:rsidDel="00000000" w:rsidP="00000000" w:rsidRDefault="00000000" w:rsidRPr="00000000" w14:paraId="00000486">
            <w:pPr>
              <w:spacing w:after="40" w:before="40" w:lineRule="auto"/>
              <w:rPr>
                <w:sz w:val="19"/>
                <w:szCs w:val="19"/>
              </w:rPr>
            </w:pPr>
            <w:r w:rsidDel="00000000" w:rsidR="00000000" w:rsidRPr="00000000">
              <w:rPr>
                <w:sz w:val="19"/>
                <w:szCs w:val="19"/>
                <w:rtl w:val="0"/>
              </w:rPr>
              <w:t xml:space="preserve">Compromiso</w:t>
            </w:r>
          </w:p>
        </w:tc>
        <w:tc>
          <w:tcPr>
            <w:shd w:fill="f2f5f9" w:val="clear"/>
          </w:tcPr>
          <w:p w:rsidR="00000000" w:rsidDel="00000000" w:rsidP="00000000" w:rsidRDefault="00000000" w:rsidRPr="00000000" w14:paraId="00000487">
            <w:pPr>
              <w:spacing w:after="40" w:before="40" w:lineRule="auto"/>
              <w:rPr>
                <w:sz w:val="19"/>
                <w:szCs w:val="19"/>
              </w:rPr>
            </w:pPr>
            <w:r w:rsidDel="00000000" w:rsidR="00000000" w:rsidRPr="00000000">
              <w:rPr>
                <w:sz w:val="19"/>
                <w:szCs w:val="19"/>
                <w:rtl w:val="0"/>
              </w:rPr>
              <w:t xml:space="preserve">Cumplimiento</w:t>
            </w:r>
          </w:p>
        </w:tc>
        <w:tc>
          <w:tcPr>
            <w:shd w:fill="f2f5f9" w:val="clear"/>
          </w:tcPr>
          <w:p w:rsidR="00000000" w:rsidDel="00000000" w:rsidP="00000000" w:rsidRDefault="00000000" w:rsidRPr="00000000" w14:paraId="00000488">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89">
            <w:pPr>
              <w:spacing w:after="40" w:before="40" w:lineRule="auto"/>
              <w:rPr>
                <w:sz w:val="19"/>
                <w:szCs w:val="19"/>
              </w:rPr>
            </w:pPr>
            <w:r w:rsidDel="00000000" w:rsidR="00000000" w:rsidRPr="00000000">
              <w:rPr>
                <w:sz w:val="19"/>
                <w:szCs w:val="19"/>
                <w:rtl w:val="0"/>
              </w:rPr>
              <w:t xml:space="preserve">Sí</w:t>
            </w:r>
          </w:p>
        </w:tc>
        <w:tc>
          <w:tcPr>
            <w:shd w:fill="f2f5f9" w:val="clear"/>
          </w:tcPr>
          <w:p w:rsidR="00000000" w:rsidDel="00000000" w:rsidP="00000000" w:rsidRDefault="00000000" w:rsidRPr="00000000" w14:paraId="0000048A">
            <w:pPr>
              <w:spacing w:after="40" w:before="40" w:lineRule="auto"/>
              <w:rPr>
                <w:sz w:val="19"/>
                <w:szCs w:val="19"/>
              </w:rPr>
            </w:pPr>
            <w:r w:rsidDel="00000000" w:rsidR="00000000" w:rsidRPr="00000000">
              <w:rPr>
                <w:sz w:val="19"/>
                <w:szCs w:val="19"/>
                <w:rtl w:val="0"/>
              </w:rPr>
              <w:t xml:space="preserve">8</w:t>
            </w:r>
          </w:p>
        </w:tc>
        <w:tc>
          <w:tcPr>
            <w:shd w:fill="f2f5f9" w:val="clear"/>
          </w:tcPr>
          <w:p w:rsidR="00000000" w:rsidDel="00000000" w:rsidP="00000000" w:rsidRDefault="00000000" w:rsidRPr="00000000" w14:paraId="0000048B">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8C">
            <w:pPr>
              <w:spacing w:after="40" w:before="40" w:lineRule="auto"/>
              <w:rPr>
                <w:b w:val="1"/>
                <w:bCs w:val="1"/>
                <w:sz w:val="19"/>
                <w:szCs w:val="19"/>
              </w:rPr>
            </w:pPr>
            <w:r w:rsidDel="00000000" w:rsidR="00000000" w:rsidRPr="00000000">
              <w:rPr>
                <w:b w:val="1"/>
                <w:bCs w:val="1"/>
                <w:sz w:val="19"/>
                <w:szCs w:val="19"/>
                <w:rtl w:val="0"/>
              </w:rPr>
              <w:t xml:space="preserve">20</w:t>
            </w:r>
          </w:p>
        </w:tc>
        <w:tc>
          <w:tcPr/>
          <w:p w:rsidR="00000000" w:rsidDel="00000000" w:rsidP="00000000" w:rsidRDefault="00000000" w:rsidRPr="00000000" w14:paraId="0000048D">
            <w:pPr>
              <w:spacing w:after="40" w:before="40" w:lineRule="auto"/>
              <w:rPr>
                <w:sz w:val="19"/>
                <w:szCs w:val="19"/>
              </w:rPr>
            </w:pPr>
            <w:r w:rsidDel="00000000" w:rsidR="00000000" w:rsidRPr="00000000">
              <w:rPr>
                <w:sz w:val="19"/>
                <w:szCs w:val="19"/>
                <w:rtl w:val="0"/>
              </w:rPr>
              <w:t xml:space="preserve">Medición ambiental</w:t>
            </w:r>
          </w:p>
        </w:tc>
        <w:tc>
          <w:tcPr/>
          <w:p w:rsidR="00000000" w:rsidDel="00000000" w:rsidP="00000000" w:rsidRDefault="00000000" w:rsidRPr="00000000" w14:paraId="0000048E">
            <w:pPr>
              <w:spacing w:after="40" w:before="40" w:lineRule="auto"/>
              <w:rPr>
                <w:sz w:val="19"/>
                <w:szCs w:val="19"/>
              </w:rPr>
            </w:pPr>
            <w:r w:rsidDel="00000000" w:rsidR="00000000" w:rsidRPr="00000000">
              <w:rPr>
                <w:sz w:val="19"/>
                <w:szCs w:val="19"/>
                <w:rtl w:val="0"/>
              </w:rPr>
              <w:t xml:space="preserve">Cumplimiento</w:t>
            </w:r>
          </w:p>
        </w:tc>
        <w:tc>
          <w:tcPr/>
          <w:p w:rsidR="00000000" w:rsidDel="00000000" w:rsidP="00000000" w:rsidRDefault="00000000" w:rsidRPr="00000000" w14:paraId="0000048F">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490">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91">
            <w:pPr>
              <w:spacing w:after="40" w:before="40" w:lineRule="auto"/>
              <w:rPr>
                <w:sz w:val="19"/>
                <w:szCs w:val="19"/>
              </w:rPr>
            </w:pPr>
            <w:r w:rsidDel="00000000" w:rsidR="00000000" w:rsidRPr="00000000">
              <w:rPr>
                <w:sz w:val="19"/>
                <w:szCs w:val="19"/>
                <w:rtl w:val="0"/>
              </w:rPr>
              <w:t xml:space="preserve">10</w:t>
            </w:r>
          </w:p>
        </w:tc>
        <w:tc>
          <w:tcPr/>
          <w:p w:rsidR="00000000" w:rsidDel="00000000" w:rsidP="00000000" w:rsidRDefault="00000000" w:rsidRPr="00000000" w14:paraId="00000492">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93">
            <w:pPr>
              <w:spacing w:after="40" w:before="40" w:lineRule="auto"/>
              <w:rPr>
                <w:b w:val="1"/>
                <w:bCs w:val="1"/>
                <w:sz w:val="19"/>
                <w:szCs w:val="19"/>
              </w:rPr>
            </w:pPr>
            <w:r w:rsidDel="00000000" w:rsidR="00000000" w:rsidRPr="00000000">
              <w:rPr>
                <w:b w:val="1"/>
                <w:bCs w:val="1"/>
                <w:sz w:val="19"/>
                <w:szCs w:val="19"/>
                <w:rtl w:val="0"/>
              </w:rPr>
              <w:t xml:space="preserve">33</w:t>
            </w:r>
          </w:p>
        </w:tc>
        <w:tc>
          <w:tcPr>
            <w:shd w:fill="f2f5f9" w:val="clear"/>
          </w:tcPr>
          <w:p w:rsidR="00000000" w:rsidDel="00000000" w:rsidP="00000000" w:rsidRDefault="00000000" w:rsidRPr="00000000" w14:paraId="00000494">
            <w:pPr>
              <w:spacing w:after="40" w:before="40" w:lineRule="auto"/>
              <w:rPr>
                <w:sz w:val="19"/>
                <w:szCs w:val="19"/>
              </w:rPr>
            </w:pPr>
            <w:r w:rsidDel="00000000" w:rsidR="00000000" w:rsidRPr="00000000">
              <w:rPr>
                <w:sz w:val="19"/>
                <w:szCs w:val="19"/>
                <w:rtl w:val="0"/>
              </w:rPr>
              <w:t xml:space="preserve">Incidente</w:t>
            </w:r>
          </w:p>
        </w:tc>
        <w:tc>
          <w:tcPr>
            <w:shd w:fill="f2f5f9" w:val="clear"/>
          </w:tcPr>
          <w:p w:rsidR="00000000" w:rsidDel="00000000" w:rsidP="00000000" w:rsidRDefault="00000000" w:rsidRPr="00000000" w14:paraId="00000495">
            <w:pPr>
              <w:spacing w:after="40" w:before="40" w:lineRule="auto"/>
              <w:rPr>
                <w:sz w:val="19"/>
                <w:szCs w:val="19"/>
              </w:rPr>
            </w:pPr>
            <w:r w:rsidDel="00000000" w:rsidR="00000000" w:rsidRPr="00000000">
              <w:rPr>
                <w:sz w:val="19"/>
                <w:szCs w:val="19"/>
                <w:rtl w:val="0"/>
              </w:rPr>
              <w:t xml:space="preserve">Cumplimiento</w:t>
            </w:r>
          </w:p>
        </w:tc>
        <w:tc>
          <w:tcPr>
            <w:shd w:fill="f2f5f9" w:val="clear"/>
          </w:tcPr>
          <w:p w:rsidR="00000000" w:rsidDel="00000000" w:rsidP="00000000" w:rsidRDefault="00000000" w:rsidRPr="00000000" w14:paraId="00000496">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97">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498">
            <w:pPr>
              <w:spacing w:after="40" w:before="40" w:lineRule="auto"/>
              <w:rPr>
                <w:sz w:val="19"/>
                <w:szCs w:val="19"/>
              </w:rPr>
            </w:pPr>
            <w:r w:rsidDel="00000000" w:rsidR="00000000" w:rsidRPr="00000000">
              <w:rPr>
                <w:sz w:val="19"/>
                <w:szCs w:val="19"/>
                <w:rtl w:val="0"/>
              </w:rPr>
              <w:t xml:space="preserve">8</w:t>
            </w:r>
          </w:p>
        </w:tc>
        <w:tc>
          <w:tcPr>
            <w:shd w:fill="f2f5f9" w:val="clear"/>
          </w:tcPr>
          <w:p w:rsidR="00000000" w:rsidDel="00000000" w:rsidP="00000000" w:rsidRDefault="00000000" w:rsidRPr="00000000" w14:paraId="00000499">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9A">
            <w:pPr>
              <w:spacing w:after="40" w:before="40" w:lineRule="auto"/>
              <w:rPr>
                <w:b w:val="1"/>
                <w:bCs w:val="1"/>
                <w:sz w:val="19"/>
                <w:szCs w:val="19"/>
              </w:rPr>
            </w:pPr>
            <w:r w:rsidDel="00000000" w:rsidR="00000000" w:rsidRPr="00000000">
              <w:rPr>
                <w:b w:val="1"/>
                <w:bCs w:val="1"/>
                <w:sz w:val="19"/>
                <w:szCs w:val="19"/>
                <w:rtl w:val="0"/>
              </w:rPr>
              <w:t xml:space="preserve">34</w:t>
            </w:r>
          </w:p>
        </w:tc>
        <w:tc>
          <w:tcPr/>
          <w:p w:rsidR="00000000" w:rsidDel="00000000" w:rsidP="00000000" w:rsidRDefault="00000000" w:rsidRPr="00000000" w14:paraId="0000049B">
            <w:pPr>
              <w:spacing w:after="40" w:before="40" w:lineRule="auto"/>
              <w:rPr>
                <w:sz w:val="19"/>
                <w:szCs w:val="19"/>
              </w:rPr>
            </w:pPr>
            <w:r w:rsidDel="00000000" w:rsidR="00000000" w:rsidRPr="00000000">
              <w:rPr>
                <w:sz w:val="19"/>
                <w:szCs w:val="19"/>
                <w:rtl w:val="0"/>
              </w:rPr>
              <w:t xml:space="preserve">Inspección</w:t>
            </w:r>
          </w:p>
        </w:tc>
        <w:tc>
          <w:tcPr/>
          <w:p w:rsidR="00000000" w:rsidDel="00000000" w:rsidP="00000000" w:rsidRDefault="00000000" w:rsidRPr="00000000" w14:paraId="0000049C">
            <w:pPr>
              <w:spacing w:after="40" w:before="40" w:lineRule="auto"/>
              <w:rPr>
                <w:sz w:val="19"/>
                <w:szCs w:val="19"/>
              </w:rPr>
            </w:pPr>
            <w:r w:rsidDel="00000000" w:rsidR="00000000" w:rsidRPr="00000000">
              <w:rPr>
                <w:sz w:val="19"/>
                <w:szCs w:val="19"/>
                <w:rtl w:val="0"/>
              </w:rPr>
              <w:t xml:space="preserve">Cumplimiento</w:t>
            </w:r>
          </w:p>
        </w:tc>
        <w:tc>
          <w:tcPr/>
          <w:p w:rsidR="00000000" w:rsidDel="00000000" w:rsidP="00000000" w:rsidRDefault="00000000" w:rsidRPr="00000000" w14:paraId="0000049D">
            <w:pPr>
              <w:spacing w:after="40" w:before="40" w:lineRule="auto"/>
              <w:rPr>
                <w:sz w:val="19"/>
                <w:szCs w:val="19"/>
              </w:rPr>
            </w:pPr>
            <w:r w:rsidDel="00000000" w:rsidR="00000000" w:rsidRPr="00000000">
              <w:rPr>
                <w:sz w:val="19"/>
                <w:szCs w:val="19"/>
                <w:rtl w:val="0"/>
              </w:rPr>
              <w:t xml:space="preserve">principal</w:t>
            </w:r>
          </w:p>
        </w:tc>
        <w:tc>
          <w:tcPr/>
          <w:p w:rsidR="00000000" w:rsidDel="00000000" w:rsidP="00000000" w:rsidRDefault="00000000" w:rsidRPr="00000000" w14:paraId="0000049E">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9F">
            <w:pPr>
              <w:spacing w:after="40" w:before="40" w:lineRule="auto"/>
              <w:rPr>
                <w:sz w:val="19"/>
                <w:szCs w:val="19"/>
              </w:rPr>
            </w:pPr>
            <w:r w:rsidDel="00000000" w:rsidR="00000000" w:rsidRPr="00000000">
              <w:rPr>
                <w:sz w:val="19"/>
                <w:szCs w:val="19"/>
                <w:rtl w:val="0"/>
              </w:rPr>
              <w:t xml:space="preserve">9</w:t>
            </w:r>
          </w:p>
        </w:tc>
        <w:tc>
          <w:tcPr/>
          <w:p w:rsidR="00000000" w:rsidDel="00000000" w:rsidP="00000000" w:rsidRDefault="00000000" w:rsidRPr="00000000" w14:paraId="000004A0">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A1">
            <w:pPr>
              <w:spacing w:after="40" w:before="40" w:lineRule="auto"/>
              <w:rPr>
                <w:b w:val="1"/>
                <w:bCs w:val="1"/>
                <w:sz w:val="19"/>
                <w:szCs w:val="19"/>
              </w:rPr>
            </w:pPr>
            <w:r w:rsidDel="00000000" w:rsidR="00000000" w:rsidRPr="00000000">
              <w:rPr>
                <w:b w:val="1"/>
                <w:bCs w:val="1"/>
                <w:sz w:val="19"/>
                <w:szCs w:val="19"/>
                <w:rtl w:val="0"/>
              </w:rPr>
              <w:t xml:space="preserve">35</w:t>
            </w:r>
          </w:p>
        </w:tc>
        <w:tc>
          <w:tcPr>
            <w:shd w:fill="f2f5f9" w:val="clear"/>
          </w:tcPr>
          <w:p w:rsidR="00000000" w:rsidDel="00000000" w:rsidP="00000000" w:rsidRDefault="00000000" w:rsidRPr="00000000" w14:paraId="000004A2">
            <w:pPr>
              <w:spacing w:after="40" w:before="40" w:lineRule="auto"/>
              <w:rPr>
                <w:sz w:val="19"/>
                <w:szCs w:val="19"/>
              </w:rPr>
            </w:pPr>
            <w:r w:rsidDel="00000000" w:rsidR="00000000" w:rsidRPr="00000000">
              <w:rPr>
                <w:sz w:val="19"/>
                <w:szCs w:val="19"/>
                <w:rtl w:val="0"/>
              </w:rPr>
              <w:t xml:space="preserve">Alerta de fatiga</w:t>
            </w:r>
          </w:p>
        </w:tc>
        <w:tc>
          <w:tcPr>
            <w:shd w:fill="f2f5f9" w:val="clear"/>
          </w:tcPr>
          <w:p w:rsidR="00000000" w:rsidDel="00000000" w:rsidP="00000000" w:rsidRDefault="00000000" w:rsidRPr="00000000" w14:paraId="000004A3">
            <w:pPr>
              <w:spacing w:after="40" w:before="40" w:lineRule="auto"/>
              <w:rPr>
                <w:sz w:val="19"/>
                <w:szCs w:val="19"/>
              </w:rPr>
            </w:pPr>
            <w:r w:rsidDel="00000000" w:rsidR="00000000" w:rsidRPr="00000000">
              <w:rPr>
                <w:sz w:val="19"/>
                <w:szCs w:val="19"/>
                <w:rtl w:val="0"/>
              </w:rPr>
              <w:t xml:space="preserve">Cumplimiento</w:t>
            </w:r>
          </w:p>
        </w:tc>
        <w:tc>
          <w:tcPr>
            <w:shd w:fill="f2f5f9" w:val="clear"/>
          </w:tcPr>
          <w:p w:rsidR="00000000" w:rsidDel="00000000" w:rsidP="00000000" w:rsidRDefault="00000000" w:rsidRPr="00000000" w14:paraId="000004A4">
            <w:pPr>
              <w:spacing w:after="40" w:before="40" w:lineRule="auto"/>
              <w:rPr>
                <w:sz w:val="19"/>
                <w:szCs w:val="19"/>
              </w:rPr>
            </w:pPr>
            <w:r w:rsidDel="00000000" w:rsidR="00000000" w:rsidRPr="00000000">
              <w:rPr>
                <w:sz w:val="19"/>
                <w:szCs w:val="19"/>
                <w:rtl w:val="0"/>
              </w:rPr>
              <w:t xml:space="preserve">soporte</w:t>
            </w:r>
          </w:p>
        </w:tc>
        <w:tc>
          <w:tcPr>
            <w:shd w:fill="f2f5f9" w:val="clear"/>
          </w:tcPr>
          <w:p w:rsidR="00000000" w:rsidDel="00000000" w:rsidP="00000000" w:rsidRDefault="00000000" w:rsidRPr="00000000" w14:paraId="000004A5">
            <w:pPr>
              <w:spacing w:after="40" w:before="40" w:lineRule="auto"/>
              <w:rPr>
                <w:sz w:val="19"/>
                <w:szCs w:val="19"/>
              </w:rPr>
            </w:pPr>
            <w:r w:rsidDel="00000000" w:rsidR="00000000" w:rsidRPr="00000000">
              <w:rPr>
                <w:sz w:val="19"/>
                <w:szCs w:val="19"/>
                <w:rtl w:val="0"/>
              </w:rPr>
              <w:t xml:space="preserve">No</w:t>
            </w:r>
          </w:p>
        </w:tc>
        <w:tc>
          <w:tcPr>
            <w:shd w:fill="f2f5f9" w:val="clear"/>
          </w:tcPr>
          <w:p w:rsidR="00000000" w:rsidDel="00000000" w:rsidP="00000000" w:rsidRDefault="00000000" w:rsidRPr="00000000" w14:paraId="000004A6">
            <w:pPr>
              <w:spacing w:after="40" w:before="40" w:lineRule="auto"/>
              <w:rPr>
                <w:sz w:val="19"/>
                <w:szCs w:val="19"/>
              </w:rPr>
            </w:pPr>
            <w:r w:rsidDel="00000000" w:rsidR="00000000" w:rsidRPr="00000000">
              <w:rPr>
                <w:sz w:val="19"/>
                <w:szCs w:val="19"/>
                <w:rtl w:val="0"/>
              </w:rPr>
              <w:t xml:space="preserve">8</w:t>
            </w:r>
          </w:p>
        </w:tc>
        <w:tc>
          <w:tcPr>
            <w:shd w:fill="f2f5f9" w:val="clear"/>
          </w:tcPr>
          <w:p w:rsidR="00000000" w:rsidDel="00000000" w:rsidP="00000000" w:rsidRDefault="00000000" w:rsidRPr="00000000" w14:paraId="000004A7">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A8">
            <w:pPr>
              <w:spacing w:after="40" w:before="40" w:lineRule="auto"/>
              <w:rPr>
                <w:b w:val="1"/>
                <w:bCs w:val="1"/>
                <w:sz w:val="19"/>
                <w:szCs w:val="19"/>
              </w:rPr>
            </w:pPr>
            <w:r w:rsidDel="00000000" w:rsidR="00000000" w:rsidRPr="00000000">
              <w:rPr>
                <w:b w:val="1"/>
                <w:bCs w:val="1"/>
                <w:sz w:val="19"/>
                <w:szCs w:val="19"/>
                <w:rtl w:val="0"/>
              </w:rPr>
              <w:t xml:space="preserve">39</w:t>
            </w:r>
          </w:p>
        </w:tc>
        <w:tc>
          <w:tcPr/>
          <w:p w:rsidR="00000000" w:rsidDel="00000000" w:rsidP="00000000" w:rsidRDefault="00000000" w:rsidRPr="00000000" w14:paraId="000004A9">
            <w:pPr>
              <w:spacing w:after="40" w:before="40" w:lineRule="auto"/>
              <w:rPr>
                <w:sz w:val="19"/>
                <w:szCs w:val="19"/>
              </w:rPr>
            </w:pPr>
            <w:r w:rsidDel="00000000" w:rsidR="00000000" w:rsidRPr="00000000">
              <w:rPr>
                <w:sz w:val="19"/>
                <w:szCs w:val="19"/>
                <w:rtl w:val="0"/>
              </w:rPr>
              <w:t xml:space="preserve">Participación en incidente</w:t>
            </w:r>
          </w:p>
        </w:tc>
        <w:tc>
          <w:tcPr/>
          <w:p w:rsidR="00000000" w:rsidDel="00000000" w:rsidP="00000000" w:rsidRDefault="00000000" w:rsidRPr="00000000" w14:paraId="000004AA">
            <w:pPr>
              <w:spacing w:after="40" w:before="40" w:lineRule="auto"/>
              <w:rPr>
                <w:sz w:val="19"/>
                <w:szCs w:val="19"/>
              </w:rPr>
            </w:pPr>
            <w:r w:rsidDel="00000000" w:rsidR="00000000" w:rsidRPr="00000000">
              <w:rPr>
                <w:sz w:val="19"/>
                <w:szCs w:val="19"/>
                <w:rtl w:val="0"/>
              </w:rPr>
              <w:t xml:space="preserve">Cumplimiento</w:t>
            </w:r>
          </w:p>
        </w:tc>
        <w:tc>
          <w:tcPr/>
          <w:p w:rsidR="00000000" w:rsidDel="00000000" w:rsidP="00000000" w:rsidRDefault="00000000" w:rsidRPr="00000000" w14:paraId="000004AB">
            <w:pPr>
              <w:spacing w:after="40" w:before="40" w:lineRule="auto"/>
              <w:rPr>
                <w:sz w:val="19"/>
                <w:szCs w:val="19"/>
              </w:rPr>
            </w:pPr>
            <w:r w:rsidDel="00000000" w:rsidR="00000000" w:rsidRPr="00000000">
              <w:rPr>
                <w:sz w:val="19"/>
                <w:szCs w:val="19"/>
                <w:rtl w:val="0"/>
              </w:rPr>
              <w:t xml:space="preserve">asociativa</w:t>
            </w:r>
          </w:p>
        </w:tc>
        <w:tc>
          <w:tcPr/>
          <w:p w:rsidR="00000000" w:rsidDel="00000000" w:rsidP="00000000" w:rsidRDefault="00000000" w:rsidRPr="00000000" w14:paraId="000004AC">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AD">
            <w:pPr>
              <w:spacing w:after="40" w:before="40" w:lineRule="auto"/>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4AE">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AF">
            <w:pPr>
              <w:spacing w:after="40" w:before="40" w:lineRule="auto"/>
              <w:rPr>
                <w:b w:val="1"/>
                <w:bCs w:val="1"/>
                <w:sz w:val="19"/>
                <w:szCs w:val="19"/>
              </w:rPr>
            </w:pPr>
            <w:r w:rsidDel="00000000" w:rsidR="00000000" w:rsidRPr="00000000">
              <w:rPr>
                <w:b w:val="1"/>
                <w:bCs w:val="1"/>
                <w:sz w:val="19"/>
                <w:szCs w:val="19"/>
                <w:rtl w:val="0"/>
              </w:rPr>
              <w:t xml:space="preserve">21</w:t>
            </w:r>
          </w:p>
        </w:tc>
        <w:tc>
          <w:tcPr>
            <w:shd w:fill="f2f5f9" w:val="clear"/>
          </w:tcPr>
          <w:p w:rsidR="00000000" w:rsidDel="00000000" w:rsidP="00000000" w:rsidRDefault="00000000" w:rsidRPr="00000000" w14:paraId="000004B0">
            <w:pPr>
              <w:spacing w:after="40" w:before="40" w:lineRule="auto"/>
              <w:rPr>
                <w:sz w:val="19"/>
                <w:szCs w:val="19"/>
              </w:rPr>
            </w:pPr>
            <w:r w:rsidDel="00000000" w:rsidR="00000000" w:rsidRPr="00000000">
              <w:rPr>
                <w:sz w:val="19"/>
                <w:szCs w:val="19"/>
                <w:rtl w:val="0"/>
              </w:rPr>
              <w:t xml:space="preserve">Parámetro / Regla</w:t>
            </w:r>
          </w:p>
        </w:tc>
        <w:tc>
          <w:tcPr>
            <w:shd w:fill="f2f5f9" w:val="clear"/>
          </w:tcPr>
          <w:p w:rsidR="00000000" w:rsidDel="00000000" w:rsidP="00000000" w:rsidRDefault="00000000" w:rsidRPr="00000000" w14:paraId="000004B1">
            <w:pPr>
              <w:spacing w:after="40" w:before="40" w:lineRule="auto"/>
              <w:rPr>
                <w:sz w:val="19"/>
                <w:szCs w:val="19"/>
              </w:rPr>
            </w:pPr>
            <w:r w:rsidDel="00000000" w:rsidR="00000000" w:rsidRPr="00000000">
              <w:rPr>
                <w:sz w:val="19"/>
                <w:szCs w:val="19"/>
                <w:rtl w:val="0"/>
              </w:rPr>
              <w:t xml:space="preserve">Plataforma</w:t>
            </w:r>
          </w:p>
        </w:tc>
        <w:tc>
          <w:tcPr>
            <w:shd w:fill="f2f5f9" w:val="clear"/>
          </w:tcPr>
          <w:p w:rsidR="00000000" w:rsidDel="00000000" w:rsidP="00000000" w:rsidRDefault="00000000" w:rsidRPr="00000000" w14:paraId="000004B2">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B3">
            <w:pPr>
              <w:spacing w:after="40" w:before="40" w:lineRule="auto"/>
              <w:rPr>
                <w:sz w:val="19"/>
                <w:szCs w:val="19"/>
              </w:rPr>
            </w:pPr>
            <w:r w:rsidDel="00000000" w:rsidR="00000000" w:rsidRPr="00000000">
              <w:rPr>
                <w:sz w:val="19"/>
                <w:szCs w:val="19"/>
                <w:rtl w:val="0"/>
              </w:rPr>
              <w:t xml:space="preserve">Sí</w:t>
            </w:r>
          </w:p>
        </w:tc>
        <w:tc>
          <w:tcPr>
            <w:shd w:fill="f2f5f9" w:val="clear"/>
          </w:tcPr>
          <w:p w:rsidR="00000000" w:rsidDel="00000000" w:rsidP="00000000" w:rsidRDefault="00000000" w:rsidRPr="00000000" w14:paraId="000004B4">
            <w:pPr>
              <w:spacing w:after="40" w:before="40" w:lineRule="auto"/>
              <w:rPr>
                <w:sz w:val="19"/>
                <w:szCs w:val="19"/>
              </w:rPr>
            </w:pPr>
            <w:r w:rsidDel="00000000" w:rsidR="00000000" w:rsidRPr="00000000">
              <w:rPr>
                <w:sz w:val="19"/>
                <w:szCs w:val="19"/>
                <w:rtl w:val="0"/>
              </w:rPr>
              <w:t xml:space="preserve">10</w:t>
            </w:r>
          </w:p>
        </w:tc>
        <w:tc>
          <w:tcPr>
            <w:shd w:fill="f2f5f9" w:val="clear"/>
          </w:tcPr>
          <w:p w:rsidR="00000000" w:rsidDel="00000000" w:rsidP="00000000" w:rsidRDefault="00000000" w:rsidRPr="00000000" w14:paraId="000004B5">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p w:rsidR="00000000" w:rsidDel="00000000" w:rsidP="00000000" w:rsidRDefault="00000000" w:rsidRPr="00000000" w14:paraId="000004B6">
            <w:pPr>
              <w:spacing w:after="40" w:before="40" w:lineRule="auto"/>
              <w:rPr>
                <w:b w:val="1"/>
                <w:bCs w:val="1"/>
                <w:sz w:val="19"/>
                <w:szCs w:val="19"/>
              </w:rPr>
            </w:pPr>
            <w:r w:rsidDel="00000000" w:rsidR="00000000" w:rsidRPr="00000000">
              <w:rPr>
                <w:b w:val="1"/>
                <w:bCs w:val="1"/>
                <w:sz w:val="19"/>
                <w:szCs w:val="19"/>
                <w:rtl w:val="0"/>
              </w:rPr>
              <w:t xml:space="preserve">31</w:t>
            </w:r>
          </w:p>
        </w:tc>
        <w:tc>
          <w:tcPr/>
          <w:p w:rsidR="00000000" w:rsidDel="00000000" w:rsidP="00000000" w:rsidRDefault="00000000" w:rsidRPr="00000000" w14:paraId="000004B7">
            <w:pPr>
              <w:spacing w:after="40" w:before="40" w:lineRule="auto"/>
              <w:rPr>
                <w:sz w:val="19"/>
                <w:szCs w:val="19"/>
              </w:rPr>
            </w:pPr>
            <w:r w:rsidDel="00000000" w:rsidR="00000000" w:rsidRPr="00000000">
              <w:rPr>
                <w:sz w:val="19"/>
                <w:szCs w:val="19"/>
                <w:rtl w:val="0"/>
              </w:rPr>
              <w:t xml:space="preserve">Asiento de auditoría</w:t>
            </w:r>
          </w:p>
        </w:tc>
        <w:tc>
          <w:tcPr/>
          <w:p w:rsidR="00000000" w:rsidDel="00000000" w:rsidP="00000000" w:rsidRDefault="00000000" w:rsidRPr="00000000" w14:paraId="000004B8">
            <w:pPr>
              <w:spacing w:after="40" w:before="40" w:lineRule="auto"/>
              <w:rPr>
                <w:sz w:val="19"/>
                <w:szCs w:val="19"/>
              </w:rPr>
            </w:pPr>
            <w:r w:rsidDel="00000000" w:rsidR="00000000" w:rsidRPr="00000000">
              <w:rPr>
                <w:sz w:val="19"/>
                <w:szCs w:val="19"/>
                <w:rtl w:val="0"/>
              </w:rPr>
              <w:t xml:space="preserve">Plataforma</w:t>
            </w:r>
          </w:p>
        </w:tc>
        <w:tc>
          <w:tcPr/>
          <w:p w:rsidR="00000000" w:rsidDel="00000000" w:rsidP="00000000" w:rsidRDefault="00000000" w:rsidRPr="00000000" w14:paraId="000004B9">
            <w:pPr>
              <w:spacing w:after="40" w:before="40" w:lineRule="auto"/>
              <w:rPr>
                <w:sz w:val="19"/>
                <w:szCs w:val="19"/>
              </w:rPr>
            </w:pPr>
            <w:r w:rsidDel="00000000" w:rsidR="00000000" w:rsidRPr="00000000">
              <w:rPr>
                <w:sz w:val="19"/>
                <w:szCs w:val="19"/>
                <w:rtl w:val="0"/>
              </w:rPr>
              <w:t xml:space="preserve">soporte</w:t>
            </w:r>
          </w:p>
        </w:tc>
        <w:tc>
          <w:tcPr/>
          <w:p w:rsidR="00000000" w:rsidDel="00000000" w:rsidP="00000000" w:rsidRDefault="00000000" w:rsidRPr="00000000" w14:paraId="000004BA">
            <w:pPr>
              <w:spacing w:after="40" w:before="40" w:lineRule="auto"/>
              <w:rPr>
                <w:sz w:val="19"/>
                <w:szCs w:val="19"/>
              </w:rPr>
            </w:pPr>
            <w:r w:rsidDel="00000000" w:rsidR="00000000" w:rsidRPr="00000000">
              <w:rPr>
                <w:sz w:val="19"/>
                <w:szCs w:val="19"/>
                <w:rtl w:val="0"/>
              </w:rPr>
              <w:t xml:space="preserve">No</w:t>
            </w:r>
          </w:p>
        </w:tc>
        <w:tc>
          <w:tcPr/>
          <w:p w:rsidR="00000000" w:rsidDel="00000000" w:rsidP="00000000" w:rsidRDefault="00000000" w:rsidRPr="00000000" w14:paraId="000004BB">
            <w:pPr>
              <w:spacing w:after="40" w:before="40" w:lineRule="auto"/>
              <w:rPr>
                <w:sz w:val="19"/>
                <w:szCs w:val="19"/>
              </w:rPr>
            </w:pPr>
            <w:r w:rsidDel="00000000" w:rsidR="00000000" w:rsidRPr="00000000">
              <w:rPr>
                <w:sz w:val="19"/>
                <w:szCs w:val="19"/>
                <w:rtl w:val="0"/>
              </w:rPr>
              <w:t xml:space="preserve">10</w:t>
            </w:r>
          </w:p>
        </w:tc>
        <w:tc>
          <w:tcPr/>
          <w:p w:rsidR="00000000" w:rsidDel="00000000" w:rsidP="00000000" w:rsidRDefault="00000000" w:rsidRPr="00000000" w14:paraId="000004BC">
            <w:pPr>
              <w:spacing w:after="40" w:before="40" w:lineRule="auto"/>
              <w:rPr>
                <w:sz w:val="19"/>
                <w:szCs w:val="19"/>
              </w:rPr>
            </w:pPr>
            <w:r w:rsidDel="00000000" w:rsidR="00000000" w:rsidRPr="00000000">
              <w:rPr>
                <w:sz w:val="19"/>
                <w:szCs w:val="19"/>
                <w:rtl w:val="0"/>
              </w:rPr>
              <w:t xml:space="preserve">10 años</w:t>
            </w:r>
          </w:p>
        </w:tc>
      </w:tr>
      <w:tr>
        <w:trPr>
          <w:cantSplit w:val="0"/>
          <w:tblHeader w:val="0"/>
        </w:trPr>
        <w:tc>
          <w:tcPr>
            <w:shd w:fill="f2f5f9" w:val="clear"/>
          </w:tcPr>
          <w:p w:rsidR="00000000" w:rsidDel="00000000" w:rsidP="00000000" w:rsidRDefault="00000000" w:rsidRPr="00000000" w14:paraId="000004BD">
            <w:pPr>
              <w:spacing w:after="40" w:before="40" w:lineRule="auto"/>
              <w:rPr>
                <w:b w:val="1"/>
                <w:bCs w:val="1"/>
                <w:sz w:val="19"/>
                <w:szCs w:val="19"/>
              </w:rPr>
            </w:pPr>
            <w:r w:rsidDel="00000000" w:rsidR="00000000" w:rsidRPr="00000000">
              <w:rPr>
                <w:b w:val="1"/>
                <w:bCs w:val="1"/>
                <w:sz w:val="19"/>
                <w:szCs w:val="19"/>
                <w:rtl w:val="0"/>
              </w:rPr>
              <w:t xml:space="preserve">24</w:t>
            </w:r>
          </w:p>
        </w:tc>
        <w:tc>
          <w:tcPr>
            <w:shd w:fill="f2f5f9" w:val="clear"/>
          </w:tcPr>
          <w:p w:rsidR="00000000" w:rsidDel="00000000" w:rsidP="00000000" w:rsidRDefault="00000000" w:rsidRPr="00000000" w14:paraId="000004BE">
            <w:pPr>
              <w:spacing w:after="40" w:before="40" w:lineRule="auto"/>
              <w:rPr>
                <w:sz w:val="19"/>
                <w:szCs w:val="19"/>
              </w:rPr>
            </w:pPr>
            <w:r w:rsidDel="00000000" w:rsidR="00000000" w:rsidRPr="00000000">
              <w:rPr>
                <w:sz w:val="19"/>
                <w:szCs w:val="19"/>
                <w:rtl w:val="0"/>
              </w:rPr>
              <w:t xml:space="preserve">Indicador</w:t>
            </w:r>
          </w:p>
        </w:tc>
        <w:tc>
          <w:tcPr>
            <w:shd w:fill="f2f5f9" w:val="clear"/>
          </w:tcPr>
          <w:p w:rsidR="00000000" w:rsidDel="00000000" w:rsidP="00000000" w:rsidRDefault="00000000" w:rsidRPr="00000000" w14:paraId="000004BF">
            <w:pPr>
              <w:spacing w:after="40" w:before="40" w:lineRule="auto"/>
              <w:rPr>
                <w:sz w:val="19"/>
                <w:szCs w:val="19"/>
              </w:rPr>
            </w:pPr>
            <w:r w:rsidDel="00000000" w:rsidR="00000000" w:rsidRPr="00000000">
              <w:rPr>
                <w:sz w:val="19"/>
                <w:szCs w:val="19"/>
                <w:rtl w:val="0"/>
              </w:rPr>
              <w:t xml:space="preserve">Analítico</w:t>
            </w:r>
          </w:p>
        </w:tc>
        <w:tc>
          <w:tcPr>
            <w:shd w:fill="f2f5f9" w:val="clear"/>
          </w:tcPr>
          <w:p w:rsidR="00000000" w:rsidDel="00000000" w:rsidP="00000000" w:rsidRDefault="00000000" w:rsidRPr="00000000" w14:paraId="000004C0">
            <w:pPr>
              <w:spacing w:after="40" w:before="40" w:lineRule="auto"/>
              <w:rPr>
                <w:sz w:val="19"/>
                <w:szCs w:val="19"/>
              </w:rPr>
            </w:pPr>
            <w:r w:rsidDel="00000000" w:rsidR="00000000" w:rsidRPr="00000000">
              <w:rPr>
                <w:sz w:val="19"/>
                <w:szCs w:val="19"/>
                <w:rtl w:val="0"/>
              </w:rPr>
              <w:t xml:space="preserve">principal</w:t>
            </w:r>
          </w:p>
        </w:tc>
        <w:tc>
          <w:tcPr>
            <w:shd w:fill="f2f5f9" w:val="clear"/>
          </w:tcPr>
          <w:p w:rsidR="00000000" w:rsidDel="00000000" w:rsidP="00000000" w:rsidRDefault="00000000" w:rsidRPr="00000000" w14:paraId="000004C1">
            <w:pPr>
              <w:spacing w:after="40" w:before="40" w:lineRule="auto"/>
              <w:rPr>
                <w:sz w:val="19"/>
                <w:szCs w:val="19"/>
              </w:rPr>
            </w:pPr>
            <w:r w:rsidDel="00000000" w:rsidR="00000000" w:rsidRPr="00000000">
              <w:rPr>
                <w:sz w:val="19"/>
                <w:szCs w:val="19"/>
                <w:rtl w:val="0"/>
              </w:rPr>
              <w:t xml:space="preserve">Sí</w:t>
            </w:r>
          </w:p>
        </w:tc>
        <w:tc>
          <w:tcPr>
            <w:shd w:fill="f2f5f9" w:val="clear"/>
          </w:tcPr>
          <w:p w:rsidR="00000000" w:rsidDel="00000000" w:rsidP="00000000" w:rsidRDefault="00000000" w:rsidRPr="00000000" w14:paraId="000004C2">
            <w:pPr>
              <w:spacing w:after="40" w:before="40" w:lineRule="auto"/>
              <w:rPr>
                <w:sz w:val="19"/>
                <w:szCs w:val="19"/>
              </w:rPr>
            </w:pPr>
            <w:r w:rsidDel="00000000" w:rsidR="00000000" w:rsidRPr="00000000">
              <w:rPr>
                <w:sz w:val="19"/>
                <w:szCs w:val="19"/>
                <w:rtl w:val="0"/>
              </w:rPr>
              <w:t xml:space="preserve">11</w:t>
            </w:r>
          </w:p>
        </w:tc>
        <w:tc>
          <w:tcPr>
            <w:shd w:fill="f2f5f9" w:val="clear"/>
          </w:tcPr>
          <w:p w:rsidR="00000000" w:rsidDel="00000000" w:rsidP="00000000" w:rsidRDefault="00000000" w:rsidRPr="00000000" w14:paraId="000004C3">
            <w:pPr>
              <w:spacing w:after="40" w:before="40" w:lineRule="auto"/>
              <w:rPr>
                <w:sz w:val="19"/>
                <w:szCs w:val="19"/>
              </w:rPr>
            </w:pPr>
            <w:r w:rsidDel="00000000" w:rsidR="00000000" w:rsidRPr="00000000">
              <w:rPr>
                <w:sz w:val="19"/>
                <w:szCs w:val="19"/>
                <w:rtl w:val="0"/>
              </w:rPr>
              <w:t xml:space="preserve">5 años</w:t>
            </w:r>
          </w:p>
        </w:tc>
      </w:tr>
    </w:tbl>
    <w:p w:rsidR="00000000" w:rsidDel="00000000" w:rsidP="00000000" w:rsidRDefault="00000000" w:rsidRPr="00000000" w14:paraId="000004C4">
      <w:pPr>
        <w:pStyle w:val="Heading2"/>
        <w:keepNext w:val="1"/>
        <w:spacing w:after="80" w:before="260" w:lineRule="auto"/>
        <w:rPr/>
      </w:pPr>
      <w:bookmarkStart w:colFirst="0" w:colLast="0" w:name="_xw7s0yhdzy78" w:id="68"/>
      <w:bookmarkEnd w:id="68"/>
      <w:r w:rsidDel="00000000" w:rsidR="00000000" w:rsidRPr="00000000">
        <w:rPr>
          <w:rtl w:val="0"/>
        </w:rPr>
        <w:t xml:space="preserve">A.3 Atributos por entidad</w:t>
      </w:r>
    </w:p>
    <w:p w:rsidR="00000000" w:rsidDel="00000000" w:rsidP="00000000" w:rsidRDefault="00000000" w:rsidRPr="00000000" w14:paraId="000004C5">
      <w:pPr>
        <w:spacing w:after="120" w:line="276" w:lineRule="auto"/>
        <w:jc w:val="both"/>
        <w:rPr/>
      </w:pPr>
      <w:r w:rsidDel="00000000" w:rsidR="00000000" w:rsidRPr="00000000">
        <w:rPr>
          <w:rtl w:val="0"/>
        </w:rPr>
        <w:t xml:space="preserve">El detalle atributo por atributo cubre las cuarenta y dos entidades y sus 360 atributos. Cada fila declara seis cosas. El nombre del atributo, su tipo, su dominio de valores, si admite nulo o no, el área propietaria y su nivel de sensibilidad.</w:t>
      </w:r>
    </w:p>
    <w:p w:rsidR="00000000" w:rsidDel="00000000" w:rsidP="00000000" w:rsidRDefault="00000000" w:rsidRPr="00000000" w14:paraId="000004C6">
      <w:pPr>
        <w:spacing w:after="120" w:line="276" w:lineRule="auto"/>
        <w:jc w:val="both"/>
        <w:rPr/>
      </w:pPr>
      <w:r w:rsidDel="00000000" w:rsidR="00000000" w:rsidRPr="00000000">
        <w:rPr>
          <w:rtl w:val="0"/>
        </w:rPr>
        <w:t xml:space="preserve">El dominio de valores es la columna que hace el trabajo. No dice sólo el tipo, dice el rango y la condición, como un tonelaje decimal de 0 a 300 con dos decimales, una ley de cobre de 0 a 100 con tres decimales, un polígono cerrado con coordenadas válidas en el sistema de referencia EPSG:4326 o una lista cerrada de tres valores enumerada en el propio atributo. Esa precisión es la que permite validar el evento en el dispositivo antes de firmarlo.</w:t>
      </w:r>
    </w:p>
    <w:p w:rsidR="00000000" w:rsidDel="00000000" w:rsidP="00000000" w:rsidRDefault="00000000" w:rsidRPr="00000000" w14:paraId="000004C7">
      <w:pPr>
        <w:spacing w:after="120" w:line="276" w:lineRule="auto"/>
        <w:jc w:val="both"/>
        <w:rPr/>
      </w:pPr>
      <w:r w:rsidDel="00000000" w:rsidR="00000000" w:rsidRPr="00000000">
        <w:rPr>
          <w:rtl w:val="0"/>
        </w:rPr>
        <w:t xml:space="preserve">La obligatoriedad se declara junto con su motivo cuando el nulo tiene una razón de negocio. El identificador de viaje en un pesaje admite nulo porque la balanza de alimentación de planta mide flujo continuo y no un viaje. El identificador de lote admite nulo mientras el material pesado todavía no se asigna. El identificador de operador admite nulo porque la operación acepta registrar un viaje con operador no identificado, y en ese caso también queda nula la sesión de operador y se levanta la marca correspondiente.</w:t>
      </w:r>
    </w:p>
    <w:p w:rsidR="00000000" w:rsidDel="00000000" w:rsidP="00000000" w:rsidRDefault="00000000" w:rsidRPr="00000000" w14:paraId="000004C8">
      <w:pPr>
        <w:spacing w:after="120" w:line="276" w:lineRule="auto"/>
        <w:jc w:val="both"/>
        <w:rPr/>
      </w:pPr>
      <w:r w:rsidDel="00000000" w:rsidR="00000000" w:rsidRPr="00000000">
        <w:rPr>
          <w:rtl w:val="0"/>
        </w:rPr>
        <w:t xml:space="preserve">El propietario y la sensibilidad se declaran por atributo y no por entidad, lo que permite que una misma tabla tenga columnas internas, confidenciales y personales sensibles conviviendo. Viaje es el ejemplo claro. Su tonelaje y sus horas son internos, su polígono, su versión de plan y su posición de carguío son confidenciales, y su operador y su sesión son personal sensible. El cifrado a nivel de campo y la auditoría de consulta se aplican con esa misma granularidad.</w:t>
      </w:r>
    </w:p>
    <w:p w:rsidR="00000000" w:rsidDel="00000000" w:rsidP="00000000" w:rsidRDefault="00000000" w:rsidRPr="00000000" w14:paraId="000004C9">
      <w:pPr>
        <w:pStyle w:val="Heading4"/>
        <w:keepNext w:val="1"/>
        <w:spacing w:after="80" w:before="140" w:lineRule="auto"/>
        <w:rPr/>
      </w:pPr>
      <w:bookmarkStart w:colFirst="0" w:colLast="0" w:name="_cuf0kprir7ph" w:id="69"/>
      <w:bookmarkEnd w:id="69"/>
      <w:r w:rsidDel="00000000" w:rsidR="00000000" w:rsidRPr="00000000">
        <w:rPr>
          <w:rFonts w:ascii="Montserrat" w:cs="Montserrat" w:eastAsia="Montserrat" w:hAnsi="Montserrat"/>
          <w:b w:val="1"/>
          <w:bCs w:val="1"/>
          <w:i w:val="0"/>
          <w:iCs w:val="0"/>
          <w:color w:val="0a7cfc"/>
          <w:sz w:val="18"/>
          <w:szCs w:val="18"/>
          <w:rtl w:val="0"/>
        </w:rPr>
        <w:t xml:space="preserve">Tabla 24.</w:t>
      </w:r>
      <w:r w:rsidDel="00000000" w:rsidR="00000000" w:rsidRPr="00000000">
        <w:rPr>
          <w:rFonts w:ascii="Montserrat" w:cs="Montserrat" w:eastAsia="Montserrat" w:hAnsi="Montserrat"/>
          <w:b w:val="1"/>
          <w:bCs w:val="1"/>
          <w:i w:val="0"/>
          <w:iCs w:val="0"/>
          <w:color w:val="5b6676"/>
          <w:sz w:val="18"/>
          <w:szCs w:val="18"/>
          <w:rtl w:val="0"/>
        </w:rPr>
        <w:t xml:space="preserve"> </w:t>
      </w:r>
      <w:r w:rsidDel="00000000" w:rsidR="00000000" w:rsidRPr="00000000">
        <w:rPr>
          <w:rFonts w:ascii="Montserrat" w:cs="Montserrat" w:eastAsia="Montserrat" w:hAnsi="Montserrat"/>
          <w:i w:val="0"/>
          <w:iCs w:val="0"/>
          <w:color w:val="5b6676"/>
          <w:sz w:val="18"/>
          <w:szCs w:val="18"/>
          <w:rtl w:val="0"/>
        </w:rPr>
        <w:t xml:space="preserve">Atributos por entidad</w:t>
      </w:r>
      <w:r w:rsidDel="00000000" w:rsidR="00000000" w:rsidRPr="00000000">
        <w:rPr>
          <w:rtl w:val="0"/>
        </w:rPr>
      </w:r>
    </w:p>
    <w:tbl>
      <w:tblPr>
        <w:tblStyle w:val="Table24"/>
        <w:tblW w:w="9360.0" w:type="dxa"/>
        <w:jc w:val="left"/>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Layout w:type="fixed"/>
        <w:tblLook w:val="0400"/>
      </w:tblPr>
      <w:tblGrid>
        <w:gridCol w:w="1500"/>
        <w:gridCol w:w="1200"/>
        <w:gridCol w:w="2450"/>
        <w:gridCol w:w="1650"/>
        <w:gridCol w:w="1560"/>
        <w:gridCol w:w="1000"/>
        <w:tblGridChange w:id="0">
          <w:tblGrid>
            <w:gridCol w:w="1500"/>
            <w:gridCol w:w="1200"/>
            <w:gridCol w:w="2450"/>
            <w:gridCol w:w="1650"/>
            <w:gridCol w:w="1560"/>
            <w:gridCol w:w="1000"/>
          </w:tblGrid>
        </w:tblGridChange>
      </w:tblGrid>
      <w:tr>
        <w:trPr>
          <w:cantSplit w:val="0"/>
          <w:tblHeader w:val="0"/>
        </w:trPr>
        <w:tc>
          <w:tcPr>
            <w:gridSpan w:val="6"/>
            <w:shd w:fill="c9d3e0" w:val="clear"/>
          </w:tcPr>
          <w:p w:rsidR="00000000" w:rsidDel="00000000" w:rsidP="00000000" w:rsidRDefault="00000000" w:rsidRPr="00000000" w14:paraId="000004CA">
            <w:pPr>
              <w:spacing w:after="40" w:before="40" w:lineRule="auto"/>
              <w:rPr>
                <w:b w:val="1"/>
                <w:bCs w:val="1"/>
                <w:color w:val="071a34"/>
                <w:sz w:val="19"/>
                <w:szCs w:val="19"/>
              </w:rPr>
            </w:pPr>
            <w:r w:rsidDel="00000000" w:rsidR="00000000" w:rsidRPr="00000000">
              <w:rPr>
                <w:b w:val="1"/>
                <w:bCs w:val="1"/>
                <w:color w:val="071a34"/>
                <w:sz w:val="19"/>
                <w:szCs w:val="19"/>
                <w:rtl w:val="0"/>
              </w:rPr>
              <w:t xml:space="preserve">Polígono   dominio Mineral</w:t>
            </w:r>
          </w:p>
        </w:tc>
      </w:tr>
      <w:tr>
        <w:trPr>
          <w:cantSplit w:val="0"/>
          <w:tblHeader w:val="0"/>
        </w:trPr>
        <w:tc>
          <w:tcPr>
            <w:shd w:fill="071a34" w:val="clear"/>
          </w:tcPr>
          <w:p w:rsidR="00000000" w:rsidDel="00000000" w:rsidP="00000000" w:rsidRDefault="00000000" w:rsidRPr="00000000" w14:paraId="000004D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4D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4D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4D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4D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4D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4D6">
            <w:pPr>
              <w:spacing w:after="40" w:before="40" w:lineRule="auto"/>
              <w:rPr>
                <w:sz w:val="19"/>
                <w:szCs w:val="19"/>
              </w:rPr>
            </w:pPr>
            <w:r w:rsidDel="00000000" w:rsidR="00000000" w:rsidRPr="00000000">
              <w:rPr>
                <w:sz w:val="19"/>
                <w:szCs w:val="19"/>
                <w:rtl w:val="0"/>
              </w:rPr>
              <w:t xml:space="preserve">id_poligono</w:t>
            </w:r>
          </w:p>
        </w:tc>
        <w:tc>
          <w:tcPr/>
          <w:p w:rsidR="00000000" w:rsidDel="00000000" w:rsidP="00000000" w:rsidRDefault="00000000" w:rsidRPr="00000000" w14:paraId="000004D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4D8">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4D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4DA">
            <w:pPr>
              <w:spacing w:after="40" w:before="40" w:lineRule="auto"/>
              <w:rPr>
                <w:sz w:val="19"/>
                <w:szCs w:val="19"/>
              </w:rPr>
            </w:pPr>
            <w:r w:rsidDel="00000000" w:rsidR="00000000" w:rsidRPr="00000000">
              <w:rPr>
                <w:sz w:val="19"/>
                <w:szCs w:val="19"/>
                <w:rtl w:val="0"/>
              </w:rPr>
              <w:t xml:space="preserve">Superintendencia de Planificación Minera</w:t>
            </w:r>
          </w:p>
        </w:tc>
        <w:tc>
          <w:tcPr/>
          <w:p w:rsidR="00000000" w:rsidDel="00000000" w:rsidP="00000000" w:rsidRDefault="00000000" w:rsidRPr="00000000" w14:paraId="000004D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4DC">
            <w:pPr>
              <w:spacing w:after="40" w:before="40" w:lineRule="auto"/>
              <w:rPr>
                <w:sz w:val="19"/>
                <w:szCs w:val="19"/>
              </w:rPr>
            </w:pPr>
            <w:r w:rsidDel="00000000" w:rsidR="00000000" w:rsidRPr="00000000">
              <w:rPr>
                <w:sz w:val="19"/>
                <w:szCs w:val="19"/>
                <w:rtl w:val="0"/>
              </w:rPr>
              <w:t xml:space="preserve">denominacion</w:t>
            </w:r>
          </w:p>
        </w:tc>
        <w:tc>
          <w:tcPr>
            <w:shd w:fill="f2f5f9" w:val="clear"/>
          </w:tcPr>
          <w:p w:rsidR="00000000" w:rsidDel="00000000" w:rsidP="00000000" w:rsidRDefault="00000000" w:rsidRPr="00000000" w14:paraId="000004DD">
            <w:pPr>
              <w:spacing w:after="40" w:before="40" w:lineRule="auto"/>
              <w:rPr>
                <w:sz w:val="19"/>
                <w:szCs w:val="19"/>
              </w:rPr>
            </w:pPr>
            <w:r w:rsidDel="00000000" w:rsidR="00000000" w:rsidRPr="00000000">
              <w:rPr>
                <w:sz w:val="19"/>
                <w:szCs w:val="19"/>
                <w:rtl w:val="0"/>
              </w:rPr>
              <w:t xml:space="preserve">VARCHAR(80)</w:t>
            </w:r>
          </w:p>
        </w:tc>
        <w:tc>
          <w:tcPr>
            <w:shd w:fill="f2f5f9" w:val="clear"/>
          </w:tcPr>
          <w:p w:rsidR="00000000" w:rsidDel="00000000" w:rsidP="00000000" w:rsidRDefault="00000000" w:rsidRPr="00000000" w14:paraId="000004DE">
            <w:pPr>
              <w:spacing w:after="40" w:before="40" w:lineRule="auto"/>
              <w:rPr>
                <w:sz w:val="19"/>
                <w:szCs w:val="19"/>
              </w:rPr>
            </w:pPr>
            <w:r w:rsidDel="00000000" w:rsidR="00000000" w:rsidRPr="00000000">
              <w:rPr>
                <w:sz w:val="19"/>
                <w:szCs w:val="19"/>
                <w:rtl w:val="0"/>
              </w:rPr>
              <w:t xml:space="preserve">Texto libre hasta 80 caracteres</w:t>
            </w:r>
          </w:p>
        </w:tc>
        <w:tc>
          <w:tcPr>
            <w:shd w:fill="f2f5f9" w:val="clear"/>
          </w:tcPr>
          <w:p w:rsidR="00000000" w:rsidDel="00000000" w:rsidP="00000000" w:rsidRDefault="00000000" w:rsidRPr="00000000" w14:paraId="000004D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4E0">
            <w:pPr>
              <w:spacing w:after="40" w:before="40" w:lineRule="auto"/>
              <w:rPr>
                <w:sz w:val="19"/>
                <w:szCs w:val="19"/>
              </w:rPr>
            </w:pPr>
            <w:r w:rsidDel="00000000" w:rsidR="00000000" w:rsidRPr="00000000">
              <w:rPr>
                <w:sz w:val="19"/>
                <w:szCs w:val="19"/>
                <w:rtl w:val="0"/>
              </w:rPr>
              <w:t xml:space="preserve">Superintendencia de Planificación Minera</w:t>
            </w:r>
          </w:p>
        </w:tc>
        <w:tc>
          <w:tcPr>
            <w:shd w:fill="f2f5f9" w:val="clear"/>
          </w:tcPr>
          <w:p w:rsidR="00000000" w:rsidDel="00000000" w:rsidP="00000000" w:rsidRDefault="00000000" w:rsidRPr="00000000" w14:paraId="000004E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4E2">
            <w:pPr>
              <w:spacing w:after="40" w:before="40" w:lineRule="auto"/>
              <w:rPr>
                <w:sz w:val="19"/>
                <w:szCs w:val="19"/>
              </w:rPr>
            </w:pPr>
            <w:r w:rsidDel="00000000" w:rsidR="00000000" w:rsidRPr="00000000">
              <w:rPr>
                <w:sz w:val="19"/>
                <w:szCs w:val="19"/>
                <w:rtl w:val="0"/>
              </w:rPr>
              <w:t xml:space="preserve">id_sector</w:t>
            </w:r>
          </w:p>
        </w:tc>
        <w:tc>
          <w:tcPr/>
          <w:p w:rsidR="00000000" w:rsidDel="00000000" w:rsidP="00000000" w:rsidRDefault="00000000" w:rsidRPr="00000000" w14:paraId="000004E3">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4E4">
            <w:pPr>
              <w:spacing w:after="40" w:before="40" w:lineRule="auto"/>
              <w:rPr>
                <w:sz w:val="19"/>
                <w:szCs w:val="19"/>
              </w:rPr>
            </w:pPr>
            <w:r w:rsidDel="00000000" w:rsidR="00000000" w:rsidRPr="00000000">
              <w:rPr>
                <w:sz w:val="19"/>
                <w:szCs w:val="19"/>
                <w:rtl w:val="0"/>
              </w:rPr>
              <w:t xml:space="preserve">UUID válido de un sector del rajo existente</w:t>
            </w:r>
          </w:p>
        </w:tc>
        <w:tc>
          <w:tcPr/>
          <w:p w:rsidR="00000000" w:rsidDel="00000000" w:rsidP="00000000" w:rsidRDefault="00000000" w:rsidRPr="00000000" w14:paraId="000004E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4E6">
            <w:pPr>
              <w:spacing w:after="40" w:before="40" w:lineRule="auto"/>
              <w:rPr>
                <w:sz w:val="19"/>
                <w:szCs w:val="19"/>
              </w:rPr>
            </w:pPr>
            <w:r w:rsidDel="00000000" w:rsidR="00000000" w:rsidRPr="00000000">
              <w:rPr>
                <w:sz w:val="19"/>
                <w:szCs w:val="19"/>
                <w:rtl w:val="0"/>
              </w:rPr>
              <w:t xml:space="preserve">Superintendencia de Planificación Minera</w:t>
            </w:r>
          </w:p>
        </w:tc>
        <w:tc>
          <w:tcPr/>
          <w:p w:rsidR="00000000" w:rsidDel="00000000" w:rsidP="00000000" w:rsidRDefault="00000000" w:rsidRPr="00000000" w14:paraId="000004E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4E8">
            <w:pPr>
              <w:spacing w:after="40" w:before="40" w:lineRule="auto"/>
              <w:rPr>
                <w:sz w:val="19"/>
                <w:szCs w:val="19"/>
              </w:rPr>
            </w:pPr>
            <w:r w:rsidDel="00000000" w:rsidR="00000000" w:rsidRPr="00000000">
              <w:rPr>
                <w:sz w:val="19"/>
                <w:szCs w:val="19"/>
                <w:rtl w:val="0"/>
              </w:rPr>
              <w:t xml:space="preserve">geometria</w:t>
            </w:r>
          </w:p>
        </w:tc>
        <w:tc>
          <w:tcPr>
            <w:shd w:fill="f2f5f9" w:val="clear"/>
          </w:tcPr>
          <w:p w:rsidR="00000000" w:rsidDel="00000000" w:rsidP="00000000" w:rsidRDefault="00000000" w:rsidRPr="00000000" w14:paraId="000004E9">
            <w:pPr>
              <w:spacing w:after="40" w:before="40" w:lineRule="auto"/>
              <w:rPr>
                <w:sz w:val="19"/>
                <w:szCs w:val="19"/>
              </w:rPr>
            </w:pPr>
            <w:r w:rsidDel="00000000" w:rsidR="00000000" w:rsidRPr="00000000">
              <w:rPr>
                <w:sz w:val="19"/>
                <w:szCs w:val="19"/>
                <w:rtl w:val="0"/>
              </w:rPr>
              <w:t xml:space="preserve">GEOGRAPHY(POLYGON, 4326)</w:t>
            </w:r>
          </w:p>
        </w:tc>
        <w:tc>
          <w:tcPr>
            <w:shd w:fill="f2f5f9" w:val="clear"/>
          </w:tcPr>
          <w:p w:rsidR="00000000" w:rsidDel="00000000" w:rsidP="00000000" w:rsidRDefault="00000000" w:rsidRPr="00000000" w14:paraId="000004EA">
            <w:pPr>
              <w:spacing w:after="40" w:before="40" w:lineRule="auto"/>
              <w:rPr>
                <w:sz w:val="19"/>
                <w:szCs w:val="19"/>
              </w:rPr>
            </w:pPr>
            <w:r w:rsidDel="00000000" w:rsidR="00000000" w:rsidRPr="00000000">
              <w:rPr>
                <w:sz w:val="19"/>
                <w:szCs w:val="19"/>
                <w:rtl w:val="0"/>
              </w:rPr>
              <w:t xml:space="preserve">Polígono cerrado con coordenadas válidas en el sistema de referencia EPSG:4326</w:t>
            </w:r>
          </w:p>
        </w:tc>
        <w:tc>
          <w:tcPr>
            <w:shd w:fill="f2f5f9" w:val="clear"/>
          </w:tcPr>
          <w:p w:rsidR="00000000" w:rsidDel="00000000" w:rsidP="00000000" w:rsidRDefault="00000000" w:rsidRPr="00000000" w14:paraId="000004E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4EC">
            <w:pPr>
              <w:spacing w:after="40" w:before="40" w:lineRule="auto"/>
              <w:rPr>
                <w:sz w:val="19"/>
                <w:szCs w:val="19"/>
              </w:rPr>
            </w:pPr>
            <w:r w:rsidDel="00000000" w:rsidR="00000000" w:rsidRPr="00000000">
              <w:rPr>
                <w:sz w:val="19"/>
                <w:szCs w:val="19"/>
                <w:rtl w:val="0"/>
              </w:rPr>
              <w:t xml:space="preserve">Superintendencia de Planificación Minera</w:t>
            </w:r>
          </w:p>
        </w:tc>
        <w:tc>
          <w:tcPr>
            <w:shd w:fill="f2f5f9" w:val="clear"/>
          </w:tcPr>
          <w:p w:rsidR="00000000" w:rsidDel="00000000" w:rsidP="00000000" w:rsidRDefault="00000000" w:rsidRPr="00000000" w14:paraId="000004ED">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4EE">
            <w:pPr>
              <w:spacing w:after="40" w:before="40" w:lineRule="auto"/>
              <w:rPr>
                <w:sz w:val="19"/>
                <w:szCs w:val="19"/>
              </w:rPr>
            </w:pPr>
            <w:r w:rsidDel="00000000" w:rsidR="00000000" w:rsidRPr="00000000">
              <w:rPr>
                <w:sz w:val="19"/>
                <w:szCs w:val="19"/>
                <w:rtl w:val="0"/>
              </w:rPr>
              <w:t xml:space="preserve">ley_cu_estimada</w:t>
            </w:r>
          </w:p>
        </w:tc>
        <w:tc>
          <w:tcPr/>
          <w:p w:rsidR="00000000" w:rsidDel="00000000" w:rsidP="00000000" w:rsidRDefault="00000000" w:rsidRPr="00000000" w14:paraId="000004EF">
            <w:pPr>
              <w:spacing w:after="40" w:before="40" w:lineRule="auto"/>
              <w:rPr>
                <w:sz w:val="19"/>
                <w:szCs w:val="19"/>
              </w:rPr>
            </w:pPr>
            <w:r w:rsidDel="00000000" w:rsidR="00000000" w:rsidRPr="00000000">
              <w:rPr>
                <w:sz w:val="19"/>
                <w:szCs w:val="19"/>
                <w:rtl w:val="0"/>
              </w:rPr>
              <w:t xml:space="preserve">NUMERIC(6,3)</w:t>
            </w:r>
          </w:p>
        </w:tc>
        <w:tc>
          <w:tcPr/>
          <w:p w:rsidR="00000000" w:rsidDel="00000000" w:rsidP="00000000" w:rsidRDefault="00000000" w:rsidRPr="00000000" w14:paraId="000004F0">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p w:rsidR="00000000" w:rsidDel="00000000" w:rsidP="00000000" w:rsidRDefault="00000000" w:rsidRPr="00000000" w14:paraId="000004F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4F2">
            <w:pPr>
              <w:spacing w:after="40" w:before="40" w:lineRule="auto"/>
              <w:rPr>
                <w:sz w:val="19"/>
                <w:szCs w:val="19"/>
              </w:rPr>
            </w:pPr>
            <w:r w:rsidDel="00000000" w:rsidR="00000000" w:rsidRPr="00000000">
              <w:rPr>
                <w:sz w:val="19"/>
                <w:szCs w:val="19"/>
                <w:rtl w:val="0"/>
              </w:rPr>
              <w:t xml:space="preserve">Superintendencia de Planificación Minera</w:t>
            </w:r>
          </w:p>
        </w:tc>
        <w:tc>
          <w:tcPr/>
          <w:p w:rsidR="00000000" w:rsidDel="00000000" w:rsidP="00000000" w:rsidRDefault="00000000" w:rsidRPr="00000000" w14:paraId="000004F3">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4F4">
            <w:pPr>
              <w:spacing w:after="40" w:before="40" w:lineRule="auto"/>
              <w:rPr>
                <w:sz w:val="19"/>
                <w:szCs w:val="19"/>
              </w:rPr>
            </w:pPr>
            <w:r w:rsidDel="00000000" w:rsidR="00000000" w:rsidRPr="00000000">
              <w:rPr>
                <w:sz w:val="19"/>
                <w:szCs w:val="19"/>
                <w:rtl w:val="0"/>
              </w:rPr>
              <w:t xml:space="preserve">tipo_material</w:t>
            </w:r>
          </w:p>
        </w:tc>
        <w:tc>
          <w:tcPr>
            <w:shd w:fill="f2f5f9" w:val="clear"/>
          </w:tcPr>
          <w:p w:rsidR="00000000" w:rsidDel="00000000" w:rsidP="00000000" w:rsidRDefault="00000000" w:rsidRPr="00000000" w14:paraId="000004F5">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4F6">
            <w:pPr>
              <w:spacing w:after="40" w:before="40" w:lineRule="auto"/>
              <w:rPr>
                <w:sz w:val="19"/>
                <w:szCs w:val="19"/>
              </w:rPr>
            </w:pPr>
            <w:r w:rsidDel="00000000" w:rsidR="00000000" w:rsidRPr="00000000">
              <w:rPr>
                <w:sz w:val="19"/>
                <w:szCs w:val="19"/>
                <w:rtl w:val="0"/>
              </w:rPr>
              <w:t xml:space="preserve">Uno de: mineral, baja ley o estéril</w:t>
            </w:r>
          </w:p>
        </w:tc>
        <w:tc>
          <w:tcPr>
            <w:shd w:fill="f2f5f9" w:val="clear"/>
          </w:tcPr>
          <w:p w:rsidR="00000000" w:rsidDel="00000000" w:rsidP="00000000" w:rsidRDefault="00000000" w:rsidRPr="00000000" w14:paraId="000004F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4F8">
            <w:pPr>
              <w:spacing w:after="40" w:before="40" w:lineRule="auto"/>
              <w:rPr>
                <w:sz w:val="19"/>
                <w:szCs w:val="19"/>
              </w:rPr>
            </w:pPr>
            <w:r w:rsidDel="00000000" w:rsidR="00000000" w:rsidRPr="00000000">
              <w:rPr>
                <w:sz w:val="19"/>
                <w:szCs w:val="19"/>
                <w:rtl w:val="0"/>
              </w:rPr>
              <w:t xml:space="preserve">Superintendencia de Planificación Minera</w:t>
            </w:r>
          </w:p>
        </w:tc>
        <w:tc>
          <w:tcPr>
            <w:shd w:fill="f2f5f9" w:val="clear"/>
          </w:tcPr>
          <w:p w:rsidR="00000000" w:rsidDel="00000000" w:rsidP="00000000" w:rsidRDefault="00000000" w:rsidRPr="00000000" w14:paraId="000004F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4FA">
            <w:pPr>
              <w:spacing w:after="40" w:before="40" w:lineRule="auto"/>
              <w:rPr>
                <w:sz w:val="19"/>
                <w:szCs w:val="19"/>
              </w:rPr>
            </w:pPr>
            <w:r w:rsidDel="00000000" w:rsidR="00000000" w:rsidRPr="00000000">
              <w:rPr>
                <w:sz w:val="19"/>
                <w:szCs w:val="19"/>
                <w:rtl w:val="0"/>
              </w:rPr>
              <w:t xml:space="preserve">id_version_plan_origen</w:t>
            </w:r>
          </w:p>
        </w:tc>
        <w:tc>
          <w:tcPr/>
          <w:p w:rsidR="00000000" w:rsidDel="00000000" w:rsidP="00000000" w:rsidRDefault="00000000" w:rsidRPr="00000000" w14:paraId="000004F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4FC">
            <w:pPr>
              <w:spacing w:after="40" w:before="40" w:lineRule="auto"/>
              <w:rPr>
                <w:sz w:val="19"/>
                <w:szCs w:val="19"/>
              </w:rPr>
            </w:pPr>
            <w:r w:rsidDel="00000000" w:rsidR="00000000" w:rsidRPr="00000000">
              <w:rPr>
                <w:sz w:val="19"/>
                <w:szCs w:val="19"/>
                <w:rtl w:val="0"/>
              </w:rPr>
              <w:t xml:space="preserve">UUID válido de una versión de plan minero existente</w:t>
            </w:r>
          </w:p>
        </w:tc>
        <w:tc>
          <w:tcPr/>
          <w:p w:rsidR="00000000" w:rsidDel="00000000" w:rsidP="00000000" w:rsidRDefault="00000000" w:rsidRPr="00000000" w14:paraId="000004F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4FE">
            <w:pPr>
              <w:spacing w:after="40" w:before="40" w:lineRule="auto"/>
              <w:rPr>
                <w:sz w:val="19"/>
                <w:szCs w:val="19"/>
              </w:rPr>
            </w:pPr>
            <w:r w:rsidDel="00000000" w:rsidR="00000000" w:rsidRPr="00000000">
              <w:rPr>
                <w:sz w:val="19"/>
                <w:szCs w:val="19"/>
                <w:rtl w:val="0"/>
              </w:rPr>
              <w:t xml:space="preserve">Superintendencia de Planificación Minera</w:t>
            </w:r>
          </w:p>
        </w:tc>
        <w:tc>
          <w:tcPr/>
          <w:p w:rsidR="00000000" w:rsidDel="00000000" w:rsidP="00000000" w:rsidRDefault="00000000" w:rsidRPr="00000000" w14:paraId="000004FF">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gridSpan w:val="6"/>
            <w:shd w:fill="c9d3e0" w:val="clear"/>
          </w:tcPr>
          <w:p w:rsidR="00000000" w:rsidDel="00000000" w:rsidP="00000000" w:rsidRDefault="00000000" w:rsidRPr="00000000" w14:paraId="00000500">
            <w:pPr>
              <w:spacing w:after="40" w:before="40" w:lineRule="auto"/>
              <w:rPr>
                <w:b w:val="1"/>
                <w:bCs w:val="1"/>
                <w:color w:val="071a34"/>
                <w:sz w:val="19"/>
                <w:szCs w:val="19"/>
              </w:rPr>
            </w:pPr>
            <w:r w:rsidDel="00000000" w:rsidR="00000000" w:rsidRPr="00000000">
              <w:rPr>
                <w:b w:val="1"/>
                <w:bCs w:val="1"/>
                <w:color w:val="071a34"/>
                <w:sz w:val="19"/>
                <w:szCs w:val="19"/>
                <w:rtl w:val="0"/>
              </w:rPr>
              <w:t xml:space="preserve">Viaje   dominio Mineral</w:t>
            </w:r>
          </w:p>
        </w:tc>
      </w:tr>
      <w:tr>
        <w:trPr>
          <w:cantSplit w:val="0"/>
          <w:tblHeader w:val="0"/>
        </w:trPr>
        <w:tc>
          <w:tcPr>
            <w:shd w:fill="071a34" w:val="clear"/>
          </w:tcPr>
          <w:p w:rsidR="00000000" w:rsidDel="00000000" w:rsidP="00000000" w:rsidRDefault="00000000" w:rsidRPr="00000000" w14:paraId="0000050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50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50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50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50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50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50C">
            <w:pPr>
              <w:spacing w:after="40" w:before="40" w:lineRule="auto"/>
              <w:rPr>
                <w:sz w:val="19"/>
                <w:szCs w:val="19"/>
              </w:rPr>
            </w:pPr>
            <w:r w:rsidDel="00000000" w:rsidR="00000000" w:rsidRPr="00000000">
              <w:rPr>
                <w:sz w:val="19"/>
                <w:szCs w:val="19"/>
                <w:rtl w:val="0"/>
              </w:rPr>
              <w:t xml:space="preserve">id_viaje</w:t>
            </w:r>
          </w:p>
        </w:tc>
        <w:tc>
          <w:tcPr/>
          <w:p w:rsidR="00000000" w:rsidDel="00000000" w:rsidP="00000000" w:rsidRDefault="00000000" w:rsidRPr="00000000" w14:paraId="0000050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0E">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50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10">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1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12">
            <w:pPr>
              <w:spacing w:after="40" w:before="40" w:lineRule="auto"/>
              <w:rPr>
                <w:sz w:val="19"/>
                <w:szCs w:val="19"/>
              </w:rPr>
            </w:pPr>
            <w:r w:rsidDel="00000000" w:rsidR="00000000" w:rsidRPr="00000000">
              <w:rPr>
                <w:sz w:val="19"/>
                <w:szCs w:val="19"/>
                <w:rtl w:val="0"/>
              </w:rPr>
              <w:t xml:space="preserve">id_camion</w:t>
            </w:r>
          </w:p>
        </w:tc>
        <w:tc>
          <w:tcPr>
            <w:shd w:fill="f2f5f9" w:val="clear"/>
          </w:tcPr>
          <w:p w:rsidR="00000000" w:rsidDel="00000000" w:rsidP="00000000" w:rsidRDefault="00000000" w:rsidRPr="00000000" w14:paraId="00000513">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514">
            <w:pPr>
              <w:spacing w:after="40" w:before="40" w:lineRule="auto"/>
              <w:rPr>
                <w:sz w:val="19"/>
                <w:szCs w:val="19"/>
              </w:rPr>
            </w:pPr>
            <w:r w:rsidDel="00000000" w:rsidR="00000000" w:rsidRPr="00000000">
              <w:rPr>
                <w:sz w:val="19"/>
                <w:szCs w:val="19"/>
                <w:rtl w:val="0"/>
              </w:rPr>
              <w:t xml:space="preserve">UUID válido de un equipo de tipo camión de extracción existente</w:t>
            </w:r>
          </w:p>
        </w:tc>
        <w:tc>
          <w:tcPr>
            <w:shd w:fill="f2f5f9" w:val="clear"/>
          </w:tcPr>
          <w:p w:rsidR="00000000" w:rsidDel="00000000" w:rsidP="00000000" w:rsidRDefault="00000000" w:rsidRPr="00000000" w14:paraId="0000051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16">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51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18">
            <w:pPr>
              <w:spacing w:after="40" w:before="40" w:lineRule="auto"/>
              <w:rPr>
                <w:sz w:val="19"/>
                <w:szCs w:val="19"/>
              </w:rPr>
            </w:pPr>
            <w:r w:rsidDel="00000000" w:rsidR="00000000" w:rsidRPr="00000000">
              <w:rPr>
                <w:sz w:val="19"/>
                <w:szCs w:val="19"/>
                <w:rtl w:val="0"/>
              </w:rPr>
              <w:t xml:space="preserve">id_pala_origen</w:t>
            </w:r>
          </w:p>
        </w:tc>
        <w:tc>
          <w:tcPr/>
          <w:p w:rsidR="00000000" w:rsidDel="00000000" w:rsidP="00000000" w:rsidRDefault="00000000" w:rsidRPr="00000000" w14:paraId="0000051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1A">
            <w:pPr>
              <w:spacing w:after="40" w:before="40" w:lineRule="auto"/>
              <w:rPr>
                <w:sz w:val="19"/>
                <w:szCs w:val="19"/>
              </w:rPr>
            </w:pPr>
            <w:r w:rsidDel="00000000" w:rsidR="00000000" w:rsidRPr="00000000">
              <w:rPr>
                <w:sz w:val="19"/>
                <w:szCs w:val="19"/>
                <w:rtl w:val="0"/>
              </w:rPr>
              <w:t xml:space="preserve">UUID válido de un equipo de tipo pala o cargador frontal existente</w:t>
            </w:r>
          </w:p>
        </w:tc>
        <w:tc>
          <w:tcPr/>
          <w:p w:rsidR="00000000" w:rsidDel="00000000" w:rsidP="00000000" w:rsidRDefault="00000000" w:rsidRPr="00000000" w14:paraId="0000051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1C">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51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1E">
            <w:pPr>
              <w:spacing w:after="40" w:before="40" w:lineRule="auto"/>
              <w:rPr>
                <w:sz w:val="19"/>
                <w:szCs w:val="19"/>
              </w:rPr>
            </w:pPr>
            <w:r w:rsidDel="00000000" w:rsidR="00000000" w:rsidRPr="00000000">
              <w:rPr>
                <w:sz w:val="19"/>
                <w:szCs w:val="19"/>
                <w:rtl w:val="0"/>
              </w:rPr>
              <w:t xml:space="preserve">id_poligono</w:t>
            </w:r>
          </w:p>
        </w:tc>
        <w:tc>
          <w:tcPr>
            <w:shd w:fill="f2f5f9" w:val="clear"/>
          </w:tcPr>
          <w:p w:rsidR="00000000" w:rsidDel="00000000" w:rsidP="00000000" w:rsidRDefault="00000000" w:rsidRPr="00000000" w14:paraId="0000051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520">
            <w:pPr>
              <w:spacing w:after="40" w:before="40" w:lineRule="auto"/>
              <w:rPr>
                <w:sz w:val="19"/>
                <w:szCs w:val="19"/>
              </w:rPr>
            </w:pPr>
            <w:r w:rsidDel="00000000" w:rsidR="00000000" w:rsidRPr="00000000">
              <w:rPr>
                <w:sz w:val="19"/>
                <w:szCs w:val="19"/>
                <w:rtl w:val="0"/>
              </w:rPr>
              <w:t xml:space="preserve">UUID válido de un polígono existente</w:t>
            </w:r>
          </w:p>
        </w:tc>
        <w:tc>
          <w:tcPr>
            <w:shd w:fill="f2f5f9" w:val="clear"/>
          </w:tcPr>
          <w:p w:rsidR="00000000" w:rsidDel="00000000" w:rsidP="00000000" w:rsidRDefault="00000000" w:rsidRPr="00000000" w14:paraId="0000052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22">
            <w:pPr>
              <w:spacing w:after="40" w:before="40" w:lineRule="auto"/>
              <w:rPr>
                <w:sz w:val="19"/>
                <w:szCs w:val="19"/>
              </w:rPr>
            </w:pPr>
            <w:r w:rsidDel="00000000" w:rsidR="00000000" w:rsidRPr="00000000">
              <w:rPr>
                <w:sz w:val="19"/>
                <w:szCs w:val="19"/>
                <w:rtl w:val="0"/>
              </w:rPr>
              <w:t xml:space="preserve">Superintendencia de Planificación Minera</w:t>
            </w:r>
          </w:p>
        </w:tc>
        <w:tc>
          <w:tcPr>
            <w:shd w:fill="f2f5f9" w:val="clear"/>
          </w:tcPr>
          <w:p w:rsidR="00000000" w:rsidDel="00000000" w:rsidP="00000000" w:rsidRDefault="00000000" w:rsidRPr="00000000" w14:paraId="00000523">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524">
            <w:pPr>
              <w:spacing w:after="40" w:before="40" w:lineRule="auto"/>
              <w:rPr>
                <w:sz w:val="19"/>
                <w:szCs w:val="19"/>
              </w:rPr>
            </w:pPr>
            <w:r w:rsidDel="00000000" w:rsidR="00000000" w:rsidRPr="00000000">
              <w:rPr>
                <w:sz w:val="19"/>
                <w:szCs w:val="19"/>
                <w:rtl w:val="0"/>
              </w:rPr>
              <w:t xml:space="preserve">id_version_plan</w:t>
            </w:r>
          </w:p>
        </w:tc>
        <w:tc>
          <w:tcPr/>
          <w:p w:rsidR="00000000" w:rsidDel="00000000" w:rsidP="00000000" w:rsidRDefault="00000000" w:rsidRPr="00000000" w14:paraId="00000525">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26">
            <w:pPr>
              <w:spacing w:after="40" w:before="40" w:lineRule="auto"/>
              <w:rPr>
                <w:sz w:val="19"/>
                <w:szCs w:val="19"/>
              </w:rPr>
            </w:pPr>
            <w:r w:rsidDel="00000000" w:rsidR="00000000" w:rsidRPr="00000000">
              <w:rPr>
                <w:sz w:val="19"/>
                <w:szCs w:val="19"/>
                <w:rtl w:val="0"/>
              </w:rPr>
              <w:t xml:space="preserve">UUID válido de una versión de plan minero existente</w:t>
            </w:r>
          </w:p>
        </w:tc>
        <w:tc>
          <w:tcPr/>
          <w:p w:rsidR="00000000" w:rsidDel="00000000" w:rsidP="00000000" w:rsidRDefault="00000000" w:rsidRPr="00000000" w14:paraId="0000052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28">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29">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52A">
            <w:pPr>
              <w:spacing w:after="40" w:before="40" w:lineRule="auto"/>
              <w:rPr>
                <w:sz w:val="19"/>
                <w:szCs w:val="19"/>
              </w:rPr>
            </w:pPr>
            <w:r w:rsidDel="00000000" w:rsidR="00000000" w:rsidRPr="00000000">
              <w:rPr>
                <w:sz w:val="19"/>
                <w:szCs w:val="19"/>
                <w:rtl w:val="0"/>
              </w:rPr>
              <w:t xml:space="preserve">destino_efectivo</w:t>
            </w:r>
          </w:p>
        </w:tc>
        <w:tc>
          <w:tcPr>
            <w:shd w:fill="f2f5f9" w:val="clear"/>
          </w:tcPr>
          <w:p w:rsidR="00000000" w:rsidDel="00000000" w:rsidP="00000000" w:rsidRDefault="00000000" w:rsidRPr="00000000" w14:paraId="0000052B">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52C">
            <w:pPr>
              <w:spacing w:after="40" w:before="40" w:lineRule="auto"/>
              <w:rPr>
                <w:sz w:val="19"/>
                <w:szCs w:val="19"/>
              </w:rPr>
            </w:pPr>
            <w:r w:rsidDel="00000000" w:rsidR="00000000" w:rsidRPr="00000000">
              <w:rPr>
                <w:sz w:val="19"/>
                <w:szCs w:val="19"/>
                <w:rtl w:val="0"/>
              </w:rPr>
              <w:t xml:space="preserve">Uno de: chancado, stock, stock_baja_ley o botadero</w:t>
            </w:r>
          </w:p>
        </w:tc>
        <w:tc>
          <w:tcPr>
            <w:shd w:fill="f2f5f9" w:val="clear"/>
          </w:tcPr>
          <w:p w:rsidR="00000000" w:rsidDel="00000000" w:rsidP="00000000" w:rsidRDefault="00000000" w:rsidRPr="00000000" w14:paraId="0000052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2E">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2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30">
            <w:pPr>
              <w:spacing w:after="40" w:before="40" w:lineRule="auto"/>
              <w:rPr>
                <w:sz w:val="19"/>
                <w:szCs w:val="19"/>
              </w:rPr>
            </w:pPr>
            <w:r w:rsidDel="00000000" w:rsidR="00000000" w:rsidRPr="00000000">
              <w:rPr>
                <w:sz w:val="19"/>
                <w:szCs w:val="19"/>
                <w:rtl w:val="0"/>
              </w:rPr>
              <w:t xml:space="preserve">id_destino</w:t>
            </w:r>
          </w:p>
        </w:tc>
        <w:tc>
          <w:tcPr/>
          <w:p w:rsidR="00000000" w:rsidDel="00000000" w:rsidP="00000000" w:rsidRDefault="00000000" w:rsidRPr="00000000" w14:paraId="0000053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32">
            <w:pPr>
              <w:spacing w:after="40" w:before="40" w:lineRule="auto"/>
              <w:rPr>
                <w:sz w:val="19"/>
                <w:szCs w:val="19"/>
              </w:rPr>
            </w:pPr>
            <w:r w:rsidDel="00000000" w:rsidR="00000000" w:rsidRPr="00000000">
              <w:rPr>
                <w:sz w:val="19"/>
                <w:szCs w:val="19"/>
                <w:rtl w:val="0"/>
              </w:rPr>
              <w:t xml:space="preserve">UUID válido de un stock o de un lote de chancado existente</w:t>
            </w:r>
          </w:p>
        </w:tc>
        <w:tc>
          <w:tcPr/>
          <w:p w:rsidR="00000000" w:rsidDel="00000000" w:rsidP="00000000" w:rsidRDefault="00000000" w:rsidRPr="00000000" w14:paraId="00000533">
            <w:pPr>
              <w:spacing w:after="40" w:before="40" w:lineRule="auto"/>
              <w:rPr>
                <w:sz w:val="19"/>
                <w:szCs w:val="19"/>
              </w:rPr>
            </w:pPr>
            <w:r w:rsidDel="00000000" w:rsidR="00000000" w:rsidRPr="00000000">
              <w:rPr>
                <w:sz w:val="19"/>
                <w:szCs w:val="19"/>
                <w:rtl w:val="0"/>
              </w:rPr>
              <w:t xml:space="preserve">No (NULL) : nulo si botadero</w:t>
            </w:r>
          </w:p>
        </w:tc>
        <w:tc>
          <w:tcPr/>
          <w:p w:rsidR="00000000" w:rsidDel="00000000" w:rsidP="00000000" w:rsidRDefault="00000000" w:rsidRPr="00000000" w14:paraId="00000534">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3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36">
            <w:pPr>
              <w:spacing w:after="40" w:before="40" w:lineRule="auto"/>
              <w:rPr>
                <w:sz w:val="19"/>
                <w:szCs w:val="19"/>
              </w:rPr>
            </w:pPr>
            <w:r w:rsidDel="00000000" w:rsidR="00000000" w:rsidRPr="00000000">
              <w:rPr>
                <w:sz w:val="19"/>
                <w:szCs w:val="19"/>
                <w:rtl w:val="0"/>
              </w:rPr>
              <w:t xml:space="preserve">tonelaje_a_bordo</w:t>
            </w:r>
          </w:p>
        </w:tc>
        <w:tc>
          <w:tcPr>
            <w:shd w:fill="f2f5f9" w:val="clear"/>
          </w:tcPr>
          <w:p w:rsidR="00000000" w:rsidDel="00000000" w:rsidP="00000000" w:rsidRDefault="00000000" w:rsidRPr="00000000" w14:paraId="00000537">
            <w:pPr>
              <w:spacing w:after="40" w:before="40" w:lineRule="auto"/>
              <w:rPr>
                <w:sz w:val="19"/>
                <w:szCs w:val="19"/>
              </w:rPr>
            </w:pPr>
            <w:r w:rsidDel="00000000" w:rsidR="00000000" w:rsidRPr="00000000">
              <w:rPr>
                <w:sz w:val="19"/>
                <w:szCs w:val="19"/>
                <w:rtl w:val="0"/>
              </w:rPr>
              <w:t xml:space="preserve">NUMERIC(12,2)</w:t>
            </w:r>
          </w:p>
        </w:tc>
        <w:tc>
          <w:tcPr>
            <w:shd w:fill="f2f5f9" w:val="clear"/>
          </w:tcPr>
          <w:p w:rsidR="00000000" w:rsidDel="00000000" w:rsidP="00000000" w:rsidRDefault="00000000" w:rsidRPr="00000000" w14:paraId="00000538">
            <w:pPr>
              <w:spacing w:after="40" w:before="40" w:lineRule="auto"/>
              <w:rPr>
                <w:sz w:val="19"/>
                <w:szCs w:val="19"/>
              </w:rPr>
            </w:pPr>
            <w:r w:rsidDel="00000000" w:rsidR="00000000" w:rsidRPr="00000000">
              <w:rPr>
                <w:sz w:val="19"/>
                <w:szCs w:val="19"/>
                <w:rtl w:val="0"/>
              </w:rPr>
              <w:t xml:space="preserve">Decimal de 0 a 300 con hasta 2 decimales (toneladas)</w:t>
            </w:r>
          </w:p>
        </w:tc>
        <w:tc>
          <w:tcPr>
            <w:shd w:fill="f2f5f9" w:val="clear"/>
          </w:tcPr>
          <w:p w:rsidR="00000000" w:rsidDel="00000000" w:rsidP="00000000" w:rsidRDefault="00000000" w:rsidRPr="00000000" w14:paraId="0000053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3A">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3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3C">
            <w:pPr>
              <w:spacing w:after="40" w:before="40" w:lineRule="auto"/>
              <w:rPr>
                <w:sz w:val="19"/>
                <w:szCs w:val="19"/>
              </w:rPr>
            </w:pPr>
            <w:r w:rsidDel="00000000" w:rsidR="00000000" w:rsidRPr="00000000">
              <w:rPr>
                <w:sz w:val="19"/>
                <w:szCs w:val="19"/>
                <w:rtl w:val="0"/>
              </w:rPr>
              <w:t xml:space="preserve">posicion_carguio</w:t>
            </w:r>
          </w:p>
        </w:tc>
        <w:tc>
          <w:tcPr/>
          <w:p w:rsidR="00000000" w:rsidDel="00000000" w:rsidP="00000000" w:rsidRDefault="00000000" w:rsidRPr="00000000" w14:paraId="0000053D">
            <w:pPr>
              <w:spacing w:after="40" w:before="40" w:lineRule="auto"/>
              <w:rPr>
                <w:sz w:val="19"/>
                <w:szCs w:val="19"/>
              </w:rPr>
            </w:pPr>
            <w:r w:rsidDel="00000000" w:rsidR="00000000" w:rsidRPr="00000000">
              <w:rPr>
                <w:sz w:val="19"/>
                <w:szCs w:val="19"/>
                <w:rtl w:val="0"/>
              </w:rPr>
              <w:t xml:space="preserve">GEOGRAPHY(POINT, 4326)</w:t>
            </w:r>
          </w:p>
        </w:tc>
        <w:tc>
          <w:tcPr/>
          <w:p w:rsidR="00000000" w:rsidDel="00000000" w:rsidP="00000000" w:rsidRDefault="00000000" w:rsidRPr="00000000" w14:paraId="0000053E">
            <w:pPr>
              <w:spacing w:after="40" w:before="40" w:lineRule="auto"/>
              <w:rPr>
                <w:sz w:val="19"/>
                <w:szCs w:val="19"/>
              </w:rPr>
            </w:pPr>
            <w:r w:rsidDel="00000000" w:rsidR="00000000" w:rsidRPr="00000000">
              <w:rPr>
                <w:sz w:val="19"/>
                <w:szCs w:val="19"/>
                <w:rtl w:val="0"/>
              </w:rPr>
              <w:t xml:space="preserve">Punto con coordenadas válidas en el sistema de referencia EPSG:4326</w:t>
            </w:r>
          </w:p>
        </w:tc>
        <w:tc>
          <w:tcPr/>
          <w:p w:rsidR="00000000" w:rsidDel="00000000" w:rsidP="00000000" w:rsidRDefault="00000000" w:rsidRPr="00000000" w14:paraId="0000053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40">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41">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542">
            <w:pPr>
              <w:spacing w:after="40" w:before="40" w:lineRule="auto"/>
              <w:rPr>
                <w:sz w:val="19"/>
                <w:szCs w:val="19"/>
              </w:rPr>
            </w:pPr>
            <w:r w:rsidDel="00000000" w:rsidR="00000000" w:rsidRPr="00000000">
              <w:rPr>
                <w:sz w:val="19"/>
                <w:szCs w:val="19"/>
                <w:rtl w:val="0"/>
              </w:rPr>
              <w:t xml:space="preserve">hora_carguio</w:t>
            </w:r>
          </w:p>
        </w:tc>
        <w:tc>
          <w:tcPr>
            <w:shd w:fill="f2f5f9" w:val="clear"/>
          </w:tcPr>
          <w:p w:rsidR="00000000" w:rsidDel="00000000" w:rsidP="00000000" w:rsidRDefault="00000000" w:rsidRPr="00000000" w14:paraId="00000543">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544">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54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46">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4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48">
            <w:pPr>
              <w:spacing w:after="40" w:before="40" w:lineRule="auto"/>
              <w:rPr>
                <w:sz w:val="19"/>
                <w:szCs w:val="19"/>
              </w:rPr>
            </w:pPr>
            <w:r w:rsidDel="00000000" w:rsidR="00000000" w:rsidRPr="00000000">
              <w:rPr>
                <w:sz w:val="19"/>
                <w:szCs w:val="19"/>
                <w:rtl w:val="0"/>
              </w:rPr>
              <w:t xml:space="preserve">hora_descarga</w:t>
            </w:r>
          </w:p>
        </w:tc>
        <w:tc>
          <w:tcPr/>
          <w:p w:rsidR="00000000" w:rsidDel="00000000" w:rsidP="00000000" w:rsidRDefault="00000000" w:rsidRPr="00000000" w14:paraId="00000549">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54A">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54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4C">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4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4E">
            <w:pPr>
              <w:spacing w:after="40" w:before="40" w:lineRule="auto"/>
              <w:rPr>
                <w:sz w:val="19"/>
                <w:szCs w:val="19"/>
              </w:rPr>
            </w:pPr>
            <w:r w:rsidDel="00000000" w:rsidR="00000000" w:rsidRPr="00000000">
              <w:rPr>
                <w:sz w:val="19"/>
                <w:szCs w:val="19"/>
                <w:rtl w:val="0"/>
              </w:rPr>
              <w:t xml:space="preserve">id_operador</w:t>
            </w:r>
          </w:p>
        </w:tc>
        <w:tc>
          <w:tcPr>
            <w:shd w:fill="f2f5f9" w:val="clear"/>
          </w:tcPr>
          <w:p w:rsidR="00000000" w:rsidDel="00000000" w:rsidP="00000000" w:rsidRDefault="00000000" w:rsidRPr="00000000" w14:paraId="0000054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550">
            <w:pPr>
              <w:spacing w:after="40" w:before="40" w:lineRule="auto"/>
              <w:rPr>
                <w:sz w:val="19"/>
                <w:szCs w:val="19"/>
              </w:rPr>
            </w:pPr>
            <w:r w:rsidDel="00000000" w:rsidR="00000000" w:rsidRPr="00000000">
              <w:rPr>
                <w:sz w:val="19"/>
                <w:szCs w:val="19"/>
                <w:rtl w:val="0"/>
              </w:rPr>
              <w:t xml:space="preserve">UUID válido de una persona existente, o vacío</w:t>
            </w:r>
          </w:p>
        </w:tc>
        <w:tc>
          <w:tcPr>
            <w:shd w:fill="f2f5f9" w:val="clear"/>
          </w:tcPr>
          <w:p w:rsidR="00000000" w:rsidDel="00000000" w:rsidP="00000000" w:rsidRDefault="00000000" w:rsidRPr="00000000" w14:paraId="00000551">
            <w:pPr>
              <w:spacing w:after="40" w:before="40" w:lineRule="auto"/>
              <w:rPr>
                <w:sz w:val="19"/>
                <w:szCs w:val="19"/>
              </w:rPr>
            </w:pPr>
            <w:r w:rsidDel="00000000" w:rsidR="00000000" w:rsidRPr="00000000">
              <w:rPr>
                <w:sz w:val="19"/>
                <w:szCs w:val="19"/>
                <w:rtl w:val="0"/>
              </w:rPr>
              <w:t xml:space="preserve">No (NULL) : RF-CAR-011 admite nulo</w:t>
            </w:r>
          </w:p>
        </w:tc>
        <w:tc>
          <w:tcPr>
            <w:shd w:fill="f2f5f9" w:val="clear"/>
          </w:tcPr>
          <w:p w:rsidR="00000000" w:rsidDel="00000000" w:rsidP="00000000" w:rsidRDefault="00000000" w:rsidRPr="00000000" w14:paraId="00000552">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553">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554">
            <w:pPr>
              <w:spacing w:after="40" w:before="40" w:lineRule="auto"/>
              <w:rPr>
                <w:sz w:val="19"/>
                <w:szCs w:val="19"/>
              </w:rPr>
            </w:pPr>
            <w:r w:rsidDel="00000000" w:rsidR="00000000" w:rsidRPr="00000000">
              <w:rPr>
                <w:sz w:val="19"/>
                <w:szCs w:val="19"/>
                <w:rtl w:val="0"/>
              </w:rPr>
              <w:t xml:space="preserve">marca_operador_no_identificado</w:t>
            </w:r>
          </w:p>
        </w:tc>
        <w:tc>
          <w:tcPr/>
          <w:p w:rsidR="00000000" w:rsidDel="00000000" w:rsidP="00000000" w:rsidRDefault="00000000" w:rsidRPr="00000000" w14:paraId="00000555">
            <w:pPr>
              <w:spacing w:after="40" w:before="40" w:lineRule="auto"/>
              <w:rPr>
                <w:sz w:val="19"/>
                <w:szCs w:val="19"/>
              </w:rPr>
            </w:pPr>
            <w:r w:rsidDel="00000000" w:rsidR="00000000" w:rsidRPr="00000000">
              <w:rPr>
                <w:sz w:val="19"/>
                <w:szCs w:val="19"/>
                <w:rtl w:val="0"/>
              </w:rPr>
              <w:t xml:space="preserve">BOOLEAN</w:t>
            </w:r>
          </w:p>
        </w:tc>
        <w:tc>
          <w:tcPr/>
          <w:p w:rsidR="00000000" w:rsidDel="00000000" w:rsidP="00000000" w:rsidRDefault="00000000" w:rsidRPr="00000000" w14:paraId="00000556">
            <w:pPr>
              <w:spacing w:after="40" w:before="40" w:lineRule="auto"/>
              <w:rPr>
                <w:sz w:val="19"/>
                <w:szCs w:val="19"/>
              </w:rPr>
            </w:pPr>
            <w:r w:rsidDel="00000000" w:rsidR="00000000" w:rsidRPr="00000000">
              <w:rPr>
                <w:sz w:val="19"/>
                <w:szCs w:val="19"/>
                <w:rtl w:val="0"/>
              </w:rPr>
              <w:t xml:space="preserve">Verdadero o falso</w:t>
            </w:r>
          </w:p>
        </w:tc>
        <w:tc>
          <w:tcPr/>
          <w:p w:rsidR="00000000" w:rsidDel="00000000" w:rsidP="00000000" w:rsidRDefault="00000000" w:rsidRPr="00000000" w14:paraId="0000055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58">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5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5A">
            <w:pPr>
              <w:spacing w:after="40" w:before="40" w:lineRule="auto"/>
              <w:rPr>
                <w:sz w:val="19"/>
                <w:szCs w:val="19"/>
              </w:rPr>
            </w:pPr>
            <w:r w:rsidDel="00000000" w:rsidR="00000000" w:rsidRPr="00000000">
              <w:rPr>
                <w:sz w:val="19"/>
                <w:szCs w:val="19"/>
                <w:rtl w:val="0"/>
              </w:rPr>
              <w:t xml:space="preserve">marca_proximidad_borde</w:t>
            </w:r>
          </w:p>
        </w:tc>
        <w:tc>
          <w:tcPr>
            <w:shd w:fill="f2f5f9" w:val="clear"/>
          </w:tcPr>
          <w:p w:rsidR="00000000" w:rsidDel="00000000" w:rsidP="00000000" w:rsidRDefault="00000000" w:rsidRPr="00000000" w14:paraId="0000055B">
            <w:pPr>
              <w:spacing w:after="40" w:before="40" w:lineRule="auto"/>
              <w:rPr>
                <w:sz w:val="19"/>
                <w:szCs w:val="19"/>
              </w:rPr>
            </w:pPr>
            <w:r w:rsidDel="00000000" w:rsidR="00000000" w:rsidRPr="00000000">
              <w:rPr>
                <w:sz w:val="19"/>
                <w:szCs w:val="19"/>
                <w:rtl w:val="0"/>
              </w:rPr>
              <w:t xml:space="preserve">BOOLEAN</w:t>
            </w:r>
          </w:p>
        </w:tc>
        <w:tc>
          <w:tcPr>
            <w:shd w:fill="f2f5f9" w:val="clear"/>
          </w:tcPr>
          <w:p w:rsidR="00000000" w:rsidDel="00000000" w:rsidP="00000000" w:rsidRDefault="00000000" w:rsidRPr="00000000" w14:paraId="0000055C">
            <w:pPr>
              <w:spacing w:after="40" w:before="40" w:lineRule="auto"/>
              <w:rPr>
                <w:sz w:val="19"/>
                <w:szCs w:val="19"/>
              </w:rPr>
            </w:pPr>
            <w:r w:rsidDel="00000000" w:rsidR="00000000" w:rsidRPr="00000000">
              <w:rPr>
                <w:sz w:val="19"/>
                <w:szCs w:val="19"/>
                <w:rtl w:val="0"/>
              </w:rPr>
              <w:t xml:space="preserve">Verdadero o falso</w:t>
            </w:r>
          </w:p>
        </w:tc>
        <w:tc>
          <w:tcPr>
            <w:shd w:fill="f2f5f9" w:val="clear"/>
          </w:tcPr>
          <w:p w:rsidR="00000000" w:rsidDel="00000000" w:rsidP="00000000" w:rsidRDefault="00000000" w:rsidRPr="00000000" w14:paraId="0000055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5E">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5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60">
            <w:pPr>
              <w:spacing w:after="40" w:before="40" w:lineRule="auto"/>
              <w:rPr>
                <w:sz w:val="19"/>
                <w:szCs w:val="19"/>
              </w:rPr>
            </w:pPr>
            <w:r w:rsidDel="00000000" w:rsidR="00000000" w:rsidRPr="00000000">
              <w:rPr>
                <w:sz w:val="19"/>
                <w:szCs w:val="19"/>
                <w:rtl w:val="0"/>
              </w:rPr>
              <w:t xml:space="preserve">id_sesion_operador</w:t>
            </w:r>
          </w:p>
        </w:tc>
        <w:tc>
          <w:tcPr/>
          <w:p w:rsidR="00000000" w:rsidDel="00000000" w:rsidP="00000000" w:rsidRDefault="00000000" w:rsidRPr="00000000" w14:paraId="0000056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62">
            <w:pPr>
              <w:spacing w:after="40" w:before="40" w:lineRule="auto"/>
              <w:rPr>
                <w:sz w:val="19"/>
                <w:szCs w:val="19"/>
              </w:rPr>
            </w:pPr>
            <w:r w:rsidDel="00000000" w:rsidR="00000000" w:rsidRPr="00000000">
              <w:rPr>
                <w:sz w:val="19"/>
                <w:szCs w:val="19"/>
                <w:rtl w:val="0"/>
              </w:rPr>
              <w:t xml:space="preserve">UUID válido de una sesión de operador existente</w:t>
            </w:r>
          </w:p>
        </w:tc>
        <w:tc>
          <w:tcPr/>
          <w:p w:rsidR="00000000" w:rsidDel="00000000" w:rsidP="00000000" w:rsidRDefault="00000000" w:rsidRPr="00000000" w14:paraId="00000563">
            <w:pPr>
              <w:spacing w:after="40" w:before="40" w:lineRule="auto"/>
              <w:rPr>
                <w:sz w:val="19"/>
                <w:szCs w:val="19"/>
              </w:rPr>
            </w:pPr>
            <w:r w:rsidDel="00000000" w:rsidR="00000000" w:rsidRPr="00000000">
              <w:rPr>
                <w:sz w:val="19"/>
                <w:szCs w:val="19"/>
                <w:rtl w:val="0"/>
              </w:rPr>
              <w:t xml:space="preserve">No (NULL) : nulo si operador no identificado</w:t>
            </w:r>
          </w:p>
        </w:tc>
        <w:tc>
          <w:tcPr/>
          <w:p w:rsidR="00000000" w:rsidDel="00000000" w:rsidP="00000000" w:rsidRDefault="00000000" w:rsidRPr="00000000" w14:paraId="00000564">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65">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shd w:fill="f2f5f9" w:val="clear"/>
          </w:tcPr>
          <w:p w:rsidR="00000000" w:rsidDel="00000000" w:rsidP="00000000" w:rsidRDefault="00000000" w:rsidRPr="00000000" w14:paraId="00000566">
            <w:pPr>
              <w:spacing w:after="40" w:before="40" w:lineRule="auto"/>
              <w:rPr>
                <w:sz w:val="19"/>
                <w:szCs w:val="19"/>
              </w:rPr>
            </w:pPr>
            <w:r w:rsidDel="00000000" w:rsidR="00000000" w:rsidRPr="00000000">
              <w:rPr>
                <w:sz w:val="19"/>
                <w:szCs w:val="19"/>
                <w:rtl w:val="0"/>
              </w:rPr>
              <w:t xml:space="preserve">estado_reconciliacion</w:t>
            </w:r>
          </w:p>
        </w:tc>
        <w:tc>
          <w:tcPr>
            <w:shd w:fill="f2f5f9" w:val="clear"/>
          </w:tcPr>
          <w:p w:rsidR="00000000" w:rsidDel="00000000" w:rsidP="00000000" w:rsidRDefault="00000000" w:rsidRPr="00000000" w14:paraId="00000567">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568">
            <w:pPr>
              <w:spacing w:after="40" w:before="40" w:lineRule="auto"/>
              <w:rPr>
                <w:sz w:val="19"/>
                <w:szCs w:val="19"/>
              </w:rPr>
            </w:pPr>
            <w:r w:rsidDel="00000000" w:rsidR="00000000" w:rsidRPr="00000000">
              <w:rPr>
                <w:sz w:val="19"/>
                <w:szCs w:val="19"/>
                <w:rtl w:val="0"/>
              </w:rPr>
              <w:t xml:space="preserve">Uno de: local, sincronizado o cuarentena</w:t>
            </w:r>
          </w:p>
        </w:tc>
        <w:tc>
          <w:tcPr>
            <w:shd w:fill="f2f5f9" w:val="clear"/>
          </w:tcPr>
          <w:p w:rsidR="00000000" w:rsidDel="00000000" w:rsidP="00000000" w:rsidRDefault="00000000" w:rsidRPr="00000000" w14:paraId="0000056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6A">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6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6C">
            <w:pPr>
              <w:spacing w:after="40" w:before="40" w:lineRule="auto"/>
              <w:rPr>
                <w:sz w:val="19"/>
                <w:szCs w:val="19"/>
              </w:rPr>
            </w:pPr>
            <w:r w:rsidDel="00000000" w:rsidR="00000000" w:rsidRPr="00000000">
              <w:rPr>
                <w:sz w:val="19"/>
                <w:szCs w:val="19"/>
                <w:rtl w:val="0"/>
              </w:rPr>
              <w:t xml:space="preserve">id_turno</w:t>
            </w:r>
          </w:p>
        </w:tc>
        <w:tc>
          <w:tcPr/>
          <w:p w:rsidR="00000000" w:rsidDel="00000000" w:rsidP="00000000" w:rsidRDefault="00000000" w:rsidRPr="00000000" w14:paraId="0000056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6E">
            <w:pPr>
              <w:spacing w:after="40" w:before="40" w:lineRule="auto"/>
              <w:rPr>
                <w:sz w:val="19"/>
                <w:szCs w:val="19"/>
              </w:rPr>
            </w:pPr>
            <w:r w:rsidDel="00000000" w:rsidR="00000000" w:rsidRPr="00000000">
              <w:rPr>
                <w:sz w:val="19"/>
                <w:szCs w:val="19"/>
                <w:rtl w:val="0"/>
              </w:rPr>
              <w:t xml:space="preserve">UUID válido de un turno existente</w:t>
            </w:r>
          </w:p>
        </w:tc>
        <w:tc>
          <w:tcPr/>
          <w:p w:rsidR="00000000" w:rsidDel="00000000" w:rsidP="00000000" w:rsidRDefault="00000000" w:rsidRPr="00000000" w14:paraId="0000056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70">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57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572">
            <w:pPr>
              <w:spacing w:after="40" w:before="40" w:lineRule="auto"/>
              <w:rPr>
                <w:b w:val="1"/>
                <w:bCs w:val="1"/>
                <w:color w:val="071a34"/>
                <w:sz w:val="19"/>
                <w:szCs w:val="19"/>
              </w:rPr>
            </w:pPr>
            <w:r w:rsidDel="00000000" w:rsidR="00000000" w:rsidRPr="00000000">
              <w:rPr>
                <w:b w:val="1"/>
                <w:bCs w:val="1"/>
                <w:color w:val="071a34"/>
                <w:sz w:val="19"/>
                <w:szCs w:val="19"/>
                <w:rtl w:val="0"/>
              </w:rPr>
              <w:t xml:space="preserve">Pesaje   dominio Mineral</w:t>
            </w:r>
          </w:p>
        </w:tc>
      </w:tr>
      <w:tr>
        <w:trPr>
          <w:cantSplit w:val="0"/>
          <w:tblHeader w:val="0"/>
        </w:trPr>
        <w:tc>
          <w:tcPr>
            <w:shd w:fill="071a34" w:val="clear"/>
          </w:tcPr>
          <w:p w:rsidR="00000000" w:rsidDel="00000000" w:rsidP="00000000" w:rsidRDefault="00000000" w:rsidRPr="00000000" w14:paraId="0000057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57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57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57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57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57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57E">
            <w:pPr>
              <w:spacing w:after="40" w:before="40" w:lineRule="auto"/>
              <w:rPr>
                <w:sz w:val="19"/>
                <w:szCs w:val="19"/>
              </w:rPr>
            </w:pPr>
            <w:r w:rsidDel="00000000" w:rsidR="00000000" w:rsidRPr="00000000">
              <w:rPr>
                <w:sz w:val="19"/>
                <w:szCs w:val="19"/>
                <w:rtl w:val="0"/>
              </w:rPr>
              <w:t xml:space="preserve">id_pesaje</w:t>
            </w:r>
          </w:p>
        </w:tc>
        <w:tc>
          <w:tcPr/>
          <w:p w:rsidR="00000000" w:rsidDel="00000000" w:rsidP="00000000" w:rsidRDefault="00000000" w:rsidRPr="00000000" w14:paraId="0000057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80">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58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82">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8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84">
            <w:pPr>
              <w:spacing w:after="40" w:before="40" w:lineRule="auto"/>
              <w:rPr>
                <w:sz w:val="19"/>
                <w:szCs w:val="19"/>
              </w:rPr>
            </w:pPr>
            <w:r w:rsidDel="00000000" w:rsidR="00000000" w:rsidRPr="00000000">
              <w:rPr>
                <w:sz w:val="19"/>
                <w:szCs w:val="19"/>
                <w:rtl w:val="0"/>
              </w:rPr>
              <w:t xml:space="preserve">id_viaje</w:t>
            </w:r>
          </w:p>
        </w:tc>
        <w:tc>
          <w:tcPr>
            <w:shd w:fill="f2f5f9" w:val="clear"/>
          </w:tcPr>
          <w:p w:rsidR="00000000" w:rsidDel="00000000" w:rsidP="00000000" w:rsidRDefault="00000000" w:rsidRPr="00000000" w14:paraId="0000058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586">
            <w:pPr>
              <w:spacing w:after="40" w:before="40" w:lineRule="auto"/>
              <w:rPr>
                <w:sz w:val="19"/>
                <w:szCs w:val="19"/>
              </w:rPr>
            </w:pPr>
            <w:r w:rsidDel="00000000" w:rsidR="00000000" w:rsidRPr="00000000">
              <w:rPr>
                <w:sz w:val="19"/>
                <w:szCs w:val="19"/>
                <w:rtl w:val="0"/>
              </w:rPr>
              <w:t xml:space="preserve">UUID válido de un viaje existente, o vacío</w:t>
            </w:r>
          </w:p>
        </w:tc>
        <w:tc>
          <w:tcPr>
            <w:shd w:fill="f2f5f9" w:val="clear"/>
          </w:tcPr>
          <w:p w:rsidR="00000000" w:rsidDel="00000000" w:rsidP="00000000" w:rsidRDefault="00000000" w:rsidRPr="00000000" w14:paraId="00000587">
            <w:pPr>
              <w:spacing w:after="40" w:before="40" w:lineRule="auto"/>
              <w:rPr>
                <w:sz w:val="19"/>
                <w:szCs w:val="19"/>
              </w:rPr>
            </w:pPr>
            <w:r w:rsidDel="00000000" w:rsidR="00000000" w:rsidRPr="00000000">
              <w:rPr>
                <w:sz w:val="19"/>
                <w:szCs w:val="19"/>
                <w:rtl w:val="0"/>
              </w:rPr>
              <w:t xml:space="preserve">No (NULL) : nulo en el pesaje de la balanza de alimentación de planta, que mide flujo continuo y no un viaje </w:t>
            </w:r>
          </w:p>
        </w:tc>
        <w:tc>
          <w:tcPr>
            <w:shd w:fill="f2f5f9" w:val="clear"/>
          </w:tcPr>
          <w:p w:rsidR="00000000" w:rsidDel="00000000" w:rsidP="00000000" w:rsidRDefault="00000000" w:rsidRPr="00000000" w14:paraId="00000588">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8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8A">
            <w:pPr>
              <w:spacing w:after="40" w:before="40" w:lineRule="auto"/>
              <w:rPr>
                <w:sz w:val="19"/>
                <w:szCs w:val="19"/>
              </w:rPr>
            </w:pPr>
            <w:r w:rsidDel="00000000" w:rsidR="00000000" w:rsidRPr="00000000">
              <w:rPr>
                <w:sz w:val="19"/>
                <w:szCs w:val="19"/>
                <w:rtl w:val="0"/>
              </w:rPr>
              <w:t xml:space="preserve">id_lote</w:t>
            </w:r>
          </w:p>
        </w:tc>
        <w:tc>
          <w:tcPr/>
          <w:p w:rsidR="00000000" w:rsidDel="00000000" w:rsidP="00000000" w:rsidRDefault="00000000" w:rsidRPr="00000000" w14:paraId="0000058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8C">
            <w:pPr>
              <w:spacing w:after="40" w:before="40" w:lineRule="auto"/>
              <w:rPr>
                <w:sz w:val="19"/>
                <w:szCs w:val="19"/>
              </w:rPr>
            </w:pPr>
            <w:r w:rsidDel="00000000" w:rsidR="00000000" w:rsidRPr="00000000">
              <w:rPr>
                <w:sz w:val="19"/>
                <w:szCs w:val="19"/>
                <w:rtl w:val="0"/>
              </w:rPr>
              <w:t xml:space="preserve">UUID válido de un lote de chancado o de un lote comercial existente, o vacío</w:t>
            </w:r>
          </w:p>
        </w:tc>
        <w:tc>
          <w:tcPr/>
          <w:p w:rsidR="00000000" w:rsidDel="00000000" w:rsidP="00000000" w:rsidRDefault="00000000" w:rsidRPr="00000000" w14:paraId="0000058D">
            <w:pPr>
              <w:spacing w:after="40" w:before="40" w:lineRule="auto"/>
              <w:rPr>
                <w:sz w:val="19"/>
                <w:szCs w:val="19"/>
              </w:rPr>
            </w:pPr>
            <w:r w:rsidDel="00000000" w:rsidR="00000000" w:rsidRPr="00000000">
              <w:rPr>
                <w:sz w:val="19"/>
                <w:szCs w:val="19"/>
                <w:rtl w:val="0"/>
              </w:rPr>
              <w:t xml:space="preserve">No (NULL): nulo mientras el material pesado aún no se asigna a un lote </w:t>
            </w:r>
          </w:p>
        </w:tc>
        <w:tc>
          <w:tcPr/>
          <w:p w:rsidR="00000000" w:rsidDel="00000000" w:rsidP="00000000" w:rsidRDefault="00000000" w:rsidRPr="00000000" w14:paraId="0000058E">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8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90">
            <w:pPr>
              <w:spacing w:after="40" w:before="40" w:lineRule="auto"/>
              <w:rPr>
                <w:sz w:val="19"/>
                <w:szCs w:val="19"/>
              </w:rPr>
            </w:pPr>
            <w:r w:rsidDel="00000000" w:rsidR="00000000" w:rsidRPr="00000000">
              <w:rPr>
                <w:sz w:val="19"/>
                <w:szCs w:val="19"/>
                <w:rtl w:val="0"/>
              </w:rPr>
              <w:t xml:space="preserve">origen_medicion</w:t>
            </w:r>
          </w:p>
        </w:tc>
        <w:tc>
          <w:tcPr>
            <w:shd w:fill="f2f5f9" w:val="clear"/>
          </w:tcPr>
          <w:p w:rsidR="00000000" w:rsidDel="00000000" w:rsidP="00000000" w:rsidRDefault="00000000" w:rsidRPr="00000000" w14:paraId="00000591">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592">
            <w:pPr>
              <w:spacing w:after="40" w:before="40" w:lineRule="auto"/>
              <w:rPr>
                <w:sz w:val="19"/>
                <w:szCs w:val="19"/>
              </w:rPr>
            </w:pPr>
            <w:r w:rsidDel="00000000" w:rsidR="00000000" w:rsidRPr="00000000">
              <w:rPr>
                <w:sz w:val="19"/>
                <w:szCs w:val="19"/>
                <w:rtl w:val="0"/>
              </w:rPr>
              <w:t xml:space="preserve">Uno de: pesaje_a_bordo, bascula_camiones o balanza_alimentacion</w:t>
            </w:r>
          </w:p>
        </w:tc>
        <w:tc>
          <w:tcPr>
            <w:shd w:fill="f2f5f9" w:val="clear"/>
          </w:tcPr>
          <w:p w:rsidR="00000000" w:rsidDel="00000000" w:rsidP="00000000" w:rsidRDefault="00000000" w:rsidRPr="00000000" w14:paraId="0000059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94">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9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96">
            <w:pPr>
              <w:spacing w:after="40" w:before="40" w:lineRule="auto"/>
              <w:rPr>
                <w:sz w:val="19"/>
                <w:szCs w:val="19"/>
              </w:rPr>
            </w:pPr>
            <w:r w:rsidDel="00000000" w:rsidR="00000000" w:rsidRPr="00000000">
              <w:rPr>
                <w:sz w:val="19"/>
                <w:szCs w:val="19"/>
                <w:rtl w:val="0"/>
              </w:rPr>
              <w:t xml:space="preserve">tonelaje</w:t>
            </w:r>
          </w:p>
        </w:tc>
        <w:tc>
          <w:tcPr/>
          <w:p w:rsidR="00000000" w:rsidDel="00000000" w:rsidP="00000000" w:rsidRDefault="00000000" w:rsidRPr="00000000" w14:paraId="00000597">
            <w:pPr>
              <w:spacing w:after="40" w:before="40" w:lineRule="auto"/>
              <w:rPr>
                <w:sz w:val="19"/>
                <w:szCs w:val="19"/>
              </w:rPr>
            </w:pPr>
            <w:r w:rsidDel="00000000" w:rsidR="00000000" w:rsidRPr="00000000">
              <w:rPr>
                <w:sz w:val="19"/>
                <w:szCs w:val="19"/>
                <w:rtl w:val="0"/>
              </w:rPr>
              <w:t xml:space="preserve">NUMERIC(12,2)</w:t>
            </w:r>
          </w:p>
        </w:tc>
        <w:tc>
          <w:tcPr/>
          <w:p w:rsidR="00000000" w:rsidDel="00000000" w:rsidP="00000000" w:rsidRDefault="00000000" w:rsidRPr="00000000" w14:paraId="00000598">
            <w:pPr>
              <w:spacing w:after="40" w:before="40" w:lineRule="auto"/>
              <w:rPr>
                <w:sz w:val="19"/>
                <w:szCs w:val="19"/>
              </w:rPr>
            </w:pPr>
            <w:r w:rsidDel="00000000" w:rsidR="00000000" w:rsidRPr="00000000">
              <w:rPr>
                <w:sz w:val="19"/>
                <w:szCs w:val="19"/>
                <w:rtl w:val="0"/>
              </w:rPr>
              <w:t xml:space="preserve">Decimal con hasta 2 decimales: de 0 a 300 en pesaje de viaje, mayor que 0 en pesaje de lote (toneladas)</w:t>
            </w:r>
          </w:p>
        </w:tc>
        <w:tc>
          <w:tcPr/>
          <w:p w:rsidR="00000000" w:rsidDel="00000000" w:rsidP="00000000" w:rsidRDefault="00000000" w:rsidRPr="00000000" w14:paraId="0000059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9A">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9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9C">
            <w:pPr>
              <w:spacing w:after="40" w:before="40" w:lineRule="auto"/>
              <w:rPr>
                <w:sz w:val="19"/>
                <w:szCs w:val="19"/>
              </w:rPr>
            </w:pPr>
            <w:r w:rsidDel="00000000" w:rsidR="00000000" w:rsidRPr="00000000">
              <w:rPr>
                <w:sz w:val="19"/>
                <w:szCs w:val="19"/>
                <w:rtl w:val="0"/>
              </w:rPr>
              <w:t xml:space="preserve">es_fuente_de_verdad</w:t>
            </w:r>
          </w:p>
        </w:tc>
        <w:tc>
          <w:tcPr>
            <w:shd w:fill="f2f5f9" w:val="clear"/>
          </w:tcPr>
          <w:p w:rsidR="00000000" w:rsidDel="00000000" w:rsidP="00000000" w:rsidRDefault="00000000" w:rsidRPr="00000000" w14:paraId="0000059D">
            <w:pPr>
              <w:spacing w:after="40" w:before="40" w:lineRule="auto"/>
              <w:rPr>
                <w:sz w:val="19"/>
                <w:szCs w:val="19"/>
              </w:rPr>
            </w:pPr>
            <w:r w:rsidDel="00000000" w:rsidR="00000000" w:rsidRPr="00000000">
              <w:rPr>
                <w:sz w:val="19"/>
                <w:szCs w:val="19"/>
                <w:rtl w:val="0"/>
              </w:rPr>
              <w:t xml:space="preserve">BOOLEAN</w:t>
            </w:r>
          </w:p>
        </w:tc>
        <w:tc>
          <w:tcPr>
            <w:shd w:fill="f2f5f9" w:val="clear"/>
          </w:tcPr>
          <w:p w:rsidR="00000000" w:rsidDel="00000000" w:rsidP="00000000" w:rsidRDefault="00000000" w:rsidRPr="00000000" w14:paraId="0000059E">
            <w:pPr>
              <w:spacing w:after="40" w:before="40" w:lineRule="auto"/>
              <w:rPr>
                <w:sz w:val="19"/>
                <w:szCs w:val="19"/>
              </w:rPr>
            </w:pPr>
            <w:r w:rsidDel="00000000" w:rsidR="00000000" w:rsidRPr="00000000">
              <w:rPr>
                <w:sz w:val="19"/>
                <w:szCs w:val="19"/>
                <w:rtl w:val="0"/>
              </w:rPr>
              <w:t xml:space="preserve">Verdadero o falso</w:t>
            </w:r>
          </w:p>
        </w:tc>
        <w:tc>
          <w:tcPr>
            <w:shd w:fill="f2f5f9" w:val="clear"/>
          </w:tcPr>
          <w:p w:rsidR="00000000" w:rsidDel="00000000" w:rsidP="00000000" w:rsidRDefault="00000000" w:rsidRPr="00000000" w14:paraId="0000059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A0">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A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A2">
            <w:pPr>
              <w:spacing w:after="40" w:before="40" w:lineRule="auto"/>
              <w:rPr>
                <w:sz w:val="19"/>
                <w:szCs w:val="19"/>
              </w:rPr>
            </w:pPr>
            <w:r w:rsidDel="00000000" w:rsidR="00000000" w:rsidRPr="00000000">
              <w:rPr>
                <w:sz w:val="19"/>
                <w:szCs w:val="19"/>
                <w:rtl w:val="0"/>
              </w:rPr>
              <w:t xml:space="preserve">marca_tiempo</w:t>
            </w:r>
          </w:p>
        </w:tc>
        <w:tc>
          <w:tcPr/>
          <w:p w:rsidR="00000000" w:rsidDel="00000000" w:rsidP="00000000" w:rsidRDefault="00000000" w:rsidRPr="00000000" w14:paraId="000005A3">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5A4">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5A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A6">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A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A8">
            <w:pPr>
              <w:spacing w:after="40" w:before="40" w:lineRule="auto"/>
              <w:rPr>
                <w:sz w:val="19"/>
                <w:szCs w:val="19"/>
              </w:rPr>
            </w:pPr>
            <w:r w:rsidDel="00000000" w:rsidR="00000000" w:rsidRPr="00000000">
              <w:rPr>
                <w:sz w:val="19"/>
                <w:szCs w:val="19"/>
                <w:rtl w:val="0"/>
              </w:rPr>
              <w:t xml:space="preserve">id_campana_calibracion</w:t>
            </w:r>
          </w:p>
        </w:tc>
        <w:tc>
          <w:tcPr>
            <w:shd w:fill="f2f5f9" w:val="clear"/>
          </w:tcPr>
          <w:p w:rsidR="00000000" w:rsidDel="00000000" w:rsidP="00000000" w:rsidRDefault="00000000" w:rsidRPr="00000000" w14:paraId="000005A9">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5AA">
            <w:pPr>
              <w:spacing w:after="40" w:before="40" w:lineRule="auto"/>
              <w:rPr>
                <w:sz w:val="19"/>
                <w:szCs w:val="19"/>
              </w:rPr>
            </w:pPr>
            <w:r w:rsidDel="00000000" w:rsidR="00000000" w:rsidRPr="00000000">
              <w:rPr>
                <w:sz w:val="19"/>
                <w:szCs w:val="19"/>
                <w:rtl w:val="0"/>
              </w:rPr>
              <w:t xml:space="preserve">UUID válido de una campaña de calibración existente, o vacío</w:t>
            </w:r>
          </w:p>
        </w:tc>
        <w:tc>
          <w:tcPr>
            <w:shd w:fill="f2f5f9" w:val="clear"/>
          </w:tcPr>
          <w:p w:rsidR="00000000" w:rsidDel="00000000" w:rsidP="00000000" w:rsidRDefault="00000000" w:rsidRPr="00000000" w14:paraId="000005AB">
            <w:pPr>
              <w:spacing w:after="40" w:before="40" w:lineRule="auto"/>
              <w:rPr>
                <w:sz w:val="19"/>
                <w:szCs w:val="19"/>
              </w:rPr>
            </w:pPr>
            <w:r w:rsidDel="00000000" w:rsidR="00000000" w:rsidRPr="00000000">
              <w:rPr>
                <w:sz w:val="19"/>
                <w:szCs w:val="19"/>
                <w:rtl w:val="0"/>
              </w:rPr>
              <w:t xml:space="preserve">No (NULL): nulo si el instrumento no está bajo campaña de calibración vigente; la campaña está excluida del Contrato y es punto de extensión declarado </w:t>
            </w:r>
          </w:p>
        </w:tc>
        <w:tc>
          <w:tcPr>
            <w:shd w:fill="f2f5f9" w:val="clear"/>
          </w:tcPr>
          <w:p w:rsidR="00000000" w:rsidDel="00000000" w:rsidP="00000000" w:rsidRDefault="00000000" w:rsidRPr="00000000" w14:paraId="000005AC">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A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AE">
            <w:pPr>
              <w:spacing w:after="40" w:before="40" w:lineRule="auto"/>
              <w:rPr>
                <w:sz w:val="19"/>
                <w:szCs w:val="19"/>
              </w:rPr>
            </w:pPr>
            <w:r w:rsidDel="00000000" w:rsidR="00000000" w:rsidRPr="00000000">
              <w:rPr>
                <w:sz w:val="19"/>
                <w:szCs w:val="19"/>
                <w:rtl w:val="0"/>
              </w:rPr>
              <w:t xml:space="preserve">id_instrumento</w:t>
            </w:r>
          </w:p>
        </w:tc>
        <w:tc>
          <w:tcPr/>
          <w:p w:rsidR="00000000" w:rsidDel="00000000" w:rsidP="00000000" w:rsidRDefault="00000000" w:rsidRPr="00000000" w14:paraId="000005A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B0">
            <w:pPr>
              <w:spacing w:after="40" w:before="40" w:lineRule="auto"/>
              <w:rPr>
                <w:sz w:val="19"/>
                <w:szCs w:val="19"/>
              </w:rPr>
            </w:pPr>
            <w:r w:rsidDel="00000000" w:rsidR="00000000" w:rsidRPr="00000000">
              <w:rPr>
                <w:sz w:val="19"/>
                <w:szCs w:val="19"/>
                <w:rtl w:val="0"/>
              </w:rPr>
              <w:t xml:space="preserve">UUID válido de un instrumento de pesaje existente</w:t>
            </w:r>
          </w:p>
        </w:tc>
        <w:tc>
          <w:tcPr/>
          <w:p w:rsidR="00000000" w:rsidDel="00000000" w:rsidP="00000000" w:rsidRDefault="00000000" w:rsidRPr="00000000" w14:paraId="000005B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B2">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B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B4">
            <w:pPr>
              <w:spacing w:after="40" w:before="40" w:lineRule="auto"/>
              <w:rPr>
                <w:sz w:val="19"/>
                <w:szCs w:val="19"/>
              </w:rPr>
            </w:pPr>
            <w:r w:rsidDel="00000000" w:rsidR="00000000" w:rsidRPr="00000000">
              <w:rPr>
                <w:sz w:val="19"/>
                <w:szCs w:val="19"/>
                <w:rtl w:val="0"/>
              </w:rPr>
              <w:t xml:space="preserve">id_interfaz_origen</w:t>
            </w:r>
          </w:p>
        </w:tc>
        <w:tc>
          <w:tcPr>
            <w:shd w:fill="f2f5f9" w:val="clear"/>
          </w:tcPr>
          <w:p w:rsidR="00000000" w:rsidDel="00000000" w:rsidP="00000000" w:rsidRDefault="00000000" w:rsidRPr="00000000" w14:paraId="000005B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5B6">
            <w:pPr>
              <w:spacing w:after="40" w:before="40" w:lineRule="auto"/>
              <w:rPr>
                <w:sz w:val="19"/>
                <w:szCs w:val="19"/>
              </w:rPr>
            </w:pPr>
            <w:r w:rsidDel="00000000" w:rsidR="00000000" w:rsidRPr="00000000">
              <w:rPr>
                <w:sz w:val="19"/>
                <w:szCs w:val="19"/>
                <w:rtl w:val="0"/>
              </w:rPr>
              <w:t xml:space="preserve">UUID válido de una interfaz de origen existente</w:t>
            </w:r>
          </w:p>
        </w:tc>
        <w:tc>
          <w:tcPr>
            <w:shd w:fill="f2f5f9" w:val="clear"/>
          </w:tcPr>
          <w:p w:rsidR="00000000" w:rsidDel="00000000" w:rsidP="00000000" w:rsidRDefault="00000000" w:rsidRPr="00000000" w14:paraId="000005B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B8">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B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5BA">
            <w:pPr>
              <w:spacing w:after="40" w:before="40" w:lineRule="auto"/>
              <w:rPr>
                <w:b w:val="1"/>
                <w:bCs w:val="1"/>
                <w:color w:val="071a34"/>
                <w:sz w:val="19"/>
                <w:szCs w:val="19"/>
              </w:rPr>
            </w:pPr>
            <w:r w:rsidDel="00000000" w:rsidR="00000000" w:rsidRPr="00000000">
              <w:rPr>
                <w:b w:val="1"/>
                <w:bCs w:val="1"/>
                <w:color w:val="071a34"/>
                <w:sz w:val="19"/>
                <w:szCs w:val="19"/>
                <w:rtl w:val="0"/>
              </w:rPr>
              <w:t xml:space="preserve">Stock   dominio Mineral</w:t>
            </w:r>
          </w:p>
        </w:tc>
      </w:tr>
      <w:tr>
        <w:trPr>
          <w:cantSplit w:val="0"/>
          <w:tblHeader w:val="0"/>
        </w:trPr>
        <w:tc>
          <w:tcPr>
            <w:shd w:fill="071a34" w:val="clear"/>
          </w:tcPr>
          <w:p w:rsidR="00000000" w:rsidDel="00000000" w:rsidP="00000000" w:rsidRDefault="00000000" w:rsidRPr="00000000" w14:paraId="000005C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5C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5C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5C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5C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5C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5C6">
            <w:pPr>
              <w:spacing w:after="40" w:before="40" w:lineRule="auto"/>
              <w:rPr>
                <w:sz w:val="19"/>
                <w:szCs w:val="19"/>
              </w:rPr>
            </w:pPr>
            <w:r w:rsidDel="00000000" w:rsidR="00000000" w:rsidRPr="00000000">
              <w:rPr>
                <w:sz w:val="19"/>
                <w:szCs w:val="19"/>
                <w:rtl w:val="0"/>
              </w:rPr>
              <w:t xml:space="preserve">id_stock</w:t>
            </w:r>
          </w:p>
        </w:tc>
        <w:tc>
          <w:tcPr/>
          <w:p w:rsidR="00000000" w:rsidDel="00000000" w:rsidP="00000000" w:rsidRDefault="00000000" w:rsidRPr="00000000" w14:paraId="000005C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C8">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5C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CA">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C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CC">
            <w:pPr>
              <w:spacing w:after="40" w:before="40" w:lineRule="auto"/>
              <w:rPr>
                <w:sz w:val="19"/>
                <w:szCs w:val="19"/>
              </w:rPr>
            </w:pPr>
            <w:r w:rsidDel="00000000" w:rsidR="00000000" w:rsidRPr="00000000">
              <w:rPr>
                <w:sz w:val="19"/>
                <w:szCs w:val="19"/>
                <w:rtl w:val="0"/>
              </w:rPr>
              <w:t xml:space="preserve">denominacion</w:t>
            </w:r>
          </w:p>
        </w:tc>
        <w:tc>
          <w:tcPr>
            <w:shd w:fill="f2f5f9" w:val="clear"/>
          </w:tcPr>
          <w:p w:rsidR="00000000" w:rsidDel="00000000" w:rsidP="00000000" w:rsidRDefault="00000000" w:rsidRPr="00000000" w14:paraId="000005CD">
            <w:pPr>
              <w:spacing w:after="40" w:before="40" w:lineRule="auto"/>
              <w:rPr>
                <w:sz w:val="19"/>
                <w:szCs w:val="19"/>
              </w:rPr>
            </w:pPr>
            <w:r w:rsidDel="00000000" w:rsidR="00000000" w:rsidRPr="00000000">
              <w:rPr>
                <w:sz w:val="19"/>
                <w:szCs w:val="19"/>
                <w:rtl w:val="0"/>
              </w:rPr>
              <w:t xml:space="preserve">VARCHAR(80)</w:t>
            </w:r>
          </w:p>
        </w:tc>
        <w:tc>
          <w:tcPr>
            <w:shd w:fill="f2f5f9" w:val="clear"/>
          </w:tcPr>
          <w:p w:rsidR="00000000" w:rsidDel="00000000" w:rsidP="00000000" w:rsidRDefault="00000000" w:rsidRPr="00000000" w14:paraId="000005CE">
            <w:pPr>
              <w:spacing w:after="40" w:before="40" w:lineRule="auto"/>
              <w:rPr>
                <w:sz w:val="19"/>
                <w:szCs w:val="19"/>
              </w:rPr>
            </w:pPr>
            <w:r w:rsidDel="00000000" w:rsidR="00000000" w:rsidRPr="00000000">
              <w:rPr>
                <w:sz w:val="19"/>
                <w:szCs w:val="19"/>
                <w:rtl w:val="0"/>
              </w:rPr>
              <w:t xml:space="preserve">Texto libre hasta 80 caracteres</w:t>
            </w:r>
          </w:p>
        </w:tc>
        <w:tc>
          <w:tcPr>
            <w:shd w:fill="f2f5f9" w:val="clear"/>
          </w:tcPr>
          <w:p w:rsidR="00000000" w:rsidDel="00000000" w:rsidP="00000000" w:rsidRDefault="00000000" w:rsidRPr="00000000" w14:paraId="000005C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D0">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D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D2">
            <w:pPr>
              <w:spacing w:after="40" w:before="40" w:lineRule="auto"/>
              <w:rPr>
                <w:sz w:val="19"/>
                <w:szCs w:val="19"/>
              </w:rPr>
            </w:pPr>
            <w:r w:rsidDel="00000000" w:rsidR="00000000" w:rsidRPr="00000000">
              <w:rPr>
                <w:sz w:val="19"/>
                <w:szCs w:val="19"/>
                <w:rtl w:val="0"/>
              </w:rPr>
              <w:t xml:space="preserve">id_sitio</w:t>
            </w:r>
          </w:p>
        </w:tc>
        <w:tc>
          <w:tcPr/>
          <w:p w:rsidR="00000000" w:rsidDel="00000000" w:rsidP="00000000" w:rsidRDefault="00000000" w:rsidRPr="00000000" w14:paraId="000005D3">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D4">
            <w:pPr>
              <w:spacing w:after="40" w:before="40" w:lineRule="auto"/>
              <w:rPr>
                <w:sz w:val="19"/>
                <w:szCs w:val="19"/>
              </w:rPr>
            </w:pPr>
            <w:r w:rsidDel="00000000" w:rsidR="00000000" w:rsidRPr="00000000">
              <w:rPr>
                <w:sz w:val="19"/>
                <w:szCs w:val="19"/>
                <w:rtl w:val="0"/>
              </w:rPr>
              <w:t xml:space="preserve">UUID válido de un sitio operacional existente</w:t>
            </w:r>
          </w:p>
        </w:tc>
        <w:tc>
          <w:tcPr/>
          <w:p w:rsidR="00000000" w:rsidDel="00000000" w:rsidP="00000000" w:rsidRDefault="00000000" w:rsidRPr="00000000" w14:paraId="000005D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D6">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5D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5D8">
            <w:pPr>
              <w:spacing w:after="40" w:before="40" w:lineRule="auto"/>
              <w:rPr>
                <w:sz w:val="19"/>
                <w:szCs w:val="19"/>
              </w:rPr>
            </w:pPr>
            <w:r w:rsidDel="00000000" w:rsidR="00000000" w:rsidRPr="00000000">
              <w:rPr>
                <w:sz w:val="19"/>
                <w:szCs w:val="19"/>
                <w:rtl w:val="0"/>
              </w:rPr>
              <w:t xml:space="preserve">tipo_stock</w:t>
            </w:r>
          </w:p>
        </w:tc>
        <w:tc>
          <w:tcPr>
            <w:shd w:fill="f2f5f9" w:val="clear"/>
          </w:tcPr>
          <w:p w:rsidR="00000000" w:rsidDel="00000000" w:rsidP="00000000" w:rsidRDefault="00000000" w:rsidRPr="00000000" w14:paraId="000005D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5DA">
            <w:pPr>
              <w:spacing w:after="40" w:before="40" w:lineRule="auto"/>
              <w:rPr>
                <w:sz w:val="19"/>
                <w:szCs w:val="19"/>
              </w:rPr>
            </w:pPr>
            <w:r w:rsidDel="00000000" w:rsidR="00000000" w:rsidRPr="00000000">
              <w:rPr>
                <w:sz w:val="19"/>
                <w:szCs w:val="19"/>
                <w:rtl w:val="0"/>
              </w:rPr>
              <w:t xml:space="preserve">Uno de: mineral, baja ley o concentrado</w:t>
            </w:r>
          </w:p>
        </w:tc>
        <w:tc>
          <w:tcPr>
            <w:shd w:fill="f2f5f9" w:val="clear"/>
          </w:tcPr>
          <w:p w:rsidR="00000000" w:rsidDel="00000000" w:rsidP="00000000" w:rsidRDefault="00000000" w:rsidRPr="00000000" w14:paraId="000005D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5DC">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D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DE">
            <w:pPr>
              <w:spacing w:after="40" w:before="40" w:lineRule="auto"/>
              <w:rPr>
                <w:sz w:val="19"/>
                <w:szCs w:val="19"/>
              </w:rPr>
            </w:pPr>
            <w:r w:rsidDel="00000000" w:rsidR="00000000" w:rsidRPr="00000000">
              <w:rPr>
                <w:sz w:val="19"/>
                <w:szCs w:val="19"/>
                <w:rtl w:val="0"/>
              </w:rPr>
              <w:t xml:space="preserve">ley_ponderada_cu</w:t>
            </w:r>
          </w:p>
        </w:tc>
        <w:tc>
          <w:tcPr/>
          <w:p w:rsidR="00000000" w:rsidDel="00000000" w:rsidP="00000000" w:rsidRDefault="00000000" w:rsidRPr="00000000" w14:paraId="000005DF">
            <w:pPr>
              <w:spacing w:after="40" w:before="40" w:lineRule="auto"/>
              <w:rPr>
                <w:sz w:val="19"/>
                <w:szCs w:val="19"/>
              </w:rPr>
            </w:pPr>
            <w:r w:rsidDel="00000000" w:rsidR="00000000" w:rsidRPr="00000000">
              <w:rPr>
                <w:sz w:val="19"/>
                <w:szCs w:val="19"/>
                <w:rtl w:val="0"/>
              </w:rPr>
              <w:t xml:space="preserve">NUMERIC(6,3)</w:t>
            </w:r>
          </w:p>
        </w:tc>
        <w:tc>
          <w:tcPr/>
          <w:p w:rsidR="00000000" w:rsidDel="00000000" w:rsidP="00000000" w:rsidRDefault="00000000" w:rsidRPr="00000000" w14:paraId="000005E0">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p w:rsidR="00000000" w:rsidDel="00000000" w:rsidP="00000000" w:rsidRDefault="00000000" w:rsidRPr="00000000" w14:paraId="000005E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E2">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E3">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5E4">
            <w:pPr>
              <w:spacing w:after="40" w:before="40" w:lineRule="auto"/>
              <w:rPr>
                <w:sz w:val="19"/>
                <w:szCs w:val="19"/>
              </w:rPr>
            </w:pPr>
            <w:r w:rsidDel="00000000" w:rsidR="00000000" w:rsidRPr="00000000">
              <w:rPr>
                <w:sz w:val="19"/>
                <w:szCs w:val="19"/>
                <w:rtl w:val="0"/>
              </w:rPr>
              <w:t xml:space="preserve">capacidad_nominal</w:t>
            </w:r>
          </w:p>
        </w:tc>
        <w:tc>
          <w:tcPr>
            <w:shd w:fill="f2f5f9" w:val="clear"/>
          </w:tcPr>
          <w:p w:rsidR="00000000" w:rsidDel="00000000" w:rsidP="00000000" w:rsidRDefault="00000000" w:rsidRPr="00000000" w14:paraId="000005E5">
            <w:pPr>
              <w:spacing w:after="40" w:before="40" w:lineRule="auto"/>
              <w:rPr>
                <w:sz w:val="19"/>
                <w:szCs w:val="19"/>
              </w:rPr>
            </w:pPr>
            <w:r w:rsidDel="00000000" w:rsidR="00000000" w:rsidRPr="00000000">
              <w:rPr>
                <w:sz w:val="19"/>
                <w:szCs w:val="19"/>
                <w:rtl w:val="0"/>
              </w:rPr>
              <w:t xml:space="preserve">NUMERIC(12,2)</w:t>
            </w:r>
          </w:p>
        </w:tc>
        <w:tc>
          <w:tcPr>
            <w:shd w:fill="f2f5f9" w:val="clear"/>
          </w:tcPr>
          <w:p w:rsidR="00000000" w:rsidDel="00000000" w:rsidP="00000000" w:rsidRDefault="00000000" w:rsidRPr="00000000" w14:paraId="000005E6">
            <w:pPr>
              <w:spacing w:after="40" w:before="40" w:lineRule="auto"/>
              <w:rPr>
                <w:sz w:val="19"/>
                <w:szCs w:val="19"/>
              </w:rPr>
            </w:pPr>
            <w:r w:rsidDel="00000000" w:rsidR="00000000" w:rsidRPr="00000000">
              <w:rPr>
                <w:sz w:val="19"/>
                <w:szCs w:val="19"/>
                <w:rtl w:val="0"/>
              </w:rPr>
              <w:t xml:space="preserve">Decimal positivo con hasta 2 decimales (toneladas)</w:t>
            </w:r>
          </w:p>
        </w:tc>
        <w:tc>
          <w:tcPr>
            <w:shd w:fill="f2f5f9" w:val="clear"/>
          </w:tcPr>
          <w:p w:rsidR="00000000" w:rsidDel="00000000" w:rsidP="00000000" w:rsidRDefault="00000000" w:rsidRPr="00000000" w14:paraId="000005E7">
            <w:pPr>
              <w:spacing w:after="40" w:before="40" w:lineRule="auto"/>
              <w:rPr>
                <w:sz w:val="19"/>
                <w:szCs w:val="19"/>
              </w:rPr>
            </w:pPr>
            <w:r w:rsidDel="00000000" w:rsidR="00000000" w:rsidRPr="00000000">
              <w:rPr>
                <w:sz w:val="19"/>
                <w:szCs w:val="19"/>
                <w:rtl w:val="0"/>
              </w:rPr>
              <w:t xml:space="preserve">No (NULL) : nulo en acopios sin capacidad declarada</w:t>
            </w:r>
          </w:p>
        </w:tc>
        <w:tc>
          <w:tcPr>
            <w:shd w:fill="f2f5f9" w:val="clear"/>
          </w:tcPr>
          <w:p w:rsidR="00000000" w:rsidDel="00000000" w:rsidP="00000000" w:rsidRDefault="00000000" w:rsidRPr="00000000" w14:paraId="000005E8">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5E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5EA">
            <w:pPr>
              <w:spacing w:after="40" w:before="40" w:lineRule="auto"/>
              <w:rPr>
                <w:sz w:val="19"/>
                <w:szCs w:val="19"/>
              </w:rPr>
            </w:pPr>
            <w:r w:rsidDel="00000000" w:rsidR="00000000" w:rsidRPr="00000000">
              <w:rPr>
                <w:sz w:val="19"/>
                <w:szCs w:val="19"/>
                <w:rtl w:val="0"/>
              </w:rPr>
              <w:t xml:space="preserve">marca_tiempo_recalculo</w:t>
            </w:r>
          </w:p>
        </w:tc>
        <w:tc>
          <w:tcPr/>
          <w:p w:rsidR="00000000" w:rsidDel="00000000" w:rsidP="00000000" w:rsidRDefault="00000000" w:rsidRPr="00000000" w14:paraId="000005EB">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5EC">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5E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5EE">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5E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5F0">
            <w:pPr>
              <w:spacing w:after="40" w:before="40" w:lineRule="auto"/>
              <w:rPr>
                <w:b w:val="1"/>
                <w:bCs w:val="1"/>
                <w:color w:val="071a34"/>
                <w:sz w:val="19"/>
                <w:szCs w:val="19"/>
              </w:rPr>
            </w:pPr>
            <w:r w:rsidDel="00000000" w:rsidR="00000000" w:rsidRPr="00000000">
              <w:rPr>
                <w:b w:val="1"/>
                <w:bCs w:val="1"/>
                <w:color w:val="071a34"/>
                <w:sz w:val="19"/>
                <w:szCs w:val="19"/>
                <w:rtl w:val="0"/>
              </w:rPr>
              <w:t xml:space="preserve">Aporte a stock   dominio Mineral</w:t>
            </w:r>
          </w:p>
        </w:tc>
      </w:tr>
      <w:tr>
        <w:trPr>
          <w:cantSplit w:val="0"/>
          <w:tblHeader w:val="0"/>
        </w:trPr>
        <w:tc>
          <w:tcPr>
            <w:shd w:fill="071a34" w:val="clear"/>
          </w:tcPr>
          <w:p w:rsidR="00000000" w:rsidDel="00000000" w:rsidP="00000000" w:rsidRDefault="00000000" w:rsidRPr="00000000" w14:paraId="000005F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5F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5F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5F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5F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5F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5FC">
            <w:pPr>
              <w:spacing w:after="40" w:before="40" w:lineRule="auto"/>
              <w:rPr>
                <w:sz w:val="19"/>
                <w:szCs w:val="19"/>
              </w:rPr>
            </w:pPr>
            <w:r w:rsidDel="00000000" w:rsidR="00000000" w:rsidRPr="00000000">
              <w:rPr>
                <w:sz w:val="19"/>
                <w:szCs w:val="19"/>
                <w:rtl w:val="0"/>
              </w:rPr>
              <w:t xml:space="preserve">id_aporte</w:t>
            </w:r>
          </w:p>
        </w:tc>
        <w:tc>
          <w:tcPr/>
          <w:p w:rsidR="00000000" w:rsidDel="00000000" w:rsidP="00000000" w:rsidRDefault="00000000" w:rsidRPr="00000000" w14:paraId="000005F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5FE">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5F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00">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0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02">
            <w:pPr>
              <w:spacing w:after="40" w:before="40" w:lineRule="auto"/>
              <w:rPr>
                <w:sz w:val="19"/>
                <w:szCs w:val="19"/>
              </w:rPr>
            </w:pPr>
            <w:r w:rsidDel="00000000" w:rsidR="00000000" w:rsidRPr="00000000">
              <w:rPr>
                <w:sz w:val="19"/>
                <w:szCs w:val="19"/>
                <w:rtl w:val="0"/>
              </w:rPr>
              <w:t xml:space="preserve">id_stock</w:t>
            </w:r>
          </w:p>
        </w:tc>
        <w:tc>
          <w:tcPr>
            <w:shd w:fill="f2f5f9" w:val="clear"/>
          </w:tcPr>
          <w:p w:rsidR="00000000" w:rsidDel="00000000" w:rsidP="00000000" w:rsidRDefault="00000000" w:rsidRPr="00000000" w14:paraId="00000603">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604">
            <w:pPr>
              <w:spacing w:after="40" w:before="40" w:lineRule="auto"/>
              <w:rPr>
                <w:sz w:val="19"/>
                <w:szCs w:val="19"/>
              </w:rPr>
            </w:pPr>
            <w:r w:rsidDel="00000000" w:rsidR="00000000" w:rsidRPr="00000000">
              <w:rPr>
                <w:sz w:val="19"/>
                <w:szCs w:val="19"/>
                <w:rtl w:val="0"/>
              </w:rPr>
              <w:t xml:space="preserve">UUID válido de un stock existente</w:t>
            </w:r>
          </w:p>
        </w:tc>
        <w:tc>
          <w:tcPr>
            <w:shd w:fill="f2f5f9" w:val="clear"/>
          </w:tcPr>
          <w:p w:rsidR="00000000" w:rsidDel="00000000" w:rsidP="00000000" w:rsidRDefault="00000000" w:rsidRPr="00000000" w14:paraId="0000060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06">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0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08">
            <w:pPr>
              <w:spacing w:after="40" w:before="40" w:lineRule="auto"/>
              <w:rPr>
                <w:sz w:val="19"/>
                <w:szCs w:val="19"/>
              </w:rPr>
            </w:pPr>
            <w:r w:rsidDel="00000000" w:rsidR="00000000" w:rsidRPr="00000000">
              <w:rPr>
                <w:sz w:val="19"/>
                <w:szCs w:val="19"/>
                <w:rtl w:val="0"/>
              </w:rPr>
              <w:t xml:space="preserve">id_viaje</w:t>
            </w:r>
          </w:p>
        </w:tc>
        <w:tc>
          <w:tcPr/>
          <w:p w:rsidR="00000000" w:rsidDel="00000000" w:rsidP="00000000" w:rsidRDefault="00000000" w:rsidRPr="00000000" w14:paraId="0000060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60A">
            <w:pPr>
              <w:spacing w:after="40" w:before="40" w:lineRule="auto"/>
              <w:rPr>
                <w:sz w:val="19"/>
                <w:szCs w:val="19"/>
              </w:rPr>
            </w:pPr>
            <w:r w:rsidDel="00000000" w:rsidR="00000000" w:rsidRPr="00000000">
              <w:rPr>
                <w:sz w:val="19"/>
                <w:szCs w:val="19"/>
                <w:rtl w:val="0"/>
              </w:rPr>
              <w:t xml:space="preserve">UUID válido de un viaje existente</w:t>
            </w:r>
          </w:p>
        </w:tc>
        <w:tc>
          <w:tcPr/>
          <w:p w:rsidR="00000000" w:rsidDel="00000000" w:rsidP="00000000" w:rsidRDefault="00000000" w:rsidRPr="00000000" w14:paraId="0000060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0C">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0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0E">
            <w:pPr>
              <w:spacing w:after="40" w:before="40" w:lineRule="auto"/>
              <w:rPr>
                <w:sz w:val="19"/>
                <w:szCs w:val="19"/>
              </w:rPr>
            </w:pPr>
            <w:r w:rsidDel="00000000" w:rsidR="00000000" w:rsidRPr="00000000">
              <w:rPr>
                <w:sz w:val="19"/>
                <w:szCs w:val="19"/>
                <w:rtl w:val="0"/>
              </w:rPr>
              <w:t xml:space="preserve">id_poligono_origen</w:t>
            </w:r>
          </w:p>
        </w:tc>
        <w:tc>
          <w:tcPr>
            <w:shd w:fill="f2f5f9" w:val="clear"/>
          </w:tcPr>
          <w:p w:rsidR="00000000" w:rsidDel="00000000" w:rsidP="00000000" w:rsidRDefault="00000000" w:rsidRPr="00000000" w14:paraId="0000060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610">
            <w:pPr>
              <w:spacing w:after="40" w:before="40" w:lineRule="auto"/>
              <w:rPr>
                <w:sz w:val="19"/>
                <w:szCs w:val="19"/>
              </w:rPr>
            </w:pPr>
            <w:r w:rsidDel="00000000" w:rsidR="00000000" w:rsidRPr="00000000">
              <w:rPr>
                <w:sz w:val="19"/>
                <w:szCs w:val="19"/>
                <w:rtl w:val="0"/>
              </w:rPr>
              <w:t xml:space="preserve">UUID válido de un polígono existente</w:t>
            </w:r>
          </w:p>
        </w:tc>
        <w:tc>
          <w:tcPr>
            <w:shd w:fill="f2f5f9" w:val="clear"/>
          </w:tcPr>
          <w:p w:rsidR="00000000" w:rsidDel="00000000" w:rsidP="00000000" w:rsidRDefault="00000000" w:rsidRPr="00000000" w14:paraId="0000061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12">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13">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614">
            <w:pPr>
              <w:spacing w:after="40" w:before="40" w:lineRule="auto"/>
              <w:rPr>
                <w:sz w:val="19"/>
                <w:szCs w:val="19"/>
              </w:rPr>
            </w:pPr>
            <w:r w:rsidDel="00000000" w:rsidR="00000000" w:rsidRPr="00000000">
              <w:rPr>
                <w:sz w:val="19"/>
                <w:szCs w:val="19"/>
                <w:rtl w:val="0"/>
              </w:rPr>
              <w:t xml:space="preserve">tonelaje_aportado</w:t>
            </w:r>
          </w:p>
        </w:tc>
        <w:tc>
          <w:tcPr/>
          <w:p w:rsidR="00000000" w:rsidDel="00000000" w:rsidP="00000000" w:rsidRDefault="00000000" w:rsidRPr="00000000" w14:paraId="00000615">
            <w:pPr>
              <w:spacing w:after="40" w:before="40" w:lineRule="auto"/>
              <w:rPr>
                <w:sz w:val="19"/>
                <w:szCs w:val="19"/>
              </w:rPr>
            </w:pPr>
            <w:r w:rsidDel="00000000" w:rsidR="00000000" w:rsidRPr="00000000">
              <w:rPr>
                <w:sz w:val="19"/>
                <w:szCs w:val="19"/>
                <w:rtl w:val="0"/>
              </w:rPr>
              <w:t xml:space="preserve">NUMERIC(12,2)</w:t>
            </w:r>
          </w:p>
        </w:tc>
        <w:tc>
          <w:tcPr/>
          <w:p w:rsidR="00000000" w:rsidDel="00000000" w:rsidP="00000000" w:rsidRDefault="00000000" w:rsidRPr="00000000" w14:paraId="00000616">
            <w:pPr>
              <w:spacing w:after="40" w:before="40" w:lineRule="auto"/>
              <w:rPr>
                <w:sz w:val="19"/>
                <w:szCs w:val="19"/>
              </w:rPr>
            </w:pPr>
            <w:r w:rsidDel="00000000" w:rsidR="00000000" w:rsidRPr="00000000">
              <w:rPr>
                <w:sz w:val="19"/>
                <w:szCs w:val="19"/>
                <w:rtl w:val="0"/>
              </w:rPr>
              <w:t xml:space="preserve">Decimal positivo con hasta 2 decimales (toneladas)</w:t>
            </w:r>
          </w:p>
        </w:tc>
        <w:tc>
          <w:tcPr/>
          <w:p w:rsidR="00000000" w:rsidDel="00000000" w:rsidP="00000000" w:rsidRDefault="00000000" w:rsidRPr="00000000" w14:paraId="0000061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18">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1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1A">
            <w:pPr>
              <w:spacing w:after="40" w:before="40" w:lineRule="auto"/>
              <w:rPr>
                <w:sz w:val="19"/>
                <w:szCs w:val="19"/>
              </w:rPr>
            </w:pPr>
            <w:r w:rsidDel="00000000" w:rsidR="00000000" w:rsidRPr="00000000">
              <w:rPr>
                <w:sz w:val="19"/>
                <w:szCs w:val="19"/>
                <w:rtl w:val="0"/>
              </w:rPr>
              <w:t xml:space="preserve">ley_cu_aporte</w:t>
            </w:r>
          </w:p>
        </w:tc>
        <w:tc>
          <w:tcPr>
            <w:shd w:fill="f2f5f9" w:val="clear"/>
          </w:tcPr>
          <w:p w:rsidR="00000000" w:rsidDel="00000000" w:rsidP="00000000" w:rsidRDefault="00000000" w:rsidRPr="00000000" w14:paraId="0000061B">
            <w:pPr>
              <w:spacing w:after="40" w:before="40" w:lineRule="auto"/>
              <w:rPr>
                <w:sz w:val="19"/>
                <w:szCs w:val="19"/>
              </w:rPr>
            </w:pPr>
            <w:r w:rsidDel="00000000" w:rsidR="00000000" w:rsidRPr="00000000">
              <w:rPr>
                <w:sz w:val="19"/>
                <w:szCs w:val="19"/>
                <w:rtl w:val="0"/>
              </w:rPr>
              <w:t xml:space="preserve">NUMERIC(6,3)</w:t>
            </w:r>
          </w:p>
        </w:tc>
        <w:tc>
          <w:tcPr>
            <w:shd w:fill="f2f5f9" w:val="clear"/>
          </w:tcPr>
          <w:p w:rsidR="00000000" w:rsidDel="00000000" w:rsidP="00000000" w:rsidRDefault="00000000" w:rsidRPr="00000000" w14:paraId="0000061C">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shd w:fill="f2f5f9" w:val="clear"/>
          </w:tcPr>
          <w:p w:rsidR="00000000" w:rsidDel="00000000" w:rsidP="00000000" w:rsidRDefault="00000000" w:rsidRPr="00000000" w14:paraId="0000061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1E">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1F">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620">
            <w:pPr>
              <w:spacing w:after="40" w:before="40" w:lineRule="auto"/>
              <w:rPr>
                <w:sz w:val="19"/>
                <w:szCs w:val="19"/>
              </w:rPr>
            </w:pPr>
            <w:r w:rsidDel="00000000" w:rsidR="00000000" w:rsidRPr="00000000">
              <w:rPr>
                <w:sz w:val="19"/>
                <w:szCs w:val="19"/>
                <w:rtl w:val="0"/>
              </w:rPr>
              <w:t xml:space="preserve">origen_ley</w:t>
            </w:r>
          </w:p>
        </w:tc>
        <w:tc>
          <w:tcPr/>
          <w:p w:rsidR="00000000" w:rsidDel="00000000" w:rsidP="00000000" w:rsidRDefault="00000000" w:rsidRPr="00000000" w14:paraId="00000621">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622">
            <w:pPr>
              <w:spacing w:after="40" w:before="40" w:lineRule="auto"/>
              <w:rPr>
                <w:sz w:val="19"/>
                <w:szCs w:val="19"/>
              </w:rPr>
            </w:pPr>
            <w:r w:rsidDel="00000000" w:rsidR="00000000" w:rsidRPr="00000000">
              <w:rPr>
                <w:sz w:val="19"/>
                <w:szCs w:val="19"/>
                <w:rtl w:val="0"/>
              </w:rPr>
              <w:t xml:space="preserve">Uno de: estimada_modelo o medida_laboratorio</w:t>
            </w:r>
          </w:p>
        </w:tc>
        <w:tc>
          <w:tcPr/>
          <w:p w:rsidR="00000000" w:rsidDel="00000000" w:rsidP="00000000" w:rsidRDefault="00000000" w:rsidRPr="00000000" w14:paraId="0000062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24">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2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26">
            <w:pPr>
              <w:spacing w:after="40" w:before="40" w:lineRule="auto"/>
              <w:rPr>
                <w:sz w:val="19"/>
                <w:szCs w:val="19"/>
              </w:rPr>
            </w:pPr>
            <w:r w:rsidDel="00000000" w:rsidR="00000000" w:rsidRPr="00000000">
              <w:rPr>
                <w:sz w:val="19"/>
                <w:szCs w:val="19"/>
                <w:rtl w:val="0"/>
              </w:rPr>
              <w:t xml:space="preserve">marca_tiempo</w:t>
            </w:r>
          </w:p>
        </w:tc>
        <w:tc>
          <w:tcPr>
            <w:shd w:fill="f2f5f9" w:val="clear"/>
          </w:tcPr>
          <w:p w:rsidR="00000000" w:rsidDel="00000000" w:rsidP="00000000" w:rsidRDefault="00000000" w:rsidRPr="00000000" w14:paraId="00000627">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628">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62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2A">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2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62C">
            <w:pPr>
              <w:spacing w:after="40" w:before="40" w:lineRule="auto"/>
              <w:rPr>
                <w:b w:val="1"/>
                <w:bCs w:val="1"/>
                <w:color w:val="071a34"/>
                <w:sz w:val="19"/>
                <w:szCs w:val="19"/>
              </w:rPr>
            </w:pPr>
            <w:r w:rsidDel="00000000" w:rsidR="00000000" w:rsidRPr="00000000">
              <w:rPr>
                <w:b w:val="1"/>
                <w:bCs w:val="1"/>
                <w:color w:val="071a34"/>
                <w:sz w:val="19"/>
                <w:szCs w:val="19"/>
                <w:rtl w:val="0"/>
              </w:rPr>
              <w:t xml:space="preserve">Retoma de stock   dominio Mineral</w:t>
            </w:r>
          </w:p>
        </w:tc>
      </w:tr>
      <w:tr>
        <w:trPr>
          <w:cantSplit w:val="0"/>
          <w:tblHeader w:val="0"/>
        </w:trPr>
        <w:tc>
          <w:tcPr>
            <w:shd w:fill="071a34" w:val="clear"/>
          </w:tcPr>
          <w:p w:rsidR="00000000" w:rsidDel="00000000" w:rsidP="00000000" w:rsidRDefault="00000000" w:rsidRPr="00000000" w14:paraId="0000063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63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63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63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63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63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638">
            <w:pPr>
              <w:spacing w:after="40" w:before="40" w:lineRule="auto"/>
              <w:rPr>
                <w:sz w:val="19"/>
                <w:szCs w:val="19"/>
              </w:rPr>
            </w:pPr>
            <w:r w:rsidDel="00000000" w:rsidR="00000000" w:rsidRPr="00000000">
              <w:rPr>
                <w:sz w:val="19"/>
                <w:szCs w:val="19"/>
                <w:rtl w:val="0"/>
              </w:rPr>
              <w:t xml:space="preserve">id_retoma</w:t>
            </w:r>
          </w:p>
        </w:tc>
        <w:tc>
          <w:tcPr/>
          <w:p w:rsidR="00000000" w:rsidDel="00000000" w:rsidP="00000000" w:rsidRDefault="00000000" w:rsidRPr="00000000" w14:paraId="0000063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63A">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63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3C">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3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3E">
            <w:pPr>
              <w:spacing w:after="40" w:before="40" w:lineRule="auto"/>
              <w:rPr>
                <w:sz w:val="19"/>
                <w:szCs w:val="19"/>
              </w:rPr>
            </w:pPr>
            <w:r w:rsidDel="00000000" w:rsidR="00000000" w:rsidRPr="00000000">
              <w:rPr>
                <w:sz w:val="19"/>
                <w:szCs w:val="19"/>
                <w:rtl w:val="0"/>
              </w:rPr>
              <w:t xml:space="preserve">id_stock</w:t>
            </w:r>
          </w:p>
        </w:tc>
        <w:tc>
          <w:tcPr>
            <w:shd w:fill="f2f5f9" w:val="clear"/>
          </w:tcPr>
          <w:p w:rsidR="00000000" w:rsidDel="00000000" w:rsidP="00000000" w:rsidRDefault="00000000" w:rsidRPr="00000000" w14:paraId="0000063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640">
            <w:pPr>
              <w:spacing w:after="40" w:before="40" w:lineRule="auto"/>
              <w:rPr>
                <w:sz w:val="19"/>
                <w:szCs w:val="19"/>
              </w:rPr>
            </w:pPr>
            <w:r w:rsidDel="00000000" w:rsidR="00000000" w:rsidRPr="00000000">
              <w:rPr>
                <w:sz w:val="19"/>
                <w:szCs w:val="19"/>
                <w:rtl w:val="0"/>
              </w:rPr>
              <w:t xml:space="preserve">UUID válido de un stock existente</w:t>
            </w:r>
          </w:p>
        </w:tc>
        <w:tc>
          <w:tcPr>
            <w:shd w:fill="f2f5f9" w:val="clear"/>
          </w:tcPr>
          <w:p w:rsidR="00000000" w:rsidDel="00000000" w:rsidP="00000000" w:rsidRDefault="00000000" w:rsidRPr="00000000" w14:paraId="0000064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42">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4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44">
            <w:pPr>
              <w:spacing w:after="40" w:before="40" w:lineRule="auto"/>
              <w:rPr>
                <w:sz w:val="19"/>
                <w:szCs w:val="19"/>
              </w:rPr>
            </w:pPr>
            <w:r w:rsidDel="00000000" w:rsidR="00000000" w:rsidRPr="00000000">
              <w:rPr>
                <w:sz w:val="19"/>
                <w:szCs w:val="19"/>
                <w:rtl w:val="0"/>
              </w:rPr>
              <w:t xml:space="preserve">id_destino</w:t>
            </w:r>
          </w:p>
        </w:tc>
        <w:tc>
          <w:tcPr/>
          <w:p w:rsidR="00000000" w:rsidDel="00000000" w:rsidP="00000000" w:rsidRDefault="00000000" w:rsidRPr="00000000" w14:paraId="00000645">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646">
            <w:pPr>
              <w:spacing w:after="40" w:before="40" w:lineRule="auto"/>
              <w:rPr>
                <w:sz w:val="19"/>
                <w:szCs w:val="19"/>
              </w:rPr>
            </w:pPr>
            <w:r w:rsidDel="00000000" w:rsidR="00000000" w:rsidRPr="00000000">
              <w:rPr>
                <w:sz w:val="19"/>
                <w:szCs w:val="19"/>
                <w:rtl w:val="0"/>
              </w:rPr>
              <w:t xml:space="preserve">UUID válido de un stock o de un lote de chancado existente</w:t>
            </w:r>
          </w:p>
        </w:tc>
        <w:tc>
          <w:tcPr/>
          <w:p w:rsidR="00000000" w:rsidDel="00000000" w:rsidP="00000000" w:rsidRDefault="00000000" w:rsidRPr="00000000" w14:paraId="0000064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48">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4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4A">
            <w:pPr>
              <w:spacing w:after="40" w:before="40" w:lineRule="auto"/>
              <w:rPr>
                <w:sz w:val="19"/>
                <w:szCs w:val="19"/>
              </w:rPr>
            </w:pPr>
            <w:r w:rsidDel="00000000" w:rsidR="00000000" w:rsidRPr="00000000">
              <w:rPr>
                <w:sz w:val="19"/>
                <w:szCs w:val="19"/>
                <w:rtl w:val="0"/>
              </w:rPr>
              <w:t xml:space="preserve">tonelaje_retomado</w:t>
            </w:r>
          </w:p>
        </w:tc>
        <w:tc>
          <w:tcPr>
            <w:shd w:fill="f2f5f9" w:val="clear"/>
          </w:tcPr>
          <w:p w:rsidR="00000000" w:rsidDel="00000000" w:rsidP="00000000" w:rsidRDefault="00000000" w:rsidRPr="00000000" w14:paraId="0000064B">
            <w:pPr>
              <w:spacing w:after="40" w:before="40" w:lineRule="auto"/>
              <w:rPr>
                <w:sz w:val="19"/>
                <w:szCs w:val="19"/>
              </w:rPr>
            </w:pPr>
            <w:r w:rsidDel="00000000" w:rsidR="00000000" w:rsidRPr="00000000">
              <w:rPr>
                <w:sz w:val="19"/>
                <w:szCs w:val="19"/>
                <w:rtl w:val="0"/>
              </w:rPr>
              <w:t xml:space="preserve">NUMERIC(12,2)</w:t>
            </w:r>
          </w:p>
        </w:tc>
        <w:tc>
          <w:tcPr>
            <w:shd w:fill="f2f5f9" w:val="clear"/>
          </w:tcPr>
          <w:p w:rsidR="00000000" w:rsidDel="00000000" w:rsidP="00000000" w:rsidRDefault="00000000" w:rsidRPr="00000000" w14:paraId="0000064C">
            <w:pPr>
              <w:spacing w:after="40" w:before="40" w:lineRule="auto"/>
              <w:rPr>
                <w:sz w:val="19"/>
                <w:szCs w:val="19"/>
              </w:rPr>
            </w:pPr>
            <w:r w:rsidDel="00000000" w:rsidR="00000000" w:rsidRPr="00000000">
              <w:rPr>
                <w:sz w:val="19"/>
                <w:szCs w:val="19"/>
                <w:rtl w:val="0"/>
              </w:rPr>
              <w:t xml:space="preserve">Decimal positivo con hasta 2 decimales (toneladas)</w:t>
            </w:r>
          </w:p>
        </w:tc>
        <w:tc>
          <w:tcPr>
            <w:shd w:fill="f2f5f9" w:val="clear"/>
          </w:tcPr>
          <w:p w:rsidR="00000000" w:rsidDel="00000000" w:rsidP="00000000" w:rsidRDefault="00000000" w:rsidRPr="00000000" w14:paraId="0000064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4E">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4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50">
            <w:pPr>
              <w:spacing w:after="40" w:before="40" w:lineRule="auto"/>
              <w:rPr>
                <w:sz w:val="19"/>
                <w:szCs w:val="19"/>
              </w:rPr>
            </w:pPr>
            <w:r w:rsidDel="00000000" w:rsidR="00000000" w:rsidRPr="00000000">
              <w:rPr>
                <w:sz w:val="19"/>
                <w:szCs w:val="19"/>
                <w:rtl w:val="0"/>
              </w:rPr>
              <w:t xml:space="preserve">ley_cu_predicha</w:t>
            </w:r>
          </w:p>
        </w:tc>
        <w:tc>
          <w:tcPr/>
          <w:p w:rsidR="00000000" w:rsidDel="00000000" w:rsidP="00000000" w:rsidRDefault="00000000" w:rsidRPr="00000000" w14:paraId="00000651">
            <w:pPr>
              <w:spacing w:after="40" w:before="40" w:lineRule="auto"/>
              <w:rPr>
                <w:sz w:val="19"/>
                <w:szCs w:val="19"/>
              </w:rPr>
            </w:pPr>
            <w:r w:rsidDel="00000000" w:rsidR="00000000" w:rsidRPr="00000000">
              <w:rPr>
                <w:sz w:val="19"/>
                <w:szCs w:val="19"/>
                <w:rtl w:val="0"/>
              </w:rPr>
              <w:t xml:space="preserve">NUMERIC(6,3)</w:t>
            </w:r>
          </w:p>
        </w:tc>
        <w:tc>
          <w:tcPr/>
          <w:p w:rsidR="00000000" w:rsidDel="00000000" w:rsidP="00000000" w:rsidRDefault="00000000" w:rsidRPr="00000000" w14:paraId="00000652">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p w:rsidR="00000000" w:rsidDel="00000000" w:rsidP="00000000" w:rsidRDefault="00000000" w:rsidRPr="00000000" w14:paraId="0000065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54">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55">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656">
            <w:pPr>
              <w:spacing w:after="40" w:before="40" w:lineRule="auto"/>
              <w:rPr>
                <w:sz w:val="19"/>
                <w:szCs w:val="19"/>
              </w:rPr>
            </w:pPr>
            <w:r w:rsidDel="00000000" w:rsidR="00000000" w:rsidRPr="00000000">
              <w:rPr>
                <w:sz w:val="19"/>
                <w:szCs w:val="19"/>
                <w:rtl w:val="0"/>
              </w:rPr>
              <w:t xml:space="preserve">marca_tiempo</w:t>
            </w:r>
          </w:p>
        </w:tc>
        <w:tc>
          <w:tcPr>
            <w:shd w:fill="f2f5f9" w:val="clear"/>
          </w:tcPr>
          <w:p w:rsidR="00000000" w:rsidDel="00000000" w:rsidP="00000000" w:rsidRDefault="00000000" w:rsidRPr="00000000" w14:paraId="00000657">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658">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65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5A">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5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65C">
            <w:pPr>
              <w:spacing w:after="40" w:before="40" w:lineRule="auto"/>
              <w:rPr>
                <w:b w:val="1"/>
                <w:bCs w:val="1"/>
                <w:color w:val="071a34"/>
                <w:sz w:val="19"/>
                <w:szCs w:val="19"/>
              </w:rPr>
            </w:pPr>
            <w:r w:rsidDel="00000000" w:rsidR="00000000" w:rsidRPr="00000000">
              <w:rPr>
                <w:b w:val="1"/>
                <w:bCs w:val="1"/>
                <w:color w:val="071a34"/>
                <w:sz w:val="19"/>
                <w:szCs w:val="19"/>
                <w:rtl w:val="0"/>
              </w:rPr>
              <w:t xml:space="preserve">Lote de chancado   dominio Mineral</w:t>
            </w:r>
          </w:p>
        </w:tc>
      </w:tr>
      <w:tr>
        <w:trPr>
          <w:cantSplit w:val="0"/>
          <w:tblHeader w:val="0"/>
        </w:trPr>
        <w:tc>
          <w:tcPr>
            <w:shd w:fill="071a34" w:val="clear"/>
          </w:tcPr>
          <w:p w:rsidR="00000000" w:rsidDel="00000000" w:rsidP="00000000" w:rsidRDefault="00000000" w:rsidRPr="00000000" w14:paraId="0000066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66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66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66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66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66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668">
            <w:pPr>
              <w:spacing w:after="40" w:before="40" w:lineRule="auto"/>
              <w:rPr>
                <w:sz w:val="19"/>
                <w:szCs w:val="19"/>
              </w:rPr>
            </w:pPr>
            <w:r w:rsidDel="00000000" w:rsidR="00000000" w:rsidRPr="00000000">
              <w:rPr>
                <w:sz w:val="19"/>
                <w:szCs w:val="19"/>
                <w:rtl w:val="0"/>
              </w:rPr>
              <w:t xml:space="preserve">id_lote_chancado</w:t>
            </w:r>
          </w:p>
        </w:tc>
        <w:tc>
          <w:tcPr/>
          <w:p w:rsidR="00000000" w:rsidDel="00000000" w:rsidP="00000000" w:rsidRDefault="00000000" w:rsidRPr="00000000" w14:paraId="0000066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66A">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66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6C">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6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6E">
            <w:pPr>
              <w:spacing w:after="40" w:before="40" w:lineRule="auto"/>
              <w:rPr>
                <w:sz w:val="19"/>
                <w:szCs w:val="19"/>
              </w:rPr>
            </w:pPr>
            <w:r w:rsidDel="00000000" w:rsidR="00000000" w:rsidRPr="00000000">
              <w:rPr>
                <w:sz w:val="19"/>
                <w:szCs w:val="19"/>
                <w:rtl w:val="0"/>
              </w:rPr>
              <w:t xml:space="preserve">id_linea_proceso</w:t>
            </w:r>
          </w:p>
        </w:tc>
        <w:tc>
          <w:tcPr>
            <w:shd w:fill="f2f5f9" w:val="clear"/>
          </w:tcPr>
          <w:p w:rsidR="00000000" w:rsidDel="00000000" w:rsidP="00000000" w:rsidRDefault="00000000" w:rsidRPr="00000000" w14:paraId="0000066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670">
            <w:pPr>
              <w:spacing w:after="40" w:before="40" w:lineRule="auto"/>
              <w:rPr>
                <w:sz w:val="19"/>
                <w:szCs w:val="19"/>
              </w:rPr>
            </w:pPr>
            <w:r w:rsidDel="00000000" w:rsidR="00000000" w:rsidRPr="00000000">
              <w:rPr>
                <w:sz w:val="19"/>
                <w:szCs w:val="19"/>
                <w:rtl w:val="0"/>
              </w:rPr>
              <w:t xml:space="preserve">UUID válido de una línea de proceso existente</w:t>
            </w:r>
          </w:p>
        </w:tc>
        <w:tc>
          <w:tcPr>
            <w:shd w:fill="f2f5f9" w:val="clear"/>
          </w:tcPr>
          <w:p w:rsidR="00000000" w:rsidDel="00000000" w:rsidP="00000000" w:rsidRDefault="00000000" w:rsidRPr="00000000" w14:paraId="0000067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72">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7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74">
            <w:pPr>
              <w:spacing w:after="40" w:before="40" w:lineRule="auto"/>
              <w:rPr>
                <w:sz w:val="19"/>
                <w:szCs w:val="19"/>
              </w:rPr>
            </w:pPr>
            <w:r w:rsidDel="00000000" w:rsidR="00000000" w:rsidRPr="00000000">
              <w:rPr>
                <w:sz w:val="19"/>
                <w:szCs w:val="19"/>
                <w:rtl w:val="0"/>
              </w:rPr>
              <w:t xml:space="preserve">inicio_ventana</w:t>
            </w:r>
          </w:p>
        </w:tc>
        <w:tc>
          <w:tcPr/>
          <w:p w:rsidR="00000000" w:rsidDel="00000000" w:rsidP="00000000" w:rsidRDefault="00000000" w:rsidRPr="00000000" w14:paraId="00000675">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676">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67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78">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7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7A">
            <w:pPr>
              <w:spacing w:after="40" w:before="40" w:lineRule="auto"/>
              <w:rPr>
                <w:sz w:val="19"/>
                <w:szCs w:val="19"/>
              </w:rPr>
            </w:pPr>
            <w:r w:rsidDel="00000000" w:rsidR="00000000" w:rsidRPr="00000000">
              <w:rPr>
                <w:sz w:val="19"/>
                <w:szCs w:val="19"/>
                <w:rtl w:val="0"/>
              </w:rPr>
              <w:t xml:space="preserve">fin_ventana</w:t>
            </w:r>
          </w:p>
        </w:tc>
        <w:tc>
          <w:tcPr>
            <w:shd w:fill="f2f5f9" w:val="clear"/>
          </w:tcPr>
          <w:p w:rsidR="00000000" w:rsidDel="00000000" w:rsidP="00000000" w:rsidRDefault="00000000" w:rsidRPr="00000000" w14:paraId="0000067B">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67C">
            <w:pPr>
              <w:spacing w:after="40" w:before="40" w:lineRule="auto"/>
              <w:rPr>
                <w:sz w:val="19"/>
                <w:szCs w:val="19"/>
              </w:rPr>
            </w:pPr>
            <w:r w:rsidDel="00000000" w:rsidR="00000000" w:rsidRPr="00000000">
              <w:rPr>
                <w:sz w:val="19"/>
                <w:szCs w:val="19"/>
                <w:rtl w:val="0"/>
              </w:rPr>
              <w:t xml:space="preserve">Fecha y hora con zona horaria posterior a inicio_ventana, o vacío mientras el lote está abierto</w:t>
            </w:r>
          </w:p>
        </w:tc>
        <w:tc>
          <w:tcPr>
            <w:shd w:fill="f2f5f9" w:val="clear"/>
          </w:tcPr>
          <w:p w:rsidR="00000000" w:rsidDel="00000000" w:rsidP="00000000" w:rsidRDefault="00000000" w:rsidRPr="00000000" w14:paraId="0000067D">
            <w:pPr>
              <w:spacing w:after="40" w:before="40" w:lineRule="auto"/>
              <w:rPr>
                <w:sz w:val="19"/>
                <w:szCs w:val="19"/>
              </w:rPr>
            </w:pPr>
            <w:r w:rsidDel="00000000" w:rsidR="00000000" w:rsidRPr="00000000">
              <w:rPr>
                <w:sz w:val="19"/>
                <w:szCs w:val="19"/>
                <w:rtl w:val="0"/>
              </w:rPr>
              <w:t xml:space="preserve">No (NULL) : nulo si en conformación</w:t>
            </w:r>
          </w:p>
        </w:tc>
        <w:tc>
          <w:tcPr>
            <w:shd w:fill="f2f5f9" w:val="clear"/>
          </w:tcPr>
          <w:p w:rsidR="00000000" w:rsidDel="00000000" w:rsidP="00000000" w:rsidRDefault="00000000" w:rsidRPr="00000000" w14:paraId="0000067E">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7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80">
            <w:pPr>
              <w:spacing w:after="40" w:before="40" w:lineRule="auto"/>
              <w:rPr>
                <w:sz w:val="19"/>
                <w:szCs w:val="19"/>
              </w:rPr>
            </w:pPr>
            <w:r w:rsidDel="00000000" w:rsidR="00000000" w:rsidRPr="00000000">
              <w:rPr>
                <w:sz w:val="19"/>
                <w:szCs w:val="19"/>
                <w:rtl w:val="0"/>
              </w:rPr>
              <w:t xml:space="preserve">tonelaje_alimentado</w:t>
            </w:r>
          </w:p>
        </w:tc>
        <w:tc>
          <w:tcPr/>
          <w:p w:rsidR="00000000" w:rsidDel="00000000" w:rsidP="00000000" w:rsidRDefault="00000000" w:rsidRPr="00000000" w14:paraId="00000681">
            <w:pPr>
              <w:spacing w:after="40" w:before="40" w:lineRule="auto"/>
              <w:rPr>
                <w:sz w:val="19"/>
                <w:szCs w:val="19"/>
              </w:rPr>
            </w:pPr>
            <w:r w:rsidDel="00000000" w:rsidR="00000000" w:rsidRPr="00000000">
              <w:rPr>
                <w:sz w:val="19"/>
                <w:szCs w:val="19"/>
                <w:rtl w:val="0"/>
              </w:rPr>
              <w:t xml:space="preserve">NUMERIC(12,2)</w:t>
            </w:r>
          </w:p>
        </w:tc>
        <w:tc>
          <w:tcPr/>
          <w:p w:rsidR="00000000" w:rsidDel="00000000" w:rsidP="00000000" w:rsidRDefault="00000000" w:rsidRPr="00000000" w14:paraId="00000682">
            <w:pPr>
              <w:spacing w:after="40" w:before="40" w:lineRule="auto"/>
              <w:rPr>
                <w:sz w:val="19"/>
                <w:szCs w:val="19"/>
              </w:rPr>
            </w:pPr>
            <w:r w:rsidDel="00000000" w:rsidR="00000000" w:rsidRPr="00000000">
              <w:rPr>
                <w:sz w:val="19"/>
                <w:szCs w:val="19"/>
                <w:rtl w:val="0"/>
              </w:rPr>
              <w:t xml:space="preserve">Decimal positivo con hasta 2 decimales (toneladas)</w:t>
            </w:r>
          </w:p>
        </w:tc>
        <w:tc>
          <w:tcPr/>
          <w:p w:rsidR="00000000" w:rsidDel="00000000" w:rsidP="00000000" w:rsidRDefault="00000000" w:rsidRPr="00000000" w14:paraId="0000068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84">
            <w:pPr>
              <w:spacing w:after="40" w:before="40" w:lineRule="auto"/>
              <w:rPr>
                <w:sz w:val="19"/>
                <w:szCs w:val="19"/>
              </w:rPr>
            </w:pPr>
            <w:r w:rsidDel="00000000" w:rsidR="00000000" w:rsidRPr="00000000">
              <w:rPr>
                <w:sz w:val="19"/>
                <w:szCs w:val="19"/>
                <w:rtl w:val="0"/>
              </w:rPr>
              <w:t xml:space="preserve">Superintendencia de Planta Concentradora</w:t>
            </w:r>
          </w:p>
        </w:tc>
        <w:tc>
          <w:tcPr/>
          <w:p w:rsidR="00000000" w:rsidDel="00000000" w:rsidP="00000000" w:rsidRDefault="00000000" w:rsidRPr="00000000" w14:paraId="0000068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86">
            <w:pPr>
              <w:spacing w:after="40" w:before="40" w:lineRule="auto"/>
              <w:rPr>
                <w:sz w:val="19"/>
                <w:szCs w:val="19"/>
              </w:rPr>
            </w:pPr>
            <w:r w:rsidDel="00000000" w:rsidR="00000000" w:rsidRPr="00000000">
              <w:rPr>
                <w:sz w:val="19"/>
                <w:szCs w:val="19"/>
                <w:rtl w:val="0"/>
              </w:rPr>
              <w:t xml:space="preserve">ley_cu_ponderada</w:t>
            </w:r>
          </w:p>
        </w:tc>
        <w:tc>
          <w:tcPr>
            <w:shd w:fill="f2f5f9" w:val="clear"/>
          </w:tcPr>
          <w:p w:rsidR="00000000" w:rsidDel="00000000" w:rsidP="00000000" w:rsidRDefault="00000000" w:rsidRPr="00000000" w14:paraId="00000687">
            <w:pPr>
              <w:spacing w:after="40" w:before="40" w:lineRule="auto"/>
              <w:rPr>
                <w:sz w:val="19"/>
                <w:szCs w:val="19"/>
              </w:rPr>
            </w:pPr>
            <w:r w:rsidDel="00000000" w:rsidR="00000000" w:rsidRPr="00000000">
              <w:rPr>
                <w:sz w:val="19"/>
                <w:szCs w:val="19"/>
                <w:rtl w:val="0"/>
              </w:rPr>
              <w:t xml:space="preserve">NUMERIC(6,3)</w:t>
            </w:r>
          </w:p>
        </w:tc>
        <w:tc>
          <w:tcPr>
            <w:shd w:fill="f2f5f9" w:val="clear"/>
          </w:tcPr>
          <w:p w:rsidR="00000000" w:rsidDel="00000000" w:rsidP="00000000" w:rsidRDefault="00000000" w:rsidRPr="00000000" w14:paraId="00000688">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shd w:fill="f2f5f9" w:val="clear"/>
          </w:tcPr>
          <w:p w:rsidR="00000000" w:rsidDel="00000000" w:rsidP="00000000" w:rsidRDefault="00000000" w:rsidRPr="00000000" w14:paraId="0000068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8A">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68B">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68C">
            <w:pPr>
              <w:spacing w:after="40" w:before="40" w:lineRule="auto"/>
              <w:rPr>
                <w:sz w:val="19"/>
                <w:szCs w:val="19"/>
              </w:rPr>
            </w:pPr>
            <w:r w:rsidDel="00000000" w:rsidR="00000000" w:rsidRPr="00000000">
              <w:rPr>
                <w:sz w:val="19"/>
                <w:szCs w:val="19"/>
                <w:rtl w:val="0"/>
              </w:rPr>
              <w:t xml:space="preserve">estado</w:t>
            </w:r>
          </w:p>
        </w:tc>
        <w:tc>
          <w:tcPr/>
          <w:p w:rsidR="00000000" w:rsidDel="00000000" w:rsidP="00000000" w:rsidRDefault="00000000" w:rsidRPr="00000000" w14:paraId="0000068D">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68E">
            <w:pPr>
              <w:spacing w:after="40" w:before="40" w:lineRule="auto"/>
              <w:rPr>
                <w:sz w:val="19"/>
                <w:szCs w:val="19"/>
              </w:rPr>
            </w:pPr>
            <w:r w:rsidDel="00000000" w:rsidR="00000000" w:rsidRPr="00000000">
              <w:rPr>
                <w:sz w:val="19"/>
                <w:szCs w:val="19"/>
                <w:rtl w:val="0"/>
              </w:rPr>
              <w:t xml:space="preserve">Uno de: en_conformacion, cerrado o procesado</w:t>
            </w:r>
          </w:p>
        </w:tc>
        <w:tc>
          <w:tcPr/>
          <w:p w:rsidR="00000000" w:rsidDel="00000000" w:rsidP="00000000" w:rsidRDefault="00000000" w:rsidRPr="00000000" w14:paraId="0000068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90">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69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692">
            <w:pPr>
              <w:spacing w:after="40" w:before="40" w:lineRule="auto"/>
              <w:rPr>
                <w:b w:val="1"/>
                <w:bCs w:val="1"/>
                <w:color w:val="071a34"/>
                <w:sz w:val="19"/>
                <w:szCs w:val="19"/>
              </w:rPr>
            </w:pPr>
            <w:r w:rsidDel="00000000" w:rsidR="00000000" w:rsidRPr="00000000">
              <w:rPr>
                <w:b w:val="1"/>
                <w:bCs w:val="1"/>
                <w:color w:val="071a34"/>
                <w:sz w:val="19"/>
                <w:szCs w:val="19"/>
                <w:rtl w:val="0"/>
              </w:rPr>
              <w:t xml:space="preserve">Lote comercial   dominio Mineral / Comercial</w:t>
            </w:r>
          </w:p>
        </w:tc>
      </w:tr>
      <w:tr>
        <w:trPr>
          <w:cantSplit w:val="0"/>
          <w:tblHeader w:val="0"/>
        </w:trPr>
        <w:tc>
          <w:tcPr>
            <w:shd w:fill="071a34" w:val="clear"/>
          </w:tcPr>
          <w:p w:rsidR="00000000" w:rsidDel="00000000" w:rsidP="00000000" w:rsidRDefault="00000000" w:rsidRPr="00000000" w14:paraId="0000069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69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69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69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69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69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69E">
            <w:pPr>
              <w:spacing w:after="40" w:before="40" w:lineRule="auto"/>
              <w:rPr>
                <w:sz w:val="19"/>
                <w:szCs w:val="19"/>
              </w:rPr>
            </w:pPr>
            <w:r w:rsidDel="00000000" w:rsidR="00000000" w:rsidRPr="00000000">
              <w:rPr>
                <w:sz w:val="19"/>
                <w:szCs w:val="19"/>
                <w:rtl w:val="0"/>
              </w:rPr>
              <w:t xml:space="preserve">id_lote_comercial</w:t>
            </w:r>
          </w:p>
        </w:tc>
        <w:tc>
          <w:tcPr/>
          <w:p w:rsidR="00000000" w:rsidDel="00000000" w:rsidP="00000000" w:rsidRDefault="00000000" w:rsidRPr="00000000" w14:paraId="0000069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6A0">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6A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A2">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6A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A4">
            <w:pPr>
              <w:spacing w:after="40" w:before="40" w:lineRule="auto"/>
              <w:rPr>
                <w:sz w:val="19"/>
                <w:szCs w:val="19"/>
              </w:rPr>
            </w:pPr>
            <w:r w:rsidDel="00000000" w:rsidR="00000000" w:rsidRPr="00000000">
              <w:rPr>
                <w:sz w:val="19"/>
                <w:szCs w:val="19"/>
                <w:rtl w:val="0"/>
              </w:rPr>
              <w:t xml:space="preserve">fecha_conformacion</w:t>
            </w:r>
          </w:p>
        </w:tc>
        <w:tc>
          <w:tcPr>
            <w:shd w:fill="f2f5f9" w:val="clear"/>
          </w:tcPr>
          <w:p w:rsidR="00000000" w:rsidDel="00000000" w:rsidP="00000000" w:rsidRDefault="00000000" w:rsidRPr="00000000" w14:paraId="000006A5">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6A6">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6A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A8">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6A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AA">
            <w:pPr>
              <w:spacing w:after="40" w:before="40" w:lineRule="auto"/>
              <w:rPr>
                <w:sz w:val="19"/>
                <w:szCs w:val="19"/>
              </w:rPr>
            </w:pPr>
            <w:r w:rsidDel="00000000" w:rsidR="00000000" w:rsidRPr="00000000">
              <w:rPr>
                <w:sz w:val="19"/>
                <w:szCs w:val="19"/>
                <w:rtl w:val="0"/>
              </w:rPr>
              <w:t xml:space="preserve">tonelaje_humedo</w:t>
            </w:r>
          </w:p>
        </w:tc>
        <w:tc>
          <w:tcPr/>
          <w:p w:rsidR="00000000" w:rsidDel="00000000" w:rsidP="00000000" w:rsidRDefault="00000000" w:rsidRPr="00000000" w14:paraId="000006AB">
            <w:pPr>
              <w:spacing w:after="40" w:before="40" w:lineRule="auto"/>
              <w:rPr>
                <w:sz w:val="19"/>
                <w:szCs w:val="19"/>
              </w:rPr>
            </w:pPr>
            <w:r w:rsidDel="00000000" w:rsidR="00000000" w:rsidRPr="00000000">
              <w:rPr>
                <w:sz w:val="19"/>
                <w:szCs w:val="19"/>
                <w:rtl w:val="0"/>
              </w:rPr>
              <w:t xml:space="preserve">NUMERIC(12,2)</w:t>
            </w:r>
          </w:p>
        </w:tc>
        <w:tc>
          <w:tcPr/>
          <w:p w:rsidR="00000000" w:rsidDel="00000000" w:rsidP="00000000" w:rsidRDefault="00000000" w:rsidRPr="00000000" w14:paraId="000006AC">
            <w:pPr>
              <w:spacing w:after="40" w:before="40" w:lineRule="auto"/>
              <w:rPr>
                <w:sz w:val="19"/>
                <w:szCs w:val="19"/>
              </w:rPr>
            </w:pPr>
            <w:r w:rsidDel="00000000" w:rsidR="00000000" w:rsidRPr="00000000">
              <w:rPr>
                <w:sz w:val="19"/>
                <w:szCs w:val="19"/>
                <w:rtl w:val="0"/>
              </w:rPr>
              <w:t xml:space="preserve">Decimal positivo con hasta 2 decimales (toneladas)</w:t>
            </w:r>
          </w:p>
        </w:tc>
        <w:tc>
          <w:tcPr/>
          <w:p w:rsidR="00000000" w:rsidDel="00000000" w:rsidP="00000000" w:rsidRDefault="00000000" w:rsidRPr="00000000" w14:paraId="000006A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AE">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6A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B0">
            <w:pPr>
              <w:spacing w:after="40" w:before="40" w:lineRule="auto"/>
              <w:rPr>
                <w:sz w:val="19"/>
                <w:szCs w:val="19"/>
              </w:rPr>
            </w:pPr>
            <w:r w:rsidDel="00000000" w:rsidR="00000000" w:rsidRPr="00000000">
              <w:rPr>
                <w:sz w:val="19"/>
                <w:szCs w:val="19"/>
                <w:rtl w:val="0"/>
              </w:rPr>
              <w:t xml:space="preserve">tonelaje_seco</w:t>
            </w:r>
          </w:p>
        </w:tc>
        <w:tc>
          <w:tcPr>
            <w:shd w:fill="f2f5f9" w:val="clear"/>
          </w:tcPr>
          <w:p w:rsidR="00000000" w:rsidDel="00000000" w:rsidP="00000000" w:rsidRDefault="00000000" w:rsidRPr="00000000" w14:paraId="000006B1">
            <w:pPr>
              <w:spacing w:after="40" w:before="40" w:lineRule="auto"/>
              <w:rPr>
                <w:sz w:val="19"/>
                <w:szCs w:val="19"/>
              </w:rPr>
            </w:pPr>
            <w:r w:rsidDel="00000000" w:rsidR="00000000" w:rsidRPr="00000000">
              <w:rPr>
                <w:sz w:val="19"/>
                <w:szCs w:val="19"/>
                <w:rtl w:val="0"/>
              </w:rPr>
              <w:t xml:space="preserve">NUMERIC(12,2)</w:t>
            </w:r>
          </w:p>
        </w:tc>
        <w:tc>
          <w:tcPr>
            <w:shd w:fill="f2f5f9" w:val="clear"/>
          </w:tcPr>
          <w:p w:rsidR="00000000" w:rsidDel="00000000" w:rsidP="00000000" w:rsidRDefault="00000000" w:rsidRPr="00000000" w14:paraId="000006B2">
            <w:pPr>
              <w:spacing w:after="40" w:before="40" w:lineRule="auto"/>
              <w:rPr>
                <w:sz w:val="19"/>
                <w:szCs w:val="19"/>
              </w:rPr>
            </w:pPr>
            <w:r w:rsidDel="00000000" w:rsidR="00000000" w:rsidRPr="00000000">
              <w:rPr>
                <w:sz w:val="19"/>
                <w:szCs w:val="19"/>
                <w:rtl w:val="0"/>
              </w:rPr>
              <w:t xml:space="preserve">Decimal positivo con hasta 2 decimales, menor o igual que tonelaje_humedo (toneladas)</w:t>
            </w:r>
          </w:p>
        </w:tc>
        <w:tc>
          <w:tcPr>
            <w:shd w:fill="f2f5f9" w:val="clear"/>
          </w:tcPr>
          <w:p w:rsidR="00000000" w:rsidDel="00000000" w:rsidP="00000000" w:rsidRDefault="00000000" w:rsidRPr="00000000" w14:paraId="000006B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B4">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6B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B6">
            <w:pPr>
              <w:spacing w:after="40" w:before="40" w:lineRule="auto"/>
              <w:rPr>
                <w:sz w:val="19"/>
                <w:szCs w:val="19"/>
              </w:rPr>
            </w:pPr>
            <w:r w:rsidDel="00000000" w:rsidR="00000000" w:rsidRPr="00000000">
              <w:rPr>
                <w:sz w:val="19"/>
                <w:szCs w:val="19"/>
                <w:rtl w:val="0"/>
              </w:rPr>
              <w:t xml:space="preserve">humedad_porcentaje</w:t>
            </w:r>
          </w:p>
        </w:tc>
        <w:tc>
          <w:tcPr/>
          <w:p w:rsidR="00000000" w:rsidDel="00000000" w:rsidP="00000000" w:rsidRDefault="00000000" w:rsidRPr="00000000" w14:paraId="000006B7">
            <w:pPr>
              <w:spacing w:after="40" w:before="40" w:lineRule="auto"/>
              <w:rPr>
                <w:sz w:val="19"/>
                <w:szCs w:val="19"/>
              </w:rPr>
            </w:pPr>
            <w:r w:rsidDel="00000000" w:rsidR="00000000" w:rsidRPr="00000000">
              <w:rPr>
                <w:sz w:val="19"/>
                <w:szCs w:val="19"/>
                <w:rtl w:val="0"/>
              </w:rPr>
              <w:t xml:space="preserve">NUMERIC(6,3)</w:t>
            </w:r>
          </w:p>
        </w:tc>
        <w:tc>
          <w:tcPr/>
          <w:p w:rsidR="00000000" w:rsidDel="00000000" w:rsidP="00000000" w:rsidRDefault="00000000" w:rsidRPr="00000000" w14:paraId="000006B8">
            <w:pPr>
              <w:spacing w:after="40" w:before="40" w:lineRule="auto"/>
              <w:rPr>
                <w:sz w:val="19"/>
                <w:szCs w:val="19"/>
              </w:rPr>
            </w:pPr>
            <w:r w:rsidDel="00000000" w:rsidR="00000000" w:rsidRPr="00000000">
              <w:rPr>
                <w:sz w:val="19"/>
                <w:szCs w:val="19"/>
                <w:rtl w:val="0"/>
              </w:rPr>
              <w:t xml:space="preserve">Decimal de 0 a 100 con hasta 3 decimales (porcentaje de humedad)</w:t>
            </w:r>
          </w:p>
        </w:tc>
        <w:tc>
          <w:tcPr/>
          <w:p w:rsidR="00000000" w:rsidDel="00000000" w:rsidP="00000000" w:rsidRDefault="00000000" w:rsidRPr="00000000" w14:paraId="000006B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BA">
            <w:pPr>
              <w:spacing w:after="40" w:before="40" w:lineRule="auto"/>
              <w:rPr>
                <w:sz w:val="19"/>
                <w:szCs w:val="19"/>
              </w:rPr>
            </w:pPr>
            <w:r w:rsidDel="00000000" w:rsidR="00000000" w:rsidRPr="00000000">
              <w:rPr>
                <w:sz w:val="19"/>
                <w:szCs w:val="19"/>
                <w:rtl w:val="0"/>
              </w:rPr>
              <w:t xml:space="preserve">Laboratorio y Superintendencia de Planta Concentradora</w:t>
            </w:r>
          </w:p>
        </w:tc>
        <w:tc>
          <w:tcPr/>
          <w:p w:rsidR="00000000" w:rsidDel="00000000" w:rsidP="00000000" w:rsidRDefault="00000000" w:rsidRPr="00000000" w14:paraId="000006B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6BC">
            <w:pPr>
              <w:spacing w:after="40" w:before="40" w:lineRule="auto"/>
              <w:rPr>
                <w:sz w:val="19"/>
                <w:szCs w:val="19"/>
              </w:rPr>
            </w:pPr>
            <w:r w:rsidDel="00000000" w:rsidR="00000000" w:rsidRPr="00000000">
              <w:rPr>
                <w:sz w:val="19"/>
                <w:szCs w:val="19"/>
                <w:rtl w:val="0"/>
              </w:rPr>
              <w:t xml:space="preserve">ley_cu_liberacion</w:t>
            </w:r>
          </w:p>
        </w:tc>
        <w:tc>
          <w:tcPr>
            <w:shd w:fill="f2f5f9" w:val="clear"/>
          </w:tcPr>
          <w:p w:rsidR="00000000" w:rsidDel="00000000" w:rsidP="00000000" w:rsidRDefault="00000000" w:rsidRPr="00000000" w14:paraId="000006BD">
            <w:pPr>
              <w:spacing w:after="40" w:before="40" w:lineRule="auto"/>
              <w:rPr>
                <w:sz w:val="19"/>
                <w:szCs w:val="19"/>
              </w:rPr>
            </w:pPr>
            <w:r w:rsidDel="00000000" w:rsidR="00000000" w:rsidRPr="00000000">
              <w:rPr>
                <w:sz w:val="19"/>
                <w:szCs w:val="19"/>
                <w:rtl w:val="0"/>
              </w:rPr>
              <w:t xml:space="preserve">NUMERIC(6,3)</w:t>
            </w:r>
          </w:p>
        </w:tc>
        <w:tc>
          <w:tcPr>
            <w:shd w:fill="f2f5f9" w:val="clear"/>
          </w:tcPr>
          <w:p w:rsidR="00000000" w:rsidDel="00000000" w:rsidP="00000000" w:rsidRDefault="00000000" w:rsidRPr="00000000" w14:paraId="000006BE">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shd w:fill="f2f5f9" w:val="clear"/>
          </w:tcPr>
          <w:p w:rsidR="00000000" w:rsidDel="00000000" w:rsidP="00000000" w:rsidRDefault="00000000" w:rsidRPr="00000000" w14:paraId="000006B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C0">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6C1">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6C2">
            <w:pPr>
              <w:spacing w:after="40" w:before="40" w:lineRule="auto"/>
              <w:rPr>
                <w:sz w:val="19"/>
                <w:szCs w:val="19"/>
              </w:rPr>
            </w:pPr>
            <w:r w:rsidDel="00000000" w:rsidR="00000000" w:rsidRPr="00000000">
              <w:rPr>
                <w:sz w:val="19"/>
                <w:szCs w:val="19"/>
                <w:rtl w:val="0"/>
              </w:rPr>
              <w:t xml:space="preserve">ley_au_liberacion</w:t>
            </w:r>
          </w:p>
        </w:tc>
        <w:tc>
          <w:tcPr/>
          <w:p w:rsidR="00000000" w:rsidDel="00000000" w:rsidP="00000000" w:rsidRDefault="00000000" w:rsidRPr="00000000" w14:paraId="000006C3">
            <w:pPr>
              <w:spacing w:after="40" w:before="40" w:lineRule="auto"/>
              <w:rPr>
                <w:sz w:val="19"/>
                <w:szCs w:val="19"/>
              </w:rPr>
            </w:pPr>
            <w:r w:rsidDel="00000000" w:rsidR="00000000" w:rsidRPr="00000000">
              <w:rPr>
                <w:sz w:val="19"/>
                <w:szCs w:val="19"/>
                <w:rtl w:val="0"/>
              </w:rPr>
              <w:t xml:space="preserve">NUMERIC(8,3)</w:t>
            </w:r>
          </w:p>
        </w:tc>
        <w:tc>
          <w:tcPr/>
          <w:p w:rsidR="00000000" w:rsidDel="00000000" w:rsidP="00000000" w:rsidRDefault="00000000" w:rsidRPr="00000000" w14:paraId="000006C4">
            <w:pPr>
              <w:spacing w:after="40" w:before="40" w:lineRule="auto"/>
              <w:rPr>
                <w:sz w:val="19"/>
                <w:szCs w:val="19"/>
              </w:rPr>
            </w:pPr>
            <w:r w:rsidDel="00000000" w:rsidR="00000000" w:rsidRPr="00000000">
              <w:rPr>
                <w:sz w:val="19"/>
                <w:szCs w:val="19"/>
                <w:rtl w:val="0"/>
              </w:rPr>
              <w:t xml:space="preserve">Decimal positivo con hasta 3 decimales (gramos por tonelada)</w:t>
            </w:r>
          </w:p>
        </w:tc>
        <w:tc>
          <w:tcPr/>
          <w:p w:rsidR="00000000" w:rsidDel="00000000" w:rsidP="00000000" w:rsidRDefault="00000000" w:rsidRPr="00000000" w14:paraId="000006C5">
            <w:pPr>
              <w:spacing w:after="40" w:before="40" w:lineRule="auto"/>
              <w:rPr>
                <w:sz w:val="19"/>
                <w:szCs w:val="19"/>
              </w:rPr>
            </w:pPr>
            <w:r w:rsidDel="00000000" w:rsidR="00000000" w:rsidRPr="00000000">
              <w:rPr>
                <w:sz w:val="19"/>
                <w:szCs w:val="19"/>
                <w:rtl w:val="0"/>
              </w:rPr>
              <w:t xml:space="preserve">No (NULL) : nulo si el contrato del lote no considera pago por oro como subproducto </w:t>
            </w:r>
          </w:p>
        </w:tc>
        <w:tc>
          <w:tcPr/>
          <w:p w:rsidR="00000000" w:rsidDel="00000000" w:rsidP="00000000" w:rsidRDefault="00000000" w:rsidRPr="00000000" w14:paraId="000006C6">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6C7">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6C8">
            <w:pPr>
              <w:spacing w:after="40" w:before="40" w:lineRule="auto"/>
              <w:rPr>
                <w:sz w:val="19"/>
                <w:szCs w:val="19"/>
              </w:rPr>
            </w:pPr>
            <w:r w:rsidDel="00000000" w:rsidR="00000000" w:rsidRPr="00000000">
              <w:rPr>
                <w:sz w:val="19"/>
                <w:szCs w:val="19"/>
                <w:rtl w:val="0"/>
              </w:rPr>
              <w:t xml:space="preserve">ley_ag_liberacion</w:t>
            </w:r>
          </w:p>
        </w:tc>
        <w:tc>
          <w:tcPr>
            <w:shd w:fill="f2f5f9" w:val="clear"/>
          </w:tcPr>
          <w:p w:rsidR="00000000" w:rsidDel="00000000" w:rsidP="00000000" w:rsidRDefault="00000000" w:rsidRPr="00000000" w14:paraId="000006C9">
            <w:pPr>
              <w:spacing w:after="40" w:before="40" w:lineRule="auto"/>
              <w:rPr>
                <w:sz w:val="19"/>
                <w:szCs w:val="19"/>
              </w:rPr>
            </w:pPr>
            <w:r w:rsidDel="00000000" w:rsidR="00000000" w:rsidRPr="00000000">
              <w:rPr>
                <w:sz w:val="19"/>
                <w:szCs w:val="19"/>
                <w:rtl w:val="0"/>
              </w:rPr>
              <w:t xml:space="preserve">NUMERIC(8,3)</w:t>
            </w:r>
          </w:p>
        </w:tc>
        <w:tc>
          <w:tcPr>
            <w:shd w:fill="f2f5f9" w:val="clear"/>
          </w:tcPr>
          <w:p w:rsidR="00000000" w:rsidDel="00000000" w:rsidP="00000000" w:rsidRDefault="00000000" w:rsidRPr="00000000" w14:paraId="000006CA">
            <w:pPr>
              <w:spacing w:after="40" w:before="40" w:lineRule="auto"/>
              <w:rPr>
                <w:sz w:val="19"/>
                <w:szCs w:val="19"/>
              </w:rPr>
            </w:pPr>
            <w:r w:rsidDel="00000000" w:rsidR="00000000" w:rsidRPr="00000000">
              <w:rPr>
                <w:sz w:val="19"/>
                <w:szCs w:val="19"/>
                <w:rtl w:val="0"/>
              </w:rPr>
              <w:t xml:space="preserve">Decimal positivo con hasta 3 decimales (gramos por tonelada)</w:t>
            </w:r>
          </w:p>
        </w:tc>
        <w:tc>
          <w:tcPr>
            <w:shd w:fill="f2f5f9" w:val="clear"/>
          </w:tcPr>
          <w:p w:rsidR="00000000" w:rsidDel="00000000" w:rsidP="00000000" w:rsidRDefault="00000000" w:rsidRPr="00000000" w14:paraId="000006CB">
            <w:pPr>
              <w:spacing w:after="40" w:before="40" w:lineRule="auto"/>
              <w:rPr>
                <w:sz w:val="19"/>
                <w:szCs w:val="19"/>
              </w:rPr>
            </w:pPr>
            <w:r w:rsidDel="00000000" w:rsidR="00000000" w:rsidRPr="00000000">
              <w:rPr>
                <w:sz w:val="19"/>
                <w:szCs w:val="19"/>
                <w:rtl w:val="0"/>
              </w:rPr>
              <w:t xml:space="preserve">No (NULL): nulo si el contrato del lote no considera pago por plata como subproducto </w:t>
            </w:r>
          </w:p>
        </w:tc>
        <w:tc>
          <w:tcPr>
            <w:shd w:fill="f2f5f9" w:val="clear"/>
          </w:tcPr>
          <w:p w:rsidR="00000000" w:rsidDel="00000000" w:rsidP="00000000" w:rsidRDefault="00000000" w:rsidRPr="00000000" w14:paraId="000006CC">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6CD">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6CE">
            <w:pPr>
              <w:spacing w:after="40" w:before="40" w:lineRule="auto"/>
              <w:rPr>
                <w:sz w:val="19"/>
                <w:szCs w:val="19"/>
              </w:rPr>
            </w:pPr>
            <w:r w:rsidDel="00000000" w:rsidR="00000000" w:rsidRPr="00000000">
              <w:rPr>
                <w:sz w:val="19"/>
                <w:szCs w:val="19"/>
                <w:rtl w:val="0"/>
              </w:rPr>
              <w:t xml:space="preserve">contenido_as_liberacion</w:t>
            </w:r>
          </w:p>
        </w:tc>
        <w:tc>
          <w:tcPr/>
          <w:p w:rsidR="00000000" w:rsidDel="00000000" w:rsidP="00000000" w:rsidRDefault="00000000" w:rsidRPr="00000000" w14:paraId="000006CF">
            <w:pPr>
              <w:spacing w:after="40" w:before="40" w:lineRule="auto"/>
              <w:rPr>
                <w:sz w:val="19"/>
                <w:szCs w:val="19"/>
              </w:rPr>
            </w:pPr>
            <w:r w:rsidDel="00000000" w:rsidR="00000000" w:rsidRPr="00000000">
              <w:rPr>
                <w:sz w:val="19"/>
                <w:szCs w:val="19"/>
                <w:rtl w:val="0"/>
              </w:rPr>
              <w:t xml:space="preserve">NUMERIC(10,2)</w:t>
            </w:r>
          </w:p>
        </w:tc>
        <w:tc>
          <w:tcPr/>
          <w:p w:rsidR="00000000" w:rsidDel="00000000" w:rsidP="00000000" w:rsidRDefault="00000000" w:rsidRPr="00000000" w14:paraId="000006D0">
            <w:pPr>
              <w:spacing w:after="40" w:before="40" w:lineRule="auto"/>
              <w:rPr>
                <w:sz w:val="19"/>
                <w:szCs w:val="19"/>
              </w:rPr>
            </w:pPr>
            <w:r w:rsidDel="00000000" w:rsidR="00000000" w:rsidRPr="00000000">
              <w:rPr>
                <w:sz w:val="19"/>
                <w:szCs w:val="19"/>
                <w:rtl w:val="0"/>
              </w:rPr>
              <w:t xml:space="preserve">Decimal positivo con hasta 2 decimales (partes por millón)</w:t>
            </w:r>
          </w:p>
        </w:tc>
        <w:tc>
          <w:tcPr/>
          <w:p w:rsidR="00000000" w:rsidDel="00000000" w:rsidP="00000000" w:rsidRDefault="00000000" w:rsidRPr="00000000" w14:paraId="000006D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D2">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6D3">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6D4">
            <w:pPr>
              <w:spacing w:after="40" w:before="40" w:lineRule="auto"/>
              <w:rPr>
                <w:sz w:val="19"/>
                <w:szCs w:val="19"/>
              </w:rPr>
            </w:pPr>
            <w:r w:rsidDel="00000000" w:rsidR="00000000" w:rsidRPr="00000000">
              <w:rPr>
                <w:sz w:val="19"/>
                <w:szCs w:val="19"/>
                <w:rtl w:val="0"/>
              </w:rPr>
              <w:t xml:space="preserve">estado</w:t>
            </w:r>
          </w:p>
        </w:tc>
        <w:tc>
          <w:tcPr>
            <w:shd w:fill="f2f5f9" w:val="clear"/>
          </w:tcPr>
          <w:p w:rsidR="00000000" w:rsidDel="00000000" w:rsidP="00000000" w:rsidRDefault="00000000" w:rsidRPr="00000000" w14:paraId="000006D5">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6D6">
            <w:pPr>
              <w:spacing w:after="40" w:before="40" w:lineRule="auto"/>
              <w:rPr>
                <w:sz w:val="19"/>
                <w:szCs w:val="19"/>
              </w:rPr>
            </w:pPr>
            <w:r w:rsidDel="00000000" w:rsidR="00000000" w:rsidRPr="00000000">
              <w:rPr>
                <w:sz w:val="19"/>
                <w:szCs w:val="19"/>
                <w:rtl w:val="0"/>
              </w:rPr>
              <w:t xml:space="preserve">Uno de: pendiente, analizado, validado, liberado, rechazado, remuestreo o no_liberable</w:t>
            </w:r>
          </w:p>
        </w:tc>
        <w:tc>
          <w:tcPr>
            <w:shd w:fill="f2f5f9" w:val="clear"/>
          </w:tcPr>
          <w:p w:rsidR="00000000" w:rsidDel="00000000" w:rsidP="00000000" w:rsidRDefault="00000000" w:rsidRPr="00000000" w14:paraId="000006D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6D8">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6D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DA">
            <w:pPr>
              <w:spacing w:after="40" w:before="40" w:lineRule="auto"/>
              <w:rPr>
                <w:sz w:val="19"/>
                <w:szCs w:val="19"/>
              </w:rPr>
            </w:pPr>
            <w:r w:rsidDel="00000000" w:rsidR="00000000" w:rsidRPr="00000000">
              <w:rPr>
                <w:sz w:val="19"/>
                <w:szCs w:val="19"/>
                <w:rtl w:val="0"/>
              </w:rPr>
              <w:t xml:space="preserve">id_analisis_vigente</w:t>
            </w:r>
          </w:p>
        </w:tc>
        <w:tc>
          <w:tcPr/>
          <w:p w:rsidR="00000000" w:rsidDel="00000000" w:rsidP="00000000" w:rsidRDefault="00000000" w:rsidRPr="00000000" w14:paraId="000006D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6DC">
            <w:pPr>
              <w:spacing w:after="40" w:before="40" w:lineRule="auto"/>
              <w:rPr>
                <w:sz w:val="19"/>
                <w:szCs w:val="19"/>
              </w:rPr>
            </w:pPr>
            <w:r w:rsidDel="00000000" w:rsidR="00000000" w:rsidRPr="00000000">
              <w:rPr>
                <w:sz w:val="19"/>
                <w:szCs w:val="19"/>
                <w:rtl w:val="0"/>
              </w:rPr>
              <w:t xml:space="preserve">UUID válido de un análisis existente</w:t>
            </w:r>
          </w:p>
        </w:tc>
        <w:tc>
          <w:tcPr/>
          <w:p w:rsidR="00000000" w:rsidDel="00000000" w:rsidP="00000000" w:rsidRDefault="00000000" w:rsidRPr="00000000" w14:paraId="000006DD">
            <w:pPr>
              <w:spacing w:after="40" w:before="40" w:lineRule="auto"/>
              <w:rPr>
                <w:sz w:val="19"/>
                <w:szCs w:val="19"/>
              </w:rPr>
            </w:pPr>
            <w:r w:rsidDel="00000000" w:rsidR="00000000" w:rsidRPr="00000000">
              <w:rPr>
                <w:sz w:val="19"/>
                <w:szCs w:val="19"/>
                <w:rtl w:val="0"/>
              </w:rPr>
              <w:t xml:space="preserve">No (NULL): nulo mientras Calidad no ha publicado un análisis válido y vigente para el lote </w:t>
            </w:r>
          </w:p>
        </w:tc>
        <w:tc>
          <w:tcPr/>
          <w:p w:rsidR="00000000" w:rsidDel="00000000" w:rsidP="00000000" w:rsidRDefault="00000000" w:rsidRPr="00000000" w14:paraId="000006DE">
            <w:pPr>
              <w:spacing w:after="40" w:before="40" w:lineRule="auto"/>
              <w:rPr>
                <w:sz w:val="19"/>
                <w:szCs w:val="19"/>
              </w:rPr>
            </w:pPr>
            <w:r w:rsidDel="00000000" w:rsidR="00000000" w:rsidRPr="00000000">
              <w:rPr>
                <w:sz w:val="19"/>
                <w:szCs w:val="19"/>
                <w:rtl w:val="0"/>
              </w:rPr>
              <w:t xml:space="preserve">Laboratorio y Superintendencia de Planta Concentradora</w:t>
            </w:r>
          </w:p>
        </w:tc>
        <w:tc>
          <w:tcPr/>
          <w:p w:rsidR="00000000" w:rsidDel="00000000" w:rsidP="00000000" w:rsidRDefault="00000000" w:rsidRPr="00000000" w14:paraId="000006DF">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6E0">
            <w:pPr>
              <w:spacing w:after="40" w:before="40" w:lineRule="auto"/>
              <w:rPr>
                <w:sz w:val="19"/>
                <w:szCs w:val="19"/>
              </w:rPr>
            </w:pPr>
            <w:r w:rsidDel="00000000" w:rsidR="00000000" w:rsidRPr="00000000">
              <w:rPr>
                <w:sz w:val="19"/>
                <w:szCs w:val="19"/>
                <w:rtl w:val="0"/>
              </w:rPr>
              <w:t xml:space="preserve">id_aprobador_comercial</w:t>
            </w:r>
          </w:p>
        </w:tc>
        <w:tc>
          <w:tcPr>
            <w:shd w:fill="f2f5f9" w:val="clear"/>
          </w:tcPr>
          <w:p w:rsidR="00000000" w:rsidDel="00000000" w:rsidP="00000000" w:rsidRDefault="00000000" w:rsidRPr="00000000" w14:paraId="000006E1">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6E2">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6E3">
            <w:pPr>
              <w:spacing w:after="40" w:before="40" w:lineRule="auto"/>
              <w:rPr>
                <w:sz w:val="19"/>
                <w:szCs w:val="19"/>
              </w:rPr>
            </w:pPr>
            <w:r w:rsidDel="00000000" w:rsidR="00000000" w:rsidRPr="00000000">
              <w:rPr>
                <w:sz w:val="19"/>
                <w:szCs w:val="19"/>
                <w:rtl w:val="0"/>
              </w:rPr>
              <w:t xml:space="preserve">No (NULL): nulo mientras el lote no ha sido aprobado para liberación </w:t>
            </w:r>
          </w:p>
        </w:tc>
        <w:tc>
          <w:tcPr>
            <w:shd w:fill="f2f5f9" w:val="clear"/>
          </w:tcPr>
          <w:p w:rsidR="00000000" w:rsidDel="00000000" w:rsidP="00000000" w:rsidRDefault="00000000" w:rsidRPr="00000000" w14:paraId="000006E4">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6E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6E6">
            <w:pPr>
              <w:spacing w:after="40" w:before="40" w:lineRule="auto"/>
              <w:rPr>
                <w:sz w:val="19"/>
                <w:szCs w:val="19"/>
              </w:rPr>
            </w:pPr>
            <w:r w:rsidDel="00000000" w:rsidR="00000000" w:rsidRPr="00000000">
              <w:rPr>
                <w:sz w:val="19"/>
                <w:szCs w:val="19"/>
                <w:rtl w:val="0"/>
              </w:rPr>
              <w:t xml:space="preserve">id_devolucion_origen</w:t>
            </w:r>
          </w:p>
        </w:tc>
        <w:tc>
          <w:tcPr/>
          <w:p w:rsidR="00000000" w:rsidDel="00000000" w:rsidP="00000000" w:rsidRDefault="00000000" w:rsidRPr="00000000" w14:paraId="000006E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6E8">
            <w:pPr>
              <w:spacing w:after="40" w:before="40" w:lineRule="auto"/>
              <w:rPr>
                <w:sz w:val="19"/>
                <w:szCs w:val="19"/>
              </w:rPr>
            </w:pPr>
            <w:r w:rsidDel="00000000" w:rsidR="00000000" w:rsidRPr="00000000">
              <w:rPr>
                <w:sz w:val="19"/>
                <w:szCs w:val="19"/>
                <w:rtl w:val="0"/>
              </w:rPr>
              <w:t xml:space="preserve">UUID válido de una devolución de concentrado existente, o vacío</w:t>
            </w:r>
          </w:p>
        </w:tc>
        <w:tc>
          <w:tcPr/>
          <w:p w:rsidR="00000000" w:rsidDel="00000000" w:rsidP="00000000" w:rsidRDefault="00000000" w:rsidRPr="00000000" w14:paraId="000006E9">
            <w:pPr>
              <w:spacing w:after="40" w:before="40" w:lineRule="auto"/>
              <w:rPr>
                <w:sz w:val="19"/>
                <w:szCs w:val="19"/>
              </w:rPr>
            </w:pPr>
            <w:r w:rsidDel="00000000" w:rsidR="00000000" w:rsidRPr="00000000">
              <w:rPr>
                <w:sz w:val="19"/>
                <w:szCs w:val="19"/>
                <w:rtl w:val="0"/>
              </w:rPr>
              <w:t xml:space="preserve">No (NULL) : nulo en lotes sin material reincorporado</w:t>
            </w:r>
          </w:p>
        </w:tc>
        <w:tc>
          <w:tcPr/>
          <w:p w:rsidR="00000000" w:rsidDel="00000000" w:rsidP="00000000" w:rsidRDefault="00000000" w:rsidRPr="00000000" w14:paraId="000006EA">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6E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6EC">
            <w:pPr>
              <w:spacing w:after="40" w:before="40" w:lineRule="auto"/>
              <w:rPr>
                <w:b w:val="1"/>
                <w:bCs w:val="1"/>
                <w:color w:val="071a34"/>
                <w:sz w:val="19"/>
                <w:szCs w:val="19"/>
              </w:rPr>
            </w:pPr>
            <w:r w:rsidDel="00000000" w:rsidR="00000000" w:rsidRPr="00000000">
              <w:rPr>
                <w:b w:val="1"/>
                <w:bCs w:val="1"/>
                <w:color w:val="071a34"/>
                <w:sz w:val="19"/>
                <w:szCs w:val="19"/>
                <w:rtl w:val="0"/>
              </w:rPr>
              <w:t xml:space="preserve">Plan minero   dominio Mineral</w:t>
            </w:r>
          </w:p>
        </w:tc>
      </w:tr>
      <w:tr>
        <w:trPr>
          <w:cantSplit w:val="0"/>
          <w:tblHeader w:val="0"/>
        </w:trPr>
        <w:tc>
          <w:tcPr>
            <w:shd w:fill="071a34" w:val="clear"/>
          </w:tcPr>
          <w:p w:rsidR="00000000" w:rsidDel="00000000" w:rsidP="00000000" w:rsidRDefault="00000000" w:rsidRPr="00000000" w14:paraId="000006F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6F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6F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6F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6F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6F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6F8">
            <w:pPr>
              <w:spacing w:after="40" w:before="40" w:lineRule="auto"/>
              <w:rPr>
                <w:sz w:val="19"/>
                <w:szCs w:val="19"/>
              </w:rPr>
            </w:pPr>
            <w:r w:rsidDel="00000000" w:rsidR="00000000" w:rsidRPr="00000000">
              <w:rPr>
                <w:sz w:val="19"/>
                <w:szCs w:val="19"/>
                <w:rtl w:val="0"/>
              </w:rPr>
              <w:t xml:space="preserve">id_plan</w:t>
            </w:r>
          </w:p>
        </w:tc>
        <w:tc>
          <w:tcPr/>
          <w:p w:rsidR="00000000" w:rsidDel="00000000" w:rsidP="00000000" w:rsidRDefault="00000000" w:rsidRPr="00000000" w14:paraId="000006F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6FA">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6F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6FC">
            <w:pPr>
              <w:spacing w:after="40" w:before="40" w:lineRule="auto"/>
              <w:rPr>
                <w:sz w:val="19"/>
                <w:szCs w:val="19"/>
              </w:rPr>
            </w:pPr>
            <w:r w:rsidDel="00000000" w:rsidR="00000000" w:rsidRPr="00000000">
              <w:rPr>
                <w:sz w:val="19"/>
                <w:szCs w:val="19"/>
                <w:rtl w:val="0"/>
              </w:rPr>
              <w:t xml:space="preserve">Superintendencia de Planificación Minera</w:t>
            </w:r>
          </w:p>
        </w:tc>
        <w:tc>
          <w:tcPr/>
          <w:p w:rsidR="00000000" w:rsidDel="00000000" w:rsidP="00000000" w:rsidRDefault="00000000" w:rsidRPr="00000000" w14:paraId="000006FD">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6FE">
            <w:pPr>
              <w:spacing w:after="40" w:before="40" w:lineRule="auto"/>
              <w:rPr>
                <w:sz w:val="19"/>
                <w:szCs w:val="19"/>
              </w:rPr>
            </w:pPr>
            <w:r w:rsidDel="00000000" w:rsidR="00000000" w:rsidRPr="00000000">
              <w:rPr>
                <w:sz w:val="19"/>
                <w:szCs w:val="19"/>
                <w:rtl w:val="0"/>
              </w:rPr>
              <w:t xml:space="preserve">version</w:t>
            </w:r>
          </w:p>
        </w:tc>
        <w:tc>
          <w:tcPr>
            <w:shd w:fill="f2f5f9" w:val="clear"/>
          </w:tcPr>
          <w:p w:rsidR="00000000" w:rsidDel="00000000" w:rsidP="00000000" w:rsidRDefault="00000000" w:rsidRPr="00000000" w14:paraId="000006FF">
            <w:pPr>
              <w:spacing w:after="40" w:before="40" w:lineRule="auto"/>
              <w:rPr>
                <w:sz w:val="19"/>
                <w:szCs w:val="19"/>
              </w:rPr>
            </w:pPr>
            <w:r w:rsidDel="00000000" w:rsidR="00000000" w:rsidRPr="00000000">
              <w:rPr>
                <w:sz w:val="19"/>
                <w:szCs w:val="19"/>
                <w:rtl w:val="0"/>
              </w:rPr>
              <w:t xml:space="preserve">INTEGER</w:t>
            </w:r>
          </w:p>
        </w:tc>
        <w:tc>
          <w:tcPr>
            <w:shd w:fill="f2f5f9" w:val="clear"/>
          </w:tcPr>
          <w:p w:rsidR="00000000" w:rsidDel="00000000" w:rsidP="00000000" w:rsidRDefault="00000000" w:rsidRPr="00000000" w14:paraId="00000700">
            <w:pPr>
              <w:spacing w:after="40" w:before="40" w:lineRule="auto"/>
              <w:rPr>
                <w:sz w:val="19"/>
                <w:szCs w:val="19"/>
              </w:rPr>
            </w:pPr>
            <w:r w:rsidDel="00000000" w:rsidR="00000000" w:rsidRPr="00000000">
              <w:rPr>
                <w:sz w:val="19"/>
                <w:szCs w:val="19"/>
                <w:rtl w:val="0"/>
              </w:rPr>
              <w:t xml:space="preserve">Entero positivo incremental</w:t>
            </w:r>
          </w:p>
        </w:tc>
        <w:tc>
          <w:tcPr>
            <w:shd w:fill="f2f5f9" w:val="clear"/>
          </w:tcPr>
          <w:p w:rsidR="00000000" w:rsidDel="00000000" w:rsidP="00000000" w:rsidRDefault="00000000" w:rsidRPr="00000000" w14:paraId="0000070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02">
            <w:pPr>
              <w:spacing w:after="40" w:before="40" w:lineRule="auto"/>
              <w:rPr>
                <w:sz w:val="19"/>
                <w:szCs w:val="19"/>
              </w:rPr>
            </w:pPr>
            <w:r w:rsidDel="00000000" w:rsidR="00000000" w:rsidRPr="00000000">
              <w:rPr>
                <w:sz w:val="19"/>
                <w:szCs w:val="19"/>
                <w:rtl w:val="0"/>
              </w:rPr>
              <w:t xml:space="preserve">Superintendencia de Planificación Minera</w:t>
            </w:r>
          </w:p>
        </w:tc>
        <w:tc>
          <w:tcPr>
            <w:shd w:fill="f2f5f9" w:val="clear"/>
          </w:tcPr>
          <w:p w:rsidR="00000000" w:rsidDel="00000000" w:rsidP="00000000" w:rsidRDefault="00000000" w:rsidRPr="00000000" w14:paraId="00000703">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704">
            <w:pPr>
              <w:spacing w:after="40" w:before="40" w:lineRule="auto"/>
              <w:rPr>
                <w:sz w:val="19"/>
                <w:szCs w:val="19"/>
              </w:rPr>
            </w:pPr>
            <w:r w:rsidDel="00000000" w:rsidR="00000000" w:rsidRPr="00000000">
              <w:rPr>
                <w:sz w:val="19"/>
                <w:szCs w:val="19"/>
                <w:rtl w:val="0"/>
              </w:rPr>
              <w:t xml:space="preserve">fecha_publicacion</w:t>
            </w:r>
          </w:p>
        </w:tc>
        <w:tc>
          <w:tcPr/>
          <w:p w:rsidR="00000000" w:rsidDel="00000000" w:rsidP="00000000" w:rsidRDefault="00000000" w:rsidRPr="00000000" w14:paraId="00000705">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706">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70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08">
            <w:pPr>
              <w:spacing w:after="40" w:before="40" w:lineRule="auto"/>
              <w:rPr>
                <w:sz w:val="19"/>
                <w:szCs w:val="19"/>
              </w:rPr>
            </w:pPr>
            <w:r w:rsidDel="00000000" w:rsidR="00000000" w:rsidRPr="00000000">
              <w:rPr>
                <w:sz w:val="19"/>
                <w:szCs w:val="19"/>
                <w:rtl w:val="0"/>
              </w:rPr>
              <w:t xml:space="preserve">Superintendencia de Planificación Minera</w:t>
            </w:r>
          </w:p>
        </w:tc>
        <w:tc>
          <w:tcPr/>
          <w:p w:rsidR="00000000" w:rsidDel="00000000" w:rsidP="00000000" w:rsidRDefault="00000000" w:rsidRPr="00000000" w14:paraId="00000709">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70A">
            <w:pPr>
              <w:spacing w:after="40" w:before="40" w:lineRule="auto"/>
              <w:rPr>
                <w:sz w:val="19"/>
                <w:szCs w:val="19"/>
              </w:rPr>
            </w:pPr>
            <w:r w:rsidDel="00000000" w:rsidR="00000000" w:rsidRPr="00000000">
              <w:rPr>
                <w:sz w:val="19"/>
                <w:szCs w:val="19"/>
                <w:rtl w:val="0"/>
              </w:rPr>
              <w:t xml:space="preserve">horizonte</w:t>
            </w:r>
          </w:p>
        </w:tc>
        <w:tc>
          <w:tcPr>
            <w:shd w:fill="f2f5f9" w:val="clear"/>
          </w:tcPr>
          <w:p w:rsidR="00000000" w:rsidDel="00000000" w:rsidP="00000000" w:rsidRDefault="00000000" w:rsidRPr="00000000" w14:paraId="0000070B">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70C">
            <w:pPr>
              <w:spacing w:after="40" w:before="40" w:lineRule="auto"/>
              <w:rPr>
                <w:sz w:val="19"/>
                <w:szCs w:val="19"/>
              </w:rPr>
            </w:pPr>
            <w:r w:rsidDel="00000000" w:rsidR="00000000" w:rsidRPr="00000000">
              <w:rPr>
                <w:sz w:val="19"/>
                <w:szCs w:val="19"/>
                <w:rtl w:val="0"/>
              </w:rPr>
              <w:t xml:space="preserve">Uno de: semanal, mensual o trimestral</w:t>
            </w:r>
          </w:p>
        </w:tc>
        <w:tc>
          <w:tcPr>
            <w:shd w:fill="f2f5f9" w:val="clear"/>
          </w:tcPr>
          <w:p w:rsidR="00000000" w:rsidDel="00000000" w:rsidP="00000000" w:rsidRDefault="00000000" w:rsidRPr="00000000" w14:paraId="0000070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0E">
            <w:pPr>
              <w:spacing w:after="40" w:before="40" w:lineRule="auto"/>
              <w:rPr>
                <w:sz w:val="19"/>
                <w:szCs w:val="19"/>
              </w:rPr>
            </w:pPr>
            <w:r w:rsidDel="00000000" w:rsidR="00000000" w:rsidRPr="00000000">
              <w:rPr>
                <w:sz w:val="19"/>
                <w:szCs w:val="19"/>
                <w:rtl w:val="0"/>
              </w:rPr>
              <w:t xml:space="preserve">Superintendencia de Planificación Minera</w:t>
            </w:r>
          </w:p>
        </w:tc>
        <w:tc>
          <w:tcPr>
            <w:shd w:fill="f2f5f9" w:val="clear"/>
          </w:tcPr>
          <w:p w:rsidR="00000000" w:rsidDel="00000000" w:rsidP="00000000" w:rsidRDefault="00000000" w:rsidRPr="00000000" w14:paraId="0000070F">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710">
            <w:pPr>
              <w:spacing w:after="40" w:before="40" w:lineRule="auto"/>
              <w:rPr>
                <w:sz w:val="19"/>
                <w:szCs w:val="19"/>
              </w:rPr>
            </w:pPr>
            <w:r w:rsidDel="00000000" w:rsidR="00000000" w:rsidRPr="00000000">
              <w:rPr>
                <w:sz w:val="19"/>
                <w:szCs w:val="19"/>
                <w:rtl w:val="0"/>
              </w:rPr>
              <w:t xml:space="preserve">tonelaje_planificado</w:t>
            </w:r>
          </w:p>
        </w:tc>
        <w:tc>
          <w:tcPr/>
          <w:p w:rsidR="00000000" w:rsidDel="00000000" w:rsidP="00000000" w:rsidRDefault="00000000" w:rsidRPr="00000000" w14:paraId="00000711">
            <w:pPr>
              <w:spacing w:after="40" w:before="40" w:lineRule="auto"/>
              <w:rPr>
                <w:sz w:val="19"/>
                <w:szCs w:val="19"/>
              </w:rPr>
            </w:pPr>
            <w:r w:rsidDel="00000000" w:rsidR="00000000" w:rsidRPr="00000000">
              <w:rPr>
                <w:sz w:val="19"/>
                <w:szCs w:val="19"/>
                <w:rtl w:val="0"/>
              </w:rPr>
              <w:t xml:space="preserve">NUMERIC(12,2)</w:t>
            </w:r>
          </w:p>
        </w:tc>
        <w:tc>
          <w:tcPr/>
          <w:p w:rsidR="00000000" w:rsidDel="00000000" w:rsidP="00000000" w:rsidRDefault="00000000" w:rsidRPr="00000000" w14:paraId="00000712">
            <w:pPr>
              <w:spacing w:after="40" w:before="40" w:lineRule="auto"/>
              <w:rPr>
                <w:sz w:val="19"/>
                <w:szCs w:val="19"/>
              </w:rPr>
            </w:pPr>
            <w:r w:rsidDel="00000000" w:rsidR="00000000" w:rsidRPr="00000000">
              <w:rPr>
                <w:sz w:val="19"/>
                <w:szCs w:val="19"/>
                <w:rtl w:val="0"/>
              </w:rPr>
              <w:t xml:space="preserve">Decimal positivo con hasta 2 decimales (toneladas)</w:t>
            </w:r>
          </w:p>
        </w:tc>
        <w:tc>
          <w:tcPr/>
          <w:p w:rsidR="00000000" w:rsidDel="00000000" w:rsidP="00000000" w:rsidRDefault="00000000" w:rsidRPr="00000000" w14:paraId="0000071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14">
            <w:pPr>
              <w:spacing w:after="40" w:before="40" w:lineRule="auto"/>
              <w:rPr>
                <w:sz w:val="19"/>
                <w:szCs w:val="19"/>
              </w:rPr>
            </w:pPr>
            <w:r w:rsidDel="00000000" w:rsidR="00000000" w:rsidRPr="00000000">
              <w:rPr>
                <w:sz w:val="19"/>
                <w:szCs w:val="19"/>
                <w:rtl w:val="0"/>
              </w:rPr>
              <w:t xml:space="preserve">Superintendencia de Planificación Minera</w:t>
            </w:r>
          </w:p>
        </w:tc>
        <w:tc>
          <w:tcPr/>
          <w:p w:rsidR="00000000" w:rsidDel="00000000" w:rsidP="00000000" w:rsidRDefault="00000000" w:rsidRPr="00000000" w14:paraId="00000715">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716">
            <w:pPr>
              <w:spacing w:after="40" w:before="40" w:lineRule="auto"/>
              <w:rPr>
                <w:sz w:val="19"/>
                <w:szCs w:val="19"/>
              </w:rPr>
            </w:pPr>
            <w:r w:rsidDel="00000000" w:rsidR="00000000" w:rsidRPr="00000000">
              <w:rPr>
                <w:sz w:val="19"/>
                <w:szCs w:val="19"/>
                <w:rtl w:val="0"/>
              </w:rPr>
              <w:t xml:space="preserve">destino_planificado</w:t>
            </w:r>
          </w:p>
        </w:tc>
        <w:tc>
          <w:tcPr>
            <w:shd w:fill="f2f5f9" w:val="clear"/>
          </w:tcPr>
          <w:p w:rsidR="00000000" w:rsidDel="00000000" w:rsidP="00000000" w:rsidRDefault="00000000" w:rsidRPr="00000000" w14:paraId="00000717">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718">
            <w:pPr>
              <w:spacing w:after="40" w:before="40" w:lineRule="auto"/>
              <w:rPr>
                <w:sz w:val="19"/>
                <w:szCs w:val="19"/>
              </w:rPr>
            </w:pPr>
            <w:r w:rsidDel="00000000" w:rsidR="00000000" w:rsidRPr="00000000">
              <w:rPr>
                <w:sz w:val="19"/>
                <w:szCs w:val="19"/>
                <w:rtl w:val="0"/>
              </w:rPr>
              <w:t xml:space="preserve">Uno de: chancado, stock, stock_baja_ley o botadero</w:t>
            </w:r>
          </w:p>
        </w:tc>
        <w:tc>
          <w:tcPr>
            <w:shd w:fill="f2f5f9" w:val="clear"/>
          </w:tcPr>
          <w:p w:rsidR="00000000" w:rsidDel="00000000" w:rsidP="00000000" w:rsidRDefault="00000000" w:rsidRPr="00000000" w14:paraId="0000071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1A">
            <w:pPr>
              <w:spacing w:after="40" w:before="40" w:lineRule="auto"/>
              <w:rPr>
                <w:sz w:val="19"/>
                <w:szCs w:val="19"/>
              </w:rPr>
            </w:pPr>
            <w:r w:rsidDel="00000000" w:rsidR="00000000" w:rsidRPr="00000000">
              <w:rPr>
                <w:sz w:val="19"/>
                <w:szCs w:val="19"/>
                <w:rtl w:val="0"/>
              </w:rPr>
              <w:t xml:space="preserve">Superintendencia de Planificación Minera</w:t>
            </w:r>
          </w:p>
        </w:tc>
        <w:tc>
          <w:tcPr>
            <w:shd w:fill="f2f5f9" w:val="clear"/>
          </w:tcPr>
          <w:p w:rsidR="00000000" w:rsidDel="00000000" w:rsidP="00000000" w:rsidRDefault="00000000" w:rsidRPr="00000000" w14:paraId="0000071B">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71C">
            <w:pPr>
              <w:spacing w:after="40" w:before="40" w:lineRule="auto"/>
              <w:rPr>
                <w:sz w:val="19"/>
                <w:szCs w:val="19"/>
              </w:rPr>
            </w:pPr>
            <w:r w:rsidDel="00000000" w:rsidR="00000000" w:rsidRPr="00000000">
              <w:rPr>
                <w:sz w:val="19"/>
                <w:szCs w:val="19"/>
                <w:rtl w:val="0"/>
              </w:rPr>
              <w:t xml:space="preserve">estado</w:t>
            </w:r>
          </w:p>
        </w:tc>
        <w:tc>
          <w:tcPr/>
          <w:p w:rsidR="00000000" w:rsidDel="00000000" w:rsidP="00000000" w:rsidRDefault="00000000" w:rsidRPr="00000000" w14:paraId="0000071D">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71E">
            <w:pPr>
              <w:spacing w:after="40" w:before="40" w:lineRule="auto"/>
              <w:rPr>
                <w:sz w:val="19"/>
                <w:szCs w:val="19"/>
              </w:rPr>
            </w:pPr>
            <w:r w:rsidDel="00000000" w:rsidR="00000000" w:rsidRPr="00000000">
              <w:rPr>
                <w:sz w:val="19"/>
                <w:szCs w:val="19"/>
                <w:rtl w:val="0"/>
              </w:rPr>
              <w:t xml:space="preserve">Uno de: vigente o superada</w:t>
            </w:r>
          </w:p>
        </w:tc>
        <w:tc>
          <w:tcPr/>
          <w:p w:rsidR="00000000" w:rsidDel="00000000" w:rsidP="00000000" w:rsidRDefault="00000000" w:rsidRPr="00000000" w14:paraId="0000071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20">
            <w:pPr>
              <w:spacing w:after="40" w:before="40" w:lineRule="auto"/>
              <w:rPr>
                <w:sz w:val="19"/>
                <w:szCs w:val="19"/>
              </w:rPr>
            </w:pPr>
            <w:r w:rsidDel="00000000" w:rsidR="00000000" w:rsidRPr="00000000">
              <w:rPr>
                <w:sz w:val="19"/>
                <w:szCs w:val="19"/>
                <w:rtl w:val="0"/>
              </w:rPr>
              <w:t xml:space="preserve">Superintendencia de Planificación Minera</w:t>
            </w:r>
          </w:p>
        </w:tc>
        <w:tc>
          <w:tcPr/>
          <w:p w:rsidR="00000000" w:rsidDel="00000000" w:rsidP="00000000" w:rsidRDefault="00000000" w:rsidRPr="00000000" w14:paraId="0000072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722">
            <w:pPr>
              <w:spacing w:after="40" w:before="40" w:lineRule="auto"/>
              <w:rPr>
                <w:b w:val="1"/>
                <w:bCs w:val="1"/>
                <w:color w:val="071a34"/>
                <w:sz w:val="19"/>
                <w:szCs w:val="19"/>
              </w:rPr>
            </w:pPr>
            <w:r w:rsidDel="00000000" w:rsidR="00000000" w:rsidRPr="00000000">
              <w:rPr>
                <w:b w:val="1"/>
                <w:bCs w:val="1"/>
                <w:color w:val="071a34"/>
                <w:sz w:val="19"/>
                <w:szCs w:val="19"/>
                <w:rtl w:val="0"/>
              </w:rPr>
              <w:t xml:space="preserve">Conciliación   dominio Mineral</w:t>
            </w:r>
          </w:p>
        </w:tc>
      </w:tr>
      <w:tr>
        <w:trPr>
          <w:cantSplit w:val="0"/>
          <w:tblHeader w:val="0"/>
        </w:trPr>
        <w:tc>
          <w:tcPr>
            <w:shd w:fill="071a34" w:val="clear"/>
          </w:tcPr>
          <w:p w:rsidR="00000000" w:rsidDel="00000000" w:rsidP="00000000" w:rsidRDefault="00000000" w:rsidRPr="00000000" w14:paraId="0000072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72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72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72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72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72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72E">
            <w:pPr>
              <w:spacing w:after="40" w:before="40" w:lineRule="auto"/>
              <w:rPr>
                <w:sz w:val="19"/>
                <w:szCs w:val="19"/>
              </w:rPr>
            </w:pPr>
            <w:r w:rsidDel="00000000" w:rsidR="00000000" w:rsidRPr="00000000">
              <w:rPr>
                <w:sz w:val="19"/>
                <w:szCs w:val="19"/>
                <w:rtl w:val="0"/>
              </w:rPr>
              <w:t xml:space="preserve">id_conciliacion</w:t>
            </w:r>
          </w:p>
        </w:tc>
        <w:tc>
          <w:tcPr/>
          <w:p w:rsidR="00000000" w:rsidDel="00000000" w:rsidP="00000000" w:rsidRDefault="00000000" w:rsidRPr="00000000" w14:paraId="0000072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730">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73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32">
            <w:pPr>
              <w:spacing w:after="40" w:before="40" w:lineRule="auto"/>
              <w:rPr>
                <w:sz w:val="19"/>
                <w:szCs w:val="19"/>
              </w:rPr>
            </w:pPr>
            <w:r w:rsidDel="00000000" w:rsidR="00000000" w:rsidRPr="00000000">
              <w:rPr>
                <w:sz w:val="19"/>
                <w:szCs w:val="19"/>
                <w:rtl w:val="0"/>
              </w:rPr>
              <w:t xml:space="preserve">Metalurgia</w:t>
            </w:r>
          </w:p>
        </w:tc>
        <w:tc>
          <w:tcPr/>
          <w:p w:rsidR="00000000" w:rsidDel="00000000" w:rsidP="00000000" w:rsidRDefault="00000000" w:rsidRPr="00000000" w14:paraId="0000073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34">
            <w:pPr>
              <w:spacing w:after="40" w:before="40" w:lineRule="auto"/>
              <w:rPr>
                <w:sz w:val="19"/>
                <w:szCs w:val="19"/>
              </w:rPr>
            </w:pPr>
            <w:r w:rsidDel="00000000" w:rsidR="00000000" w:rsidRPr="00000000">
              <w:rPr>
                <w:sz w:val="19"/>
                <w:szCs w:val="19"/>
                <w:rtl w:val="0"/>
              </w:rPr>
              <w:t xml:space="preserve">periodo_desde / periodo_hasta</w:t>
            </w:r>
          </w:p>
        </w:tc>
        <w:tc>
          <w:tcPr>
            <w:shd w:fill="f2f5f9" w:val="clear"/>
          </w:tcPr>
          <w:p w:rsidR="00000000" w:rsidDel="00000000" w:rsidP="00000000" w:rsidRDefault="00000000" w:rsidRPr="00000000" w14:paraId="00000735">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736">
            <w:pPr>
              <w:spacing w:after="40" w:before="40" w:lineRule="auto"/>
              <w:rPr>
                <w:sz w:val="19"/>
                <w:szCs w:val="19"/>
              </w:rPr>
            </w:pPr>
            <w:r w:rsidDel="00000000" w:rsidR="00000000" w:rsidRPr="00000000">
              <w:rPr>
                <w:sz w:val="19"/>
                <w:szCs w:val="19"/>
                <w:rtl w:val="0"/>
              </w:rPr>
              <w:t xml:space="preserve">Fechas y horas con zona horaria; periodo_hasta posterior a periodo_desde</w:t>
            </w:r>
          </w:p>
        </w:tc>
        <w:tc>
          <w:tcPr>
            <w:shd w:fill="f2f5f9" w:val="clear"/>
          </w:tcPr>
          <w:p w:rsidR="00000000" w:rsidDel="00000000" w:rsidP="00000000" w:rsidRDefault="00000000" w:rsidRPr="00000000" w14:paraId="0000073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38">
            <w:pPr>
              <w:spacing w:after="40" w:before="40" w:lineRule="auto"/>
              <w:rPr>
                <w:sz w:val="19"/>
                <w:szCs w:val="19"/>
              </w:rPr>
            </w:pPr>
            <w:r w:rsidDel="00000000" w:rsidR="00000000" w:rsidRPr="00000000">
              <w:rPr>
                <w:sz w:val="19"/>
                <w:szCs w:val="19"/>
                <w:rtl w:val="0"/>
              </w:rPr>
              <w:t xml:space="preserve">Metalurgia</w:t>
            </w:r>
          </w:p>
        </w:tc>
        <w:tc>
          <w:tcPr>
            <w:shd w:fill="f2f5f9" w:val="clear"/>
          </w:tcPr>
          <w:p w:rsidR="00000000" w:rsidDel="00000000" w:rsidP="00000000" w:rsidRDefault="00000000" w:rsidRPr="00000000" w14:paraId="0000073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73A">
            <w:pPr>
              <w:spacing w:after="40" w:before="40" w:lineRule="auto"/>
              <w:rPr>
                <w:sz w:val="19"/>
                <w:szCs w:val="19"/>
              </w:rPr>
            </w:pPr>
            <w:r w:rsidDel="00000000" w:rsidR="00000000" w:rsidRPr="00000000">
              <w:rPr>
                <w:sz w:val="19"/>
                <w:szCs w:val="19"/>
                <w:rtl w:val="0"/>
              </w:rPr>
              <w:t xml:space="preserve">cobre_estimado</w:t>
            </w:r>
          </w:p>
        </w:tc>
        <w:tc>
          <w:tcPr/>
          <w:p w:rsidR="00000000" w:rsidDel="00000000" w:rsidP="00000000" w:rsidRDefault="00000000" w:rsidRPr="00000000" w14:paraId="0000073B">
            <w:pPr>
              <w:spacing w:after="40" w:before="40" w:lineRule="auto"/>
              <w:rPr>
                <w:sz w:val="19"/>
                <w:szCs w:val="19"/>
              </w:rPr>
            </w:pPr>
            <w:r w:rsidDel="00000000" w:rsidR="00000000" w:rsidRPr="00000000">
              <w:rPr>
                <w:sz w:val="19"/>
                <w:szCs w:val="19"/>
                <w:rtl w:val="0"/>
              </w:rPr>
              <w:t xml:space="preserve">NUMERIC(12,2)</w:t>
            </w:r>
          </w:p>
        </w:tc>
        <w:tc>
          <w:tcPr/>
          <w:p w:rsidR="00000000" w:rsidDel="00000000" w:rsidP="00000000" w:rsidRDefault="00000000" w:rsidRPr="00000000" w14:paraId="0000073C">
            <w:pPr>
              <w:spacing w:after="40" w:before="40" w:lineRule="auto"/>
              <w:rPr>
                <w:sz w:val="19"/>
                <w:szCs w:val="19"/>
              </w:rPr>
            </w:pPr>
            <w:r w:rsidDel="00000000" w:rsidR="00000000" w:rsidRPr="00000000">
              <w:rPr>
                <w:sz w:val="19"/>
                <w:szCs w:val="19"/>
                <w:rtl w:val="0"/>
              </w:rPr>
              <w:t xml:space="preserve">Decimal positivo con hasta 2 decimales (toneladas de cobre fino)</w:t>
            </w:r>
          </w:p>
        </w:tc>
        <w:tc>
          <w:tcPr/>
          <w:p w:rsidR="00000000" w:rsidDel="00000000" w:rsidP="00000000" w:rsidRDefault="00000000" w:rsidRPr="00000000" w14:paraId="0000073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3E">
            <w:pPr>
              <w:spacing w:after="40" w:before="40" w:lineRule="auto"/>
              <w:rPr>
                <w:sz w:val="19"/>
                <w:szCs w:val="19"/>
              </w:rPr>
            </w:pPr>
            <w:r w:rsidDel="00000000" w:rsidR="00000000" w:rsidRPr="00000000">
              <w:rPr>
                <w:sz w:val="19"/>
                <w:szCs w:val="19"/>
                <w:rtl w:val="0"/>
              </w:rPr>
              <w:t xml:space="preserve">Metalurgia</w:t>
            </w:r>
          </w:p>
        </w:tc>
        <w:tc>
          <w:tcPr/>
          <w:p w:rsidR="00000000" w:rsidDel="00000000" w:rsidP="00000000" w:rsidRDefault="00000000" w:rsidRPr="00000000" w14:paraId="0000073F">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740">
            <w:pPr>
              <w:spacing w:after="40" w:before="40" w:lineRule="auto"/>
              <w:rPr>
                <w:sz w:val="19"/>
                <w:szCs w:val="19"/>
              </w:rPr>
            </w:pPr>
            <w:r w:rsidDel="00000000" w:rsidR="00000000" w:rsidRPr="00000000">
              <w:rPr>
                <w:sz w:val="19"/>
                <w:szCs w:val="19"/>
                <w:rtl w:val="0"/>
              </w:rPr>
              <w:t xml:space="preserve">cobre_extraido</w:t>
            </w:r>
          </w:p>
        </w:tc>
        <w:tc>
          <w:tcPr>
            <w:shd w:fill="f2f5f9" w:val="clear"/>
          </w:tcPr>
          <w:p w:rsidR="00000000" w:rsidDel="00000000" w:rsidP="00000000" w:rsidRDefault="00000000" w:rsidRPr="00000000" w14:paraId="00000741">
            <w:pPr>
              <w:spacing w:after="40" w:before="40" w:lineRule="auto"/>
              <w:rPr>
                <w:sz w:val="19"/>
                <w:szCs w:val="19"/>
              </w:rPr>
            </w:pPr>
            <w:r w:rsidDel="00000000" w:rsidR="00000000" w:rsidRPr="00000000">
              <w:rPr>
                <w:sz w:val="19"/>
                <w:szCs w:val="19"/>
                <w:rtl w:val="0"/>
              </w:rPr>
              <w:t xml:space="preserve">NUMERIC(12,2)</w:t>
            </w:r>
          </w:p>
        </w:tc>
        <w:tc>
          <w:tcPr>
            <w:shd w:fill="f2f5f9" w:val="clear"/>
          </w:tcPr>
          <w:p w:rsidR="00000000" w:rsidDel="00000000" w:rsidP="00000000" w:rsidRDefault="00000000" w:rsidRPr="00000000" w14:paraId="00000742">
            <w:pPr>
              <w:spacing w:after="40" w:before="40" w:lineRule="auto"/>
              <w:rPr>
                <w:sz w:val="19"/>
                <w:szCs w:val="19"/>
              </w:rPr>
            </w:pPr>
            <w:r w:rsidDel="00000000" w:rsidR="00000000" w:rsidRPr="00000000">
              <w:rPr>
                <w:sz w:val="19"/>
                <w:szCs w:val="19"/>
                <w:rtl w:val="0"/>
              </w:rPr>
              <w:t xml:space="preserve">Decimal positivo con hasta 2 decimales (toneladas de cobre fino)</w:t>
            </w:r>
          </w:p>
        </w:tc>
        <w:tc>
          <w:tcPr>
            <w:shd w:fill="f2f5f9" w:val="clear"/>
          </w:tcPr>
          <w:p w:rsidR="00000000" w:rsidDel="00000000" w:rsidP="00000000" w:rsidRDefault="00000000" w:rsidRPr="00000000" w14:paraId="0000074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44">
            <w:pPr>
              <w:spacing w:after="40" w:before="40" w:lineRule="auto"/>
              <w:rPr>
                <w:sz w:val="19"/>
                <w:szCs w:val="19"/>
              </w:rPr>
            </w:pPr>
            <w:r w:rsidDel="00000000" w:rsidR="00000000" w:rsidRPr="00000000">
              <w:rPr>
                <w:sz w:val="19"/>
                <w:szCs w:val="19"/>
                <w:rtl w:val="0"/>
              </w:rPr>
              <w:t xml:space="preserve">Metalurgia</w:t>
            </w:r>
          </w:p>
        </w:tc>
        <w:tc>
          <w:tcPr>
            <w:shd w:fill="f2f5f9" w:val="clear"/>
          </w:tcPr>
          <w:p w:rsidR="00000000" w:rsidDel="00000000" w:rsidP="00000000" w:rsidRDefault="00000000" w:rsidRPr="00000000" w14:paraId="00000745">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746">
            <w:pPr>
              <w:spacing w:after="40" w:before="40" w:lineRule="auto"/>
              <w:rPr>
                <w:sz w:val="19"/>
                <w:szCs w:val="19"/>
              </w:rPr>
            </w:pPr>
            <w:r w:rsidDel="00000000" w:rsidR="00000000" w:rsidRPr="00000000">
              <w:rPr>
                <w:sz w:val="19"/>
                <w:szCs w:val="19"/>
                <w:rtl w:val="0"/>
              </w:rPr>
              <w:t xml:space="preserve">cobre_alimentado</w:t>
            </w:r>
          </w:p>
        </w:tc>
        <w:tc>
          <w:tcPr/>
          <w:p w:rsidR="00000000" w:rsidDel="00000000" w:rsidP="00000000" w:rsidRDefault="00000000" w:rsidRPr="00000000" w14:paraId="00000747">
            <w:pPr>
              <w:spacing w:after="40" w:before="40" w:lineRule="auto"/>
              <w:rPr>
                <w:sz w:val="19"/>
                <w:szCs w:val="19"/>
              </w:rPr>
            </w:pPr>
            <w:r w:rsidDel="00000000" w:rsidR="00000000" w:rsidRPr="00000000">
              <w:rPr>
                <w:sz w:val="19"/>
                <w:szCs w:val="19"/>
                <w:rtl w:val="0"/>
              </w:rPr>
              <w:t xml:space="preserve">NUMERIC(12,2)</w:t>
            </w:r>
          </w:p>
        </w:tc>
        <w:tc>
          <w:tcPr/>
          <w:p w:rsidR="00000000" w:rsidDel="00000000" w:rsidP="00000000" w:rsidRDefault="00000000" w:rsidRPr="00000000" w14:paraId="00000748">
            <w:pPr>
              <w:spacing w:after="40" w:before="40" w:lineRule="auto"/>
              <w:rPr>
                <w:sz w:val="19"/>
                <w:szCs w:val="19"/>
              </w:rPr>
            </w:pPr>
            <w:r w:rsidDel="00000000" w:rsidR="00000000" w:rsidRPr="00000000">
              <w:rPr>
                <w:sz w:val="19"/>
                <w:szCs w:val="19"/>
                <w:rtl w:val="0"/>
              </w:rPr>
              <w:t xml:space="preserve">Decimal positivo con hasta 2 decimales (toneladas de cobre fino)</w:t>
            </w:r>
          </w:p>
        </w:tc>
        <w:tc>
          <w:tcPr/>
          <w:p w:rsidR="00000000" w:rsidDel="00000000" w:rsidP="00000000" w:rsidRDefault="00000000" w:rsidRPr="00000000" w14:paraId="0000074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4A">
            <w:pPr>
              <w:spacing w:after="40" w:before="40" w:lineRule="auto"/>
              <w:rPr>
                <w:sz w:val="19"/>
                <w:szCs w:val="19"/>
              </w:rPr>
            </w:pPr>
            <w:r w:rsidDel="00000000" w:rsidR="00000000" w:rsidRPr="00000000">
              <w:rPr>
                <w:sz w:val="19"/>
                <w:szCs w:val="19"/>
                <w:rtl w:val="0"/>
              </w:rPr>
              <w:t xml:space="preserve">Metalurgia</w:t>
            </w:r>
          </w:p>
        </w:tc>
        <w:tc>
          <w:tcPr/>
          <w:p w:rsidR="00000000" w:rsidDel="00000000" w:rsidP="00000000" w:rsidRDefault="00000000" w:rsidRPr="00000000" w14:paraId="0000074B">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74C">
            <w:pPr>
              <w:spacing w:after="40" w:before="40" w:lineRule="auto"/>
              <w:rPr>
                <w:sz w:val="19"/>
                <w:szCs w:val="19"/>
              </w:rPr>
            </w:pPr>
            <w:r w:rsidDel="00000000" w:rsidR="00000000" w:rsidRPr="00000000">
              <w:rPr>
                <w:sz w:val="19"/>
                <w:szCs w:val="19"/>
                <w:rtl w:val="0"/>
              </w:rPr>
              <w:t xml:space="preserve">cobre_embarcado</w:t>
            </w:r>
          </w:p>
        </w:tc>
        <w:tc>
          <w:tcPr>
            <w:shd w:fill="f2f5f9" w:val="clear"/>
          </w:tcPr>
          <w:p w:rsidR="00000000" w:rsidDel="00000000" w:rsidP="00000000" w:rsidRDefault="00000000" w:rsidRPr="00000000" w14:paraId="0000074D">
            <w:pPr>
              <w:spacing w:after="40" w:before="40" w:lineRule="auto"/>
              <w:rPr>
                <w:sz w:val="19"/>
                <w:szCs w:val="19"/>
              </w:rPr>
            </w:pPr>
            <w:r w:rsidDel="00000000" w:rsidR="00000000" w:rsidRPr="00000000">
              <w:rPr>
                <w:sz w:val="19"/>
                <w:szCs w:val="19"/>
                <w:rtl w:val="0"/>
              </w:rPr>
              <w:t xml:space="preserve">NUMERIC(12,2)</w:t>
            </w:r>
          </w:p>
        </w:tc>
        <w:tc>
          <w:tcPr>
            <w:shd w:fill="f2f5f9" w:val="clear"/>
          </w:tcPr>
          <w:p w:rsidR="00000000" w:rsidDel="00000000" w:rsidP="00000000" w:rsidRDefault="00000000" w:rsidRPr="00000000" w14:paraId="0000074E">
            <w:pPr>
              <w:spacing w:after="40" w:before="40" w:lineRule="auto"/>
              <w:rPr>
                <w:sz w:val="19"/>
                <w:szCs w:val="19"/>
              </w:rPr>
            </w:pPr>
            <w:r w:rsidDel="00000000" w:rsidR="00000000" w:rsidRPr="00000000">
              <w:rPr>
                <w:sz w:val="19"/>
                <w:szCs w:val="19"/>
                <w:rtl w:val="0"/>
              </w:rPr>
              <w:t xml:space="preserve">Decimal positivo con hasta 2 decimales (toneladas de cobre fino)</w:t>
            </w:r>
          </w:p>
        </w:tc>
        <w:tc>
          <w:tcPr>
            <w:shd w:fill="f2f5f9" w:val="clear"/>
          </w:tcPr>
          <w:p w:rsidR="00000000" w:rsidDel="00000000" w:rsidP="00000000" w:rsidRDefault="00000000" w:rsidRPr="00000000" w14:paraId="0000074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50">
            <w:pPr>
              <w:spacing w:after="40" w:before="40" w:lineRule="auto"/>
              <w:rPr>
                <w:sz w:val="19"/>
                <w:szCs w:val="19"/>
              </w:rPr>
            </w:pPr>
            <w:r w:rsidDel="00000000" w:rsidR="00000000" w:rsidRPr="00000000">
              <w:rPr>
                <w:sz w:val="19"/>
                <w:szCs w:val="19"/>
                <w:rtl w:val="0"/>
              </w:rPr>
              <w:t xml:space="preserve">Metalurgia</w:t>
            </w:r>
          </w:p>
        </w:tc>
        <w:tc>
          <w:tcPr>
            <w:shd w:fill="f2f5f9" w:val="clear"/>
          </w:tcPr>
          <w:p w:rsidR="00000000" w:rsidDel="00000000" w:rsidP="00000000" w:rsidRDefault="00000000" w:rsidRPr="00000000" w14:paraId="00000751">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752">
            <w:pPr>
              <w:spacing w:after="40" w:before="40" w:lineRule="auto"/>
              <w:rPr>
                <w:sz w:val="19"/>
                <w:szCs w:val="19"/>
              </w:rPr>
            </w:pPr>
            <w:r w:rsidDel="00000000" w:rsidR="00000000" w:rsidRPr="00000000">
              <w:rPr>
                <w:sz w:val="19"/>
                <w:szCs w:val="19"/>
                <w:rtl w:val="0"/>
              </w:rPr>
              <w:t xml:space="preserve">diferencia_conciliacion</w:t>
            </w:r>
          </w:p>
        </w:tc>
        <w:tc>
          <w:tcPr/>
          <w:p w:rsidR="00000000" w:rsidDel="00000000" w:rsidP="00000000" w:rsidRDefault="00000000" w:rsidRPr="00000000" w14:paraId="00000753">
            <w:pPr>
              <w:spacing w:after="40" w:before="40" w:lineRule="auto"/>
              <w:rPr>
                <w:sz w:val="19"/>
                <w:szCs w:val="19"/>
              </w:rPr>
            </w:pPr>
            <w:r w:rsidDel="00000000" w:rsidR="00000000" w:rsidRPr="00000000">
              <w:rPr>
                <w:sz w:val="19"/>
                <w:szCs w:val="19"/>
                <w:rtl w:val="0"/>
              </w:rPr>
              <w:t xml:space="preserve">NUMERIC(6,3)</w:t>
            </w:r>
          </w:p>
        </w:tc>
        <w:tc>
          <w:tcPr/>
          <w:p w:rsidR="00000000" w:rsidDel="00000000" w:rsidP="00000000" w:rsidRDefault="00000000" w:rsidRPr="00000000" w14:paraId="00000754">
            <w:pPr>
              <w:spacing w:after="40" w:before="40" w:lineRule="auto"/>
              <w:rPr>
                <w:sz w:val="19"/>
                <w:szCs w:val="19"/>
              </w:rPr>
            </w:pPr>
            <w:r w:rsidDel="00000000" w:rsidR="00000000" w:rsidRPr="00000000">
              <w:rPr>
                <w:sz w:val="19"/>
                <w:szCs w:val="19"/>
                <w:rtl w:val="0"/>
              </w:rPr>
              <w:t xml:space="preserve">Decimal de -100 a 100 con hasta 3 decimales (porcentaje)</w:t>
            </w:r>
          </w:p>
        </w:tc>
        <w:tc>
          <w:tcPr/>
          <w:p w:rsidR="00000000" w:rsidDel="00000000" w:rsidP="00000000" w:rsidRDefault="00000000" w:rsidRPr="00000000" w14:paraId="0000075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56">
            <w:pPr>
              <w:spacing w:after="40" w:before="40" w:lineRule="auto"/>
              <w:rPr>
                <w:sz w:val="19"/>
                <w:szCs w:val="19"/>
              </w:rPr>
            </w:pPr>
            <w:r w:rsidDel="00000000" w:rsidR="00000000" w:rsidRPr="00000000">
              <w:rPr>
                <w:sz w:val="19"/>
                <w:szCs w:val="19"/>
                <w:rtl w:val="0"/>
              </w:rPr>
              <w:t xml:space="preserve">Metalurgia</w:t>
            </w:r>
          </w:p>
        </w:tc>
        <w:tc>
          <w:tcPr/>
          <w:p w:rsidR="00000000" w:rsidDel="00000000" w:rsidP="00000000" w:rsidRDefault="00000000" w:rsidRPr="00000000" w14:paraId="00000757">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758">
            <w:pPr>
              <w:spacing w:after="40" w:before="40" w:lineRule="auto"/>
              <w:rPr>
                <w:sz w:val="19"/>
                <w:szCs w:val="19"/>
              </w:rPr>
            </w:pPr>
            <w:r w:rsidDel="00000000" w:rsidR="00000000" w:rsidRPr="00000000">
              <w:rPr>
                <w:sz w:val="19"/>
                <w:szCs w:val="19"/>
                <w:rtl w:val="0"/>
              </w:rPr>
              <w:t xml:space="preserve">id_punto_medicion_atribuido</w:t>
            </w:r>
          </w:p>
        </w:tc>
        <w:tc>
          <w:tcPr>
            <w:shd w:fill="f2f5f9" w:val="clear"/>
          </w:tcPr>
          <w:p w:rsidR="00000000" w:rsidDel="00000000" w:rsidP="00000000" w:rsidRDefault="00000000" w:rsidRPr="00000000" w14:paraId="00000759">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75A">
            <w:pPr>
              <w:spacing w:after="40" w:before="40" w:lineRule="auto"/>
              <w:rPr>
                <w:sz w:val="19"/>
                <w:szCs w:val="19"/>
              </w:rPr>
            </w:pPr>
            <w:r w:rsidDel="00000000" w:rsidR="00000000" w:rsidRPr="00000000">
              <w:rPr>
                <w:sz w:val="19"/>
                <w:szCs w:val="19"/>
                <w:rtl w:val="0"/>
              </w:rPr>
              <w:t xml:space="preserve">UUID válido de un punto de medición de la cadena existente</w:t>
            </w:r>
          </w:p>
        </w:tc>
        <w:tc>
          <w:tcPr>
            <w:shd w:fill="f2f5f9" w:val="clear"/>
          </w:tcPr>
          <w:p w:rsidR="00000000" w:rsidDel="00000000" w:rsidP="00000000" w:rsidRDefault="00000000" w:rsidRPr="00000000" w14:paraId="0000075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5C">
            <w:pPr>
              <w:spacing w:after="40" w:before="40" w:lineRule="auto"/>
              <w:rPr>
                <w:sz w:val="19"/>
                <w:szCs w:val="19"/>
              </w:rPr>
            </w:pPr>
            <w:r w:rsidDel="00000000" w:rsidR="00000000" w:rsidRPr="00000000">
              <w:rPr>
                <w:sz w:val="19"/>
                <w:szCs w:val="19"/>
                <w:rtl w:val="0"/>
              </w:rPr>
              <w:t xml:space="preserve">Metalurgia</w:t>
            </w:r>
          </w:p>
        </w:tc>
        <w:tc>
          <w:tcPr>
            <w:shd w:fill="f2f5f9" w:val="clear"/>
          </w:tcPr>
          <w:p w:rsidR="00000000" w:rsidDel="00000000" w:rsidP="00000000" w:rsidRDefault="00000000" w:rsidRPr="00000000" w14:paraId="0000075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75E">
            <w:pPr>
              <w:spacing w:after="40" w:before="40" w:lineRule="auto"/>
              <w:rPr>
                <w:sz w:val="19"/>
                <w:szCs w:val="19"/>
              </w:rPr>
            </w:pPr>
            <w:r w:rsidDel="00000000" w:rsidR="00000000" w:rsidRPr="00000000">
              <w:rPr>
                <w:sz w:val="19"/>
                <w:szCs w:val="19"/>
                <w:rtl w:val="0"/>
              </w:rPr>
              <w:t xml:space="preserve">id_version_parametros</w:t>
            </w:r>
          </w:p>
        </w:tc>
        <w:tc>
          <w:tcPr/>
          <w:p w:rsidR="00000000" w:rsidDel="00000000" w:rsidP="00000000" w:rsidRDefault="00000000" w:rsidRPr="00000000" w14:paraId="0000075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760">
            <w:pPr>
              <w:spacing w:after="40" w:before="40" w:lineRule="auto"/>
              <w:rPr>
                <w:sz w:val="19"/>
                <w:szCs w:val="19"/>
              </w:rPr>
            </w:pPr>
            <w:r w:rsidDel="00000000" w:rsidR="00000000" w:rsidRPr="00000000">
              <w:rPr>
                <w:sz w:val="19"/>
                <w:szCs w:val="19"/>
                <w:rtl w:val="0"/>
              </w:rPr>
              <w:t xml:space="preserve">UUID válido de una versión de parámetros existente</w:t>
            </w:r>
          </w:p>
        </w:tc>
        <w:tc>
          <w:tcPr/>
          <w:p w:rsidR="00000000" w:rsidDel="00000000" w:rsidP="00000000" w:rsidRDefault="00000000" w:rsidRPr="00000000" w14:paraId="0000076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62">
            <w:pPr>
              <w:spacing w:after="40" w:before="40" w:lineRule="auto"/>
              <w:rPr>
                <w:sz w:val="19"/>
                <w:szCs w:val="19"/>
              </w:rPr>
            </w:pPr>
            <w:r w:rsidDel="00000000" w:rsidR="00000000" w:rsidRPr="00000000">
              <w:rPr>
                <w:sz w:val="19"/>
                <w:szCs w:val="19"/>
                <w:rtl w:val="0"/>
              </w:rPr>
              <w:t xml:space="preserve">Metalurgia</w:t>
            </w:r>
          </w:p>
        </w:tc>
        <w:tc>
          <w:tcPr/>
          <w:p w:rsidR="00000000" w:rsidDel="00000000" w:rsidP="00000000" w:rsidRDefault="00000000" w:rsidRPr="00000000" w14:paraId="0000076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64">
            <w:pPr>
              <w:spacing w:after="40" w:before="40" w:lineRule="auto"/>
              <w:rPr>
                <w:sz w:val="19"/>
                <w:szCs w:val="19"/>
              </w:rPr>
            </w:pPr>
            <w:r w:rsidDel="00000000" w:rsidR="00000000" w:rsidRPr="00000000">
              <w:rPr>
                <w:sz w:val="19"/>
                <w:szCs w:val="19"/>
                <w:rtl w:val="0"/>
              </w:rPr>
              <w:t xml:space="preserve">estado</w:t>
            </w:r>
          </w:p>
        </w:tc>
        <w:tc>
          <w:tcPr>
            <w:shd w:fill="f2f5f9" w:val="clear"/>
          </w:tcPr>
          <w:p w:rsidR="00000000" w:rsidDel="00000000" w:rsidP="00000000" w:rsidRDefault="00000000" w:rsidRPr="00000000" w14:paraId="00000765">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766">
            <w:pPr>
              <w:spacing w:after="40" w:before="40" w:lineRule="auto"/>
              <w:rPr>
                <w:sz w:val="19"/>
                <w:szCs w:val="19"/>
              </w:rPr>
            </w:pPr>
            <w:r w:rsidDel="00000000" w:rsidR="00000000" w:rsidRPr="00000000">
              <w:rPr>
                <w:sz w:val="19"/>
                <w:szCs w:val="19"/>
                <w:rtl w:val="0"/>
              </w:rPr>
              <w:t xml:space="preserve">Uno de: abierta o cerrada</w:t>
            </w:r>
          </w:p>
        </w:tc>
        <w:tc>
          <w:tcPr>
            <w:shd w:fill="f2f5f9" w:val="clear"/>
          </w:tcPr>
          <w:p w:rsidR="00000000" w:rsidDel="00000000" w:rsidP="00000000" w:rsidRDefault="00000000" w:rsidRPr="00000000" w14:paraId="0000076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68">
            <w:pPr>
              <w:spacing w:after="40" w:before="40" w:lineRule="auto"/>
              <w:rPr>
                <w:sz w:val="19"/>
                <w:szCs w:val="19"/>
              </w:rPr>
            </w:pPr>
            <w:r w:rsidDel="00000000" w:rsidR="00000000" w:rsidRPr="00000000">
              <w:rPr>
                <w:sz w:val="19"/>
                <w:szCs w:val="19"/>
                <w:rtl w:val="0"/>
              </w:rPr>
              <w:t xml:space="preserve">Metalurgia</w:t>
            </w:r>
          </w:p>
        </w:tc>
        <w:tc>
          <w:tcPr>
            <w:shd w:fill="f2f5f9" w:val="clear"/>
          </w:tcPr>
          <w:p w:rsidR="00000000" w:rsidDel="00000000" w:rsidP="00000000" w:rsidRDefault="00000000" w:rsidRPr="00000000" w14:paraId="0000076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76A">
            <w:pPr>
              <w:spacing w:after="40" w:before="40" w:lineRule="auto"/>
              <w:rPr>
                <w:b w:val="1"/>
                <w:bCs w:val="1"/>
                <w:color w:val="071a34"/>
                <w:sz w:val="19"/>
                <w:szCs w:val="19"/>
              </w:rPr>
            </w:pPr>
            <w:r w:rsidDel="00000000" w:rsidR="00000000" w:rsidRPr="00000000">
              <w:rPr>
                <w:b w:val="1"/>
                <w:bCs w:val="1"/>
                <w:color w:val="071a34"/>
                <w:sz w:val="19"/>
                <w:szCs w:val="19"/>
                <w:rtl w:val="0"/>
              </w:rPr>
              <w:t xml:space="preserve">Composición de lote   dominio Mineral</w:t>
            </w:r>
          </w:p>
        </w:tc>
      </w:tr>
      <w:tr>
        <w:trPr>
          <w:cantSplit w:val="0"/>
          <w:tblHeader w:val="0"/>
        </w:trPr>
        <w:tc>
          <w:tcPr>
            <w:shd w:fill="071a34" w:val="clear"/>
          </w:tcPr>
          <w:p w:rsidR="00000000" w:rsidDel="00000000" w:rsidP="00000000" w:rsidRDefault="00000000" w:rsidRPr="00000000" w14:paraId="0000077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77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77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77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77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77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776">
            <w:pPr>
              <w:spacing w:after="40" w:before="40" w:lineRule="auto"/>
              <w:rPr>
                <w:sz w:val="19"/>
                <w:szCs w:val="19"/>
              </w:rPr>
            </w:pPr>
            <w:r w:rsidDel="00000000" w:rsidR="00000000" w:rsidRPr="00000000">
              <w:rPr>
                <w:sz w:val="19"/>
                <w:szCs w:val="19"/>
                <w:rtl w:val="0"/>
              </w:rPr>
              <w:t xml:space="preserve">id_lote_padre</w:t>
            </w:r>
          </w:p>
        </w:tc>
        <w:tc>
          <w:tcPr/>
          <w:p w:rsidR="00000000" w:rsidDel="00000000" w:rsidP="00000000" w:rsidRDefault="00000000" w:rsidRPr="00000000" w14:paraId="0000077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778">
            <w:pPr>
              <w:spacing w:after="40" w:before="40" w:lineRule="auto"/>
              <w:rPr>
                <w:sz w:val="19"/>
                <w:szCs w:val="19"/>
              </w:rPr>
            </w:pPr>
            <w:r w:rsidDel="00000000" w:rsidR="00000000" w:rsidRPr="00000000">
              <w:rPr>
                <w:sz w:val="19"/>
                <w:szCs w:val="19"/>
                <w:rtl w:val="0"/>
              </w:rPr>
              <w:t xml:space="preserve">UUID válido de un lote comercial existente</w:t>
            </w:r>
          </w:p>
        </w:tc>
        <w:tc>
          <w:tcPr/>
          <w:p w:rsidR="00000000" w:rsidDel="00000000" w:rsidP="00000000" w:rsidRDefault="00000000" w:rsidRPr="00000000" w14:paraId="0000077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7A">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77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7C">
            <w:pPr>
              <w:spacing w:after="40" w:before="40" w:lineRule="auto"/>
              <w:rPr>
                <w:sz w:val="19"/>
                <w:szCs w:val="19"/>
              </w:rPr>
            </w:pPr>
            <w:r w:rsidDel="00000000" w:rsidR="00000000" w:rsidRPr="00000000">
              <w:rPr>
                <w:sz w:val="19"/>
                <w:szCs w:val="19"/>
                <w:rtl w:val="0"/>
              </w:rPr>
              <w:t xml:space="preserve">id_componente</w:t>
            </w:r>
          </w:p>
        </w:tc>
        <w:tc>
          <w:tcPr>
            <w:shd w:fill="f2f5f9" w:val="clear"/>
          </w:tcPr>
          <w:p w:rsidR="00000000" w:rsidDel="00000000" w:rsidP="00000000" w:rsidRDefault="00000000" w:rsidRPr="00000000" w14:paraId="0000077D">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77E">
            <w:pPr>
              <w:spacing w:after="40" w:before="40" w:lineRule="auto"/>
              <w:rPr>
                <w:sz w:val="19"/>
                <w:szCs w:val="19"/>
              </w:rPr>
            </w:pPr>
            <w:r w:rsidDel="00000000" w:rsidR="00000000" w:rsidRPr="00000000">
              <w:rPr>
                <w:sz w:val="19"/>
                <w:szCs w:val="19"/>
                <w:rtl w:val="0"/>
              </w:rPr>
              <w:t xml:space="preserve">UUID válido de un lote de chancado, retoma de stock o viaje, según tipo_componente existente</w:t>
            </w:r>
          </w:p>
        </w:tc>
        <w:tc>
          <w:tcPr>
            <w:shd w:fill="f2f5f9" w:val="clear"/>
          </w:tcPr>
          <w:p w:rsidR="00000000" w:rsidDel="00000000" w:rsidP="00000000" w:rsidRDefault="00000000" w:rsidRPr="00000000" w14:paraId="0000077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80">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78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782">
            <w:pPr>
              <w:spacing w:after="40" w:before="40" w:lineRule="auto"/>
              <w:rPr>
                <w:sz w:val="19"/>
                <w:szCs w:val="19"/>
              </w:rPr>
            </w:pPr>
            <w:r w:rsidDel="00000000" w:rsidR="00000000" w:rsidRPr="00000000">
              <w:rPr>
                <w:sz w:val="19"/>
                <w:szCs w:val="19"/>
                <w:rtl w:val="0"/>
              </w:rPr>
              <w:t xml:space="preserve">tipo_componente</w:t>
            </w:r>
          </w:p>
        </w:tc>
        <w:tc>
          <w:tcPr/>
          <w:p w:rsidR="00000000" w:rsidDel="00000000" w:rsidP="00000000" w:rsidRDefault="00000000" w:rsidRPr="00000000" w14:paraId="00000783">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784">
            <w:pPr>
              <w:spacing w:after="40" w:before="40" w:lineRule="auto"/>
              <w:rPr>
                <w:sz w:val="19"/>
                <w:szCs w:val="19"/>
              </w:rPr>
            </w:pPr>
            <w:r w:rsidDel="00000000" w:rsidR="00000000" w:rsidRPr="00000000">
              <w:rPr>
                <w:sz w:val="19"/>
                <w:szCs w:val="19"/>
                <w:rtl w:val="0"/>
              </w:rPr>
              <w:t xml:space="preserve">Uno de: lote_chancado, retoma o viaje</w:t>
            </w:r>
          </w:p>
        </w:tc>
        <w:tc>
          <w:tcPr/>
          <w:p w:rsidR="00000000" w:rsidDel="00000000" w:rsidP="00000000" w:rsidRDefault="00000000" w:rsidRPr="00000000" w14:paraId="0000078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86">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78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88">
            <w:pPr>
              <w:spacing w:after="40" w:before="40" w:lineRule="auto"/>
              <w:rPr>
                <w:sz w:val="19"/>
                <w:szCs w:val="19"/>
              </w:rPr>
            </w:pPr>
            <w:r w:rsidDel="00000000" w:rsidR="00000000" w:rsidRPr="00000000">
              <w:rPr>
                <w:sz w:val="19"/>
                <w:szCs w:val="19"/>
                <w:rtl w:val="0"/>
              </w:rPr>
              <w:t xml:space="preserve">proporcion</w:t>
            </w:r>
          </w:p>
        </w:tc>
        <w:tc>
          <w:tcPr>
            <w:shd w:fill="f2f5f9" w:val="clear"/>
          </w:tcPr>
          <w:p w:rsidR="00000000" w:rsidDel="00000000" w:rsidP="00000000" w:rsidRDefault="00000000" w:rsidRPr="00000000" w14:paraId="00000789">
            <w:pPr>
              <w:spacing w:after="40" w:before="40" w:lineRule="auto"/>
              <w:rPr>
                <w:sz w:val="19"/>
                <w:szCs w:val="19"/>
              </w:rPr>
            </w:pPr>
            <w:r w:rsidDel="00000000" w:rsidR="00000000" w:rsidRPr="00000000">
              <w:rPr>
                <w:sz w:val="19"/>
                <w:szCs w:val="19"/>
                <w:rtl w:val="0"/>
              </w:rPr>
              <w:t xml:space="preserve">NUMERIC(9,6)</w:t>
            </w:r>
          </w:p>
        </w:tc>
        <w:tc>
          <w:tcPr>
            <w:shd w:fill="f2f5f9" w:val="clear"/>
          </w:tcPr>
          <w:p w:rsidR="00000000" w:rsidDel="00000000" w:rsidP="00000000" w:rsidRDefault="00000000" w:rsidRPr="00000000" w14:paraId="0000078A">
            <w:pPr>
              <w:spacing w:after="40" w:before="40" w:lineRule="auto"/>
              <w:rPr>
                <w:sz w:val="19"/>
                <w:szCs w:val="19"/>
              </w:rPr>
            </w:pPr>
            <w:r w:rsidDel="00000000" w:rsidR="00000000" w:rsidRPr="00000000">
              <w:rPr>
                <w:sz w:val="19"/>
                <w:szCs w:val="19"/>
                <w:rtl w:val="0"/>
              </w:rPr>
              <w:t xml:space="preserve">Decimal de 0 a 1 con hasta 6 decimales; la suma por lote padre es exactamente 1</w:t>
            </w:r>
          </w:p>
        </w:tc>
        <w:tc>
          <w:tcPr>
            <w:shd w:fill="f2f5f9" w:val="clear"/>
          </w:tcPr>
          <w:p w:rsidR="00000000" w:rsidDel="00000000" w:rsidP="00000000" w:rsidRDefault="00000000" w:rsidRPr="00000000" w14:paraId="0000078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8C">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78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78E">
            <w:pPr>
              <w:spacing w:after="40" w:before="40" w:lineRule="auto"/>
              <w:rPr>
                <w:b w:val="1"/>
                <w:bCs w:val="1"/>
                <w:color w:val="071a34"/>
                <w:sz w:val="19"/>
                <w:szCs w:val="19"/>
              </w:rPr>
            </w:pPr>
            <w:r w:rsidDel="00000000" w:rsidR="00000000" w:rsidRPr="00000000">
              <w:rPr>
                <w:b w:val="1"/>
                <w:bCs w:val="1"/>
                <w:color w:val="071a34"/>
                <w:sz w:val="19"/>
                <w:szCs w:val="19"/>
                <w:rtl w:val="0"/>
              </w:rPr>
              <w:t xml:space="preserve">Origen de retoma   dominio Mineral</w:t>
            </w:r>
          </w:p>
        </w:tc>
      </w:tr>
      <w:tr>
        <w:trPr>
          <w:cantSplit w:val="0"/>
          <w:tblHeader w:val="0"/>
        </w:trPr>
        <w:tc>
          <w:tcPr>
            <w:shd w:fill="071a34" w:val="clear"/>
          </w:tcPr>
          <w:p w:rsidR="00000000" w:rsidDel="00000000" w:rsidP="00000000" w:rsidRDefault="00000000" w:rsidRPr="00000000" w14:paraId="0000079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79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79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79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79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79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79A">
            <w:pPr>
              <w:spacing w:after="40" w:before="40" w:lineRule="auto"/>
              <w:rPr>
                <w:sz w:val="19"/>
                <w:szCs w:val="19"/>
              </w:rPr>
            </w:pPr>
            <w:r w:rsidDel="00000000" w:rsidR="00000000" w:rsidRPr="00000000">
              <w:rPr>
                <w:sz w:val="19"/>
                <w:szCs w:val="19"/>
                <w:rtl w:val="0"/>
              </w:rPr>
              <w:t xml:space="preserve">id_retoma</w:t>
            </w:r>
          </w:p>
        </w:tc>
        <w:tc>
          <w:tcPr/>
          <w:p w:rsidR="00000000" w:rsidDel="00000000" w:rsidP="00000000" w:rsidRDefault="00000000" w:rsidRPr="00000000" w14:paraId="0000079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79C">
            <w:pPr>
              <w:spacing w:after="40" w:before="40" w:lineRule="auto"/>
              <w:rPr>
                <w:sz w:val="19"/>
                <w:szCs w:val="19"/>
              </w:rPr>
            </w:pPr>
            <w:r w:rsidDel="00000000" w:rsidR="00000000" w:rsidRPr="00000000">
              <w:rPr>
                <w:sz w:val="19"/>
                <w:szCs w:val="19"/>
                <w:rtl w:val="0"/>
              </w:rPr>
              <w:t xml:space="preserve">UUID válido de una retoma de stock existente</w:t>
            </w:r>
          </w:p>
        </w:tc>
        <w:tc>
          <w:tcPr/>
          <w:p w:rsidR="00000000" w:rsidDel="00000000" w:rsidP="00000000" w:rsidRDefault="00000000" w:rsidRPr="00000000" w14:paraId="0000079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9E">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79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A0">
            <w:pPr>
              <w:spacing w:after="40" w:before="40" w:lineRule="auto"/>
              <w:rPr>
                <w:sz w:val="19"/>
                <w:szCs w:val="19"/>
              </w:rPr>
            </w:pPr>
            <w:r w:rsidDel="00000000" w:rsidR="00000000" w:rsidRPr="00000000">
              <w:rPr>
                <w:sz w:val="19"/>
                <w:szCs w:val="19"/>
                <w:rtl w:val="0"/>
              </w:rPr>
              <w:t xml:space="preserve">id_poligono</w:t>
            </w:r>
          </w:p>
        </w:tc>
        <w:tc>
          <w:tcPr>
            <w:shd w:fill="f2f5f9" w:val="clear"/>
          </w:tcPr>
          <w:p w:rsidR="00000000" w:rsidDel="00000000" w:rsidP="00000000" w:rsidRDefault="00000000" w:rsidRPr="00000000" w14:paraId="000007A1">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7A2">
            <w:pPr>
              <w:spacing w:after="40" w:before="40" w:lineRule="auto"/>
              <w:rPr>
                <w:sz w:val="19"/>
                <w:szCs w:val="19"/>
              </w:rPr>
            </w:pPr>
            <w:r w:rsidDel="00000000" w:rsidR="00000000" w:rsidRPr="00000000">
              <w:rPr>
                <w:sz w:val="19"/>
                <w:szCs w:val="19"/>
                <w:rtl w:val="0"/>
              </w:rPr>
              <w:t xml:space="preserve">UUID válido de un polígono existente</w:t>
            </w:r>
          </w:p>
        </w:tc>
        <w:tc>
          <w:tcPr>
            <w:shd w:fill="f2f5f9" w:val="clear"/>
          </w:tcPr>
          <w:p w:rsidR="00000000" w:rsidDel="00000000" w:rsidP="00000000" w:rsidRDefault="00000000" w:rsidRPr="00000000" w14:paraId="000007A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A4">
            <w:pPr>
              <w:spacing w:after="40" w:before="40" w:lineRule="auto"/>
              <w:rPr>
                <w:sz w:val="19"/>
                <w:szCs w:val="19"/>
              </w:rPr>
            </w:pPr>
            <w:r w:rsidDel="00000000" w:rsidR="00000000" w:rsidRPr="00000000">
              <w:rPr>
                <w:sz w:val="19"/>
                <w:szCs w:val="19"/>
                <w:rtl w:val="0"/>
              </w:rPr>
              <w:t xml:space="preserve">Superintendencia de Planificación Minera</w:t>
            </w:r>
          </w:p>
        </w:tc>
        <w:tc>
          <w:tcPr>
            <w:shd w:fill="f2f5f9" w:val="clear"/>
          </w:tcPr>
          <w:p w:rsidR="00000000" w:rsidDel="00000000" w:rsidP="00000000" w:rsidRDefault="00000000" w:rsidRPr="00000000" w14:paraId="000007A5">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7A6">
            <w:pPr>
              <w:spacing w:after="40" w:before="40" w:lineRule="auto"/>
              <w:rPr>
                <w:sz w:val="19"/>
                <w:szCs w:val="19"/>
              </w:rPr>
            </w:pPr>
            <w:r w:rsidDel="00000000" w:rsidR="00000000" w:rsidRPr="00000000">
              <w:rPr>
                <w:sz w:val="19"/>
                <w:szCs w:val="19"/>
                <w:rtl w:val="0"/>
              </w:rPr>
              <w:t xml:space="preserve">proporcion</w:t>
            </w:r>
          </w:p>
        </w:tc>
        <w:tc>
          <w:tcPr/>
          <w:p w:rsidR="00000000" w:rsidDel="00000000" w:rsidP="00000000" w:rsidRDefault="00000000" w:rsidRPr="00000000" w14:paraId="000007A7">
            <w:pPr>
              <w:spacing w:after="40" w:before="40" w:lineRule="auto"/>
              <w:rPr>
                <w:sz w:val="19"/>
                <w:szCs w:val="19"/>
              </w:rPr>
            </w:pPr>
            <w:r w:rsidDel="00000000" w:rsidR="00000000" w:rsidRPr="00000000">
              <w:rPr>
                <w:sz w:val="19"/>
                <w:szCs w:val="19"/>
                <w:rtl w:val="0"/>
              </w:rPr>
              <w:t xml:space="preserve">NUMERIC(9,6)</w:t>
            </w:r>
          </w:p>
        </w:tc>
        <w:tc>
          <w:tcPr/>
          <w:p w:rsidR="00000000" w:rsidDel="00000000" w:rsidP="00000000" w:rsidRDefault="00000000" w:rsidRPr="00000000" w14:paraId="000007A8">
            <w:pPr>
              <w:spacing w:after="40" w:before="40" w:lineRule="auto"/>
              <w:rPr>
                <w:sz w:val="19"/>
                <w:szCs w:val="19"/>
              </w:rPr>
            </w:pPr>
            <w:r w:rsidDel="00000000" w:rsidR="00000000" w:rsidRPr="00000000">
              <w:rPr>
                <w:sz w:val="19"/>
                <w:szCs w:val="19"/>
                <w:rtl w:val="0"/>
              </w:rPr>
              <w:t xml:space="preserve">Decimal de 0 a 1 con hasta 6 decimales; la suma por retoma es exactamente 1</w:t>
            </w:r>
          </w:p>
        </w:tc>
        <w:tc>
          <w:tcPr/>
          <w:p w:rsidR="00000000" w:rsidDel="00000000" w:rsidP="00000000" w:rsidRDefault="00000000" w:rsidRPr="00000000" w14:paraId="000007A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AA">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7A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AC">
            <w:pPr>
              <w:spacing w:after="40" w:before="40" w:lineRule="auto"/>
              <w:rPr>
                <w:sz w:val="19"/>
                <w:szCs w:val="19"/>
              </w:rPr>
            </w:pPr>
            <w:r w:rsidDel="00000000" w:rsidR="00000000" w:rsidRPr="00000000">
              <w:rPr>
                <w:sz w:val="19"/>
                <w:szCs w:val="19"/>
                <w:rtl w:val="0"/>
              </w:rPr>
              <w:t xml:space="preserve">ley_cu_atribuida</w:t>
            </w:r>
          </w:p>
        </w:tc>
        <w:tc>
          <w:tcPr>
            <w:shd w:fill="f2f5f9" w:val="clear"/>
          </w:tcPr>
          <w:p w:rsidR="00000000" w:rsidDel="00000000" w:rsidP="00000000" w:rsidRDefault="00000000" w:rsidRPr="00000000" w14:paraId="000007AD">
            <w:pPr>
              <w:spacing w:after="40" w:before="40" w:lineRule="auto"/>
              <w:rPr>
                <w:sz w:val="19"/>
                <w:szCs w:val="19"/>
              </w:rPr>
            </w:pPr>
            <w:r w:rsidDel="00000000" w:rsidR="00000000" w:rsidRPr="00000000">
              <w:rPr>
                <w:sz w:val="19"/>
                <w:szCs w:val="19"/>
                <w:rtl w:val="0"/>
              </w:rPr>
              <w:t xml:space="preserve">NUMERIC(6,3)</w:t>
            </w:r>
          </w:p>
        </w:tc>
        <w:tc>
          <w:tcPr>
            <w:shd w:fill="f2f5f9" w:val="clear"/>
          </w:tcPr>
          <w:p w:rsidR="00000000" w:rsidDel="00000000" w:rsidP="00000000" w:rsidRDefault="00000000" w:rsidRPr="00000000" w14:paraId="000007AE">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shd w:fill="f2f5f9" w:val="clear"/>
          </w:tcPr>
          <w:p w:rsidR="00000000" w:rsidDel="00000000" w:rsidP="00000000" w:rsidRDefault="00000000" w:rsidRPr="00000000" w14:paraId="000007A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B0">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7B1">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gridSpan w:val="6"/>
            <w:shd w:fill="c9d3e0" w:val="clear"/>
          </w:tcPr>
          <w:p w:rsidR="00000000" w:rsidDel="00000000" w:rsidP="00000000" w:rsidRDefault="00000000" w:rsidRPr="00000000" w14:paraId="000007B2">
            <w:pPr>
              <w:spacing w:after="40" w:before="40" w:lineRule="auto"/>
              <w:rPr>
                <w:b w:val="1"/>
                <w:bCs w:val="1"/>
                <w:color w:val="071a34"/>
                <w:sz w:val="19"/>
                <w:szCs w:val="19"/>
              </w:rPr>
            </w:pPr>
            <w:r w:rsidDel="00000000" w:rsidR="00000000" w:rsidRPr="00000000">
              <w:rPr>
                <w:b w:val="1"/>
                <w:bCs w:val="1"/>
                <w:color w:val="071a34"/>
                <w:sz w:val="19"/>
                <w:szCs w:val="19"/>
                <w:rtl w:val="0"/>
              </w:rPr>
              <w:t xml:space="preserve">Embarque   dominio Comercial</w:t>
            </w:r>
          </w:p>
        </w:tc>
      </w:tr>
      <w:tr>
        <w:trPr>
          <w:cantSplit w:val="0"/>
          <w:tblHeader w:val="0"/>
        </w:trPr>
        <w:tc>
          <w:tcPr>
            <w:shd w:fill="071a34" w:val="clear"/>
          </w:tcPr>
          <w:p w:rsidR="00000000" w:rsidDel="00000000" w:rsidP="00000000" w:rsidRDefault="00000000" w:rsidRPr="00000000" w14:paraId="000007B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7B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7B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7B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7B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7B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7BE">
            <w:pPr>
              <w:spacing w:after="40" w:before="40" w:lineRule="auto"/>
              <w:rPr>
                <w:sz w:val="19"/>
                <w:szCs w:val="19"/>
              </w:rPr>
            </w:pPr>
            <w:r w:rsidDel="00000000" w:rsidR="00000000" w:rsidRPr="00000000">
              <w:rPr>
                <w:sz w:val="19"/>
                <w:szCs w:val="19"/>
                <w:rtl w:val="0"/>
              </w:rPr>
              <w:t xml:space="preserve">id_embarque</w:t>
            </w:r>
          </w:p>
        </w:tc>
        <w:tc>
          <w:tcPr/>
          <w:p w:rsidR="00000000" w:rsidDel="00000000" w:rsidP="00000000" w:rsidRDefault="00000000" w:rsidRPr="00000000" w14:paraId="000007B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7C0">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7C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C2">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7C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C4">
            <w:pPr>
              <w:spacing w:after="40" w:before="40" w:lineRule="auto"/>
              <w:rPr>
                <w:sz w:val="19"/>
                <w:szCs w:val="19"/>
              </w:rPr>
            </w:pPr>
            <w:r w:rsidDel="00000000" w:rsidR="00000000" w:rsidRPr="00000000">
              <w:rPr>
                <w:sz w:val="19"/>
                <w:szCs w:val="19"/>
                <w:rtl w:val="0"/>
              </w:rPr>
              <w:t xml:space="preserve">id_lote_comercial</w:t>
            </w:r>
          </w:p>
        </w:tc>
        <w:tc>
          <w:tcPr>
            <w:shd w:fill="f2f5f9" w:val="clear"/>
          </w:tcPr>
          <w:p w:rsidR="00000000" w:rsidDel="00000000" w:rsidP="00000000" w:rsidRDefault="00000000" w:rsidRPr="00000000" w14:paraId="000007C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7C6">
            <w:pPr>
              <w:spacing w:after="40" w:before="40" w:lineRule="auto"/>
              <w:rPr>
                <w:sz w:val="19"/>
                <w:szCs w:val="19"/>
              </w:rPr>
            </w:pPr>
            <w:r w:rsidDel="00000000" w:rsidR="00000000" w:rsidRPr="00000000">
              <w:rPr>
                <w:sz w:val="19"/>
                <w:szCs w:val="19"/>
                <w:rtl w:val="0"/>
              </w:rPr>
              <w:t xml:space="preserve">UUID válido de un lote comercial existente</w:t>
            </w:r>
          </w:p>
        </w:tc>
        <w:tc>
          <w:tcPr>
            <w:shd w:fill="f2f5f9" w:val="clear"/>
          </w:tcPr>
          <w:p w:rsidR="00000000" w:rsidDel="00000000" w:rsidP="00000000" w:rsidRDefault="00000000" w:rsidRPr="00000000" w14:paraId="000007C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C8">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7C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7CA">
            <w:pPr>
              <w:spacing w:after="40" w:before="40" w:lineRule="auto"/>
              <w:rPr>
                <w:sz w:val="19"/>
                <w:szCs w:val="19"/>
              </w:rPr>
            </w:pPr>
            <w:r w:rsidDel="00000000" w:rsidR="00000000" w:rsidRPr="00000000">
              <w:rPr>
                <w:sz w:val="19"/>
                <w:szCs w:val="19"/>
                <w:rtl w:val="0"/>
              </w:rPr>
              <w:t xml:space="preserve">id_comprador</w:t>
            </w:r>
          </w:p>
        </w:tc>
        <w:tc>
          <w:tcPr/>
          <w:p w:rsidR="00000000" w:rsidDel="00000000" w:rsidP="00000000" w:rsidRDefault="00000000" w:rsidRPr="00000000" w14:paraId="000007C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7CC">
            <w:pPr>
              <w:spacing w:after="40" w:before="40" w:lineRule="auto"/>
              <w:rPr>
                <w:sz w:val="19"/>
                <w:szCs w:val="19"/>
              </w:rPr>
            </w:pPr>
            <w:r w:rsidDel="00000000" w:rsidR="00000000" w:rsidRPr="00000000">
              <w:rPr>
                <w:sz w:val="19"/>
                <w:szCs w:val="19"/>
                <w:rtl w:val="0"/>
              </w:rPr>
              <w:t xml:space="preserve">UUID válido de un comprador existente</w:t>
            </w:r>
          </w:p>
        </w:tc>
        <w:tc>
          <w:tcPr/>
          <w:p w:rsidR="00000000" w:rsidDel="00000000" w:rsidP="00000000" w:rsidRDefault="00000000" w:rsidRPr="00000000" w14:paraId="000007C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CE">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7CF">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7D0">
            <w:pPr>
              <w:spacing w:after="40" w:before="40" w:lineRule="auto"/>
              <w:rPr>
                <w:sz w:val="19"/>
                <w:szCs w:val="19"/>
              </w:rPr>
            </w:pPr>
            <w:r w:rsidDel="00000000" w:rsidR="00000000" w:rsidRPr="00000000">
              <w:rPr>
                <w:sz w:val="19"/>
                <w:szCs w:val="19"/>
                <w:rtl w:val="0"/>
              </w:rPr>
              <w:t xml:space="preserve">medio_transporte</w:t>
            </w:r>
          </w:p>
        </w:tc>
        <w:tc>
          <w:tcPr>
            <w:shd w:fill="f2f5f9" w:val="clear"/>
          </w:tcPr>
          <w:p w:rsidR="00000000" w:rsidDel="00000000" w:rsidP="00000000" w:rsidRDefault="00000000" w:rsidRPr="00000000" w14:paraId="000007D1">
            <w:pPr>
              <w:spacing w:after="40" w:before="40" w:lineRule="auto"/>
              <w:rPr>
                <w:sz w:val="19"/>
                <w:szCs w:val="19"/>
              </w:rPr>
            </w:pPr>
            <w:r w:rsidDel="00000000" w:rsidR="00000000" w:rsidRPr="00000000">
              <w:rPr>
                <w:sz w:val="19"/>
                <w:szCs w:val="19"/>
                <w:rtl w:val="0"/>
              </w:rPr>
              <w:t xml:space="preserve">VARCHAR(80)</w:t>
            </w:r>
          </w:p>
        </w:tc>
        <w:tc>
          <w:tcPr>
            <w:shd w:fill="f2f5f9" w:val="clear"/>
          </w:tcPr>
          <w:p w:rsidR="00000000" w:rsidDel="00000000" w:rsidP="00000000" w:rsidRDefault="00000000" w:rsidRPr="00000000" w14:paraId="000007D2">
            <w:pPr>
              <w:spacing w:after="40" w:before="40" w:lineRule="auto"/>
              <w:rPr>
                <w:sz w:val="19"/>
                <w:szCs w:val="19"/>
              </w:rPr>
            </w:pPr>
            <w:r w:rsidDel="00000000" w:rsidR="00000000" w:rsidRPr="00000000">
              <w:rPr>
                <w:sz w:val="19"/>
                <w:szCs w:val="19"/>
                <w:rtl w:val="0"/>
              </w:rPr>
              <w:t xml:space="preserve">Texto libre hasta 80 caracteres</w:t>
            </w:r>
          </w:p>
        </w:tc>
        <w:tc>
          <w:tcPr>
            <w:shd w:fill="f2f5f9" w:val="clear"/>
          </w:tcPr>
          <w:p w:rsidR="00000000" w:rsidDel="00000000" w:rsidP="00000000" w:rsidRDefault="00000000" w:rsidRPr="00000000" w14:paraId="000007D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D4">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7D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7D6">
            <w:pPr>
              <w:spacing w:after="40" w:before="40" w:lineRule="auto"/>
              <w:rPr>
                <w:sz w:val="19"/>
                <w:szCs w:val="19"/>
              </w:rPr>
            </w:pPr>
            <w:r w:rsidDel="00000000" w:rsidR="00000000" w:rsidRPr="00000000">
              <w:rPr>
                <w:sz w:val="19"/>
                <w:szCs w:val="19"/>
                <w:rtl w:val="0"/>
              </w:rPr>
              <w:t xml:space="preserve">id_puerto_embarque</w:t>
            </w:r>
          </w:p>
        </w:tc>
        <w:tc>
          <w:tcPr/>
          <w:p w:rsidR="00000000" w:rsidDel="00000000" w:rsidP="00000000" w:rsidRDefault="00000000" w:rsidRPr="00000000" w14:paraId="000007D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7D8">
            <w:pPr>
              <w:spacing w:after="40" w:before="40" w:lineRule="auto"/>
              <w:rPr>
                <w:sz w:val="19"/>
                <w:szCs w:val="19"/>
              </w:rPr>
            </w:pPr>
            <w:r w:rsidDel="00000000" w:rsidR="00000000" w:rsidRPr="00000000">
              <w:rPr>
                <w:sz w:val="19"/>
                <w:szCs w:val="19"/>
                <w:rtl w:val="0"/>
              </w:rPr>
              <w:t xml:space="preserve">UUID válido de un puerto o recinto portuario existente</w:t>
            </w:r>
          </w:p>
        </w:tc>
        <w:tc>
          <w:tcPr/>
          <w:p w:rsidR="00000000" w:rsidDel="00000000" w:rsidP="00000000" w:rsidRDefault="00000000" w:rsidRPr="00000000" w14:paraId="000007D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DA">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7D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DC">
            <w:pPr>
              <w:spacing w:after="40" w:before="40" w:lineRule="auto"/>
              <w:rPr>
                <w:sz w:val="19"/>
                <w:szCs w:val="19"/>
              </w:rPr>
            </w:pPr>
            <w:r w:rsidDel="00000000" w:rsidR="00000000" w:rsidRPr="00000000">
              <w:rPr>
                <w:sz w:val="19"/>
                <w:szCs w:val="19"/>
                <w:rtl w:val="0"/>
              </w:rPr>
              <w:t xml:space="preserve">fecha_zarpe</w:t>
            </w:r>
          </w:p>
        </w:tc>
        <w:tc>
          <w:tcPr>
            <w:shd w:fill="f2f5f9" w:val="clear"/>
          </w:tcPr>
          <w:p w:rsidR="00000000" w:rsidDel="00000000" w:rsidP="00000000" w:rsidRDefault="00000000" w:rsidRPr="00000000" w14:paraId="000007DD">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7DE">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7D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E0">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7E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7E2">
            <w:pPr>
              <w:spacing w:after="40" w:before="40" w:lineRule="auto"/>
              <w:rPr>
                <w:sz w:val="19"/>
                <w:szCs w:val="19"/>
              </w:rPr>
            </w:pPr>
            <w:r w:rsidDel="00000000" w:rsidR="00000000" w:rsidRPr="00000000">
              <w:rPr>
                <w:sz w:val="19"/>
                <w:szCs w:val="19"/>
                <w:rtl w:val="0"/>
              </w:rPr>
              <w:t xml:space="preserve">tonelaje_embarcado</w:t>
            </w:r>
          </w:p>
        </w:tc>
        <w:tc>
          <w:tcPr/>
          <w:p w:rsidR="00000000" w:rsidDel="00000000" w:rsidP="00000000" w:rsidRDefault="00000000" w:rsidRPr="00000000" w14:paraId="000007E3">
            <w:pPr>
              <w:spacing w:after="40" w:before="40" w:lineRule="auto"/>
              <w:rPr>
                <w:sz w:val="19"/>
                <w:szCs w:val="19"/>
              </w:rPr>
            </w:pPr>
            <w:r w:rsidDel="00000000" w:rsidR="00000000" w:rsidRPr="00000000">
              <w:rPr>
                <w:sz w:val="19"/>
                <w:szCs w:val="19"/>
                <w:rtl w:val="0"/>
              </w:rPr>
              <w:t xml:space="preserve">NUMERIC(12,2)</w:t>
            </w:r>
          </w:p>
        </w:tc>
        <w:tc>
          <w:tcPr/>
          <w:p w:rsidR="00000000" w:rsidDel="00000000" w:rsidP="00000000" w:rsidRDefault="00000000" w:rsidRPr="00000000" w14:paraId="000007E4">
            <w:pPr>
              <w:spacing w:after="40" w:before="40" w:lineRule="auto"/>
              <w:rPr>
                <w:sz w:val="19"/>
                <w:szCs w:val="19"/>
              </w:rPr>
            </w:pPr>
            <w:r w:rsidDel="00000000" w:rsidR="00000000" w:rsidRPr="00000000">
              <w:rPr>
                <w:sz w:val="19"/>
                <w:szCs w:val="19"/>
                <w:rtl w:val="0"/>
              </w:rPr>
              <w:t xml:space="preserve">Decimal positivo con hasta 2 decimales (toneladas)</w:t>
            </w:r>
          </w:p>
        </w:tc>
        <w:tc>
          <w:tcPr/>
          <w:p w:rsidR="00000000" w:rsidDel="00000000" w:rsidP="00000000" w:rsidRDefault="00000000" w:rsidRPr="00000000" w14:paraId="000007E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E6">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7E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7E8">
            <w:pPr>
              <w:spacing w:after="40" w:before="40" w:lineRule="auto"/>
              <w:rPr>
                <w:sz w:val="19"/>
                <w:szCs w:val="19"/>
              </w:rPr>
            </w:pPr>
            <w:r w:rsidDel="00000000" w:rsidR="00000000" w:rsidRPr="00000000">
              <w:rPr>
                <w:sz w:val="19"/>
                <w:szCs w:val="19"/>
                <w:rtl w:val="0"/>
              </w:rPr>
              <w:t xml:space="preserve">estado</w:t>
            </w:r>
          </w:p>
        </w:tc>
        <w:tc>
          <w:tcPr>
            <w:shd w:fill="f2f5f9" w:val="clear"/>
          </w:tcPr>
          <w:p w:rsidR="00000000" w:rsidDel="00000000" w:rsidP="00000000" w:rsidRDefault="00000000" w:rsidRPr="00000000" w14:paraId="000007E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7EA">
            <w:pPr>
              <w:spacing w:after="40" w:before="40" w:lineRule="auto"/>
              <w:rPr>
                <w:sz w:val="19"/>
                <w:szCs w:val="19"/>
              </w:rPr>
            </w:pPr>
            <w:r w:rsidDel="00000000" w:rsidR="00000000" w:rsidRPr="00000000">
              <w:rPr>
                <w:sz w:val="19"/>
                <w:szCs w:val="19"/>
                <w:rtl w:val="0"/>
              </w:rPr>
              <w:t xml:space="preserve">Uno de: programado, despachado, liquidado o devuelto</w:t>
            </w:r>
          </w:p>
        </w:tc>
        <w:tc>
          <w:tcPr>
            <w:shd w:fill="f2f5f9" w:val="clear"/>
          </w:tcPr>
          <w:p w:rsidR="00000000" w:rsidDel="00000000" w:rsidP="00000000" w:rsidRDefault="00000000" w:rsidRPr="00000000" w14:paraId="000007E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7EC">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7E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7EE">
            <w:pPr>
              <w:spacing w:after="40" w:before="40" w:lineRule="auto"/>
              <w:rPr>
                <w:b w:val="1"/>
                <w:bCs w:val="1"/>
                <w:color w:val="071a34"/>
                <w:sz w:val="19"/>
                <w:szCs w:val="19"/>
              </w:rPr>
            </w:pPr>
            <w:r w:rsidDel="00000000" w:rsidR="00000000" w:rsidRPr="00000000">
              <w:rPr>
                <w:b w:val="1"/>
                <w:bCs w:val="1"/>
                <w:color w:val="071a34"/>
                <w:sz w:val="19"/>
                <w:szCs w:val="19"/>
                <w:rtl w:val="0"/>
              </w:rPr>
              <w:t xml:space="preserve">Liquidación   dominio Comercial</w:t>
            </w:r>
          </w:p>
        </w:tc>
      </w:tr>
      <w:tr>
        <w:trPr>
          <w:cantSplit w:val="0"/>
          <w:tblHeader w:val="0"/>
        </w:trPr>
        <w:tc>
          <w:tcPr>
            <w:shd w:fill="071a34" w:val="clear"/>
          </w:tcPr>
          <w:p w:rsidR="00000000" w:rsidDel="00000000" w:rsidP="00000000" w:rsidRDefault="00000000" w:rsidRPr="00000000" w14:paraId="000007F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7F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7F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7F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7F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7F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7FA">
            <w:pPr>
              <w:spacing w:after="40" w:before="40" w:lineRule="auto"/>
              <w:rPr>
                <w:sz w:val="19"/>
                <w:szCs w:val="19"/>
              </w:rPr>
            </w:pPr>
            <w:r w:rsidDel="00000000" w:rsidR="00000000" w:rsidRPr="00000000">
              <w:rPr>
                <w:sz w:val="19"/>
                <w:szCs w:val="19"/>
                <w:rtl w:val="0"/>
              </w:rPr>
              <w:t xml:space="preserve">id_liquidacion</w:t>
            </w:r>
          </w:p>
        </w:tc>
        <w:tc>
          <w:tcPr/>
          <w:p w:rsidR="00000000" w:rsidDel="00000000" w:rsidP="00000000" w:rsidRDefault="00000000" w:rsidRPr="00000000" w14:paraId="000007F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7FC">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7F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7FE">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7F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00">
            <w:pPr>
              <w:spacing w:after="40" w:before="40" w:lineRule="auto"/>
              <w:rPr>
                <w:sz w:val="19"/>
                <w:szCs w:val="19"/>
              </w:rPr>
            </w:pPr>
            <w:r w:rsidDel="00000000" w:rsidR="00000000" w:rsidRPr="00000000">
              <w:rPr>
                <w:sz w:val="19"/>
                <w:szCs w:val="19"/>
                <w:rtl w:val="0"/>
              </w:rPr>
              <w:t xml:space="preserve">id_embarque</w:t>
            </w:r>
          </w:p>
        </w:tc>
        <w:tc>
          <w:tcPr>
            <w:shd w:fill="f2f5f9" w:val="clear"/>
          </w:tcPr>
          <w:p w:rsidR="00000000" w:rsidDel="00000000" w:rsidP="00000000" w:rsidRDefault="00000000" w:rsidRPr="00000000" w14:paraId="00000801">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802">
            <w:pPr>
              <w:spacing w:after="40" w:before="40" w:lineRule="auto"/>
              <w:rPr>
                <w:sz w:val="19"/>
                <w:szCs w:val="19"/>
              </w:rPr>
            </w:pPr>
            <w:r w:rsidDel="00000000" w:rsidR="00000000" w:rsidRPr="00000000">
              <w:rPr>
                <w:sz w:val="19"/>
                <w:szCs w:val="19"/>
                <w:rtl w:val="0"/>
              </w:rPr>
              <w:t xml:space="preserve">UUID válido de un embarque existente</w:t>
            </w:r>
          </w:p>
        </w:tc>
        <w:tc>
          <w:tcPr>
            <w:shd w:fill="f2f5f9" w:val="clear"/>
          </w:tcPr>
          <w:p w:rsidR="00000000" w:rsidDel="00000000" w:rsidP="00000000" w:rsidRDefault="00000000" w:rsidRPr="00000000" w14:paraId="0000080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04">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0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06">
            <w:pPr>
              <w:spacing w:after="40" w:before="40" w:lineRule="auto"/>
              <w:rPr>
                <w:sz w:val="19"/>
                <w:szCs w:val="19"/>
              </w:rPr>
            </w:pPr>
            <w:r w:rsidDel="00000000" w:rsidR="00000000" w:rsidRPr="00000000">
              <w:rPr>
                <w:sz w:val="19"/>
                <w:szCs w:val="19"/>
                <w:rtl w:val="0"/>
              </w:rPr>
              <w:t xml:space="preserve">tipo</w:t>
            </w:r>
          </w:p>
        </w:tc>
        <w:tc>
          <w:tcPr/>
          <w:p w:rsidR="00000000" w:rsidDel="00000000" w:rsidP="00000000" w:rsidRDefault="00000000" w:rsidRPr="00000000" w14:paraId="00000807">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808">
            <w:pPr>
              <w:spacing w:after="40" w:before="40" w:lineRule="auto"/>
              <w:rPr>
                <w:sz w:val="19"/>
                <w:szCs w:val="19"/>
              </w:rPr>
            </w:pPr>
            <w:r w:rsidDel="00000000" w:rsidR="00000000" w:rsidRPr="00000000">
              <w:rPr>
                <w:sz w:val="19"/>
                <w:szCs w:val="19"/>
                <w:rtl w:val="0"/>
              </w:rPr>
              <w:t xml:space="preserve">Uno de: provisoria, final o ajuste</w:t>
            </w:r>
          </w:p>
        </w:tc>
        <w:tc>
          <w:tcPr/>
          <w:p w:rsidR="00000000" w:rsidDel="00000000" w:rsidP="00000000" w:rsidRDefault="00000000" w:rsidRPr="00000000" w14:paraId="0000080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0A">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0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0C">
            <w:pPr>
              <w:spacing w:after="40" w:before="40" w:lineRule="auto"/>
              <w:rPr>
                <w:sz w:val="19"/>
                <w:szCs w:val="19"/>
              </w:rPr>
            </w:pPr>
            <w:r w:rsidDel="00000000" w:rsidR="00000000" w:rsidRPr="00000000">
              <w:rPr>
                <w:sz w:val="19"/>
                <w:szCs w:val="19"/>
                <w:rtl w:val="0"/>
              </w:rPr>
              <w:t xml:space="preserve">ley_pagable_cu</w:t>
            </w:r>
          </w:p>
        </w:tc>
        <w:tc>
          <w:tcPr>
            <w:shd w:fill="f2f5f9" w:val="clear"/>
          </w:tcPr>
          <w:p w:rsidR="00000000" w:rsidDel="00000000" w:rsidP="00000000" w:rsidRDefault="00000000" w:rsidRPr="00000000" w14:paraId="0000080D">
            <w:pPr>
              <w:spacing w:after="40" w:before="40" w:lineRule="auto"/>
              <w:rPr>
                <w:sz w:val="19"/>
                <w:szCs w:val="19"/>
              </w:rPr>
            </w:pPr>
            <w:r w:rsidDel="00000000" w:rsidR="00000000" w:rsidRPr="00000000">
              <w:rPr>
                <w:sz w:val="19"/>
                <w:szCs w:val="19"/>
                <w:rtl w:val="0"/>
              </w:rPr>
              <w:t xml:space="preserve">NUMERIC(6,3)</w:t>
            </w:r>
          </w:p>
        </w:tc>
        <w:tc>
          <w:tcPr>
            <w:shd w:fill="f2f5f9" w:val="clear"/>
          </w:tcPr>
          <w:p w:rsidR="00000000" w:rsidDel="00000000" w:rsidP="00000000" w:rsidRDefault="00000000" w:rsidRPr="00000000" w14:paraId="0000080E">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shd w:fill="f2f5f9" w:val="clear"/>
          </w:tcPr>
          <w:p w:rsidR="00000000" w:rsidDel="00000000" w:rsidP="00000000" w:rsidRDefault="00000000" w:rsidRPr="00000000" w14:paraId="0000080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10">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11">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812">
            <w:pPr>
              <w:spacing w:after="40" w:before="40" w:lineRule="auto"/>
              <w:rPr>
                <w:sz w:val="19"/>
                <w:szCs w:val="19"/>
              </w:rPr>
            </w:pPr>
            <w:r w:rsidDel="00000000" w:rsidR="00000000" w:rsidRPr="00000000">
              <w:rPr>
                <w:sz w:val="19"/>
                <w:szCs w:val="19"/>
                <w:rtl w:val="0"/>
              </w:rPr>
              <w:t xml:space="preserve">cargo_tratamiento / cargo_refinacion</w:t>
            </w:r>
          </w:p>
        </w:tc>
        <w:tc>
          <w:tcPr/>
          <w:p w:rsidR="00000000" w:rsidDel="00000000" w:rsidP="00000000" w:rsidRDefault="00000000" w:rsidRPr="00000000" w14:paraId="00000813">
            <w:pPr>
              <w:spacing w:after="40" w:before="40" w:lineRule="auto"/>
              <w:rPr>
                <w:sz w:val="19"/>
                <w:szCs w:val="19"/>
              </w:rPr>
            </w:pPr>
            <w:r w:rsidDel="00000000" w:rsidR="00000000" w:rsidRPr="00000000">
              <w:rPr>
                <w:sz w:val="19"/>
                <w:szCs w:val="19"/>
                <w:rtl w:val="0"/>
              </w:rPr>
              <w:t xml:space="preserve">NUMERIC(14,2)</w:t>
            </w:r>
          </w:p>
        </w:tc>
        <w:tc>
          <w:tcPr/>
          <w:p w:rsidR="00000000" w:rsidDel="00000000" w:rsidP="00000000" w:rsidRDefault="00000000" w:rsidRPr="00000000" w14:paraId="00000814">
            <w:pPr>
              <w:spacing w:after="40" w:before="40" w:lineRule="auto"/>
              <w:rPr>
                <w:sz w:val="19"/>
                <w:szCs w:val="19"/>
              </w:rPr>
            </w:pPr>
            <w:r w:rsidDel="00000000" w:rsidR="00000000" w:rsidRPr="00000000">
              <w:rPr>
                <w:sz w:val="19"/>
                <w:szCs w:val="19"/>
                <w:rtl w:val="0"/>
              </w:rPr>
              <w:t xml:space="preserve">Decimal positivo con hasta 2 decimales (dólares)</w:t>
            </w:r>
          </w:p>
        </w:tc>
        <w:tc>
          <w:tcPr/>
          <w:p w:rsidR="00000000" w:rsidDel="00000000" w:rsidP="00000000" w:rsidRDefault="00000000" w:rsidRPr="00000000" w14:paraId="0000081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16">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17">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818">
            <w:pPr>
              <w:spacing w:after="40" w:before="40" w:lineRule="auto"/>
              <w:rPr>
                <w:sz w:val="19"/>
                <w:szCs w:val="19"/>
              </w:rPr>
            </w:pPr>
            <w:r w:rsidDel="00000000" w:rsidR="00000000" w:rsidRPr="00000000">
              <w:rPr>
                <w:sz w:val="19"/>
                <w:szCs w:val="19"/>
                <w:rtl w:val="0"/>
              </w:rPr>
              <w:t xml:space="preserve">penalizacion_as</w:t>
            </w:r>
          </w:p>
        </w:tc>
        <w:tc>
          <w:tcPr>
            <w:shd w:fill="f2f5f9" w:val="clear"/>
          </w:tcPr>
          <w:p w:rsidR="00000000" w:rsidDel="00000000" w:rsidP="00000000" w:rsidRDefault="00000000" w:rsidRPr="00000000" w14:paraId="00000819">
            <w:pPr>
              <w:spacing w:after="40" w:before="40" w:lineRule="auto"/>
              <w:rPr>
                <w:sz w:val="19"/>
                <w:szCs w:val="19"/>
              </w:rPr>
            </w:pPr>
            <w:r w:rsidDel="00000000" w:rsidR="00000000" w:rsidRPr="00000000">
              <w:rPr>
                <w:sz w:val="19"/>
                <w:szCs w:val="19"/>
                <w:rtl w:val="0"/>
              </w:rPr>
              <w:t xml:space="preserve">NUMERIC(14,2)</w:t>
            </w:r>
          </w:p>
        </w:tc>
        <w:tc>
          <w:tcPr>
            <w:shd w:fill="f2f5f9" w:val="clear"/>
          </w:tcPr>
          <w:p w:rsidR="00000000" w:rsidDel="00000000" w:rsidP="00000000" w:rsidRDefault="00000000" w:rsidRPr="00000000" w14:paraId="0000081A">
            <w:pPr>
              <w:spacing w:after="40" w:before="40" w:lineRule="auto"/>
              <w:rPr>
                <w:sz w:val="19"/>
                <w:szCs w:val="19"/>
              </w:rPr>
            </w:pPr>
            <w:r w:rsidDel="00000000" w:rsidR="00000000" w:rsidRPr="00000000">
              <w:rPr>
                <w:sz w:val="19"/>
                <w:szCs w:val="19"/>
                <w:rtl w:val="0"/>
              </w:rPr>
              <w:t xml:space="preserve">Decimal positivo con hasta 2 decimales (dólares)</w:t>
            </w:r>
          </w:p>
        </w:tc>
        <w:tc>
          <w:tcPr>
            <w:shd w:fill="f2f5f9" w:val="clear"/>
          </w:tcPr>
          <w:p w:rsidR="00000000" w:rsidDel="00000000" w:rsidP="00000000" w:rsidRDefault="00000000" w:rsidRPr="00000000" w14:paraId="0000081B">
            <w:pPr>
              <w:spacing w:after="40" w:before="40" w:lineRule="auto"/>
              <w:rPr>
                <w:sz w:val="19"/>
                <w:szCs w:val="19"/>
              </w:rPr>
            </w:pPr>
            <w:r w:rsidDel="00000000" w:rsidR="00000000" w:rsidRPr="00000000">
              <w:rPr>
                <w:sz w:val="19"/>
                <w:szCs w:val="19"/>
                <w:rtl w:val="0"/>
              </w:rPr>
              <w:t xml:space="preserve">No (NULL) : nulo si no aplica</w:t>
            </w:r>
          </w:p>
        </w:tc>
        <w:tc>
          <w:tcPr>
            <w:shd w:fill="f2f5f9" w:val="clear"/>
          </w:tcPr>
          <w:p w:rsidR="00000000" w:rsidDel="00000000" w:rsidP="00000000" w:rsidRDefault="00000000" w:rsidRPr="00000000" w14:paraId="0000081C">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1D">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81E">
            <w:pPr>
              <w:spacing w:after="40" w:before="40" w:lineRule="auto"/>
              <w:rPr>
                <w:sz w:val="19"/>
                <w:szCs w:val="19"/>
              </w:rPr>
            </w:pPr>
            <w:r w:rsidDel="00000000" w:rsidR="00000000" w:rsidRPr="00000000">
              <w:rPr>
                <w:sz w:val="19"/>
                <w:szCs w:val="19"/>
                <w:rtl w:val="0"/>
              </w:rPr>
              <w:t xml:space="preserve">monto_liquidado</w:t>
            </w:r>
          </w:p>
        </w:tc>
        <w:tc>
          <w:tcPr/>
          <w:p w:rsidR="00000000" w:rsidDel="00000000" w:rsidP="00000000" w:rsidRDefault="00000000" w:rsidRPr="00000000" w14:paraId="0000081F">
            <w:pPr>
              <w:spacing w:after="40" w:before="40" w:lineRule="auto"/>
              <w:rPr>
                <w:sz w:val="19"/>
                <w:szCs w:val="19"/>
              </w:rPr>
            </w:pPr>
            <w:r w:rsidDel="00000000" w:rsidR="00000000" w:rsidRPr="00000000">
              <w:rPr>
                <w:sz w:val="19"/>
                <w:szCs w:val="19"/>
                <w:rtl w:val="0"/>
              </w:rPr>
              <w:t xml:space="preserve">NUMERIC(14,2)</w:t>
            </w:r>
          </w:p>
        </w:tc>
        <w:tc>
          <w:tcPr/>
          <w:p w:rsidR="00000000" w:rsidDel="00000000" w:rsidP="00000000" w:rsidRDefault="00000000" w:rsidRPr="00000000" w14:paraId="00000820">
            <w:pPr>
              <w:spacing w:after="40" w:before="40" w:lineRule="auto"/>
              <w:rPr>
                <w:sz w:val="19"/>
                <w:szCs w:val="19"/>
              </w:rPr>
            </w:pPr>
            <w:r w:rsidDel="00000000" w:rsidR="00000000" w:rsidRPr="00000000">
              <w:rPr>
                <w:sz w:val="19"/>
                <w:szCs w:val="19"/>
                <w:rtl w:val="0"/>
              </w:rPr>
              <w:t xml:space="preserve">Decimal con hasta 2 decimales, positivo o negativo (dólares)</w:t>
            </w:r>
          </w:p>
        </w:tc>
        <w:tc>
          <w:tcPr/>
          <w:p w:rsidR="00000000" w:rsidDel="00000000" w:rsidP="00000000" w:rsidRDefault="00000000" w:rsidRPr="00000000" w14:paraId="0000082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22">
            <w:pPr>
              <w:spacing w:after="40" w:before="40" w:lineRule="auto"/>
              <w:rPr>
                <w:sz w:val="19"/>
                <w:szCs w:val="19"/>
              </w:rPr>
            </w:pPr>
            <w:r w:rsidDel="00000000" w:rsidR="00000000" w:rsidRPr="00000000">
              <w:rPr>
                <w:sz w:val="19"/>
                <w:szCs w:val="19"/>
                <w:rtl w:val="0"/>
              </w:rPr>
              <w:t xml:space="preserve">Finanzas : ERP corporativo (C-12)</w:t>
            </w:r>
          </w:p>
        </w:tc>
        <w:tc>
          <w:tcPr/>
          <w:p w:rsidR="00000000" w:rsidDel="00000000" w:rsidP="00000000" w:rsidRDefault="00000000" w:rsidRPr="00000000" w14:paraId="00000823">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824">
            <w:pPr>
              <w:spacing w:after="40" w:before="40" w:lineRule="auto"/>
              <w:rPr>
                <w:sz w:val="19"/>
                <w:szCs w:val="19"/>
              </w:rPr>
            </w:pPr>
            <w:r w:rsidDel="00000000" w:rsidR="00000000" w:rsidRPr="00000000">
              <w:rPr>
                <w:sz w:val="19"/>
                <w:szCs w:val="19"/>
                <w:rtl w:val="0"/>
              </w:rPr>
              <w:t xml:space="preserve">fecha_liquidacion</w:t>
            </w:r>
          </w:p>
        </w:tc>
        <w:tc>
          <w:tcPr>
            <w:shd w:fill="f2f5f9" w:val="clear"/>
          </w:tcPr>
          <w:p w:rsidR="00000000" w:rsidDel="00000000" w:rsidP="00000000" w:rsidRDefault="00000000" w:rsidRPr="00000000" w14:paraId="00000825">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826">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82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28">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2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82A">
            <w:pPr>
              <w:spacing w:after="40" w:before="40" w:lineRule="auto"/>
              <w:rPr>
                <w:b w:val="1"/>
                <w:bCs w:val="1"/>
                <w:color w:val="071a34"/>
                <w:sz w:val="19"/>
                <w:szCs w:val="19"/>
              </w:rPr>
            </w:pPr>
            <w:r w:rsidDel="00000000" w:rsidR="00000000" w:rsidRPr="00000000">
              <w:rPr>
                <w:b w:val="1"/>
                <w:bCs w:val="1"/>
                <w:color w:val="071a34"/>
                <w:sz w:val="19"/>
                <w:szCs w:val="19"/>
                <w:rtl w:val="0"/>
              </w:rPr>
              <w:t xml:space="preserve">Certificado derivado   dominio Comercial</w:t>
            </w:r>
          </w:p>
        </w:tc>
      </w:tr>
      <w:tr>
        <w:trPr>
          <w:cantSplit w:val="0"/>
          <w:tblHeader w:val="0"/>
        </w:trPr>
        <w:tc>
          <w:tcPr>
            <w:shd w:fill="071a34" w:val="clear"/>
          </w:tcPr>
          <w:p w:rsidR="00000000" w:rsidDel="00000000" w:rsidP="00000000" w:rsidRDefault="00000000" w:rsidRPr="00000000" w14:paraId="0000083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83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83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83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83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83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836">
            <w:pPr>
              <w:spacing w:after="40" w:before="40" w:lineRule="auto"/>
              <w:rPr>
                <w:sz w:val="19"/>
                <w:szCs w:val="19"/>
              </w:rPr>
            </w:pPr>
            <w:r w:rsidDel="00000000" w:rsidR="00000000" w:rsidRPr="00000000">
              <w:rPr>
                <w:sz w:val="19"/>
                <w:szCs w:val="19"/>
                <w:rtl w:val="0"/>
              </w:rPr>
              <w:t xml:space="preserve">id_certificado</w:t>
            </w:r>
          </w:p>
        </w:tc>
        <w:tc>
          <w:tcPr/>
          <w:p w:rsidR="00000000" w:rsidDel="00000000" w:rsidP="00000000" w:rsidRDefault="00000000" w:rsidRPr="00000000" w14:paraId="0000083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838">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83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3A">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3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3C">
            <w:pPr>
              <w:spacing w:after="40" w:before="40" w:lineRule="auto"/>
              <w:rPr>
                <w:sz w:val="19"/>
                <w:szCs w:val="19"/>
              </w:rPr>
            </w:pPr>
            <w:r w:rsidDel="00000000" w:rsidR="00000000" w:rsidRPr="00000000">
              <w:rPr>
                <w:sz w:val="19"/>
                <w:szCs w:val="19"/>
                <w:rtl w:val="0"/>
              </w:rPr>
              <w:t xml:space="preserve">id_embarque</w:t>
            </w:r>
          </w:p>
        </w:tc>
        <w:tc>
          <w:tcPr>
            <w:shd w:fill="f2f5f9" w:val="clear"/>
          </w:tcPr>
          <w:p w:rsidR="00000000" w:rsidDel="00000000" w:rsidP="00000000" w:rsidRDefault="00000000" w:rsidRPr="00000000" w14:paraId="0000083D">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83E">
            <w:pPr>
              <w:spacing w:after="40" w:before="40" w:lineRule="auto"/>
              <w:rPr>
                <w:sz w:val="19"/>
                <w:szCs w:val="19"/>
              </w:rPr>
            </w:pPr>
            <w:r w:rsidDel="00000000" w:rsidR="00000000" w:rsidRPr="00000000">
              <w:rPr>
                <w:sz w:val="19"/>
                <w:szCs w:val="19"/>
                <w:rtl w:val="0"/>
              </w:rPr>
              <w:t xml:space="preserve">UUID válido de un embarque existente</w:t>
            </w:r>
          </w:p>
        </w:tc>
        <w:tc>
          <w:tcPr>
            <w:shd w:fill="f2f5f9" w:val="clear"/>
          </w:tcPr>
          <w:p w:rsidR="00000000" w:rsidDel="00000000" w:rsidP="00000000" w:rsidRDefault="00000000" w:rsidRPr="00000000" w14:paraId="0000083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40">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4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42">
            <w:pPr>
              <w:spacing w:after="40" w:before="40" w:lineRule="auto"/>
              <w:rPr>
                <w:sz w:val="19"/>
                <w:szCs w:val="19"/>
              </w:rPr>
            </w:pPr>
            <w:r w:rsidDel="00000000" w:rsidR="00000000" w:rsidRPr="00000000">
              <w:rPr>
                <w:sz w:val="19"/>
                <w:szCs w:val="19"/>
                <w:rtl w:val="0"/>
              </w:rPr>
              <w:t xml:space="preserve">origen_por_sector</w:t>
            </w:r>
          </w:p>
        </w:tc>
        <w:tc>
          <w:tcPr/>
          <w:p w:rsidR="00000000" w:rsidDel="00000000" w:rsidP="00000000" w:rsidRDefault="00000000" w:rsidRPr="00000000" w14:paraId="00000843">
            <w:pPr>
              <w:spacing w:after="40" w:before="40" w:lineRule="auto"/>
              <w:rPr>
                <w:sz w:val="19"/>
                <w:szCs w:val="19"/>
              </w:rPr>
            </w:pPr>
            <w:r w:rsidDel="00000000" w:rsidR="00000000" w:rsidRPr="00000000">
              <w:rPr>
                <w:sz w:val="19"/>
                <w:szCs w:val="19"/>
                <w:rtl w:val="0"/>
              </w:rPr>
              <w:t xml:space="preserve">VARCHAR(300)</w:t>
            </w:r>
          </w:p>
        </w:tc>
        <w:tc>
          <w:tcPr/>
          <w:p w:rsidR="00000000" w:rsidDel="00000000" w:rsidP="00000000" w:rsidRDefault="00000000" w:rsidRPr="00000000" w14:paraId="00000844">
            <w:pPr>
              <w:spacing w:after="40" w:before="40" w:lineRule="auto"/>
              <w:rPr>
                <w:sz w:val="19"/>
                <w:szCs w:val="19"/>
              </w:rPr>
            </w:pPr>
            <w:r w:rsidDel="00000000" w:rsidR="00000000" w:rsidRPr="00000000">
              <w:rPr>
                <w:sz w:val="19"/>
                <w:szCs w:val="19"/>
                <w:rtl w:val="0"/>
              </w:rPr>
              <w:t xml:space="preserve">Texto hasta 300 caracteres con denominaciones de sectores del rajo; nunca de polígonos</w:t>
            </w:r>
          </w:p>
        </w:tc>
        <w:tc>
          <w:tcPr/>
          <w:p w:rsidR="00000000" w:rsidDel="00000000" w:rsidP="00000000" w:rsidRDefault="00000000" w:rsidRPr="00000000" w14:paraId="0000084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46">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4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48">
            <w:pPr>
              <w:spacing w:after="40" w:before="40" w:lineRule="auto"/>
              <w:rPr>
                <w:sz w:val="19"/>
                <w:szCs w:val="19"/>
              </w:rPr>
            </w:pPr>
            <w:r w:rsidDel="00000000" w:rsidR="00000000" w:rsidRPr="00000000">
              <w:rPr>
                <w:sz w:val="19"/>
                <w:szCs w:val="19"/>
                <w:rtl w:val="0"/>
              </w:rPr>
              <w:t xml:space="preserve">stocks_recorridos</w:t>
            </w:r>
          </w:p>
        </w:tc>
        <w:tc>
          <w:tcPr>
            <w:shd w:fill="f2f5f9" w:val="clear"/>
          </w:tcPr>
          <w:p w:rsidR="00000000" w:rsidDel="00000000" w:rsidP="00000000" w:rsidRDefault="00000000" w:rsidRPr="00000000" w14:paraId="00000849">
            <w:pPr>
              <w:spacing w:after="40" w:before="40" w:lineRule="auto"/>
              <w:rPr>
                <w:sz w:val="19"/>
                <w:szCs w:val="19"/>
              </w:rPr>
            </w:pPr>
            <w:r w:rsidDel="00000000" w:rsidR="00000000" w:rsidRPr="00000000">
              <w:rPr>
                <w:sz w:val="19"/>
                <w:szCs w:val="19"/>
                <w:rtl w:val="0"/>
              </w:rPr>
              <w:t xml:space="preserve">VARCHAR(300)</w:t>
            </w:r>
          </w:p>
        </w:tc>
        <w:tc>
          <w:tcPr>
            <w:shd w:fill="f2f5f9" w:val="clear"/>
          </w:tcPr>
          <w:p w:rsidR="00000000" w:rsidDel="00000000" w:rsidP="00000000" w:rsidRDefault="00000000" w:rsidRPr="00000000" w14:paraId="0000084A">
            <w:pPr>
              <w:spacing w:after="40" w:before="40" w:lineRule="auto"/>
              <w:rPr>
                <w:sz w:val="19"/>
                <w:szCs w:val="19"/>
              </w:rPr>
            </w:pPr>
            <w:r w:rsidDel="00000000" w:rsidR="00000000" w:rsidRPr="00000000">
              <w:rPr>
                <w:sz w:val="19"/>
                <w:szCs w:val="19"/>
                <w:rtl w:val="0"/>
              </w:rPr>
              <w:t xml:space="preserve">Texto hasta 300 caracteres con denominaciones de acopios</w:t>
            </w:r>
          </w:p>
        </w:tc>
        <w:tc>
          <w:tcPr>
            <w:shd w:fill="f2f5f9" w:val="clear"/>
          </w:tcPr>
          <w:p w:rsidR="00000000" w:rsidDel="00000000" w:rsidP="00000000" w:rsidRDefault="00000000" w:rsidRPr="00000000" w14:paraId="0000084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4C">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4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4E">
            <w:pPr>
              <w:spacing w:after="40" w:before="40" w:lineRule="auto"/>
              <w:rPr>
                <w:sz w:val="19"/>
                <w:szCs w:val="19"/>
              </w:rPr>
            </w:pPr>
            <w:r w:rsidDel="00000000" w:rsidR="00000000" w:rsidRPr="00000000">
              <w:rPr>
                <w:sz w:val="19"/>
                <w:szCs w:val="19"/>
                <w:rtl w:val="0"/>
              </w:rPr>
              <w:t xml:space="preserve">cadena_custodia</w:t>
            </w:r>
          </w:p>
        </w:tc>
        <w:tc>
          <w:tcPr/>
          <w:p w:rsidR="00000000" w:rsidDel="00000000" w:rsidP="00000000" w:rsidRDefault="00000000" w:rsidRPr="00000000" w14:paraId="0000084F">
            <w:pPr>
              <w:spacing w:after="40" w:before="40" w:lineRule="auto"/>
              <w:rPr>
                <w:sz w:val="19"/>
                <w:szCs w:val="19"/>
              </w:rPr>
            </w:pPr>
            <w:r w:rsidDel="00000000" w:rsidR="00000000" w:rsidRPr="00000000">
              <w:rPr>
                <w:sz w:val="19"/>
                <w:szCs w:val="19"/>
                <w:rtl w:val="0"/>
              </w:rPr>
              <w:t xml:space="preserve">TEXT</w:t>
            </w:r>
          </w:p>
        </w:tc>
        <w:tc>
          <w:tcPr/>
          <w:p w:rsidR="00000000" w:rsidDel="00000000" w:rsidP="00000000" w:rsidRDefault="00000000" w:rsidRPr="00000000" w14:paraId="00000850">
            <w:pPr>
              <w:spacing w:after="40" w:before="40" w:lineRule="auto"/>
              <w:rPr>
                <w:sz w:val="19"/>
                <w:szCs w:val="19"/>
              </w:rPr>
            </w:pPr>
            <w:r w:rsidDel="00000000" w:rsidR="00000000" w:rsidRPr="00000000">
              <w:rPr>
                <w:sz w:val="19"/>
                <w:szCs w:val="19"/>
                <w:rtl w:val="0"/>
              </w:rPr>
              <w:t xml:space="preserve">Texto libre sin límite definido: hitos con fecha y responsable</w:t>
            </w:r>
          </w:p>
        </w:tc>
        <w:tc>
          <w:tcPr/>
          <w:p w:rsidR="00000000" w:rsidDel="00000000" w:rsidP="00000000" w:rsidRDefault="00000000" w:rsidRPr="00000000" w14:paraId="0000085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52">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5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54">
            <w:pPr>
              <w:spacing w:after="40" w:before="40" w:lineRule="auto"/>
              <w:rPr>
                <w:sz w:val="19"/>
                <w:szCs w:val="19"/>
              </w:rPr>
            </w:pPr>
            <w:r w:rsidDel="00000000" w:rsidR="00000000" w:rsidRPr="00000000">
              <w:rPr>
                <w:sz w:val="19"/>
                <w:szCs w:val="19"/>
                <w:rtl w:val="0"/>
              </w:rPr>
              <w:t xml:space="preserve">id_analisis_publicado</w:t>
            </w:r>
          </w:p>
        </w:tc>
        <w:tc>
          <w:tcPr>
            <w:shd w:fill="f2f5f9" w:val="clear"/>
          </w:tcPr>
          <w:p w:rsidR="00000000" w:rsidDel="00000000" w:rsidP="00000000" w:rsidRDefault="00000000" w:rsidRPr="00000000" w14:paraId="0000085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856">
            <w:pPr>
              <w:spacing w:after="40" w:before="40" w:lineRule="auto"/>
              <w:rPr>
                <w:sz w:val="19"/>
                <w:szCs w:val="19"/>
              </w:rPr>
            </w:pPr>
            <w:r w:rsidDel="00000000" w:rsidR="00000000" w:rsidRPr="00000000">
              <w:rPr>
                <w:sz w:val="19"/>
                <w:szCs w:val="19"/>
                <w:rtl w:val="0"/>
              </w:rPr>
              <w:t xml:space="preserve">UUID válido de un análisis existente</w:t>
            </w:r>
          </w:p>
        </w:tc>
        <w:tc>
          <w:tcPr>
            <w:shd w:fill="f2f5f9" w:val="clear"/>
          </w:tcPr>
          <w:p w:rsidR="00000000" w:rsidDel="00000000" w:rsidP="00000000" w:rsidRDefault="00000000" w:rsidRPr="00000000" w14:paraId="0000085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58">
            <w:pPr>
              <w:spacing w:after="40" w:before="40" w:lineRule="auto"/>
              <w:rPr>
                <w:sz w:val="19"/>
                <w:szCs w:val="19"/>
              </w:rPr>
            </w:pPr>
            <w:r w:rsidDel="00000000" w:rsidR="00000000" w:rsidRPr="00000000">
              <w:rPr>
                <w:sz w:val="19"/>
                <w:szCs w:val="19"/>
                <w:rtl w:val="0"/>
              </w:rPr>
              <w:t xml:space="preserve">Laboratorio y Superintendencia de Planta Concentradora</w:t>
            </w:r>
          </w:p>
        </w:tc>
        <w:tc>
          <w:tcPr>
            <w:shd w:fill="f2f5f9" w:val="clear"/>
          </w:tcPr>
          <w:p w:rsidR="00000000" w:rsidDel="00000000" w:rsidP="00000000" w:rsidRDefault="00000000" w:rsidRPr="00000000" w14:paraId="0000085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5A">
            <w:pPr>
              <w:spacing w:after="40" w:before="40" w:lineRule="auto"/>
              <w:rPr>
                <w:sz w:val="19"/>
                <w:szCs w:val="19"/>
              </w:rPr>
            </w:pPr>
            <w:r w:rsidDel="00000000" w:rsidR="00000000" w:rsidRPr="00000000">
              <w:rPr>
                <w:sz w:val="19"/>
                <w:szCs w:val="19"/>
                <w:rtl w:val="0"/>
              </w:rPr>
              <w:t xml:space="preserve">id_aprobacion_comercial</w:t>
            </w:r>
          </w:p>
        </w:tc>
        <w:tc>
          <w:tcPr/>
          <w:p w:rsidR="00000000" w:rsidDel="00000000" w:rsidP="00000000" w:rsidRDefault="00000000" w:rsidRPr="00000000" w14:paraId="0000085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85C">
            <w:pPr>
              <w:spacing w:after="40" w:before="40" w:lineRule="auto"/>
              <w:rPr>
                <w:sz w:val="19"/>
                <w:szCs w:val="19"/>
              </w:rPr>
            </w:pPr>
            <w:r w:rsidDel="00000000" w:rsidR="00000000" w:rsidRPr="00000000">
              <w:rPr>
                <w:sz w:val="19"/>
                <w:szCs w:val="19"/>
                <w:rtl w:val="0"/>
              </w:rPr>
              <w:t xml:space="preserve">UUID válido de una persona existente</w:t>
            </w:r>
          </w:p>
        </w:tc>
        <w:tc>
          <w:tcPr/>
          <w:p w:rsidR="00000000" w:rsidDel="00000000" w:rsidP="00000000" w:rsidRDefault="00000000" w:rsidRPr="00000000" w14:paraId="0000085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5E">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5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60">
            <w:pPr>
              <w:spacing w:after="40" w:before="40" w:lineRule="auto"/>
              <w:rPr>
                <w:sz w:val="19"/>
                <w:szCs w:val="19"/>
              </w:rPr>
            </w:pPr>
            <w:r w:rsidDel="00000000" w:rsidR="00000000" w:rsidRPr="00000000">
              <w:rPr>
                <w:sz w:val="19"/>
                <w:szCs w:val="19"/>
                <w:rtl w:val="0"/>
              </w:rPr>
              <w:t xml:space="preserve">estado_publicacion</w:t>
            </w:r>
          </w:p>
        </w:tc>
        <w:tc>
          <w:tcPr>
            <w:shd w:fill="f2f5f9" w:val="clear"/>
          </w:tcPr>
          <w:p w:rsidR="00000000" w:rsidDel="00000000" w:rsidP="00000000" w:rsidRDefault="00000000" w:rsidRPr="00000000" w14:paraId="00000861">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862">
            <w:pPr>
              <w:spacing w:after="40" w:before="40" w:lineRule="auto"/>
              <w:rPr>
                <w:sz w:val="19"/>
                <w:szCs w:val="19"/>
              </w:rPr>
            </w:pPr>
            <w:r w:rsidDel="00000000" w:rsidR="00000000" w:rsidRPr="00000000">
              <w:rPr>
                <w:sz w:val="19"/>
                <w:szCs w:val="19"/>
                <w:rtl w:val="0"/>
              </w:rPr>
              <w:t xml:space="preserve">Uno de: borrador, aprobado, publicado o revocado</w:t>
            </w:r>
          </w:p>
        </w:tc>
        <w:tc>
          <w:tcPr>
            <w:shd w:fill="f2f5f9" w:val="clear"/>
          </w:tcPr>
          <w:p w:rsidR="00000000" w:rsidDel="00000000" w:rsidP="00000000" w:rsidRDefault="00000000" w:rsidRPr="00000000" w14:paraId="0000086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64">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6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66">
            <w:pPr>
              <w:spacing w:after="40" w:before="40" w:lineRule="auto"/>
              <w:rPr>
                <w:sz w:val="19"/>
                <w:szCs w:val="19"/>
              </w:rPr>
            </w:pPr>
            <w:r w:rsidDel="00000000" w:rsidR="00000000" w:rsidRPr="00000000">
              <w:rPr>
                <w:sz w:val="19"/>
                <w:szCs w:val="19"/>
                <w:rtl w:val="0"/>
              </w:rPr>
              <w:t xml:space="preserve">documento_certificado</w:t>
            </w:r>
          </w:p>
        </w:tc>
        <w:tc>
          <w:tcPr/>
          <w:p w:rsidR="00000000" w:rsidDel="00000000" w:rsidP="00000000" w:rsidRDefault="00000000" w:rsidRPr="00000000" w14:paraId="00000867">
            <w:pPr>
              <w:spacing w:after="40" w:before="40" w:lineRule="auto"/>
              <w:rPr>
                <w:sz w:val="19"/>
                <w:szCs w:val="19"/>
              </w:rPr>
            </w:pPr>
            <w:r w:rsidDel="00000000" w:rsidR="00000000" w:rsidRPr="00000000">
              <w:rPr>
                <w:sz w:val="19"/>
                <w:szCs w:val="19"/>
                <w:rtl w:val="0"/>
              </w:rPr>
              <w:t xml:space="preserve">VARCHAR(512)</w:t>
            </w:r>
          </w:p>
        </w:tc>
        <w:tc>
          <w:tcPr/>
          <w:p w:rsidR="00000000" w:rsidDel="00000000" w:rsidP="00000000" w:rsidRDefault="00000000" w:rsidRPr="00000000" w14:paraId="00000868">
            <w:pPr>
              <w:spacing w:after="40" w:before="40" w:lineRule="auto"/>
              <w:rPr>
                <w:sz w:val="19"/>
                <w:szCs w:val="19"/>
              </w:rPr>
            </w:pPr>
            <w:r w:rsidDel="00000000" w:rsidR="00000000" w:rsidRPr="00000000">
              <w:rPr>
                <w:sz w:val="19"/>
                <w:szCs w:val="19"/>
                <w:rtl w:val="0"/>
              </w:rPr>
              <w:t xml:space="preserve">Ruta o referencia del almacén documental, hasta 512 caracteres</w:t>
            </w:r>
          </w:p>
        </w:tc>
        <w:tc>
          <w:tcPr/>
          <w:p w:rsidR="00000000" w:rsidDel="00000000" w:rsidP="00000000" w:rsidRDefault="00000000" w:rsidRPr="00000000" w14:paraId="0000086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6A">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6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86C">
            <w:pPr>
              <w:spacing w:after="40" w:before="40" w:lineRule="auto"/>
              <w:rPr>
                <w:b w:val="1"/>
                <w:bCs w:val="1"/>
                <w:color w:val="071a34"/>
                <w:sz w:val="19"/>
                <w:szCs w:val="19"/>
              </w:rPr>
            </w:pPr>
            <w:r w:rsidDel="00000000" w:rsidR="00000000" w:rsidRPr="00000000">
              <w:rPr>
                <w:b w:val="1"/>
                <w:bCs w:val="1"/>
                <w:color w:val="071a34"/>
                <w:sz w:val="19"/>
                <w:szCs w:val="19"/>
                <w:rtl w:val="0"/>
              </w:rPr>
              <w:t xml:space="preserve">Devolución de concentrado   dominio Comercial</w:t>
            </w:r>
          </w:p>
        </w:tc>
      </w:tr>
      <w:tr>
        <w:trPr>
          <w:cantSplit w:val="0"/>
          <w:tblHeader w:val="0"/>
        </w:trPr>
        <w:tc>
          <w:tcPr>
            <w:shd w:fill="071a34" w:val="clear"/>
          </w:tcPr>
          <w:p w:rsidR="00000000" w:rsidDel="00000000" w:rsidP="00000000" w:rsidRDefault="00000000" w:rsidRPr="00000000" w14:paraId="0000087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87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87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87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87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87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878">
            <w:pPr>
              <w:spacing w:after="40" w:before="40" w:lineRule="auto"/>
              <w:rPr>
                <w:sz w:val="19"/>
                <w:szCs w:val="19"/>
              </w:rPr>
            </w:pPr>
            <w:r w:rsidDel="00000000" w:rsidR="00000000" w:rsidRPr="00000000">
              <w:rPr>
                <w:sz w:val="19"/>
                <w:szCs w:val="19"/>
                <w:rtl w:val="0"/>
              </w:rPr>
              <w:t xml:space="preserve">id_devolucion</w:t>
            </w:r>
          </w:p>
        </w:tc>
        <w:tc>
          <w:tcPr/>
          <w:p w:rsidR="00000000" w:rsidDel="00000000" w:rsidP="00000000" w:rsidRDefault="00000000" w:rsidRPr="00000000" w14:paraId="0000087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87A">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87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7C">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7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7E">
            <w:pPr>
              <w:spacing w:after="40" w:before="40" w:lineRule="auto"/>
              <w:rPr>
                <w:sz w:val="19"/>
                <w:szCs w:val="19"/>
              </w:rPr>
            </w:pPr>
            <w:r w:rsidDel="00000000" w:rsidR="00000000" w:rsidRPr="00000000">
              <w:rPr>
                <w:sz w:val="19"/>
                <w:szCs w:val="19"/>
                <w:rtl w:val="0"/>
              </w:rPr>
              <w:t xml:space="preserve">id_embarque</w:t>
            </w:r>
          </w:p>
        </w:tc>
        <w:tc>
          <w:tcPr>
            <w:shd w:fill="f2f5f9" w:val="clear"/>
          </w:tcPr>
          <w:p w:rsidR="00000000" w:rsidDel="00000000" w:rsidP="00000000" w:rsidRDefault="00000000" w:rsidRPr="00000000" w14:paraId="0000087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880">
            <w:pPr>
              <w:spacing w:after="40" w:before="40" w:lineRule="auto"/>
              <w:rPr>
                <w:sz w:val="19"/>
                <w:szCs w:val="19"/>
              </w:rPr>
            </w:pPr>
            <w:r w:rsidDel="00000000" w:rsidR="00000000" w:rsidRPr="00000000">
              <w:rPr>
                <w:sz w:val="19"/>
                <w:szCs w:val="19"/>
                <w:rtl w:val="0"/>
              </w:rPr>
              <w:t xml:space="preserve">UUID válido de un embarque existente</w:t>
            </w:r>
          </w:p>
        </w:tc>
        <w:tc>
          <w:tcPr>
            <w:shd w:fill="f2f5f9" w:val="clear"/>
          </w:tcPr>
          <w:p w:rsidR="00000000" w:rsidDel="00000000" w:rsidP="00000000" w:rsidRDefault="00000000" w:rsidRPr="00000000" w14:paraId="0000088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82">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8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84">
            <w:pPr>
              <w:spacing w:after="40" w:before="40" w:lineRule="auto"/>
              <w:rPr>
                <w:sz w:val="19"/>
                <w:szCs w:val="19"/>
              </w:rPr>
            </w:pPr>
            <w:r w:rsidDel="00000000" w:rsidR="00000000" w:rsidRPr="00000000">
              <w:rPr>
                <w:sz w:val="19"/>
                <w:szCs w:val="19"/>
                <w:rtl w:val="0"/>
              </w:rPr>
              <w:t xml:space="preserve">id_lote_comercial</w:t>
            </w:r>
          </w:p>
        </w:tc>
        <w:tc>
          <w:tcPr/>
          <w:p w:rsidR="00000000" w:rsidDel="00000000" w:rsidP="00000000" w:rsidRDefault="00000000" w:rsidRPr="00000000" w14:paraId="00000885">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886">
            <w:pPr>
              <w:spacing w:after="40" w:before="40" w:lineRule="auto"/>
              <w:rPr>
                <w:sz w:val="19"/>
                <w:szCs w:val="19"/>
              </w:rPr>
            </w:pPr>
            <w:r w:rsidDel="00000000" w:rsidR="00000000" w:rsidRPr="00000000">
              <w:rPr>
                <w:sz w:val="19"/>
                <w:szCs w:val="19"/>
                <w:rtl w:val="0"/>
              </w:rPr>
              <w:t xml:space="preserve">UUID válido de un lote comercial existente</w:t>
            </w:r>
          </w:p>
        </w:tc>
        <w:tc>
          <w:tcPr/>
          <w:p w:rsidR="00000000" w:rsidDel="00000000" w:rsidP="00000000" w:rsidRDefault="00000000" w:rsidRPr="00000000" w14:paraId="0000088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88">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8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8A">
            <w:pPr>
              <w:spacing w:after="40" w:before="40" w:lineRule="auto"/>
              <w:rPr>
                <w:sz w:val="19"/>
                <w:szCs w:val="19"/>
              </w:rPr>
            </w:pPr>
            <w:r w:rsidDel="00000000" w:rsidR="00000000" w:rsidRPr="00000000">
              <w:rPr>
                <w:sz w:val="19"/>
                <w:szCs w:val="19"/>
                <w:rtl w:val="0"/>
              </w:rPr>
              <w:t xml:space="preserve">fecha_devolucion</w:t>
            </w:r>
          </w:p>
        </w:tc>
        <w:tc>
          <w:tcPr>
            <w:shd w:fill="f2f5f9" w:val="clear"/>
          </w:tcPr>
          <w:p w:rsidR="00000000" w:rsidDel="00000000" w:rsidP="00000000" w:rsidRDefault="00000000" w:rsidRPr="00000000" w14:paraId="0000088B">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88C">
            <w:pPr>
              <w:spacing w:after="40" w:before="40" w:lineRule="auto"/>
              <w:rPr>
                <w:sz w:val="19"/>
                <w:szCs w:val="19"/>
              </w:rPr>
            </w:pPr>
            <w:r w:rsidDel="00000000" w:rsidR="00000000" w:rsidRPr="00000000">
              <w:rPr>
                <w:sz w:val="19"/>
                <w:szCs w:val="19"/>
                <w:rtl w:val="0"/>
              </w:rPr>
              <w:t xml:space="preserve">Fecha y hora con zona horaria posterior a la fecha de zarpe del embarque</w:t>
            </w:r>
          </w:p>
        </w:tc>
        <w:tc>
          <w:tcPr>
            <w:shd w:fill="f2f5f9" w:val="clear"/>
          </w:tcPr>
          <w:p w:rsidR="00000000" w:rsidDel="00000000" w:rsidP="00000000" w:rsidRDefault="00000000" w:rsidRPr="00000000" w14:paraId="0000088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8E">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8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90">
            <w:pPr>
              <w:spacing w:after="40" w:before="40" w:lineRule="auto"/>
              <w:rPr>
                <w:sz w:val="19"/>
                <w:szCs w:val="19"/>
              </w:rPr>
            </w:pPr>
            <w:r w:rsidDel="00000000" w:rsidR="00000000" w:rsidRPr="00000000">
              <w:rPr>
                <w:sz w:val="19"/>
                <w:szCs w:val="19"/>
                <w:rtl w:val="0"/>
              </w:rPr>
              <w:t xml:space="preserve">motivo</w:t>
            </w:r>
          </w:p>
        </w:tc>
        <w:tc>
          <w:tcPr/>
          <w:p w:rsidR="00000000" w:rsidDel="00000000" w:rsidP="00000000" w:rsidRDefault="00000000" w:rsidRPr="00000000" w14:paraId="00000891">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892">
            <w:pPr>
              <w:spacing w:after="40" w:before="40" w:lineRule="auto"/>
              <w:rPr>
                <w:sz w:val="19"/>
                <w:szCs w:val="19"/>
              </w:rPr>
            </w:pPr>
            <w:r w:rsidDel="00000000" w:rsidR="00000000" w:rsidRPr="00000000">
              <w:rPr>
                <w:sz w:val="19"/>
                <w:szCs w:val="19"/>
                <w:rtl w:val="0"/>
              </w:rPr>
              <w:t xml:space="preserve">Uno de: ley fuera de especificación, humedad, arsénico sobre límite, daño en tránsito u otro</w:t>
            </w:r>
          </w:p>
        </w:tc>
        <w:tc>
          <w:tcPr/>
          <w:p w:rsidR="00000000" w:rsidDel="00000000" w:rsidP="00000000" w:rsidRDefault="00000000" w:rsidRPr="00000000" w14:paraId="0000089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94">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9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96">
            <w:pPr>
              <w:spacing w:after="40" w:before="40" w:lineRule="auto"/>
              <w:rPr>
                <w:sz w:val="19"/>
                <w:szCs w:val="19"/>
              </w:rPr>
            </w:pPr>
            <w:r w:rsidDel="00000000" w:rsidR="00000000" w:rsidRPr="00000000">
              <w:rPr>
                <w:sz w:val="19"/>
                <w:szCs w:val="19"/>
                <w:rtl w:val="0"/>
              </w:rPr>
              <w:t xml:space="preserve">tonelaje_devuelto</w:t>
            </w:r>
          </w:p>
        </w:tc>
        <w:tc>
          <w:tcPr>
            <w:shd w:fill="f2f5f9" w:val="clear"/>
          </w:tcPr>
          <w:p w:rsidR="00000000" w:rsidDel="00000000" w:rsidP="00000000" w:rsidRDefault="00000000" w:rsidRPr="00000000" w14:paraId="00000897">
            <w:pPr>
              <w:spacing w:after="40" w:before="40" w:lineRule="auto"/>
              <w:rPr>
                <w:sz w:val="19"/>
                <w:szCs w:val="19"/>
              </w:rPr>
            </w:pPr>
            <w:r w:rsidDel="00000000" w:rsidR="00000000" w:rsidRPr="00000000">
              <w:rPr>
                <w:sz w:val="19"/>
                <w:szCs w:val="19"/>
                <w:rtl w:val="0"/>
              </w:rPr>
              <w:t xml:space="preserve">NUMERIC(12,2)</w:t>
            </w:r>
          </w:p>
        </w:tc>
        <w:tc>
          <w:tcPr>
            <w:shd w:fill="f2f5f9" w:val="clear"/>
          </w:tcPr>
          <w:p w:rsidR="00000000" w:rsidDel="00000000" w:rsidP="00000000" w:rsidRDefault="00000000" w:rsidRPr="00000000" w14:paraId="00000898">
            <w:pPr>
              <w:spacing w:after="40" w:before="40" w:lineRule="auto"/>
              <w:rPr>
                <w:sz w:val="19"/>
                <w:szCs w:val="19"/>
              </w:rPr>
            </w:pPr>
            <w:r w:rsidDel="00000000" w:rsidR="00000000" w:rsidRPr="00000000">
              <w:rPr>
                <w:sz w:val="19"/>
                <w:szCs w:val="19"/>
                <w:rtl w:val="0"/>
              </w:rPr>
              <w:t xml:space="preserve">Decimal con hasta 2 decimales mayor que 0 y menor o igual que el tonelaje embarcado (toneladas)</w:t>
            </w:r>
          </w:p>
        </w:tc>
        <w:tc>
          <w:tcPr>
            <w:shd w:fill="f2f5f9" w:val="clear"/>
          </w:tcPr>
          <w:p w:rsidR="00000000" w:rsidDel="00000000" w:rsidP="00000000" w:rsidRDefault="00000000" w:rsidRPr="00000000" w14:paraId="0000089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9A">
            <w:pPr>
              <w:spacing w:after="40" w:before="40" w:lineRule="auto"/>
              <w:rPr>
                <w:sz w:val="19"/>
                <w:szCs w:val="19"/>
              </w:rPr>
            </w:pPr>
            <w:r w:rsidDel="00000000" w:rsidR="00000000" w:rsidRPr="00000000">
              <w:rPr>
                <w:sz w:val="19"/>
                <w:szCs w:val="19"/>
                <w:rtl w:val="0"/>
              </w:rPr>
              <w:t xml:space="preserve">Área comercial</w:t>
            </w:r>
          </w:p>
        </w:tc>
        <w:tc>
          <w:tcPr>
            <w:shd w:fill="f2f5f9" w:val="clear"/>
          </w:tcPr>
          <w:p w:rsidR="00000000" w:rsidDel="00000000" w:rsidP="00000000" w:rsidRDefault="00000000" w:rsidRPr="00000000" w14:paraId="0000089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9C">
            <w:pPr>
              <w:spacing w:after="40" w:before="40" w:lineRule="auto"/>
              <w:rPr>
                <w:sz w:val="19"/>
                <w:szCs w:val="19"/>
              </w:rPr>
            </w:pPr>
            <w:r w:rsidDel="00000000" w:rsidR="00000000" w:rsidRPr="00000000">
              <w:rPr>
                <w:sz w:val="19"/>
                <w:szCs w:val="19"/>
                <w:rtl w:val="0"/>
              </w:rPr>
              <w:t xml:space="preserve">id_analisis_comprador</w:t>
            </w:r>
          </w:p>
        </w:tc>
        <w:tc>
          <w:tcPr/>
          <w:p w:rsidR="00000000" w:rsidDel="00000000" w:rsidP="00000000" w:rsidRDefault="00000000" w:rsidRPr="00000000" w14:paraId="0000089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89E">
            <w:pPr>
              <w:spacing w:after="40" w:before="40" w:lineRule="auto"/>
              <w:rPr>
                <w:sz w:val="19"/>
                <w:szCs w:val="19"/>
              </w:rPr>
            </w:pPr>
            <w:r w:rsidDel="00000000" w:rsidR="00000000" w:rsidRPr="00000000">
              <w:rPr>
                <w:sz w:val="19"/>
                <w:szCs w:val="19"/>
                <w:rtl w:val="0"/>
              </w:rPr>
              <w:t xml:space="preserve">UUID válido de un análisis existente</w:t>
            </w:r>
          </w:p>
        </w:tc>
        <w:tc>
          <w:tcPr/>
          <w:p w:rsidR="00000000" w:rsidDel="00000000" w:rsidP="00000000" w:rsidRDefault="00000000" w:rsidRPr="00000000" w14:paraId="0000089F">
            <w:pPr>
              <w:spacing w:after="40" w:before="40" w:lineRule="auto"/>
              <w:rPr>
                <w:sz w:val="19"/>
                <w:szCs w:val="19"/>
              </w:rPr>
            </w:pPr>
            <w:r w:rsidDel="00000000" w:rsidR="00000000" w:rsidRPr="00000000">
              <w:rPr>
                <w:sz w:val="19"/>
                <w:szCs w:val="19"/>
                <w:rtl w:val="0"/>
              </w:rPr>
              <w:t xml:space="preserve">No (NULL) : nulo si el rechazo no se funda en análisis</w:t>
            </w:r>
          </w:p>
        </w:tc>
        <w:tc>
          <w:tcPr/>
          <w:p w:rsidR="00000000" w:rsidDel="00000000" w:rsidP="00000000" w:rsidRDefault="00000000" w:rsidRPr="00000000" w14:paraId="000008A0">
            <w:pPr>
              <w:spacing w:after="40" w:before="40" w:lineRule="auto"/>
              <w:rPr>
                <w:sz w:val="19"/>
                <w:szCs w:val="19"/>
              </w:rPr>
            </w:pPr>
            <w:r w:rsidDel="00000000" w:rsidR="00000000" w:rsidRPr="00000000">
              <w:rPr>
                <w:sz w:val="19"/>
                <w:szCs w:val="19"/>
                <w:rtl w:val="0"/>
              </w:rPr>
              <w:t xml:space="preserve">Laboratorio y Superintendencia de Planta Concentradora</w:t>
            </w:r>
          </w:p>
        </w:tc>
        <w:tc>
          <w:tcPr/>
          <w:p w:rsidR="00000000" w:rsidDel="00000000" w:rsidP="00000000" w:rsidRDefault="00000000" w:rsidRPr="00000000" w14:paraId="000008A1">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8A2">
            <w:pPr>
              <w:spacing w:after="40" w:before="40" w:lineRule="auto"/>
              <w:rPr>
                <w:sz w:val="19"/>
                <w:szCs w:val="19"/>
              </w:rPr>
            </w:pPr>
            <w:r w:rsidDel="00000000" w:rsidR="00000000" w:rsidRPr="00000000">
              <w:rPr>
                <w:sz w:val="19"/>
                <w:szCs w:val="19"/>
                <w:rtl w:val="0"/>
              </w:rPr>
              <w:t xml:space="preserve">id_arbitraje</w:t>
            </w:r>
          </w:p>
        </w:tc>
        <w:tc>
          <w:tcPr>
            <w:shd w:fill="f2f5f9" w:val="clear"/>
          </w:tcPr>
          <w:p w:rsidR="00000000" w:rsidDel="00000000" w:rsidP="00000000" w:rsidRDefault="00000000" w:rsidRPr="00000000" w14:paraId="000008A3">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8A4">
            <w:pPr>
              <w:spacing w:after="40" w:before="40" w:lineRule="auto"/>
              <w:rPr>
                <w:sz w:val="19"/>
                <w:szCs w:val="19"/>
              </w:rPr>
            </w:pPr>
            <w:r w:rsidDel="00000000" w:rsidR="00000000" w:rsidRPr="00000000">
              <w:rPr>
                <w:sz w:val="19"/>
                <w:szCs w:val="19"/>
                <w:rtl w:val="0"/>
              </w:rPr>
              <w:t xml:space="preserve">UUID válido de un arbitraje de laboratorio existente, o vacío</w:t>
            </w:r>
          </w:p>
        </w:tc>
        <w:tc>
          <w:tcPr>
            <w:shd w:fill="f2f5f9" w:val="clear"/>
          </w:tcPr>
          <w:p w:rsidR="00000000" w:rsidDel="00000000" w:rsidP="00000000" w:rsidRDefault="00000000" w:rsidRPr="00000000" w14:paraId="000008A5">
            <w:pPr>
              <w:spacing w:after="40" w:before="40" w:lineRule="auto"/>
              <w:rPr>
                <w:sz w:val="19"/>
                <w:szCs w:val="19"/>
              </w:rPr>
            </w:pPr>
            <w:r w:rsidDel="00000000" w:rsidR="00000000" w:rsidRPr="00000000">
              <w:rPr>
                <w:sz w:val="19"/>
                <w:szCs w:val="19"/>
                <w:rtl w:val="0"/>
              </w:rPr>
              <w:t xml:space="preserve">No (NULL) : nulo si no hubo arbitraje</w:t>
            </w:r>
          </w:p>
        </w:tc>
        <w:tc>
          <w:tcPr>
            <w:shd w:fill="f2f5f9" w:val="clear"/>
          </w:tcPr>
          <w:p w:rsidR="00000000" w:rsidDel="00000000" w:rsidP="00000000" w:rsidRDefault="00000000" w:rsidRPr="00000000" w14:paraId="000008A6">
            <w:pPr>
              <w:spacing w:after="40" w:before="40" w:lineRule="auto"/>
              <w:rPr>
                <w:sz w:val="19"/>
                <w:szCs w:val="19"/>
              </w:rPr>
            </w:pPr>
            <w:r w:rsidDel="00000000" w:rsidR="00000000" w:rsidRPr="00000000">
              <w:rPr>
                <w:sz w:val="19"/>
                <w:szCs w:val="19"/>
                <w:rtl w:val="0"/>
              </w:rPr>
              <w:t xml:space="preserve">Laboratorio y Superintendencia de Planta Concentradora</w:t>
            </w:r>
          </w:p>
        </w:tc>
        <w:tc>
          <w:tcPr>
            <w:shd w:fill="f2f5f9" w:val="clear"/>
          </w:tcPr>
          <w:p w:rsidR="00000000" w:rsidDel="00000000" w:rsidP="00000000" w:rsidRDefault="00000000" w:rsidRPr="00000000" w14:paraId="000008A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A8">
            <w:pPr>
              <w:spacing w:after="40" w:before="40" w:lineRule="auto"/>
              <w:rPr>
                <w:sz w:val="19"/>
                <w:szCs w:val="19"/>
              </w:rPr>
            </w:pPr>
            <w:r w:rsidDel="00000000" w:rsidR="00000000" w:rsidRPr="00000000">
              <w:rPr>
                <w:sz w:val="19"/>
                <w:szCs w:val="19"/>
                <w:rtl w:val="0"/>
              </w:rPr>
              <w:t xml:space="preserve">destino_reincorporacion</w:t>
            </w:r>
          </w:p>
        </w:tc>
        <w:tc>
          <w:tcPr/>
          <w:p w:rsidR="00000000" w:rsidDel="00000000" w:rsidP="00000000" w:rsidRDefault="00000000" w:rsidRPr="00000000" w14:paraId="000008A9">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8AA">
            <w:pPr>
              <w:spacing w:after="40" w:before="40" w:lineRule="auto"/>
              <w:rPr>
                <w:sz w:val="19"/>
                <w:szCs w:val="19"/>
              </w:rPr>
            </w:pPr>
            <w:r w:rsidDel="00000000" w:rsidR="00000000" w:rsidRPr="00000000">
              <w:rPr>
                <w:sz w:val="19"/>
                <w:szCs w:val="19"/>
                <w:rtl w:val="0"/>
              </w:rPr>
              <w:t xml:space="preserve">Uno de: stock, lote_chancado o no_reincorporado</w:t>
            </w:r>
          </w:p>
        </w:tc>
        <w:tc>
          <w:tcPr/>
          <w:p w:rsidR="00000000" w:rsidDel="00000000" w:rsidP="00000000" w:rsidRDefault="00000000" w:rsidRPr="00000000" w14:paraId="000008A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AC">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8A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AE">
            <w:pPr>
              <w:spacing w:after="40" w:before="40" w:lineRule="auto"/>
              <w:rPr>
                <w:sz w:val="19"/>
                <w:szCs w:val="19"/>
              </w:rPr>
            </w:pPr>
            <w:r w:rsidDel="00000000" w:rsidR="00000000" w:rsidRPr="00000000">
              <w:rPr>
                <w:sz w:val="19"/>
                <w:szCs w:val="19"/>
                <w:rtl w:val="0"/>
              </w:rPr>
              <w:t xml:space="preserve">id_destino_reincorporacion</w:t>
            </w:r>
          </w:p>
        </w:tc>
        <w:tc>
          <w:tcPr>
            <w:shd w:fill="f2f5f9" w:val="clear"/>
          </w:tcPr>
          <w:p w:rsidR="00000000" w:rsidDel="00000000" w:rsidP="00000000" w:rsidRDefault="00000000" w:rsidRPr="00000000" w14:paraId="000008A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8B0">
            <w:pPr>
              <w:spacing w:after="40" w:before="40" w:lineRule="auto"/>
              <w:rPr>
                <w:sz w:val="19"/>
                <w:szCs w:val="19"/>
              </w:rPr>
            </w:pPr>
            <w:r w:rsidDel="00000000" w:rsidR="00000000" w:rsidRPr="00000000">
              <w:rPr>
                <w:sz w:val="19"/>
                <w:szCs w:val="19"/>
                <w:rtl w:val="0"/>
              </w:rPr>
              <w:t xml:space="preserve">UUID válido de un stock o de un lote de chancado existente, o vacío</w:t>
            </w:r>
          </w:p>
        </w:tc>
        <w:tc>
          <w:tcPr>
            <w:shd w:fill="f2f5f9" w:val="clear"/>
          </w:tcPr>
          <w:p w:rsidR="00000000" w:rsidDel="00000000" w:rsidP="00000000" w:rsidRDefault="00000000" w:rsidRPr="00000000" w14:paraId="000008B1">
            <w:pPr>
              <w:spacing w:after="40" w:before="40" w:lineRule="auto"/>
              <w:rPr>
                <w:sz w:val="19"/>
                <w:szCs w:val="19"/>
              </w:rPr>
            </w:pPr>
            <w:r w:rsidDel="00000000" w:rsidR="00000000" w:rsidRPr="00000000">
              <w:rPr>
                <w:sz w:val="19"/>
                <w:szCs w:val="19"/>
                <w:rtl w:val="0"/>
              </w:rPr>
              <w:t xml:space="preserve">No (NULL) : nulo si no se reincorpora</w:t>
            </w:r>
          </w:p>
        </w:tc>
        <w:tc>
          <w:tcPr>
            <w:shd w:fill="f2f5f9" w:val="clear"/>
          </w:tcPr>
          <w:p w:rsidR="00000000" w:rsidDel="00000000" w:rsidP="00000000" w:rsidRDefault="00000000" w:rsidRPr="00000000" w14:paraId="000008B2">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8B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B4">
            <w:pPr>
              <w:spacing w:after="40" w:before="40" w:lineRule="auto"/>
              <w:rPr>
                <w:sz w:val="19"/>
                <w:szCs w:val="19"/>
              </w:rPr>
            </w:pPr>
            <w:r w:rsidDel="00000000" w:rsidR="00000000" w:rsidRPr="00000000">
              <w:rPr>
                <w:sz w:val="19"/>
                <w:szCs w:val="19"/>
                <w:rtl w:val="0"/>
              </w:rPr>
              <w:t xml:space="preserve">estado</w:t>
            </w:r>
          </w:p>
        </w:tc>
        <w:tc>
          <w:tcPr/>
          <w:p w:rsidR="00000000" w:rsidDel="00000000" w:rsidP="00000000" w:rsidRDefault="00000000" w:rsidRPr="00000000" w14:paraId="000008B5">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8B6">
            <w:pPr>
              <w:spacing w:after="40" w:before="40" w:lineRule="auto"/>
              <w:rPr>
                <w:sz w:val="19"/>
                <w:szCs w:val="19"/>
              </w:rPr>
            </w:pPr>
            <w:r w:rsidDel="00000000" w:rsidR="00000000" w:rsidRPr="00000000">
              <w:rPr>
                <w:sz w:val="19"/>
                <w:szCs w:val="19"/>
                <w:rtl w:val="0"/>
              </w:rPr>
              <w:t xml:space="preserve">Uno de: registrada, en_analisis, reincorporada o descartada</w:t>
            </w:r>
          </w:p>
        </w:tc>
        <w:tc>
          <w:tcPr/>
          <w:p w:rsidR="00000000" w:rsidDel="00000000" w:rsidP="00000000" w:rsidRDefault="00000000" w:rsidRPr="00000000" w14:paraId="000008B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B8">
            <w:pPr>
              <w:spacing w:after="40" w:before="40" w:lineRule="auto"/>
              <w:rPr>
                <w:sz w:val="19"/>
                <w:szCs w:val="19"/>
              </w:rPr>
            </w:pPr>
            <w:r w:rsidDel="00000000" w:rsidR="00000000" w:rsidRPr="00000000">
              <w:rPr>
                <w:sz w:val="19"/>
                <w:szCs w:val="19"/>
                <w:rtl w:val="0"/>
              </w:rPr>
              <w:t xml:space="preserve">Área comercial</w:t>
            </w:r>
          </w:p>
        </w:tc>
        <w:tc>
          <w:tcPr/>
          <w:p w:rsidR="00000000" w:rsidDel="00000000" w:rsidP="00000000" w:rsidRDefault="00000000" w:rsidRPr="00000000" w14:paraId="000008B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8BA">
            <w:pPr>
              <w:spacing w:after="40" w:before="40" w:lineRule="auto"/>
              <w:rPr>
                <w:b w:val="1"/>
                <w:bCs w:val="1"/>
                <w:color w:val="071a34"/>
                <w:sz w:val="19"/>
                <w:szCs w:val="19"/>
              </w:rPr>
            </w:pPr>
            <w:r w:rsidDel="00000000" w:rsidR="00000000" w:rsidRPr="00000000">
              <w:rPr>
                <w:b w:val="1"/>
                <w:bCs w:val="1"/>
                <w:color w:val="071a34"/>
                <w:sz w:val="19"/>
                <w:szCs w:val="19"/>
                <w:rtl w:val="0"/>
              </w:rPr>
              <w:t xml:space="preserve">Punto de muestreo   dominio Calidad</w:t>
            </w:r>
          </w:p>
        </w:tc>
      </w:tr>
      <w:tr>
        <w:trPr>
          <w:cantSplit w:val="0"/>
          <w:tblHeader w:val="0"/>
        </w:trPr>
        <w:tc>
          <w:tcPr>
            <w:shd w:fill="071a34" w:val="clear"/>
          </w:tcPr>
          <w:p w:rsidR="00000000" w:rsidDel="00000000" w:rsidP="00000000" w:rsidRDefault="00000000" w:rsidRPr="00000000" w14:paraId="000008C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8C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8C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8C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8C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8C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8C6">
            <w:pPr>
              <w:spacing w:after="40" w:before="40" w:lineRule="auto"/>
              <w:rPr>
                <w:sz w:val="19"/>
                <w:szCs w:val="19"/>
              </w:rPr>
            </w:pPr>
            <w:r w:rsidDel="00000000" w:rsidR="00000000" w:rsidRPr="00000000">
              <w:rPr>
                <w:sz w:val="19"/>
                <w:szCs w:val="19"/>
                <w:rtl w:val="0"/>
              </w:rPr>
              <w:t xml:space="preserve">id_punto_muestreo</w:t>
            </w:r>
          </w:p>
        </w:tc>
        <w:tc>
          <w:tcPr/>
          <w:p w:rsidR="00000000" w:rsidDel="00000000" w:rsidP="00000000" w:rsidRDefault="00000000" w:rsidRPr="00000000" w14:paraId="000008C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8C8">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8C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CA">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8C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CC">
            <w:pPr>
              <w:spacing w:after="40" w:before="40" w:lineRule="auto"/>
              <w:rPr>
                <w:sz w:val="19"/>
                <w:szCs w:val="19"/>
              </w:rPr>
            </w:pPr>
            <w:r w:rsidDel="00000000" w:rsidR="00000000" w:rsidRPr="00000000">
              <w:rPr>
                <w:sz w:val="19"/>
                <w:szCs w:val="19"/>
                <w:rtl w:val="0"/>
              </w:rPr>
              <w:t xml:space="preserve">denominacion</w:t>
            </w:r>
          </w:p>
        </w:tc>
        <w:tc>
          <w:tcPr>
            <w:shd w:fill="f2f5f9" w:val="clear"/>
          </w:tcPr>
          <w:p w:rsidR="00000000" w:rsidDel="00000000" w:rsidP="00000000" w:rsidRDefault="00000000" w:rsidRPr="00000000" w14:paraId="000008CD">
            <w:pPr>
              <w:spacing w:after="40" w:before="40" w:lineRule="auto"/>
              <w:rPr>
                <w:sz w:val="19"/>
                <w:szCs w:val="19"/>
              </w:rPr>
            </w:pPr>
            <w:r w:rsidDel="00000000" w:rsidR="00000000" w:rsidRPr="00000000">
              <w:rPr>
                <w:sz w:val="19"/>
                <w:szCs w:val="19"/>
                <w:rtl w:val="0"/>
              </w:rPr>
              <w:t xml:space="preserve">VARCHAR(80)</w:t>
            </w:r>
          </w:p>
        </w:tc>
        <w:tc>
          <w:tcPr>
            <w:shd w:fill="f2f5f9" w:val="clear"/>
          </w:tcPr>
          <w:p w:rsidR="00000000" w:rsidDel="00000000" w:rsidP="00000000" w:rsidRDefault="00000000" w:rsidRPr="00000000" w14:paraId="000008CE">
            <w:pPr>
              <w:spacing w:after="40" w:before="40" w:lineRule="auto"/>
              <w:rPr>
                <w:sz w:val="19"/>
                <w:szCs w:val="19"/>
              </w:rPr>
            </w:pPr>
            <w:r w:rsidDel="00000000" w:rsidR="00000000" w:rsidRPr="00000000">
              <w:rPr>
                <w:sz w:val="19"/>
                <w:szCs w:val="19"/>
                <w:rtl w:val="0"/>
              </w:rPr>
              <w:t xml:space="preserve">Texto libre hasta 80 caracteres</w:t>
            </w:r>
          </w:p>
        </w:tc>
        <w:tc>
          <w:tcPr>
            <w:shd w:fill="f2f5f9" w:val="clear"/>
          </w:tcPr>
          <w:p w:rsidR="00000000" w:rsidDel="00000000" w:rsidP="00000000" w:rsidRDefault="00000000" w:rsidRPr="00000000" w14:paraId="000008C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D0">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8D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D2">
            <w:pPr>
              <w:spacing w:after="40" w:before="40" w:lineRule="auto"/>
              <w:rPr>
                <w:sz w:val="19"/>
                <w:szCs w:val="19"/>
              </w:rPr>
            </w:pPr>
            <w:r w:rsidDel="00000000" w:rsidR="00000000" w:rsidRPr="00000000">
              <w:rPr>
                <w:sz w:val="19"/>
                <w:szCs w:val="19"/>
                <w:rtl w:val="0"/>
              </w:rPr>
              <w:t xml:space="preserve">etapa_cadena</w:t>
            </w:r>
          </w:p>
        </w:tc>
        <w:tc>
          <w:tcPr/>
          <w:p w:rsidR="00000000" w:rsidDel="00000000" w:rsidP="00000000" w:rsidRDefault="00000000" w:rsidRPr="00000000" w14:paraId="000008D3">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8D4">
            <w:pPr>
              <w:spacing w:after="40" w:before="40" w:lineRule="auto"/>
              <w:rPr>
                <w:sz w:val="19"/>
                <w:szCs w:val="19"/>
              </w:rPr>
            </w:pPr>
            <w:r w:rsidDel="00000000" w:rsidR="00000000" w:rsidRPr="00000000">
              <w:rPr>
                <w:sz w:val="19"/>
                <w:szCs w:val="19"/>
                <w:rtl w:val="0"/>
              </w:rPr>
              <w:t xml:space="preserve">Uno de: alimentación, producto de chancado, concentrado o embarque</w:t>
            </w:r>
          </w:p>
        </w:tc>
        <w:tc>
          <w:tcPr/>
          <w:p w:rsidR="00000000" w:rsidDel="00000000" w:rsidP="00000000" w:rsidRDefault="00000000" w:rsidRPr="00000000" w14:paraId="000008D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D6">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8D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D8">
            <w:pPr>
              <w:spacing w:after="40" w:before="40" w:lineRule="auto"/>
              <w:rPr>
                <w:sz w:val="19"/>
                <w:szCs w:val="19"/>
              </w:rPr>
            </w:pPr>
            <w:r w:rsidDel="00000000" w:rsidR="00000000" w:rsidRPr="00000000">
              <w:rPr>
                <w:sz w:val="19"/>
                <w:szCs w:val="19"/>
                <w:rtl w:val="0"/>
              </w:rPr>
              <w:t xml:space="preserve">frecuencia</w:t>
            </w:r>
          </w:p>
        </w:tc>
        <w:tc>
          <w:tcPr>
            <w:shd w:fill="f2f5f9" w:val="clear"/>
          </w:tcPr>
          <w:p w:rsidR="00000000" w:rsidDel="00000000" w:rsidP="00000000" w:rsidRDefault="00000000" w:rsidRPr="00000000" w14:paraId="000008D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8DA">
            <w:pPr>
              <w:spacing w:after="40" w:before="40" w:lineRule="auto"/>
              <w:rPr>
                <w:sz w:val="19"/>
                <w:szCs w:val="19"/>
              </w:rPr>
            </w:pPr>
            <w:r w:rsidDel="00000000" w:rsidR="00000000" w:rsidRPr="00000000">
              <w:rPr>
                <w:sz w:val="19"/>
                <w:szCs w:val="19"/>
                <w:rtl w:val="0"/>
              </w:rPr>
              <w:t xml:space="preserve">Uno de los valores de la lista cerrada parametrizable de frecuencias de muestreo</w:t>
            </w:r>
          </w:p>
        </w:tc>
        <w:tc>
          <w:tcPr>
            <w:shd w:fill="f2f5f9" w:val="clear"/>
          </w:tcPr>
          <w:p w:rsidR="00000000" w:rsidDel="00000000" w:rsidP="00000000" w:rsidRDefault="00000000" w:rsidRPr="00000000" w14:paraId="000008D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DC">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8D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DE">
            <w:pPr>
              <w:spacing w:after="40" w:before="40" w:lineRule="auto"/>
              <w:rPr>
                <w:sz w:val="19"/>
                <w:szCs w:val="19"/>
              </w:rPr>
            </w:pPr>
            <w:r w:rsidDel="00000000" w:rsidR="00000000" w:rsidRPr="00000000">
              <w:rPr>
                <w:sz w:val="19"/>
                <w:szCs w:val="19"/>
                <w:rtl w:val="0"/>
              </w:rPr>
              <w:t xml:space="preserve">rol_responsable</w:t>
            </w:r>
          </w:p>
        </w:tc>
        <w:tc>
          <w:tcPr/>
          <w:p w:rsidR="00000000" w:rsidDel="00000000" w:rsidP="00000000" w:rsidRDefault="00000000" w:rsidRPr="00000000" w14:paraId="000008DF">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8E0">
            <w:pPr>
              <w:spacing w:after="40" w:before="40" w:lineRule="auto"/>
              <w:rPr>
                <w:sz w:val="19"/>
                <w:szCs w:val="19"/>
              </w:rPr>
            </w:pPr>
            <w:r w:rsidDel="00000000" w:rsidR="00000000" w:rsidRPr="00000000">
              <w:rPr>
                <w:sz w:val="19"/>
                <w:szCs w:val="19"/>
                <w:rtl w:val="0"/>
              </w:rPr>
              <w:t xml:space="preserve">Uno de los valores de la lista cerrada parametrizable de roles responsables</w:t>
            </w:r>
          </w:p>
        </w:tc>
        <w:tc>
          <w:tcPr/>
          <w:p w:rsidR="00000000" w:rsidDel="00000000" w:rsidP="00000000" w:rsidRDefault="00000000" w:rsidRPr="00000000" w14:paraId="000008E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E2">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8E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8E4">
            <w:pPr>
              <w:spacing w:after="40" w:before="40" w:lineRule="auto"/>
              <w:rPr>
                <w:sz w:val="19"/>
                <w:szCs w:val="19"/>
              </w:rPr>
            </w:pPr>
            <w:r w:rsidDel="00000000" w:rsidR="00000000" w:rsidRPr="00000000">
              <w:rPr>
                <w:sz w:val="19"/>
                <w:szCs w:val="19"/>
                <w:rtl w:val="0"/>
              </w:rPr>
              <w:t xml:space="preserve">es_obligatorio</w:t>
            </w:r>
          </w:p>
        </w:tc>
        <w:tc>
          <w:tcPr>
            <w:shd w:fill="f2f5f9" w:val="clear"/>
          </w:tcPr>
          <w:p w:rsidR="00000000" w:rsidDel="00000000" w:rsidP="00000000" w:rsidRDefault="00000000" w:rsidRPr="00000000" w14:paraId="000008E5">
            <w:pPr>
              <w:spacing w:after="40" w:before="40" w:lineRule="auto"/>
              <w:rPr>
                <w:sz w:val="19"/>
                <w:szCs w:val="19"/>
              </w:rPr>
            </w:pPr>
            <w:r w:rsidDel="00000000" w:rsidR="00000000" w:rsidRPr="00000000">
              <w:rPr>
                <w:sz w:val="19"/>
                <w:szCs w:val="19"/>
                <w:rtl w:val="0"/>
              </w:rPr>
              <w:t xml:space="preserve">BOOLEAN</w:t>
            </w:r>
          </w:p>
        </w:tc>
        <w:tc>
          <w:tcPr>
            <w:shd w:fill="f2f5f9" w:val="clear"/>
          </w:tcPr>
          <w:p w:rsidR="00000000" w:rsidDel="00000000" w:rsidP="00000000" w:rsidRDefault="00000000" w:rsidRPr="00000000" w14:paraId="000008E6">
            <w:pPr>
              <w:spacing w:after="40" w:before="40" w:lineRule="auto"/>
              <w:rPr>
                <w:sz w:val="19"/>
                <w:szCs w:val="19"/>
              </w:rPr>
            </w:pPr>
            <w:r w:rsidDel="00000000" w:rsidR="00000000" w:rsidRPr="00000000">
              <w:rPr>
                <w:sz w:val="19"/>
                <w:szCs w:val="19"/>
                <w:rtl w:val="0"/>
              </w:rPr>
              <w:t xml:space="preserve">Verdadero o falso</w:t>
            </w:r>
          </w:p>
        </w:tc>
        <w:tc>
          <w:tcPr>
            <w:shd w:fill="f2f5f9" w:val="clear"/>
          </w:tcPr>
          <w:p w:rsidR="00000000" w:rsidDel="00000000" w:rsidP="00000000" w:rsidRDefault="00000000" w:rsidRPr="00000000" w14:paraId="000008E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8E8">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8E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8EA">
            <w:pPr>
              <w:spacing w:after="40" w:before="40" w:lineRule="auto"/>
              <w:rPr>
                <w:sz w:val="19"/>
                <w:szCs w:val="19"/>
              </w:rPr>
            </w:pPr>
            <w:r w:rsidDel="00000000" w:rsidR="00000000" w:rsidRPr="00000000">
              <w:rPr>
                <w:sz w:val="19"/>
                <w:szCs w:val="19"/>
                <w:rtl w:val="0"/>
              </w:rPr>
              <w:t xml:space="preserve">estado</w:t>
            </w:r>
          </w:p>
        </w:tc>
        <w:tc>
          <w:tcPr/>
          <w:p w:rsidR="00000000" w:rsidDel="00000000" w:rsidP="00000000" w:rsidRDefault="00000000" w:rsidRPr="00000000" w14:paraId="000008EB">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8EC">
            <w:pPr>
              <w:spacing w:after="40" w:before="40" w:lineRule="auto"/>
              <w:rPr>
                <w:sz w:val="19"/>
                <w:szCs w:val="19"/>
              </w:rPr>
            </w:pPr>
            <w:r w:rsidDel="00000000" w:rsidR="00000000" w:rsidRPr="00000000">
              <w:rPr>
                <w:sz w:val="19"/>
                <w:szCs w:val="19"/>
                <w:rtl w:val="0"/>
              </w:rPr>
              <w:t xml:space="preserve">Uno de: activo o inactivo</w:t>
            </w:r>
          </w:p>
        </w:tc>
        <w:tc>
          <w:tcPr/>
          <w:p w:rsidR="00000000" w:rsidDel="00000000" w:rsidP="00000000" w:rsidRDefault="00000000" w:rsidRPr="00000000" w14:paraId="000008E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8EE">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8E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8F0">
            <w:pPr>
              <w:spacing w:after="40" w:before="40" w:lineRule="auto"/>
              <w:rPr>
                <w:b w:val="1"/>
                <w:bCs w:val="1"/>
                <w:color w:val="071a34"/>
                <w:sz w:val="19"/>
                <w:szCs w:val="19"/>
              </w:rPr>
            </w:pPr>
            <w:r w:rsidDel="00000000" w:rsidR="00000000" w:rsidRPr="00000000">
              <w:rPr>
                <w:b w:val="1"/>
                <w:bCs w:val="1"/>
                <w:color w:val="071a34"/>
                <w:sz w:val="19"/>
                <w:szCs w:val="19"/>
                <w:rtl w:val="0"/>
              </w:rPr>
              <w:t xml:space="preserve">Muestra   dominio Calidad</w:t>
            </w:r>
          </w:p>
        </w:tc>
      </w:tr>
      <w:tr>
        <w:trPr>
          <w:cantSplit w:val="0"/>
          <w:tblHeader w:val="0"/>
        </w:trPr>
        <w:tc>
          <w:tcPr>
            <w:shd w:fill="071a34" w:val="clear"/>
          </w:tcPr>
          <w:p w:rsidR="00000000" w:rsidDel="00000000" w:rsidP="00000000" w:rsidRDefault="00000000" w:rsidRPr="00000000" w14:paraId="000008F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8F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8F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8F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8F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8F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8FC">
            <w:pPr>
              <w:spacing w:after="40" w:before="40" w:lineRule="auto"/>
              <w:rPr>
                <w:sz w:val="19"/>
                <w:szCs w:val="19"/>
              </w:rPr>
            </w:pPr>
            <w:r w:rsidDel="00000000" w:rsidR="00000000" w:rsidRPr="00000000">
              <w:rPr>
                <w:sz w:val="19"/>
                <w:szCs w:val="19"/>
                <w:rtl w:val="0"/>
              </w:rPr>
              <w:t xml:space="preserve">id_muestra</w:t>
            </w:r>
          </w:p>
        </w:tc>
        <w:tc>
          <w:tcPr/>
          <w:p w:rsidR="00000000" w:rsidDel="00000000" w:rsidP="00000000" w:rsidRDefault="00000000" w:rsidRPr="00000000" w14:paraId="000008F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8FE">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8F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00">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0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02">
            <w:pPr>
              <w:spacing w:after="40" w:before="40" w:lineRule="auto"/>
              <w:rPr>
                <w:sz w:val="19"/>
                <w:szCs w:val="19"/>
              </w:rPr>
            </w:pPr>
            <w:r w:rsidDel="00000000" w:rsidR="00000000" w:rsidRPr="00000000">
              <w:rPr>
                <w:sz w:val="19"/>
                <w:szCs w:val="19"/>
                <w:rtl w:val="0"/>
              </w:rPr>
              <w:t xml:space="preserve">id_punto_muestreo</w:t>
            </w:r>
          </w:p>
        </w:tc>
        <w:tc>
          <w:tcPr>
            <w:shd w:fill="f2f5f9" w:val="clear"/>
          </w:tcPr>
          <w:p w:rsidR="00000000" w:rsidDel="00000000" w:rsidP="00000000" w:rsidRDefault="00000000" w:rsidRPr="00000000" w14:paraId="00000903">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904">
            <w:pPr>
              <w:spacing w:after="40" w:before="40" w:lineRule="auto"/>
              <w:rPr>
                <w:sz w:val="19"/>
                <w:szCs w:val="19"/>
              </w:rPr>
            </w:pPr>
            <w:r w:rsidDel="00000000" w:rsidR="00000000" w:rsidRPr="00000000">
              <w:rPr>
                <w:sz w:val="19"/>
                <w:szCs w:val="19"/>
                <w:rtl w:val="0"/>
              </w:rPr>
              <w:t xml:space="preserve">UUID válido de un punto de muestreo existente</w:t>
            </w:r>
          </w:p>
        </w:tc>
        <w:tc>
          <w:tcPr>
            <w:shd w:fill="f2f5f9" w:val="clear"/>
          </w:tcPr>
          <w:p w:rsidR="00000000" w:rsidDel="00000000" w:rsidP="00000000" w:rsidRDefault="00000000" w:rsidRPr="00000000" w14:paraId="0000090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06">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0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08">
            <w:pPr>
              <w:spacing w:after="40" w:before="40" w:lineRule="auto"/>
              <w:rPr>
                <w:sz w:val="19"/>
                <w:szCs w:val="19"/>
              </w:rPr>
            </w:pPr>
            <w:r w:rsidDel="00000000" w:rsidR="00000000" w:rsidRPr="00000000">
              <w:rPr>
                <w:sz w:val="19"/>
                <w:szCs w:val="19"/>
                <w:rtl w:val="0"/>
              </w:rPr>
              <w:t xml:space="preserve">objeto_muestreado</w:t>
            </w:r>
          </w:p>
        </w:tc>
        <w:tc>
          <w:tcPr/>
          <w:p w:rsidR="00000000" w:rsidDel="00000000" w:rsidP="00000000" w:rsidRDefault="00000000" w:rsidRPr="00000000" w14:paraId="00000909">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90A">
            <w:pPr>
              <w:spacing w:after="40" w:before="40" w:lineRule="auto"/>
              <w:rPr>
                <w:sz w:val="19"/>
                <w:szCs w:val="19"/>
              </w:rPr>
            </w:pPr>
            <w:r w:rsidDel="00000000" w:rsidR="00000000" w:rsidRPr="00000000">
              <w:rPr>
                <w:sz w:val="19"/>
                <w:szCs w:val="19"/>
                <w:rtl w:val="0"/>
              </w:rPr>
              <w:t xml:space="preserve">Uno de: viaje, lote_chancado o lote_comercial</w:t>
            </w:r>
          </w:p>
        </w:tc>
        <w:tc>
          <w:tcPr/>
          <w:p w:rsidR="00000000" w:rsidDel="00000000" w:rsidP="00000000" w:rsidRDefault="00000000" w:rsidRPr="00000000" w14:paraId="0000090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0C">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0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0E">
            <w:pPr>
              <w:spacing w:after="40" w:before="40" w:lineRule="auto"/>
              <w:rPr>
                <w:sz w:val="19"/>
                <w:szCs w:val="19"/>
              </w:rPr>
            </w:pPr>
            <w:r w:rsidDel="00000000" w:rsidR="00000000" w:rsidRPr="00000000">
              <w:rPr>
                <w:sz w:val="19"/>
                <w:szCs w:val="19"/>
                <w:rtl w:val="0"/>
              </w:rPr>
              <w:t xml:space="preserve">id_objeto</w:t>
            </w:r>
          </w:p>
        </w:tc>
        <w:tc>
          <w:tcPr>
            <w:shd w:fill="f2f5f9" w:val="clear"/>
          </w:tcPr>
          <w:p w:rsidR="00000000" w:rsidDel="00000000" w:rsidP="00000000" w:rsidRDefault="00000000" w:rsidRPr="00000000" w14:paraId="0000090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910">
            <w:pPr>
              <w:spacing w:after="40" w:before="40" w:lineRule="auto"/>
              <w:rPr>
                <w:sz w:val="19"/>
                <w:szCs w:val="19"/>
              </w:rPr>
            </w:pPr>
            <w:r w:rsidDel="00000000" w:rsidR="00000000" w:rsidRPr="00000000">
              <w:rPr>
                <w:sz w:val="19"/>
                <w:szCs w:val="19"/>
                <w:rtl w:val="0"/>
              </w:rPr>
              <w:t xml:space="preserve">UUID válido de un viaje, lote de chancado o lote comercial, según objeto_muestreado existente</w:t>
            </w:r>
          </w:p>
        </w:tc>
        <w:tc>
          <w:tcPr>
            <w:shd w:fill="f2f5f9" w:val="clear"/>
          </w:tcPr>
          <w:p w:rsidR="00000000" w:rsidDel="00000000" w:rsidP="00000000" w:rsidRDefault="00000000" w:rsidRPr="00000000" w14:paraId="0000091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12">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1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14">
            <w:pPr>
              <w:spacing w:after="40" w:before="40" w:lineRule="auto"/>
              <w:rPr>
                <w:sz w:val="19"/>
                <w:szCs w:val="19"/>
              </w:rPr>
            </w:pPr>
            <w:r w:rsidDel="00000000" w:rsidR="00000000" w:rsidRPr="00000000">
              <w:rPr>
                <w:sz w:val="19"/>
                <w:szCs w:val="19"/>
                <w:rtl w:val="0"/>
              </w:rPr>
              <w:t xml:space="preserve">hora_toma</w:t>
            </w:r>
          </w:p>
        </w:tc>
        <w:tc>
          <w:tcPr/>
          <w:p w:rsidR="00000000" w:rsidDel="00000000" w:rsidP="00000000" w:rsidRDefault="00000000" w:rsidRPr="00000000" w14:paraId="00000915">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916">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91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18">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1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1A">
            <w:pPr>
              <w:spacing w:after="40" w:before="40" w:lineRule="auto"/>
              <w:rPr>
                <w:sz w:val="19"/>
                <w:szCs w:val="19"/>
              </w:rPr>
            </w:pPr>
            <w:r w:rsidDel="00000000" w:rsidR="00000000" w:rsidRPr="00000000">
              <w:rPr>
                <w:sz w:val="19"/>
                <w:szCs w:val="19"/>
                <w:rtl w:val="0"/>
              </w:rPr>
              <w:t xml:space="preserve">id_persona_toma</w:t>
            </w:r>
          </w:p>
        </w:tc>
        <w:tc>
          <w:tcPr>
            <w:shd w:fill="f2f5f9" w:val="clear"/>
          </w:tcPr>
          <w:p w:rsidR="00000000" w:rsidDel="00000000" w:rsidP="00000000" w:rsidRDefault="00000000" w:rsidRPr="00000000" w14:paraId="0000091B">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91C">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91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1E">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1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20">
            <w:pPr>
              <w:spacing w:after="40" w:before="40" w:lineRule="auto"/>
              <w:rPr>
                <w:sz w:val="19"/>
                <w:szCs w:val="19"/>
              </w:rPr>
            </w:pPr>
            <w:r w:rsidDel="00000000" w:rsidR="00000000" w:rsidRPr="00000000">
              <w:rPr>
                <w:sz w:val="19"/>
                <w:szCs w:val="19"/>
                <w:rtl w:val="0"/>
              </w:rPr>
              <w:t xml:space="preserve">cadena_custodia</w:t>
            </w:r>
          </w:p>
        </w:tc>
        <w:tc>
          <w:tcPr/>
          <w:p w:rsidR="00000000" w:rsidDel="00000000" w:rsidP="00000000" w:rsidRDefault="00000000" w:rsidRPr="00000000" w14:paraId="00000921">
            <w:pPr>
              <w:spacing w:after="40" w:before="40" w:lineRule="auto"/>
              <w:rPr>
                <w:sz w:val="19"/>
                <w:szCs w:val="19"/>
              </w:rPr>
            </w:pPr>
            <w:r w:rsidDel="00000000" w:rsidR="00000000" w:rsidRPr="00000000">
              <w:rPr>
                <w:sz w:val="19"/>
                <w:szCs w:val="19"/>
                <w:rtl w:val="0"/>
              </w:rPr>
              <w:t xml:space="preserve">TEXT</w:t>
            </w:r>
          </w:p>
        </w:tc>
        <w:tc>
          <w:tcPr/>
          <w:p w:rsidR="00000000" w:rsidDel="00000000" w:rsidP="00000000" w:rsidRDefault="00000000" w:rsidRPr="00000000" w14:paraId="00000922">
            <w:pPr>
              <w:spacing w:after="40" w:before="40" w:lineRule="auto"/>
              <w:rPr>
                <w:sz w:val="19"/>
                <w:szCs w:val="19"/>
              </w:rPr>
            </w:pPr>
            <w:r w:rsidDel="00000000" w:rsidR="00000000" w:rsidRPr="00000000">
              <w:rPr>
                <w:sz w:val="19"/>
                <w:szCs w:val="19"/>
                <w:rtl w:val="0"/>
              </w:rPr>
              <w:t xml:space="preserve">Texto libre sin límite definido: hitos de traspaso con hora y responsable</w:t>
            </w:r>
          </w:p>
        </w:tc>
        <w:tc>
          <w:tcPr/>
          <w:p w:rsidR="00000000" w:rsidDel="00000000" w:rsidP="00000000" w:rsidRDefault="00000000" w:rsidRPr="00000000" w14:paraId="0000092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24">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2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26">
            <w:pPr>
              <w:spacing w:after="40" w:before="40" w:lineRule="auto"/>
              <w:rPr>
                <w:sz w:val="19"/>
                <w:szCs w:val="19"/>
              </w:rPr>
            </w:pPr>
            <w:r w:rsidDel="00000000" w:rsidR="00000000" w:rsidRPr="00000000">
              <w:rPr>
                <w:sz w:val="19"/>
                <w:szCs w:val="19"/>
                <w:rtl w:val="0"/>
              </w:rPr>
              <w:t xml:space="preserve">estado</w:t>
            </w:r>
          </w:p>
        </w:tc>
        <w:tc>
          <w:tcPr>
            <w:shd w:fill="f2f5f9" w:val="clear"/>
          </w:tcPr>
          <w:p w:rsidR="00000000" w:rsidDel="00000000" w:rsidP="00000000" w:rsidRDefault="00000000" w:rsidRPr="00000000" w14:paraId="00000927">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928">
            <w:pPr>
              <w:spacing w:after="40" w:before="40" w:lineRule="auto"/>
              <w:rPr>
                <w:sz w:val="19"/>
                <w:szCs w:val="19"/>
              </w:rPr>
            </w:pPr>
            <w:r w:rsidDel="00000000" w:rsidR="00000000" w:rsidRPr="00000000">
              <w:rPr>
                <w:sz w:val="19"/>
                <w:szCs w:val="19"/>
                <w:rtl w:val="0"/>
              </w:rPr>
              <w:t xml:space="preserve">Uno de: tomada, enviada, en_analisis, analizada, rechazada o remuestreo_solicitado</w:t>
            </w:r>
          </w:p>
        </w:tc>
        <w:tc>
          <w:tcPr>
            <w:shd w:fill="f2f5f9" w:val="clear"/>
          </w:tcPr>
          <w:p w:rsidR="00000000" w:rsidDel="00000000" w:rsidP="00000000" w:rsidRDefault="00000000" w:rsidRPr="00000000" w14:paraId="0000092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2A">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2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2C">
            <w:pPr>
              <w:spacing w:after="40" w:before="40" w:lineRule="auto"/>
              <w:rPr>
                <w:sz w:val="19"/>
                <w:szCs w:val="19"/>
              </w:rPr>
            </w:pPr>
            <w:r w:rsidDel="00000000" w:rsidR="00000000" w:rsidRPr="00000000">
              <w:rPr>
                <w:sz w:val="19"/>
                <w:szCs w:val="19"/>
                <w:rtl w:val="0"/>
              </w:rPr>
              <w:t xml:space="preserve">id_muestra_reemplazada</w:t>
            </w:r>
          </w:p>
        </w:tc>
        <w:tc>
          <w:tcPr/>
          <w:p w:rsidR="00000000" w:rsidDel="00000000" w:rsidP="00000000" w:rsidRDefault="00000000" w:rsidRPr="00000000" w14:paraId="0000092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92E">
            <w:pPr>
              <w:spacing w:after="40" w:before="40" w:lineRule="auto"/>
              <w:rPr>
                <w:sz w:val="19"/>
                <w:szCs w:val="19"/>
              </w:rPr>
            </w:pPr>
            <w:r w:rsidDel="00000000" w:rsidR="00000000" w:rsidRPr="00000000">
              <w:rPr>
                <w:sz w:val="19"/>
                <w:szCs w:val="19"/>
                <w:rtl w:val="0"/>
              </w:rPr>
              <w:t xml:space="preserve">UUID válido de una muestra existente, o vacío</w:t>
            </w:r>
          </w:p>
        </w:tc>
        <w:tc>
          <w:tcPr/>
          <w:p w:rsidR="00000000" w:rsidDel="00000000" w:rsidP="00000000" w:rsidRDefault="00000000" w:rsidRPr="00000000" w14:paraId="0000092F">
            <w:pPr>
              <w:spacing w:after="40" w:before="40" w:lineRule="auto"/>
              <w:rPr>
                <w:sz w:val="19"/>
                <w:szCs w:val="19"/>
              </w:rPr>
            </w:pPr>
            <w:r w:rsidDel="00000000" w:rsidR="00000000" w:rsidRPr="00000000">
              <w:rPr>
                <w:sz w:val="19"/>
                <w:szCs w:val="19"/>
                <w:rtl w:val="0"/>
              </w:rPr>
              <w:t xml:space="preserve">No (NULL) : nulo si no es remuestreo</w:t>
            </w:r>
          </w:p>
        </w:tc>
        <w:tc>
          <w:tcPr/>
          <w:p w:rsidR="00000000" w:rsidDel="00000000" w:rsidP="00000000" w:rsidRDefault="00000000" w:rsidRPr="00000000" w14:paraId="00000930">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3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932">
            <w:pPr>
              <w:spacing w:after="40" w:before="40" w:lineRule="auto"/>
              <w:rPr>
                <w:b w:val="1"/>
                <w:bCs w:val="1"/>
                <w:color w:val="071a34"/>
                <w:sz w:val="19"/>
                <w:szCs w:val="19"/>
              </w:rPr>
            </w:pPr>
            <w:r w:rsidDel="00000000" w:rsidR="00000000" w:rsidRPr="00000000">
              <w:rPr>
                <w:b w:val="1"/>
                <w:bCs w:val="1"/>
                <w:color w:val="071a34"/>
                <w:sz w:val="19"/>
                <w:szCs w:val="19"/>
                <w:rtl w:val="0"/>
              </w:rPr>
              <w:t xml:space="preserve">Análisis   dominio Calidad</w:t>
            </w:r>
          </w:p>
        </w:tc>
      </w:tr>
      <w:tr>
        <w:trPr>
          <w:cantSplit w:val="0"/>
          <w:tblHeader w:val="0"/>
        </w:trPr>
        <w:tc>
          <w:tcPr>
            <w:shd w:fill="071a34" w:val="clear"/>
          </w:tcPr>
          <w:p w:rsidR="00000000" w:rsidDel="00000000" w:rsidP="00000000" w:rsidRDefault="00000000" w:rsidRPr="00000000" w14:paraId="0000093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93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93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93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93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93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93E">
            <w:pPr>
              <w:spacing w:after="40" w:before="40" w:lineRule="auto"/>
              <w:rPr>
                <w:sz w:val="19"/>
                <w:szCs w:val="19"/>
              </w:rPr>
            </w:pPr>
            <w:r w:rsidDel="00000000" w:rsidR="00000000" w:rsidRPr="00000000">
              <w:rPr>
                <w:sz w:val="19"/>
                <w:szCs w:val="19"/>
                <w:rtl w:val="0"/>
              </w:rPr>
              <w:t xml:space="preserve">id_analisis</w:t>
            </w:r>
          </w:p>
        </w:tc>
        <w:tc>
          <w:tcPr/>
          <w:p w:rsidR="00000000" w:rsidDel="00000000" w:rsidP="00000000" w:rsidRDefault="00000000" w:rsidRPr="00000000" w14:paraId="0000093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940">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94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42">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4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44">
            <w:pPr>
              <w:spacing w:after="40" w:before="40" w:lineRule="auto"/>
              <w:rPr>
                <w:sz w:val="19"/>
                <w:szCs w:val="19"/>
              </w:rPr>
            </w:pPr>
            <w:r w:rsidDel="00000000" w:rsidR="00000000" w:rsidRPr="00000000">
              <w:rPr>
                <w:sz w:val="19"/>
                <w:szCs w:val="19"/>
                <w:rtl w:val="0"/>
              </w:rPr>
              <w:t xml:space="preserve">id_muestra</w:t>
            </w:r>
          </w:p>
        </w:tc>
        <w:tc>
          <w:tcPr>
            <w:shd w:fill="f2f5f9" w:val="clear"/>
          </w:tcPr>
          <w:p w:rsidR="00000000" w:rsidDel="00000000" w:rsidP="00000000" w:rsidRDefault="00000000" w:rsidRPr="00000000" w14:paraId="0000094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946">
            <w:pPr>
              <w:spacing w:after="40" w:before="40" w:lineRule="auto"/>
              <w:rPr>
                <w:sz w:val="19"/>
                <w:szCs w:val="19"/>
              </w:rPr>
            </w:pPr>
            <w:r w:rsidDel="00000000" w:rsidR="00000000" w:rsidRPr="00000000">
              <w:rPr>
                <w:sz w:val="19"/>
                <w:szCs w:val="19"/>
                <w:rtl w:val="0"/>
              </w:rPr>
              <w:t xml:space="preserve">UUID válido de una muestra existente</w:t>
            </w:r>
          </w:p>
        </w:tc>
        <w:tc>
          <w:tcPr>
            <w:shd w:fill="f2f5f9" w:val="clear"/>
          </w:tcPr>
          <w:p w:rsidR="00000000" w:rsidDel="00000000" w:rsidP="00000000" w:rsidRDefault="00000000" w:rsidRPr="00000000" w14:paraId="0000094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48">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4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4A">
            <w:pPr>
              <w:spacing w:after="40" w:before="40" w:lineRule="auto"/>
              <w:rPr>
                <w:sz w:val="19"/>
                <w:szCs w:val="19"/>
              </w:rPr>
            </w:pPr>
            <w:r w:rsidDel="00000000" w:rsidR="00000000" w:rsidRPr="00000000">
              <w:rPr>
                <w:sz w:val="19"/>
                <w:szCs w:val="19"/>
                <w:rtl w:val="0"/>
              </w:rPr>
              <w:t xml:space="preserve">ley_cu</w:t>
            </w:r>
          </w:p>
        </w:tc>
        <w:tc>
          <w:tcPr/>
          <w:p w:rsidR="00000000" w:rsidDel="00000000" w:rsidP="00000000" w:rsidRDefault="00000000" w:rsidRPr="00000000" w14:paraId="0000094B">
            <w:pPr>
              <w:spacing w:after="40" w:before="40" w:lineRule="auto"/>
              <w:rPr>
                <w:sz w:val="19"/>
                <w:szCs w:val="19"/>
              </w:rPr>
            </w:pPr>
            <w:r w:rsidDel="00000000" w:rsidR="00000000" w:rsidRPr="00000000">
              <w:rPr>
                <w:sz w:val="19"/>
                <w:szCs w:val="19"/>
                <w:rtl w:val="0"/>
              </w:rPr>
              <w:t xml:space="preserve">NUMERIC(6,3)</w:t>
            </w:r>
          </w:p>
        </w:tc>
        <w:tc>
          <w:tcPr/>
          <w:p w:rsidR="00000000" w:rsidDel="00000000" w:rsidP="00000000" w:rsidRDefault="00000000" w:rsidRPr="00000000" w14:paraId="0000094C">
            <w:pPr>
              <w:spacing w:after="40" w:before="40" w:lineRule="auto"/>
              <w:rPr>
                <w:sz w:val="19"/>
                <w:szCs w:val="19"/>
              </w:rPr>
            </w:pPr>
            <w:r w:rsidDel="00000000" w:rsidR="00000000" w:rsidRPr="00000000">
              <w:rPr>
                <w:sz w:val="19"/>
                <w:szCs w:val="19"/>
                <w:rtl w:val="0"/>
              </w:rPr>
              <w:t xml:space="preserve">Decimal de 0 a 100 con hasta 3 decimales (porcentaje de cobre)</w:t>
            </w:r>
          </w:p>
        </w:tc>
        <w:tc>
          <w:tcPr/>
          <w:p w:rsidR="00000000" w:rsidDel="00000000" w:rsidP="00000000" w:rsidRDefault="00000000" w:rsidRPr="00000000" w14:paraId="0000094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4E">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4F">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950">
            <w:pPr>
              <w:spacing w:after="40" w:before="40" w:lineRule="auto"/>
              <w:rPr>
                <w:sz w:val="19"/>
                <w:szCs w:val="19"/>
              </w:rPr>
            </w:pPr>
            <w:r w:rsidDel="00000000" w:rsidR="00000000" w:rsidRPr="00000000">
              <w:rPr>
                <w:sz w:val="19"/>
                <w:szCs w:val="19"/>
                <w:rtl w:val="0"/>
              </w:rPr>
              <w:t xml:space="preserve">ley_au / ley_ag</w:t>
            </w:r>
          </w:p>
        </w:tc>
        <w:tc>
          <w:tcPr>
            <w:shd w:fill="f2f5f9" w:val="clear"/>
          </w:tcPr>
          <w:p w:rsidR="00000000" w:rsidDel="00000000" w:rsidP="00000000" w:rsidRDefault="00000000" w:rsidRPr="00000000" w14:paraId="00000951">
            <w:pPr>
              <w:spacing w:after="40" w:before="40" w:lineRule="auto"/>
              <w:rPr>
                <w:sz w:val="19"/>
                <w:szCs w:val="19"/>
              </w:rPr>
            </w:pPr>
            <w:r w:rsidDel="00000000" w:rsidR="00000000" w:rsidRPr="00000000">
              <w:rPr>
                <w:sz w:val="19"/>
                <w:szCs w:val="19"/>
                <w:rtl w:val="0"/>
              </w:rPr>
              <w:t xml:space="preserve">NUMERIC(8,3)</w:t>
            </w:r>
          </w:p>
        </w:tc>
        <w:tc>
          <w:tcPr>
            <w:shd w:fill="f2f5f9" w:val="clear"/>
          </w:tcPr>
          <w:p w:rsidR="00000000" w:rsidDel="00000000" w:rsidP="00000000" w:rsidRDefault="00000000" w:rsidRPr="00000000" w14:paraId="00000952">
            <w:pPr>
              <w:spacing w:after="40" w:before="40" w:lineRule="auto"/>
              <w:rPr>
                <w:sz w:val="19"/>
                <w:szCs w:val="19"/>
              </w:rPr>
            </w:pPr>
            <w:r w:rsidDel="00000000" w:rsidR="00000000" w:rsidRPr="00000000">
              <w:rPr>
                <w:sz w:val="19"/>
                <w:szCs w:val="19"/>
                <w:rtl w:val="0"/>
              </w:rPr>
              <w:t xml:space="preserve">Decimal positivo con hasta 3 decimales (gramos por tonelada)</w:t>
            </w:r>
          </w:p>
        </w:tc>
        <w:tc>
          <w:tcPr>
            <w:shd w:fill="f2f5f9" w:val="clear"/>
          </w:tcPr>
          <w:p w:rsidR="00000000" w:rsidDel="00000000" w:rsidP="00000000" w:rsidRDefault="00000000" w:rsidRPr="00000000" w14:paraId="00000953">
            <w:pPr>
              <w:spacing w:after="40" w:before="40" w:lineRule="auto"/>
              <w:rPr>
                <w:sz w:val="19"/>
                <w:szCs w:val="19"/>
              </w:rPr>
            </w:pPr>
            <w:r w:rsidDel="00000000" w:rsidR="00000000" w:rsidRPr="00000000">
              <w:rPr>
                <w:sz w:val="19"/>
                <w:szCs w:val="19"/>
                <w:rtl w:val="0"/>
              </w:rPr>
              <w:t xml:space="preserve">No (NULL) : nulo si el análisis no los incluye</w:t>
            </w:r>
          </w:p>
        </w:tc>
        <w:tc>
          <w:tcPr>
            <w:shd w:fill="f2f5f9" w:val="clear"/>
          </w:tcPr>
          <w:p w:rsidR="00000000" w:rsidDel="00000000" w:rsidP="00000000" w:rsidRDefault="00000000" w:rsidRPr="00000000" w14:paraId="00000954">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55">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956">
            <w:pPr>
              <w:spacing w:after="40" w:before="40" w:lineRule="auto"/>
              <w:rPr>
                <w:sz w:val="19"/>
                <w:szCs w:val="19"/>
              </w:rPr>
            </w:pPr>
            <w:r w:rsidDel="00000000" w:rsidR="00000000" w:rsidRPr="00000000">
              <w:rPr>
                <w:sz w:val="19"/>
                <w:szCs w:val="19"/>
                <w:rtl w:val="0"/>
              </w:rPr>
              <w:t xml:space="preserve">contenido_as</w:t>
            </w:r>
          </w:p>
        </w:tc>
        <w:tc>
          <w:tcPr/>
          <w:p w:rsidR="00000000" w:rsidDel="00000000" w:rsidP="00000000" w:rsidRDefault="00000000" w:rsidRPr="00000000" w14:paraId="00000957">
            <w:pPr>
              <w:spacing w:after="40" w:before="40" w:lineRule="auto"/>
              <w:rPr>
                <w:sz w:val="19"/>
                <w:szCs w:val="19"/>
              </w:rPr>
            </w:pPr>
            <w:r w:rsidDel="00000000" w:rsidR="00000000" w:rsidRPr="00000000">
              <w:rPr>
                <w:sz w:val="19"/>
                <w:szCs w:val="19"/>
                <w:rtl w:val="0"/>
              </w:rPr>
              <w:t xml:space="preserve">NUMERIC(10,2)</w:t>
            </w:r>
          </w:p>
        </w:tc>
        <w:tc>
          <w:tcPr/>
          <w:p w:rsidR="00000000" w:rsidDel="00000000" w:rsidP="00000000" w:rsidRDefault="00000000" w:rsidRPr="00000000" w14:paraId="00000958">
            <w:pPr>
              <w:spacing w:after="40" w:before="40" w:lineRule="auto"/>
              <w:rPr>
                <w:sz w:val="19"/>
                <w:szCs w:val="19"/>
              </w:rPr>
            </w:pPr>
            <w:r w:rsidDel="00000000" w:rsidR="00000000" w:rsidRPr="00000000">
              <w:rPr>
                <w:sz w:val="19"/>
                <w:szCs w:val="19"/>
                <w:rtl w:val="0"/>
              </w:rPr>
              <w:t xml:space="preserve">Decimal positivo con hasta 2 decimales (partes por millón)</w:t>
            </w:r>
          </w:p>
        </w:tc>
        <w:tc>
          <w:tcPr/>
          <w:p w:rsidR="00000000" w:rsidDel="00000000" w:rsidP="00000000" w:rsidRDefault="00000000" w:rsidRPr="00000000" w14:paraId="0000095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5A">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5B">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95C">
            <w:pPr>
              <w:spacing w:after="40" w:before="40" w:lineRule="auto"/>
              <w:rPr>
                <w:sz w:val="19"/>
                <w:szCs w:val="19"/>
              </w:rPr>
            </w:pPr>
            <w:r w:rsidDel="00000000" w:rsidR="00000000" w:rsidRPr="00000000">
              <w:rPr>
                <w:sz w:val="19"/>
                <w:szCs w:val="19"/>
                <w:rtl w:val="0"/>
              </w:rPr>
              <w:t xml:space="preserve">id_laboratorio</w:t>
            </w:r>
          </w:p>
        </w:tc>
        <w:tc>
          <w:tcPr>
            <w:shd w:fill="f2f5f9" w:val="clear"/>
          </w:tcPr>
          <w:p w:rsidR="00000000" w:rsidDel="00000000" w:rsidP="00000000" w:rsidRDefault="00000000" w:rsidRPr="00000000" w14:paraId="0000095D">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95E">
            <w:pPr>
              <w:spacing w:after="40" w:before="40" w:lineRule="auto"/>
              <w:rPr>
                <w:sz w:val="19"/>
                <w:szCs w:val="19"/>
              </w:rPr>
            </w:pPr>
            <w:r w:rsidDel="00000000" w:rsidR="00000000" w:rsidRPr="00000000">
              <w:rPr>
                <w:sz w:val="19"/>
                <w:szCs w:val="19"/>
                <w:rtl w:val="0"/>
              </w:rPr>
              <w:t xml:space="preserve">UUID válido de un laboratorio existente</w:t>
            </w:r>
          </w:p>
        </w:tc>
        <w:tc>
          <w:tcPr>
            <w:shd w:fill="f2f5f9" w:val="clear"/>
          </w:tcPr>
          <w:p w:rsidR="00000000" w:rsidDel="00000000" w:rsidP="00000000" w:rsidRDefault="00000000" w:rsidRPr="00000000" w14:paraId="0000095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60">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6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62">
            <w:pPr>
              <w:spacing w:after="40" w:before="40" w:lineRule="auto"/>
              <w:rPr>
                <w:sz w:val="19"/>
                <w:szCs w:val="19"/>
              </w:rPr>
            </w:pPr>
            <w:r w:rsidDel="00000000" w:rsidR="00000000" w:rsidRPr="00000000">
              <w:rPr>
                <w:sz w:val="19"/>
                <w:szCs w:val="19"/>
                <w:rtl w:val="0"/>
              </w:rPr>
              <w:t xml:space="preserve">es_arbitraje</w:t>
            </w:r>
          </w:p>
        </w:tc>
        <w:tc>
          <w:tcPr/>
          <w:p w:rsidR="00000000" w:rsidDel="00000000" w:rsidP="00000000" w:rsidRDefault="00000000" w:rsidRPr="00000000" w14:paraId="00000963">
            <w:pPr>
              <w:spacing w:after="40" w:before="40" w:lineRule="auto"/>
              <w:rPr>
                <w:sz w:val="19"/>
                <w:szCs w:val="19"/>
              </w:rPr>
            </w:pPr>
            <w:r w:rsidDel="00000000" w:rsidR="00000000" w:rsidRPr="00000000">
              <w:rPr>
                <w:sz w:val="19"/>
                <w:szCs w:val="19"/>
                <w:rtl w:val="0"/>
              </w:rPr>
              <w:t xml:space="preserve">BOOLEAN</w:t>
            </w:r>
          </w:p>
        </w:tc>
        <w:tc>
          <w:tcPr/>
          <w:p w:rsidR="00000000" w:rsidDel="00000000" w:rsidP="00000000" w:rsidRDefault="00000000" w:rsidRPr="00000000" w14:paraId="00000964">
            <w:pPr>
              <w:spacing w:after="40" w:before="40" w:lineRule="auto"/>
              <w:rPr>
                <w:sz w:val="19"/>
                <w:szCs w:val="19"/>
              </w:rPr>
            </w:pPr>
            <w:r w:rsidDel="00000000" w:rsidR="00000000" w:rsidRPr="00000000">
              <w:rPr>
                <w:sz w:val="19"/>
                <w:szCs w:val="19"/>
                <w:rtl w:val="0"/>
              </w:rPr>
              <w:t xml:space="preserve">Verdadero o falso</w:t>
            </w:r>
          </w:p>
        </w:tc>
        <w:tc>
          <w:tcPr/>
          <w:p w:rsidR="00000000" w:rsidDel="00000000" w:rsidP="00000000" w:rsidRDefault="00000000" w:rsidRPr="00000000" w14:paraId="0000096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66">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6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68">
            <w:pPr>
              <w:spacing w:after="40" w:before="40" w:lineRule="auto"/>
              <w:rPr>
                <w:sz w:val="19"/>
                <w:szCs w:val="19"/>
              </w:rPr>
            </w:pPr>
            <w:r w:rsidDel="00000000" w:rsidR="00000000" w:rsidRPr="00000000">
              <w:rPr>
                <w:sz w:val="19"/>
                <w:szCs w:val="19"/>
                <w:rtl w:val="0"/>
              </w:rPr>
              <w:t xml:space="preserve">estado_validez</w:t>
            </w:r>
          </w:p>
        </w:tc>
        <w:tc>
          <w:tcPr>
            <w:shd w:fill="f2f5f9" w:val="clear"/>
          </w:tcPr>
          <w:p w:rsidR="00000000" w:rsidDel="00000000" w:rsidP="00000000" w:rsidRDefault="00000000" w:rsidRPr="00000000" w14:paraId="0000096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96A">
            <w:pPr>
              <w:spacing w:after="40" w:before="40" w:lineRule="auto"/>
              <w:rPr>
                <w:sz w:val="19"/>
                <w:szCs w:val="19"/>
              </w:rPr>
            </w:pPr>
            <w:r w:rsidDel="00000000" w:rsidR="00000000" w:rsidRPr="00000000">
              <w:rPr>
                <w:sz w:val="19"/>
                <w:szCs w:val="19"/>
                <w:rtl w:val="0"/>
              </w:rPr>
              <w:t xml:space="preserve">Uno de: valido, rechazado o superado_por_remuestreo</w:t>
            </w:r>
          </w:p>
        </w:tc>
        <w:tc>
          <w:tcPr>
            <w:shd w:fill="f2f5f9" w:val="clear"/>
          </w:tcPr>
          <w:p w:rsidR="00000000" w:rsidDel="00000000" w:rsidP="00000000" w:rsidRDefault="00000000" w:rsidRPr="00000000" w14:paraId="0000096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6C">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6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6E">
            <w:pPr>
              <w:spacing w:after="40" w:before="40" w:lineRule="auto"/>
              <w:rPr>
                <w:sz w:val="19"/>
                <w:szCs w:val="19"/>
              </w:rPr>
            </w:pPr>
            <w:r w:rsidDel="00000000" w:rsidR="00000000" w:rsidRPr="00000000">
              <w:rPr>
                <w:sz w:val="19"/>
                <w:szCs w:val="19"/>
                <w:rtl w:val="0"/>
              </w:rPr>
              <w:t xml:space="preserve">vigencia_hasta</w:t>
            </w:r>
          </w:p>
        </w:tc>
        <w:tc>
          <w:tcPr/>
          <w:p w:rsidR="00000000" w:rsidDel="00000000" w:rsidP="00000000" w:rsidRDefault="00000000" w:rsidRPr="00000000" w14:paraId="0000096F">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970">
            <w:pPr>
              <w:spacing w:after="40" w:before="40" w:lineRule="auto"/>
              <w:rPr>
                <w:sz w:val="19"/>
                <w:szCs w:val="19"/>
              </w:rPr>
            </w:pPr>
            <w:r w:rsidDel="00000000" w:rsidR="00000000" w:rsidRPr="00000000">
              <w:rPr>
                <w:sz w:val="19"/>
                <w:szCs w:val="19"/>
                <w:rtl w:val="0"/>
              </w:rPr>
              <w:t xml:space="preserve">Fecha y hora con zona horaria posterior a vigencia_desde, o vacío mientras el análisis está vigente</w:t>
            </w:r>
          </w:p>
        </w:tc>
        <w:tc>
          <w:tcPr/>
          <w:p w:rsidR="00000000" w:rsidDel="00000000" w:rsidP="00000000" w:rsidRDefault="00000000" w:rsidRPr="00000000" w14:paraId="00000971">
            <w:pPr>
              <w:spacing w:after="40" w:before="40" w:lineRule="auto"/>
              <w:rPr>
                <w:sz w:val="19"/>
                <w:szCs w:val="19"/>
              </w:rPr>
            </w:pPr>
            <w:r w:rsidDel="00000000" w:rsidR="00000000" w:rsidRPr="00000000">
              <w:rPr>
                <w:sz w:val="19"/>
                <w:szCs w:val="19"/>
                <w:rtl w:val="0"/>
              </w:rPr>
              <w:t xml:space="preserve">No (NULL): nulo mientras el análisis está vigente </w:t>
            </w:r>
          </w:p>
        </w:tc>
        <w:tc>
          <w:tcPr/>
          <w:p w:rsidR="00000000" w:rsidDel="00000000" w:rsidP="00000000" w:rsidRDefault="00000000" w:rsidRPr="00000000" w14:paraId="00000972">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7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74">
            <w:pPr>
              <w:spacing w:after="40" w:before="40" w:lineRule="auto"/>
              <w:rPr>
                <w:sz w:val="19"/>
                <w:szCs w:val="19"/>
              </w:rPr>
            </w:pPr>
            <w:r w:rsidDel="00000000" w:rsidR="00000000" w:rsidRPr="00000000">
              <w:rPr>
                <w:sz w:val="19"/>
                <w:szCs w:val="19"/>
                <w:rtl w:val="0"/>
              </w:rPr>
              <w:t xml:space="preserve">hora_publicacion</w:t>
            </w:r>
          </w:p>
        </w:tc>
        <w:tc>
          <w:tcPr>
            <w:shd w:fill="f2f5f9" w:val="clear"/>
          </w:tcPr>
          <w:p w:rsidR="00000000" w:rsidDel="00000000" w:rsidP="00000000" w:rsidRDefault="00000000" w:rsidRPr="00000000" w14:paraId="00000975">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976">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97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78">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7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7A">
            <w:pPr>
              <w:spacing w:after="40" w:before="40" w:lineRule="auto"/>
              <w:rPr>
                <w:sz w:val="19"/>
                <w:szCs w:val="19"/>
              </w:rPr>
            </w:pPr>
            <w:r w:rsidDel="00000000" w:rsidR="00000000" w:rsidRPr="00000000">
              <w:rPr>
                <w:sz w:val="19"/>
                <w:szCs w:val="19"/>
                <w:rtl w:val="0"/>
              </w:rPr>
              <w:t xml:space="preserve">documento_certificado</w:t>
            </w:r>
          </w:p>
        </w:tc>
        <w:tc>
          <w:tcPr/>
          <w:p w:rsidR="00000000" w:rsidDel="00000000" w:rsidP="00000000" w:rsidRDefault="00000000" w:rsidRPr="00000000" w14:paraId="0000097B">
            <w:pPr>
              <w:spacing w:after="40" w:before="40" w:lineRule="auto"/>
              <w:rPr>
                <w:sz w:val="19"/>
                <w:szCs w:val="19"/>
              </w:rPr>
            </w:pPr>
            <w:r w:rsidDel="00000000" w:rsidR="00000000" w:rsidRPr="00000000">
              <w:rPr>
                <w:sz w:val="19"/>
                <w:szCs w:val="19"/>
                <w:rtl w:val="0"/>
              </w:rPr>
              <w:t xml:space="preserve">VARCHAR(512)</w:t>
            </w:r>
          </w:p>
        </w:tc>
        <w:tc>
          <w:tcPr/>
          <w:p w:rsidR="00000000" w:rsidDel="00000000" w:rsidP="00000000" w:rsidRDefault="00000000" w:rsidRPr="00000000" w14:paraId="0000097C">
            <w:pPr>
              <w:spacing w:after="40" w:before="40" w:lineRule="auto"/>
              <w:rPr>
                <w:sz w:val="19"/>
                <w:szCs w:val="19"/>
              </w:rPr>
            </w:pPr>
            <w:r w:rsidDel="00000000" w:rsidR="00000000" w:rsidRPr="00000000">
              <w:rPr>
                <w:sz w:val="19"/>
                <w:szCs w:val="19"/>
                <w:rtl w:val="0"/>
              </w:rPr>
              <w:t xml:space="preserve">Ruta o referencia del almacén documental, hasta 512 caracteres</w:t>
            </w:r>
          </w:p>
        </w:tc>
        <w:tc>
          <w:tcPr/>
          <w:p w:rsidR="00000000" w:rsidDel="00000000" w:rsidP="00000000" w:rsidRDefault="00000000" w:rsidRPr="00000000" w14:paraId="0000097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7E">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7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80">
            <w:pPr>
              <w:spacing w:after="40" w:before="40" w:lineRule="auto"/>
              <w:rPr>
                <w:sz w:val="19"/>
                <w:szCs w:val="19"/>
              </w:rPr>
            </w:pPr>
            <w:r w:rsidDel="00000000" w:rsidR="00000000" w:rsidRPr="00000000">
              <w:rPr>
                <w:sz w:val="19"/>
                <w:szCs w:val="19"/>
                <w:rtl w:val="0"/>
              </w:rPr>
              <w:t xml:space="preserve">id_arbitraje</w:t>
            </w:r>
          </w:p>
        </w:tc>
        <w:tc>
          <w:tcPr>
            <w:shd w:fill="f2f5f9" w:val="clear"/>
          </w:tcPr>
          <w:p w:rsidR="00000000" w:rsidDel="00000000" w:rsidP="00000000" w:rsidRDefault="00000000" w:rsidRPr="00000000" w14:paraId="00000981">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982">
            <w:pPr>
              <w:spacing w:after="40" w:before="40" w:lineRule="auto"/>
              <w:rPr>
                <w:sz w:val="19"/>
                <w:szCs w:val="19"/>
              </w:rPr>
            </w:pPr>
            <w:r w:rsidDel="00000000" w:rsidR="00000000" w:rsidRPr="00000000">
              <w:rPr>
                <w:sz w:val="19"/>
                <w:szCs w:val="19"/>
                <w:rtl w:val="0"/>
              </w:rPr>
              <w:t xml:space="preserve">UUID válido de un arbitraje de laboratorio existente, o vacío</w:t>
            </w:r>
          </w:p>
        </w:tc>
        <w:tc>
          <w:tcPr>
            <w:shd w:fill="f2f5f9" w:val="clear"/>
          </w:tcPr>
          <w:p w:rsidR="00000000" w:rsidDel="00000000" w:rsidP="00000000" w:rsidRDefault="00000000" w:rsidRPr="00000000" w14:paraId="00000983">
            <w:pPr>
              <w:spacing w:after="40" w:before="40" w:lineRule="auto"/>
              <w:rPr>
                <w:sz w:val="19"/>
                <w:szCs w:val="19"/>
              </w:rPr>
            </w:pPr>
            <w:r w:rsidDel="00000000" w:rsidR="00000000" w:rsidRPr="00000000">
              <w:rPr>
                <w:sz w:val="19"/>
                <w:szCs w:val="19"/>
                <w:rtl w:val="0"/>
              </w:rPr>
              <w:t xml:space="preserve">No (NULL) : nulo si el análisis no fue objeto de arbitraje</w:t>
            </w:r>
          </w:p>
        </w:tc>
        <w:tc>
          <w:tcPr>
            <w:shd w:fill="f2f5f9" w:val="clear"/>
          </w:tcPr>
          <w:p w:rsidR="00000000" w:rsidDel="00000000" w:rsidP="00000000" w:rsidRDefault="00000000" w:rsidRPr="00000000" w14:paraId="00000984">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8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986">
            <w:pPr>
              <w:spacing w:after="40" w:before="40" w:lineRule="auto"/>
              <w:rPr>
                <w:b w:val="1"/>
                <w:bCs w:val="1"/>
                <w:color w:val="071a34"/>
                <w:sz w:val="19"/>
                <w:szCs w:val="19"/>
              </w:rPr>
            </w:pPr>
            <w:r w:rsidDel="00000000" w:rsidR="00000000" w:rsidRPr="00000000">
              <w:rPr>
                <w:b w:val="1"/>
                <w:bCs w:val="1"/>
                <w:color w:val="071a34"/>
                <w:sz w:val="19"/>
                <w:szCs w:val="19"/>
                <w:rtl w:val="0"/>
              </w:rPr>
              <w:t xml:space="preserve">Arbitraje de laboratorio   dominio Calidad</w:t>
            </w:r>
          </w:p>
        </w:tc>
      </w:tr>
      <w:tr>
        <w:trPr>
          <w:cantSplit w:val="0"/>
          <w:tblHeader w:val="0"/>
        </w:trPr>
        <w:tc>
          <w:tcPr>
            <w:shd w:fill="071a34" w:val="clear"/>
          </w:tcPr>
          <w:p w:rsidR="00000000" w:rsidDel="00000000" w:rsidP="00000000" w:rsidRDefault="00000000" w:rsidRPr="00000000" w14:paraId="0000098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98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98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98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99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99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992">
            <w:pPr>
              <w:spacing w:after="40" w:before="40" w:lineRule="auto"/>
              <w:rPr>
                <w:sz w:val="19"/>
                <w:szCs w:val="19"/>
              </w:rPr>
            </w:pPr>
            <w:r w:rsidDel="00000000" w:rsidR="00000000" w:rsidRPr="00000000">
              <w:rPr>
                <w:sz w:val="19"/>
                <w:szCs w:val="19"/>
                <w:rtl w:val="0"/>
              </w:rPr>
              <w:t xml:space="preserve">id_arbitraje</w:t>
            </w:r>
          </w:p>
        </w:tc>
        <w:tc>
          <w:tcPr/>
          <w:p w:rsidR="00000000" w:rsidDel="00000000" w:rsidP="00000000" w:rsidRDefault="00000000" w:rsidRPr="00000000" w14:paraId="00000993">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994">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99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96">
            <w:pPr>
              <w:spacing w:after="40" w:before="40" w:lineRule="auto"/>
              <w:rPr>
                <w:sz w:val="19"/>
                <w:szCs w:val="19"/>
              </w:rPr>
            </w:pPr>
            <w:r w:rsidDel="00000000" w:rsidR="00000000" w:rsidRPr="00000000">
              <w:rPr>
                <w:sz w:val="19"/>
                <w:szCs w:val="19"/>
                <w:rtl w:val="0"/>
              </w:rPr>
              <w:t xml:space="preserve">Área comercial y Laboratorio</w:t>
            </w:r>
          </w:p>
        </w:tc>
        <w:tc>
          <w:tcPr/>
          <w:p w:rsidR="00000000" w:rsidDel="00000000" w:rsidP="00000000" w:rsidRDefault="00000000" w:rsidRPr="00000000" w14:paraId="0000099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98">
            <w:pPr>
              <w:spacing w:after="40" w:before="40" w:lineRule="auto"/>
              <w:rPr>
                <w:sz w:val="19"/>
                <w:szCs w:val="19"/>
              </w:rPr>
            </w:pPr>
            <w:r w:rsidDel="00000000" w:rsidR="00000000" w:rsidRPr="00000000">
              <w:rPr>
                <w:sz w:val="19"/>
                <w:szCs w:val="19"/>
                <w:rtl w:val="0"/>
              </w:rPr>
              <w:t xml:space="preserve">id_lote_comercial</w:t>
            </w:r>
          </w:p>
        </w:tc>
        <w:tc>
          <w:tcPr>
            <w:shd w:fill="f2f5f9" w:val="clear"/>
          </w:tcPr>
          <w:p w:rsidR="00000000" w:rsidDel="00000000" w:rsidP="00000000" w:rsidRDefault="00000000" w:rsidRPr="00000000" w14:paraId="00000999">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99A">
            <w:pPr>
              <w:spacing w:after="40" w:before="40" w:lineRule="auto"/>
              <w:rPr>
                <w:sz w:val="19"/>
                <w:szCs w:val="19"/>
              </w:rPr>
            </w:pPr>
            <w:r w:rsidDel="00000000" w:rsidR="00000000" w:rsidRPr="00000000">
              <w:rPr>
                <w:sz w:val="19"/>
                <w:szCs w:val="19"/>
                <w:rtl w:val="0"/>
              </w:rPr>
              <w:t xml:space="preserve">UUID válido de un lote comercial existente</w:t>
            </w:r>
          </w:p>
        </w:tc>
        <w:tc>
          <w:tcPr>
            <w:shd w:fill="f2f5f9" w:val="clear"/>
          </w:tcPr>
          <w:p w:rsidR="00000000" w:rsidDel="00000000" w:rsidP="00000000" w:rsidRDefault="00000000" w:rsidRPr="00000000" w14:paraId="0000099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9C">
            <w:pPr>
              <w:spacing w:after="40" w:before="40" w:lineRule="auto"/>
              <w:rPr>
                <w:sz w:val="19"/>
                <w:szCs w:val="19"/>
              </w:rPr>
            </w:pPr>
            <w:r w:rsidDel="00000000" w:rsidR="00000000" w:rsidRPr="00000000">
              <w:rPr>
                <w:sz w:val="19"/>
                <w:szCs w:val="19"/>
                <w:rtl w:val="0"/>
              </w:rPr>
              <w:t xml:space="preserve">Área comercial y Laboratorio</w:t>
            </w:r>
          </w:p>
        </w:tc>
        <w:tc>
          <w:tcPr>
            <w:shd w:fill="f2f5f9" w:val="clear"/>
          </w:tcPr>
          <w:p w:rsidR="00000000" w:rsidDel="00000000" w:rsidP="00000000" w:rsidRDefault="00000000" w:rsidRPr="00000000" w14:paraId="0000099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9E">
            <w:pPr>
              <w:spacing w:after="40" w:before="40" w:lineRule="auto"/>
              <w:rPr>
                <w:sz w:val="19"/>
                <w:szCs w:val="19"/>
              </w:rPr>
            </w:pPr>
            <w:r w:rsidDel="00000000" w:rsidR="00000000" w:rsidRPr="00000000">
              <w:rPr>
                <w:sz w:val="19"/>
                <w:szCs w:val="19"/>
                <w:rtl w:val="0"/>
              </w:rPr>
              <w:t xml:space="preserve">id_analisis_vendedor</w:t>
            </w:r>
          </w:p>
        </w:tc>
        <w:tc>
          <w:tcPr/>
          <w:p w:rsidR="00000000" w:rsidDel="00000000" w:rsidP="00000000" w:rsidRDefault="00000000" w:rsidRPr="00000000" w14:paraId="0000099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9A0">
            <w:pPr>
              <w:spacing w:after="40" w:before="40" w:lineRule="auto"/>
              <w:rPr>
                <w:sz w:val="19"/>
                <w:szCs w:val="19"/>
              </w:rPr>
            </w:pPr>
            <w:r w:rsidDel="00000000" w:rsidR="00000000" w:rsidRPr="00000000">
              <w:rPr>
                <w:sz w:val="19"/>
                <w:szCs w:val="19"/>
                <w:rtl w:val="0"/>
              </w:rPr>
              <w:t xml:space="preserve">UUID válido de un análisis existente</w:t>
            </w:r>
          </w:p>
        </w:tc>
        <w:tc>
          <w:tcPr/>
          <w:p w:rsidR="00000000" w:rsidDel="00000000" w:rsidP="00000000" w:rsidRDefault="00000000" w:rsidRPr="00000000" w14:paraId="000009A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A2">
            <w:pPr>
              <w:spacing w:after="40" w:before="40" w:lineRule="auto"/>
              <w:rPr>
                <w:sz w:val="19"/>
                <w:szCs w:val="19"/>
              </w:rPr>
            </w:pPr>
            <w:r w:rsidDel="00000000" w:rsidR="00000000" w:rsidRPr="00000000">
              <w:rPr>
                <w:sz w:val="19"/>
                <w:szCs w:val="19"/>
                <w:rtl w:val="0"/>
              </w:rPr>
              <w:t xml:space="preserve">Área comercial y Laboratorio</w:t>
            </w:r>
          </w:p>
        </w:tc>
        <w:tc>
          <w:tcPr/>
          <w:p w:rsidR="00000000" w:rsidDel="00000000" w:rsidP="00000000" w:rsidRDefault="00000000" w:rsidRPr="00000000" w14:paraId="000009A3">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9A4">
            <w:pPr>
              <w:spacing w:after="40" w:before="40" w:lineRule="auto"/>
              <w:rPr>
                <w:sz w:val="19"/>
                <w:szCs w:val="19"/>
              </w:rPr>
            </w:pPr>
            <w:r w:rsidDel="00000000" w:rsidR="00000000" w:rsidRPr="00000000">
              <w:rPr>
                <w:sz w:val="19"/>
                <w:szCs w:val="19"/>
                <w:rtl w:val="0"/>
              </w:rPr>
              <w:t xml:space="preserve">id_analisis_comprador</w:t>
            </w:r>
          </w:p>
        </w:tc>
        <w:tc>
          <w:tcPr>
            <w:shd w:fill="f2f5f9" w:val="clear"/>
          </w:tcPr>
          <w:p w:rsidR="00000000" w:rsidDel="00000000" w:rsidP="00000000" w:rsidRDefault="00000000" w:rsidRPr="00000000" w14:paraId="000009A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9A6">
            <w:pPr>
              <w:spacing w:after="40" w:before="40" w:lineRule="auto"/>
              <w:rPr>
                <w:sz w:val="19"/>
                <w:szCs w:val="19"/>
              </w:rPr>
            </w:pPr>
            <w:r w:rsidDel="00000000" w:rsidR="00000000" w:rsidRPr="00000000">
              <w:rPr>
                <w:sz w:val="19"/>
                <w:szCs w:val="19"/>
                <w:rtl w:val="0"/>
              </w:rPr>
              <w:t xml:space="preserve">UUID válido de un análisis existente</w:t>
            </w:r>
          </w:p>
        </w:tc>
        <w:tc>
          <w:tcPr>
            <w:shd w:fill="f2f5f9" w:val="clear"/>
          </w:tcPr>
          <w:p w:rsidR="00000000" w:rsidDel="00000000" w:rsidP="00000000" w:rsidRDefault="00000000" w:rsidRPr="00000000" w14:paraId="000009A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A8">
            <w:pPr>
              <w:spacing w:after="40" w:before="40" w:lineRule="auto"/>
              <w:rPr>
                <w:sz w:val="19"/>
                <w:szCs w:val="19"/>
              </w:rPr>
            </w:pPr>
            <w:r w:rsidDel="00000000" w:rsidR="00000000" w:rsidRPr="00000000">
              <w:rPr>
                <w:sz w:val="19"/>
                <w:szCs w:val="19"/>
                <w:rtl w:val="0"/>
              </w:rPr>
              <w:t xml:space="preserve">Área comercial y Laboratorio</w:t>
            </w:r>
          </w:p>
        </w:tc>
        <w:tc>
          <w:tcPr>
            <w:shd w:fill="f2f5f9" w:val="clear"/>
          </w:tcPr>
          <w:p w:rsidR="00000000" w:rsidDel="00000000" w:rsidP="00000000" w:rsidRDefault="00000000" w:rsidRPr="00000000" w14:paraId="000009A9">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9AA">
            <w:pPr>
              <w:spacing w:after="40" w:before="40" w:lineRule="auto"/>
              <w:rPr>
                <w:sz w:val="19"/>
                <w:szCs w:val="19"/>
              </w:rPr>
            </w:pPr>
            <w:r w:rsidDel="00000000" w:rsidR="00000000" w:rsidRPr="00000000">
              <w:rPr>
                <w:sz w:val="19"/>
                <w:szCs w:val="19"/>
                <w:rtl w:val="0"/>
              </w:rPr>
              <w:t xml:space="preserve">id_laboratorio_arbitro</w:t>
            </w:r>
          </w:p>
        </w:tc>
        <w:tc>
          <w:tcPr/>
          <w:p w:rsidR="00000000" w:rsidDel="00000000" w:rsidP="00000000" w:rsidRDefault="00000000" w:rsidRPr="00000000" w14:paraId="000009A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9AC">
            <w:pPr>
              <w:spacing w:after="40" w:before="40" w:lineRule="auto"/>
              <w:rPr>
                <w:sz w:val="19"/>
                <w:szCs w:val="19"/>
              </w:rPr>
            </w:pPr>
            <w:r w:rsidDel="00000000" w:rsidR="00000000" w:rsidRPr="00000000">
              <w:rPr>
                <w:sz w:val="19"/>
                <w:szCs w:val="19"/>
                <w:rtl w:val="0"/>
              </w:rPr>
              <w:t xml:space="preserve">UUID válido de un laboratorio acreditado como árbitro existente</w:t>
            </w:r>
          </w:p>
        </w:tc>
        <w:tc>
          <w:tcPr/>
          <w:p w:rsidR="00000000" w:rsidDel="00000000" w:rsidP="00000000" w:rsidRDefault="00000000" w:rsidRPr="00000000" w14:paraId="000009A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AE">
            <w:pPr>
              <w:spacing w:after="40" w:before="40" w:lineRule="auto"/>
              <w:rPr>
                <w:sz w:val="19"/>
                <w:szCs w:val="19"/>
              </w:rPr>
            </w:pPr>
            <w:r w:rsidDel="00000000" w:rsidR="00000000" w:rsidRPr="00000000">
              <w:rPr>
                <w:sz w:val="19"/>
                <w:szCs w:val="19"/>
                <w:rtl w:val="0"/>
              </w:rPr>
              <w:t xml:space="preserve">Área comercial y Laboratorio</w:t>
            </w:r>
          </w:p>
        </w:tc>
        <w:tc>
          <w:tcPr/>
          <w:p w:rsidR="00000000" w:rsidDel="00000000" w:rsidP="00000000" w:rsidRDefault="00000000" w:rsidRPr="00000000" w14:paraId="000009A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B0">
            <w:pPr>
              <w:spacing w:after="40" w:before="40" w:lineRule="auto"/>
              <w:rPr>
                <w:sz w:val="19"/>
                <w:szCs w:val="19"/>
              </w:rPr>
            </w:pPr>
            <w:r w:rsidDel="00000000" w:rsidR="00000000" w:rsidRPr="00000000">
              <w:rPr>
                <w:sz w:val="19"/>
                <w:szCs w:val="19"/>
                <w:rtl w:val="0"/>
              </w:rPr>
              <w:t xml:space="preserve">elemento_en_disputa</w:t>
            </w:r>
          </w:p>
        </w:tc>
        <w:tc>
          <w:tcPr>
            <w:shd w:fill="f2f5f9" w:val="clear"/>
          </w:tcPr>
          <w:p w:rsidR="00000000" w:rsidDel="00000000" w:rsidP="00000000" w:rsidRDefault="00000000" w:rsidRPr="00000000" w14:paraId="000009B1">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9B2">
            <w:pPr>
              <w:spacing w:after="40" w:before="40" w:lineRule="auto"/>
              <w:rPr>
                <w:sz w:val="19"/>
                <w:szCs w:val="19"/>
              </w:rPr>
            </w:pPr>
            <w:r w:rsidDel="00000000" w:rsidR="00000000" w:rsidRPr="00000000">
              <w:rPr>
                <w:sz w:val="19"/>
                <w:szCs w:val="19"/>
                <w:rtl w:val="0"/>
              </w:rPr>
              <w:t xml:space="preserve">Uno de: cobre, oro, plata, ars o humedad</w:t>
            </w:r>
          </w:p>
        </w:tc>
        <w:tc>
          <w:tcPr>
            <w:shd w:fill="f2f5f9" w:val="clear"/>
          </w:tcPr>
          <w:p w:rsidR="00000000" w:rsidDel="00000000" w:rsidP="00000000" w:rsidRDefault="00000000" w:rsidRPr="00000000" w14:paraId="000009B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B4">
            <w:pPr>
              <w:spacing w:after="40" w:before="40" w:lineRule="auto"/>
              <w:rPr>
                <w:sz w:val="19"/>
                <w:szCs w:val="19"/>
              </w:rPr>
            </w:pPr>
            <w:r w:rsidDel="00000000" w:rsidR="00000000" w:rsidRPr="00000000">
              <w:rPr>
                <w:sz w:val="19"/>
                <w:szCs w:val="19"/>
                <w:rtl w:val="0"/>
              </w:rPr>
              <w:t xml:space="preserve">Área comercial y Laboratorio</w:t>
            </w:r>
          </w:p>
        </w:tc>
        <w:tc>
          <w:tcPr>
            <w:shd w:fill="f2f5f9" w:val="clear"/>
          </w:tcPr>
          <w:p w:rsidR="00000000" w:rsidDel="00000000" w:rsidP="00000000" w:rsidRDefault="00000000" w:rsidRPr="00000000" w14:paraId="000009B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B6">
            <w:pPr>
              <w:spacing w:after="40" w:before="40" w:lineRule="auto"/>
              <w:rPr>
                <w:sz w:val="19"/>
                <w:szCs w:val="19"/>
              </w:rPr>
            </w:pPr>
            <w:r w:rsidDel="00000000" w:rsidR="00000000" w:rsidRPr="00000000">
              <w:rPr>
                <w:sz w:val="19"/>
                <w:szCs w:val="19"/>
                <w:rtl w:val="0"/>
              </w:rPr>
              <w:t xml:space="preserve">valor_vendedor</w:t>
            </w:r>
          </w:p>
        </w:tc>
        <w:tc>
          <w:tcPr/>
          <w:p w:rsidR="00000000" w:rsidDel="00000000" w:rsidP="00000000" w:rsidRDefault="00000000" w:rsidRPr="00000000" w14:paraId="000009B7">
            <w:pPr>
              <w:spacing w:after="40" w:before="40" w:lineRule="auto"/>
              <w:rPr>
                <w:sz w:val="19"/>
                <w:szCs w:val="19"/>
              </w:rPr>
            </w:pPr>
            <w:r w:rsidDel="00000000" w:rsidR="00000000" w:rsidRPr="00000000">
              <w:rPr>
                <w:sz w:val="19"/>
                <w:szCs w:val="19"/>
                <w:rtl w:val="0"/>
              </w:rPr>
              <w:t xml:space="preserve">NUMERIC(14,3)</w:t>
            </w:r>
          </w:p>
        </w:tc>
        <w:tc>
          <w:tcPr/>
          <w:p w:rsidR="00000000" w:rsidDel="00000000" w:rsidP="00000000" w:rsidRDefault="00000000" w:rsidRPr="00000000" w14:paraId="000009B8">
            <w:pPr>
              <w:spacing w:after="40" w:before="40" w:lineRule="auto"/>
              <w:rPr>
                <w:sz w:val="19"/>
                <w:szCs w:val="19"/>
              </w:rPr>
            </w:pPr>
            <w:r w:rsidDel="00000000" w:rsidR="00000000" w:rsidRPr="00000000">
              <w:rPr>
                <w:sz w:val="19"/>
                <w:szCs w:val="19"/>
                <w:rtl w:val="0"/>
              </w:rPr>
              <w:t xml:space="preserve">Decimal con hasta 3 decimales, en la unidad del elemento en disputa</w:t>
            </w:r>
          </w:p>
        </w:tc>
        <w:tc>
          <w:tcPr/>
          <w:p w:rsidR="00000000" w:rsidDel="00000000" w:rsidP="00000000" w:rsidRDefault="00000000" w:rsidRPr="00000000" w14:paraId="000009B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BA">
            <w:pPr>
              <w:spacing w:after="40" w:before="40" w:lineRule="auto"/>
              <w:rPr>
                <w:sz w:val="19"/>
                <w:szCs w:val="19"/>
              </w:rPr>
            </w:pPr>
            <w:r w:rsidDel="00000000" w:rsidR="00000000" w:rsidRPr="00000000">
              <w:rPr>
                <w:sz w:val="19"/>
                <w:szCs w:val="19"/>
                <w:rtl w:val="0"/>
              </w:rPr>
              <w:t xml:space="preserve">Área comercial y Laboratorio</w:t>
            </w:r>
          </w:p>
        </w:tc>
        <w:tc>
          <w:tcPr/>
          <w:p w:rsidR="00000000" w:rsidDel="00000000" w:rsidP="00000000" w:rsidRDefault="00000000" w:rsidRPr="00000000" w14:paraId="000009BB">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9BC">
            <w:pPr>
              <w:spacing w:after="40" w:before="40" w:lineRule="auto"/>
              <w:rPr>
                <w:sz w:val="19"/>
                <w:szCs w:val="19"/>
              </w:rPr>
            </w:pPr>
            <w:r w:rsidDel="00000000" w:rsidR="00000000" w:rsidRPr="00000000">
              <w:rPr>
                <w:sz w:val="19"/>
                <w:szCs w:val="19"/>
                <w:rtl w:val="0"/>
              </w:rPr>
              <w:t xml:space="preserve">valor_comprador</w:t>
            </w:r>
          </w:p>
        </w:tc>
        <w:tc>
          <w:tcPr>
            <w:shd w:fill="f2f5f9" w:val="clear"/>
          </w:tcPr>
          <w:p w:rsidR="00000000" w:rsidDel="00000000" w:rsidP="00000000" w:rsidRDefault="00000000" w:rsidRPr="00000000" w14:paraId="000009BD">
            <w:pPr>
              <w:spacing w:after="40" w:before="40" w:lineRule="auto"/>
              <w:rPr>
                <w:sz w:val="19"/>
                <w:szCs w:val="19"/>
              </w:rPr>
            </w:pPr>
            <w:r w:rsidDel="00000000" w:rsidR="00000000" w:rsidRPr="00000000">
              <w:rPr>
                <w:sz w:val="19"/>
                <w:szCs w:val="19"/>
                <w:rtl w:val="0"/>
              </w:rPr>
              <w:t xml:space="preserve">NUMERIC(14,3)</w:t>
            </w:r>
          </w:p>
        </w:tc>
        <w:tc>
          <w:tcPr>
            <w:shd w:fill="f2f5f9" w:val="clear"/>
          </w:tcPr>
          <w:p w:rsidR="00000000" w:rsidDel="00000000" w:rsidP="00000000" w:rsidRDefault="00000000" w:rsidRPr="00000000" w14:paraId="000009BE">
            <w:pPr>
              <w:spacing w:after="40" w:before="40" w:lineRule="auto"/>
              <w:rPr>
                <w:sz w:val="19"/>
                <w:szCs w:val="19"/>
              </w:rPr>
            </w:pPr>
            <w:r w:rsidDel="00000000" w:rsidR="00000000" w:rsidRPr="00000000">
              <w:rPr>
                <w:sz w:val="19"/>
                <w:szCs w:val="19"/>
                <w:rtl w:val="0"/>
              </w:rPr>
              <w:t xml:space="preserve">Decimal con hasta 3 decimales, en la unidad del elemento en disputa</w:t>
            </w:r>
          </w:p>
        </w:tc>
        <w:tc>
          <w:tcPr>
            <w:shd w:fill="f2f5f9" w:val="clear"/>
          </w:tcPr>
          <w:p w:rsidR="00000000" w:rsidDel="00000000" w:rsidP="00000000" w:rsidRDefault="00000000" w:rsidRPr="00000000" w14:paraId="000009B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C0">
            <w:pPr>
              <w:spacing w:after="40" w:before="40" w:lineRule="auto"/>
              <w:rPr>
                <w:sz w:val="19"/>
                <w:szCs w:val="19"/>
              </w:rPr>
            </w:pPr>
            <w:r w:rsidDel="00000000" w:rsidR="00000000" w:rsidRPr="00000000">
              <w:rPr>
                <w:sz w:val="19"/>
                <w:szCs w:val="19"/>
                <w:rtl w:val="0"/>
              </w:rPr>
              <w:t xml:space="preserve">Área comercial y Laboratorio</w:t>
            </w:r>
          </w:p>
        </w:tc>
        <w:tc>
          <w:tcPr>
            <w:shd w:fill="f2f5f9" w:val="clear"/>
          </w:tcPr>
          <w:p w:rsidR="00000000" w:rsidDel="00000000" w:rsidP="00000000" w:rsidRDefault="00000000" w:rsidRPr="00000000" w14:paraId="000009C1">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p w:rsidR="00000000" w:rsidDel="00000000" w:rsidP="00000000" w:rsidRDefault="00000000" w:rsidRPr="00000000" w14:paraId="000009C2">
            <w:pPr>
              <w:spacing w:after="40" w:before="40" w:lineRule="auto"/>
              <w:rPr>
                <w:sz w:val="19"/>
                <w:szCs w:val="19"/>
              </w:rPr>
            </w:pPr>
            <w:r w:rsidDel="00000000" w:rsidR="00000000" w:rsidRPr="00000000">
              <w:rPr>
                <w:sz w:val="19"/>
                <w:szCs w:val="19"/>
                <w:rtl w:val="0"/>
              </w:rPr>
              <w:t xml:space="preserve">valor_dirimido</w:t>
            </w:r>
          </w:p>
        </w:tc>
        <w:tc>
          <w:tcPr/>
          <w:p w:rsidR="00000000" w:rsidDel="00000000" w:rsidP="00000000" w:rsidRDefault="00000000" w:rsidRPr="00000000" w14:paraId="000009C3">
            <w:pPr>
              <w:spacing w:after="40" w:before="40" w:lineRule="auto"/>
              <w:rPr>
                <w:sz w:val="19"/>
                <w:szCs w:val="19"/>
              </w:rPr>
            </w:pPr>
            <w:r w:rsidDel="00000000" w:rsidR="00000000" w:rsidRPr="00000000">
              <w:rPr>
                <w:sz w:val="19"/>
                <w:szCs w:val="19"/>
                <w:rtl w:val="0"/>
              </w:rPr>
              <w:t xml:space="preserve">NUMERIC(14,3)</w:t>
            </w:r>
          </w:p>
        </w:tc>
        <w:tc>
          <w:tcPr/>
          <w:p w:rsidR="00000000" w:rsidDel="00000000" w:rsidP="00000000" w:rsidRDefault="00000000" w:rsidRPr="00000000" w14:paraId="000009C4">
            <w:pPr>
              <w:spacing w:after="40" w:before="40" w:lineRule="auto"/>
              <w:rPr>
                <w:sz w:val="19"/>
                <w:szCs w:val="19"/>
              </w:rPr>
            </w:pPr>
            <w:r w:rsidDel="00000000" w:rsidR="00000000" w:rsidRPr="00000000">
              <w:rPr>
                <w:sz w:val="19"/>
                <w:szCs w:val="19"/>
                <w:rtl w:val="0"/>
              </w:rPr>
              <w:t xml:space="preserve">Decimal con hasta 3 decimales, en la unidad del elemento en disputa</w:t>
            </w:r>
          </w:p>
        </w:tc>
        <w:tc>
          <w:tcPr/>
          <w:p w:rsidR="00000000" w:rsidDel="00000000" w:rsidP="00000000" w:rsidRDefault="00000000" w:rsidRPr="00000000" w14:paraId="000009C5">
            <w:pPr>
              <w:spacing w:after="40" w:before="40" w:lineRule="auto"/>
              <w:rPr>
                <w:sz w:val="19"/>
                <w:szCs w:val="19"/>
              </w:rPr>
            </w:pPr>
            <w:r w:rsidDel="00000000" w:rsidR="00000000" w:rsidRPr="00000000">
              <w:rPr>
                <w:sz w:val="19"/>
                <w:szCs w:val="19"/>
                <w:rtl w:val="0"/>
              </w:rPr>
              <w:t xml:space="preserve">No (NULL) : nulo mientras el arbitraje esté en curso</w:t>
            </w:r>
          </w:p>
        </w:tc>
        <w:tc>
          <w:tcPr/>
          <w:p w:rsidR="00000000" w:rsidDel="00000000" w:rsidP="00000000" w:rsidRDefault="00000000" w:rsidRPr="00000000" w14:paraId="000009C6">
            <w:pPr>
              <w:spacing w:after="40" w:before="40" w:lineRule="auto"/>
              <w:rPr>
                <w:sz w:val="19"/>
                <w:szCs w:val="19"/>
              </w:rPr>
            </w:pPr>
            <w:r w:rsidDel="00000000" w:rsidR="00000000" w:rsidRPr="00000000">
              <w:rPr>
                <w:sz w:val="19"/>
                <w:szCs w:val="19"/>
                <w:rtl w:val="0"/>
              </w:rPr>
              <w:t xml:space="preserve">Área comercial y Laboratorio</w:t>
            </w:r>
          </w:p>
        </w:tc>
        <w:tc>
          <w:tcPr/>
          <w:p w:rsidR="00000000" w:rsidDel="00000000" w:rsidP="00000000" w:rsidRDefault="00000000" w:rsidRPr="00000000" w14:paraId="000009C7">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shd w:fill="f2f5f9" w:val="clear"/>
          </w:tcPr>
          <w:p w:rsidR="00000000" w:rsidDel="00000000" w:rsidP="00000000" w:rsidRDefault="00000000" w:rsidRPr="00000000" w14:paraId="000009C8">
            <w:pPr>
              <w:spacing w:after="40" w:before="40" w:lineRule="auto"/>
              <w:rPr>
                <w:sz w:val="19"/>
                <w:szCs w:val="19"/>
              </w:rPr>
            </w:pPr>
            <w:r w:rsidDel="00000000" w:rsidR="00000000" w:rsidRPr="00000000">
              <w:rPr>
                <w:sz w:val="19"/>
                <w:szCs w:val="19"/>
                <w:rtl w:val="0"/>
              </w:rPr>
              <w:t xml:space="preserve">fecha_solicitud</w:t>
            </w:r>
          </w:p>
        </w:tc>
        <w:tc>
          <w:tcPr>
            <w:shd w:fill="f2f5f9" w:val="clear"/>
          </w:tcPr>
          <w:p w:rsidR="00000000" w:rsidDel="00000000" w:rsidP="00000000" w:rsidRDefault="00000000" w:rsidRPr="00000000" w14:paraId="000009C9">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9CA">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9C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CC">
            <w:pPr>
              <w:spacing w:after="40" w:before="40" w:lineRule="auto"/>
              <w:rPr>
                <w:sz w:val="19"/>
                <w:szCs w:val="19"/>
              </w:rPr>
            </w:pPr>
            <w:r w:rsidDel="00000000" w:rsidR="00000000" w:rsidRPr="00000000">
              <w:rPr>
                <w:sz w:val="19"/>
                <w:szCs w:val="19"/>
                <w:rtl w:val="0"/>
              </w:rPr>
              <w:t xml:space="preserve">Área comercial y Laboratorio</w:t>
            </w:r>
          </w:p>
        </w:tc>
        <w:tc>
          <w:tcPr>
            <w:shd w:fill="f2f5f9" w:val="clear"/>
          </w:tcPr>
          <w:p w:rsidR="00000000" w:rsidDel="00000000" w:rsidP="00000000" w:rsidRDefault="00000000" w:rsidRPr="00000000" w14:paraId="000009C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CE">
            <w:pPr>
              <w:spacing w:after="40" w:before="40" w:lineRule="auto"/>
              <w:rPr>
                <w:sz w:val="19"/>
                <w:szCs w:val="19"/>
              </w:rPr>
            </w:pPr>
            <w:r w:rsidDel="00000000" w:rsidR="00000000" w:rsidRPr="00000000">
              <w:rPr>
                <w:sz w:val="19"/>
                <w:szCs w:val="19"/>
                <w:rtl w:val="0"/>
              </w:rPr>
              <w:t xml:space="preserve">fecha_resolucion</w:t>
            </w:r>
          </w:p>
        </w:tc>
        <w:tc>
          <w:tcPr/>
          <w:p w:rsidR="00000000" w:rsidDel="00000000" w:rsidP="00000000" w:rsidRDefault="00000000" w:rsidRPr="00000000" w14:paraId="000009CF">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9D0">
            <w:pPr>
              <w:spacing w:after="40" w:before="40" w:lineRule="auto"/>
              <w:rPr>
                <w:sz w:val="19"/>
                <w:szCs w:val="19"/>
              </w:rPr>
            </w:pPr>
            <w:r w:rsidDel="00000000" w:rsidR="00000000" w:rsidRPr="00000000">
              <w:rPr>
                <w:sz w:val="19"/>
                <w:szCs w:val="19"/>
                <w:rtl w:val="0"/>
              </w:rPr>
              <w:t xml:space="preserve">Fecha y hora con zona horaria posterior a fecha_solicitud, o vacío</w:t>
            </w:r>
          </w:p>
        </w:tc>
        <w:tc>
          <w:tcPr/>
          <w:p w:rsidR="00000000" w:rsidDel="00000000" w:rsidP="00000000" w:rsidRDefault="00000000" w:rsidRPr="00000000" w14:paraId="000009D1">
            <w:pPr>
              <w:spacing w:after="40" w:before="40" w:lineRule="auto"/>
              <w:rPr>
                <w:sz w:val="19"/>
                <w:szCs w:val="19"/>
              </w:rPr>
            </w:pPr>
            <w:r w:rsidDel="00000000" w:rsidR="00000000" w:rsidRPr="00000000">
              <w:rPr>
                <w:sz w:val="19"/>
                <w:szCs w:val="19"/>
                <w:rtl w:val="0"/>
              </w:rPr>
              <w:t xml:space="preserve">No (NULL) : nulo mientras esté en curso</w:t>
            </w:r>
          </w:p>
        </w:tc>
        <w:tc>
          <w:tcPr/>
          <w:p w:rsidR="00000000" w:rsidDel="00000000" w:rsidP="00000000" w:rsidRDefault="00000000" w:rsidRPr="00000000" w14:paraId="000009D2">
            <w:pPr>
              <w:spacing w:after="40" w:before="40" w:lineRule="auto"/>
              <w:rPr>
                <w:sz w:val="19"/>
                <w:szCs w:val="19"/>
              </w:rPr>
            </w:pPr>
            <w:r w:rsidDel="00000000" w:rsidR="00000000" w:rsidRPr="00000000">
              <w:rPr>
                <w:sz w:val="19"/>
                <w:szCs w:val="19"/>
                <w:rtl w:val="0"/>
              </w:rPr>
              <w:t xml:space="preserve">Área comercial y Laboratorio</w:t>
            </w:r>
          </w:p>
        </w:tc>
        <w:tc>
          <w:tcPr/>
          <w:p w:rsidR="00000000" w:rsidDel="00000000" w:rsidP="00000000" w:rsidRDefault="00000000" w:rsidRPr="00000000" w14:paraId="000009D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D4">
            <w:pPr>
              <w:spacing w:after="40" w:before="40" w:lineRule="auto"/>
              <w:rPr>
                <w:sz w:val="19"/>
                <w:szCs w:val="19"/>
              </w:rPr>
            </w:pPr>
            <w:r w:rsidDel="00000000" w:rsidR="00000000" w:rsidRPr="00000000">
              <w:rPr>
                <w:sz w:val="19"/>
                <w:szCs w:val="19"/>
                <w:rtl w:val="0"/>
              </w:rPr>
              <w:t xml:space="preserve">estado</w:t>
            </w:r>
          </w:p>
        </w:tc>
        <w:tc>
          <w:tcPr>
            <w:shd w:fill="f2f5f9" w:val="clear"/>
          </w:tcPr>
          <w:p w:rsidR="00000000" w:rsidDel="00000000" w:rsidP="00000000" w:rsidRDefault="00000000" w:rsidRPr="00000000" w14:paraId="000009D5">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9D6">
            <w:pPr>
              <w:spacing w:after="40" w:before="40" w:lineRule="auto"/>
              <w:rPr>
                <w:sz w:val="19"/>
                <w:szCs w:val="19"/>
              </w:rPr>
            </w:pPr>
            <w:r w:rsidDel="00000000" w:rsidR="00000000" w:rsidRPr="00000000">
              <w:rPr>
                <w:sz w:val="19"/>
                <w:szCs w:val="19"/>
                <w:rtl w:val="0"/>
              </w:rPr>
              <w:t xml:space="preserve">Uno de: solicitado, en_curso, resuelto o desistido</w:t>
            </w:r>
          </w:p>
        </w:tc>
        <w:tc>
          <w:tcPr>
            <w:shd w:fill="f2f5f9" w:val="clear"/>
          </w:tcPr>
          <w:p w:rsidR="00000000" w:rsidDel="00000000" w:rsidP="00000000" w:rsidRDefault="00000000" w:rsidRPr="00000000" w14:paraId="000009D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D8">
            <w:pPr>
              <w:spacing w:after="40" w:before="40" w:lineRule="auto"/>
              <w:rPr>
                <w:sz w:val="19"/>
                <w:szCs w:val="19"/>
              </w:rPr>
            </w:pPr>
            <w:r w:rsidDel="00000000" w:rsidR="00000000" w:rsidRPr="00000000">
              <w:rPr>
                <w:sz w:val="19"/>
                <w:szCs w:val="19"/>
                <w:rtl w:val="0"/>
              </w:rPr>
              <w:t xml:space="preserve">Área comercial y Laboratorio</w:t>
            </w:r>
          </w:p>
        </w:tc>
        <w:tc>
          <w:tcPr>
            <w:shd w:fill="f2f5f9" w:val="clear"/>
          </w:tcPr>
          <w:p w:rsidR="00000000" w:rsidDel="00000000" w:rsidP="00000000" w:rsidRDefault="00000000" w:rsidRPr="00000000" w14:paraId="000009D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DA">
            <w:pPr>
              <w:spacing w:after="40" w:before="40" w:lineRule="auto"/>
              <w:rPr>
                <w:sz w:val="19"/>
                <w:szCs w:val="19"/>
              </w:rPr>
            </w:pPr>
            <w:r w:rsidDel="00000000" w:rsidR="00000000" w:rsidRPr="00000000">
              <w:rPr>
                <w:sz w:val="19"/>
                <w:szCs w:val="19"/>
                <w:rtl w:val="0"/>
              </w:rPr>
              <w:t xml:space="preserve">efecto_liquidacion</w:t>
            </w:r>
          </w:p>
        </w:tc>
        <w:tc>
          <w:tcPr/>
          <w:p w:rsidR="00000000" w:rsidDel="00000000" w:rsidP="00000000" w:rsidRDefault="00000000" w:rsidRPr="00000000" w14:paraId="000009DB">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9DC">
            <w:pPr>
              <w:spacing w:after="40" w:before="40" w:lineRule="auto"/>
              <w:rPr>
                <w:sz w:val="19"/>
                <w:szCs w:val="19"/>
              </w:rPr>
            </w:pPr>
            <w:r w:rsidDel="00000000" w:rsidR="00000000" w:rsidRPr="00000000">
              <w:rPr>
                <w:sz w:val="19"/>
                <w:szCs w:val="19"/>
                <w:rtl w:val="0"/>
              </w:rPr>
              <w:t xml:space="preserve">Uno de: sin_efecto, ajuste_provisorio o ajuste_final</w:t>
            </w:r>
          </w:p>
        </w:tc>
        <w:tc>
          <w:tcPr/>
          <w:p w:rsidR="00000000" w:rsidDel="00000000" w:rsidP="00000000" w:rsidRDefault="00000000" w:rsidRPr="00000000" w14:paraId="000009DD">
            <w:pPr>
              <w:spacing w:after="40" w:before="40" w:lineRule="auto"/>
              <w:rPr>
                <w:sz w:val="19"/>
                <w:szCs w:val="19"/>
              </w:rPr>
            </w:pPr>
            <w:r w:rsidDel="00000000" w:rsidR="00000000" w:rsidRPr="00000000">
              <w:rPr>
                <w:sz w:val="19"/>
                <w:szCs w:val="19"/>
                <w:rtl w:val="0"/>
              </w:rPr>
              <w:t xml:space="preserve">No (NULL) : nulo mientras no se resuelva</w:t>
            </w:r>
          </w:p>
        </w:tc>
        <w:tc>
          <w:tcPr/>
          <w:p w:rsidR="00000000" w:rsidDel="00000000" w:rsidP="00000000" w:rsidRDefault="00000000" w:rsidRPr="00000000" w14:paraId="000009DE">
            <w:pPr>
              <w:spacing w:after="40" w:before="40" w:lineRule="auto"/>
              <w:rPr>
                <w:sz w:val="19"/>
                <w:szCs w:val="19"/>
              </w:rPr>
            </w:pPr>
            <w:r w:rsidDel="00000000" w:rsidR="00000000" w:rsidRPr="00000000">
              <w:rPr>
                <w:sz w:val="19"/>
                <w:szCs w:val="19"/>
                <w:rtl w:val="0"/>
              </w:rPr>
              <w:t xml:space="preserve">Área comercial y Laboratorio</w:t>
            </w:r>
          </w:p>
        </w:tc>
        <w:tc>
          <w:tcPr/>
          <w:p w:rsidR="00000000" w:rsidDel="00000000" w:rsidP="00000000" w:rsidRDefault="00000000" w:rsidRPr="00000000" w14:paraId="000009DF">
            <w:pPr>
              <w:spacing w:after="40" w:before="40" w:lineRule="auto"/>
              <w:rPr>
                <w:sz w:val="19"/>
                <w:szCs w:val="19"/>
              </w:rPr>
            </w:pPr>
            <w:r w:rsidDel="00000000" w:rsidR="00000000" w:rsidRPr="00000000">
              <w:rPr>
                <w:sz w:val="19"/>
                <w:szCs w:val="19"/>
                <w:rtl w:val="0"/>
              </w:rPr>
              <w:t xml:space="preserve">Confidencial</w:t>
            </w:r>
          </w:p>
        </w:tc>
      </w:tr>
      <w:tr>
        <w:trPr>
          <w:cantSplit w:val="0"/>
          <w:tblHeader w:val="0"/>
        </w:trPr>
        <w:tc>
          <w:tcPr>
            <w:gridSpan w:val="6"/>
            <w:shd w:fill="c9d3e0" w:val="clear"/>
          </w:tcPr>
          <w:p w:rsidR="00000000" w:rsidDel="00000000" w:rsidP="00000000" w:rsidRDefault="00000000" w:rsidRPr="00000000" w14:paraId="000009E0">
            <w:pPr>
              <w:spacing w:after="40" w:before="40" w:lineRule="auto"/>
              <w:rPr>
                <w:b w:val="1"/>
                <w:bCs w:val="1"/>
                <w:color w:val="071a34"/>
                <w:sz w:val="19"/>
                <w:szCs w:val="19"/>
              </w:rPr>
            </w:pPr>
            <w:r w:rsidDel="00000000" w:rsidR="00000000" w:rsidRPr="00000000">
              <w:rPr>
                <w:b w:val="1"/>
                <w:bCs w:val="1"/>
                <w:color w:val="071a34"/>
                <w:sz w:val="19"/>
                <w:szCs w:val="19"/>
                <w:rtl w:val="0"/>
              </w:rPr>
              <w:t xml:space="preserve">Laboratorio   dominio Calidad</w:t>
            </w:r>
          </w:p>
        </w:tc>
      </w:tr>
      <w:tr>
        <w:trPr>
          <w:cantSplit w:val="0"/>
          <w:tblHeader w:val="0"/>
        </w:trPr>
        <w:tc>
          <w:tcPr>
            <w:shd w:fill="071a34" w:val="clear"/>
          </w:tcPr>
          <w:p w:rsidR="00000000" w:rsidDel="00000000" w:rsidP="00000000" w:rsidRDefault="00000000" w:rsidRPr="00000000" w14:paraId="000009E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9E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9E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9E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9E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9E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9EC">
            <w:pPr>
              <w:spacing w:after="40" w:before="40" w:lineRule="auto"/>
              <w:rPr>
                <w:sz w:val="19"/>
                <w:szCs w:val="19"/>
              </w:rPr>
            </w:pPr>
            <w:r w:rsidDel="00000000" w:rsidR="00000000" w:rsidRPr="00000000">
              <w:rPr>
                <w:sz w:val="19"/>
                <w:szCs w:val="19"/>
                <w:rtl w:val="0"/>
              </w:rPr>
              <w:t xml:space="preserve">id_laboratorio</w:t>
            </w:r>
          </w:p>
        </w:tc>
        <w:tc>
          <w:tcPr/>
          <w:p w:rsidR="00000000" w:rsidDel="00000000" w:rsidP="00000000" w:rsidRDefault="00000000" w:rsidRPr="00000000" w14:paraId="000009E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9EE">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9E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F0">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F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F2">
            <w:pPr>
              <w:spacing w:after="40" w:before="40" w:lineRule="auto"/>
              <w:rPr>
                <w:sz w:val="19"/>
                <w:szCs w:val="19"/>
              </w:rPr>
            </w:pPr>
            <w:r w:rsidDel="00000000" w:rsidR="00000000" w:rsidRPr="00000000">
              <w:rPr>
                <w:sz w:val="19"/>
                <w:szCs w:val="19"/>
                <w:rtl w:val="0"/>
              </w:rPr>
              <w:t xml:space="preserve">nombre</w:t>
            </w:r>
          </w:p>
        </w:tc>
        <w:tc>
          <w:tcPr>
            <w:shd w:fill="f2f5f9" w:val="clear"/>
          </w:tcPr>
          <w:p w:rsidR="00000000" w:rsidDel="00000000" w:rsidP="00000000" w:rsidRDefault="00000000" w:rsidRPr="00000000" w14:paraId="000009F3">
            <w:pPr>
              <w:spacing w:after="40" w:before="40" w:lineRule="auto"/>
              <w:rPr>
                <w:sz w:val="19"/>
                <w:szCs w:val="19"/>
              </w:rPr>
            </w:pPr>
            <w:r w:rsidDel="00000000" w:rsidR="00000000" w:rsidRPr="00000000">
              <w:rPr>
                <w:sz w:val="19"/>
                <w:szCs w:val="19"/>
                <w:rtl w:val="0"/>
              </w:rPr>
              <w:t xml:space="preserve">VARCHAR(120)</w:t>
            </w:r>
          </w:p>
        </w:tc>
        <w:tc>
          <w:tcPr>
            <w:shd w:fill="f2f5f9" w:val="clear"/>
          </w:tcPr>
          <w:p w:rsidR="00000000" w:rsidDel="00000000" w:rsidP="00000000" w:rsidRDefault="00000000" w:rsidRPr="00000000" w14:paraId="000009F4">
            <w:pPr>
              <w:spacing w:after="40" w:before="40" w:lineRule="auto"/>
              <w:rPr>
                <w:sz w:val="19"/>
                <w:szCs w:val="19"/>
              </w:rPr>
            </w:pPr>
            <w:r w:rsidDel="00000000" w:rsidR="00000000" w:rsidRPr="00000000">
              <w:rPr>
                <w:sz w:val="19"/>
                <w:szCs w:val="19"/>
                <w:rtl w:val="0"/>
              </w:rPr>
              <w:t xml:space="preserve">Texto libre hasta 120 caracteres</w:t>
            </w:r>
          </w:p>
        </w:tc>
        <w:tc>
          <w:tcPr>
            <w:shd w:fill="f2f5f9" w:val="clear"/>
          </w:tcPr>
          <w:p w:rsidR="00000000" w:rsidDel="00000000" w:rsidP="00000000" w:rsidRDefault="00000000" w:rsidRPr="00000000" w14:paraId="000009F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9F6">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9F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9F8">
            <w:pPr>
              <w:spacing w:after="40" w:before="40" w:lineRule="auto"/>
              <w:rPr>
                <w:sz w:val="19"/>
                <w:szCs w:val="19"/>
              </w:rPr>
            </w:pPr>
            <w:r w:rsidDel="00000000" w:rsidR="00000000" w:rsidRPr="00000000">
              <w:rPr>
                <w:sz w:val="19"/>
                <w:szCs w:val="19"/>
                <w:rtl w:val="0"/>
              </w:rPr>
              <w:t xml:space="preserve">rol</w:t>
            </w:r>
          </w:p>
        </w:tc>
        <w:tc>
          <w:tcPr/>
          <w:p w:rsidR="00000000" w:rsidDel="00000000" w:rsidP="00000000" w:rsidRDefault="00000000" w:rsidRPr="00000000" w14:paraId="000009F9">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9FA">
            <w:pPr>
              <w:spacing w:after="40" w:before="40" w:lineRule="auto"/>
              <w:rPr>
                <w:sz w:val="19"/>
                <w:szCs w:val="19"/>
              </w:rPr>
            </w:pPr>
            <w:r w:rsidDel="00000000" w:rsidR="00000000" w:rsidRPr="00000000">
              <w:rPr>
                <w:sz w:val="19"/>
                <w:szCs w:val="19"/>
                <w:rtl w:val="0"/>
              </w:rPr>
              <w:t xml:space="preserve">Uno de: propio_cliente, comprador o arbitro</w:t>
            </w:r>
          </w:p>
        </w:tc>
        <w:tc>
          <w:tcPr/>
          <w:p w:rsidR="00000000" w:rsidDel="00000000" w:rsidP="00000000" w:rsidRDefault="00000000" w:rsidRPr="00000000" w14:paraId="000009F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9FC">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9F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9FE">
            <w:pPr>
              <w:spacing w:after="40" w:before="40" w:lineRule="auto"/>
              <w:rPr>
                <w:sz w:val="19"/>
                <w:szCs w:val="19"/>
              </w:rPr>
            </w:pPr>
            <w:r w:rsidDel="00000000" w:rsidR="00000000" w:rsidRPr="00000000">
              <w:rPr>
                <w:sz w:val="19"/>
                <w:szCs w:val="19"/>
                <w:rtl w:val="0"/>
              </w:rPr>
              <w:t xml:space="preserve">acreditacion</w:t>
            </w:r>
          </w:p>
        </w:tc>
        <w:tc>
          <w:tcPr>
            <w:shd w:fill="f2f5f9" w:val="clear"/>
          </w:tcPr>
          <w:p w:rsidR="00000000" w:rsidDel="00000000" w:rsidP="00000000" w:rsidRDefault="00000000" w:rsidRPr="00000000" w14:paraId="000009FF">
            <w:pPr>
              <w:spacing w:after="40" w:before="40" w:lineRule="auto"/>
              <w:rPr>
                <w:sz w:val="19"/>
                <w:szCs w:val="19"/>
              </w:rPr>
            </w:pPr>
            <w:r w:rsidDel="00000000" w:rsidR="00000000" w:rsidRPr="00000000">
              <w:rPr>
                <w:sz w:val="19"/>
                <w:szCs w:val="19"/>
                <w:rtl w:val="0"/>
              </w:rPr>
              <w:t xml:space="preserve">VARCHAR(120)</w:t>
            </w:r>
          </w:p>
        </w:tc>
        <w:tc>
          <w:tcPr>
            <w:shd w:fill="f2f5f9" w:val="clear"/>
          </w:tcPr>
          <w:p w:rsidR="00000000" w:rsidDel="00000000" w:rsidP="00000000" w:rsidRDefault="00000000" w:rsidRPr="00000000" w14:paraId="00000A00">
            <w:pPr>
              <w:spacing w:after="40" w:before="40" w:lineRule="auto"/>
              <w:rPr>
                <w:sz w:val="19"/>
                <w:szCs w:val="19"/>
              </w:rPr>
            </w:pPr>
            <w:r w:rsidDel="00000000" w:rsidR="00000000" w:rsidRPr="00000000">
              <w:rPr>
                <w:sz w:val="19"/>
                <w:szCs w:val="19"/>
                <w:rtl w:val="0"/>
              </w:rPr>
              <w:t xml:space="preserve">Texto libre hasta 120 caracteres</w:t>
            </w:r>
          </w:p>
        </w:tc>
        <w:tc>
          <w:tcPr>
            <w:shd w:fill="f2f5f9" w:val="clear"/>
          </w:tcPr>
          <w:p w:rsidR="00000000" w:rsidDel="00000000" w:rsidP="00000000" w:rsidRDefault="00000000" w:rsidRPr="00000000" w14:paraId="00000A0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02">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A0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A04">
            <w:pPr>
              <w:spacing w:after="40" w:before="40" w:lineRule="auto"/>
              <w:rPr>
                <w:sz w:val="19"/>
                <w:szCs w:val="19"/>
              </w:rPr>
            </w:pPr>
            <w:r w:rsidDel="00000000" w:rsidR="00000000" w:rsidRPr="00000000">
              <w:rPr>
                <w:sz w:val="19"/>
                <w:szCs w:val="19"/>
                <w:rtl w:val="0"/>
              </w:rPr>
              <w:t xml:space="preserve">vigencia_acreditacion</w:t>
            </w:r>
          </w:p>
        </w:tc>
        <w:tc>
          <w:tcPr/>
          <w:p w:rsidR="00000000" w:rsidDel="00000000" w:rsidP="00000000" w:rsidRDefault="00000000" w:rsidRPr="00000000" w14:paraId="00000A05">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A06">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A0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08">
            <w:pPr>
              <w:spacing w:after="40" w:before="40" w:lineRule="auto"/>
              <w:rPr>
                <w:sz w:val="19"/>
                <w:szCs w:val="19"/>
              </w:rPr>
            </w:pPr>
            <w:r w:rsidDel="00000000" w:rsidR="00000000" w:rsidRPr="00000000">
              <w:rPr>
                <w:sz w:val="19"/>
                <w:szCs w:val="19"/>
                <w:rtl w:val="0"/>
              </w:rPr>
              <w:t xml:space="preserve">Laboratorio</w:t>
            </w:r>
          </w:p>
        </w:tc>
        <w:tc>
          <w:tcPr/>
          <w:p w:rsidR="00000000" w:rsidDel="00000000" w:rsidP="00000000" w:rsidRDefault="00000000" w:rsidRPr="00000000" w14:paraId="00000A0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0A">
            <w:pPr>
              <w:spacing w:after="40" w:before="40" w:lineRule="auto"/>
              <w:rPr>
                <w:sz w:val="19"/>
                <w:szCs w:val="19"/>
              </w:rPr>
            </w:pPr>
            <w:r w:rsidDel="00000000" w:rsidR="00000000" w:rsidRPr="00000000">
              <w:rPr>
                <w:sz w:val="19"/>
                <w:szCs w:val="19"/>
                <w:rtl w:val="0"/>
              </w:rPr>
              <w:t xml:space="preserve">estado</w:t>
            </w:r>
          </w:p>
        </w:tc>
        <w:tc>
          <w:tcPr>
            <w:shd w:fill="f2f5f9" w:val="clear"/>
          </w:tcPr>
          <w:p w:rsidR="00000000" w:rsidDel="00000000" w:rsidP="00000000" w:rsidRDefault="00000000" w:rsidRPr="00000000" w14:paraId="00000A0B">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A0C">
            <w:pPr>
              <w:spacing w:after="40" w:before="40" w:lineRule="auto"/>
              <w:rPr>
                <w:sz w:val="19"/>
                <w:szCs w:val="19"/>
              </w:rPr>
            </w:pPr>
            <w:r w:rsidDel="00000000" w:rsidR="00000000" w:rsidRPr="00000000">
              <w:rPr>
                <w:sz w:val="19"/>
                <w:szCs w:val="19"/>
                <w:rtl w:val="0"/>
              </w:rPr>
              <w:t xml:space="preserve">Uno de: activo o inactivo</w:t>
            </w:r>
          </w:p>
        </w:tc>
        <w:tc>
          <w:tcPr>
            <w:shd w:fill="f2f5f9" w:val="clear"/>
          </w:tcPr>
          <w:p w:rsidR="00000000" w:rsidDel="00000000" w:rsidP="00000000" w:rsidRDefault="00000000" w:rsidRPr="00000000" w14:paraId="00000A0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0E">
            <w:pPr>
              <w:spacing w:after="40" w:before="40" w:lineRule="auto"/>
              <w:rPr>
                <w:sz w:val="19"/>
                <w:szCs w:val="19"/>
              </w:rPr>
            </w:pPr>
            <w:r w:rsidDel="00000000" w:rsidR="00000000" w:rsidRPr="00000000">
              <w:rPr>
                <w:sz w:val="19"/>
                <w:szCs w:val="19"/>
                <w:rtl w:val="0"/>
              </w:rPr>
              <w:t xml:space="preserve">Laboratorio</w:t>
            </w:r>
          </w:p>
        </w:tc>
        <w:tc>
          <w:tcPr>
            <w:shd w:fill="f2f5f9" w:val="clear"/>
          </w:tcPr>
          <w:p w:rsidR="00000000" w:rsidDel="00000000" w:rsidP="00000000" w:rsidRDefault="00000000" w:rsidRPr="00000000" w14:paraId="00000A0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A10">
            <w:pPr>
              <w:spacing w:after="40" w:before="40" w:lineRule="auto"/>
              <w:rPr>
                <w:b w:val="1"/>
                <w:bCs w:val="1"/>
                <w:color w:val="071a34"/>
                <w:sz w:val="19"/>
                <w:szCs w:val="19"/>
              </w:rPr>
            </w:pPr>
            <w:r w:rsidDel="00000000" w:rsidR="00000000" w:rsidRPr="00000000">
              <w:rPr>
                <w:b w:val="1"/>
                <w:bCs w:val="1"/>
                <w:color w:val="071a34"/>
                <w:sz w:val="19"/>
                <w:szCs w:val="19"/>
                <w:rtl w:val="0"/>
              </w:rPr>
              <w:t xml:space="preserve">Persona   dominio Personas</w:t>
            </w:r>
          </w:p>
        </w:tc>
      </w:tr>
      <w:tr>
        <w:trPr>
          <w:cantSplit w:val="0"/>
          <w:tblHeader w:val="0"/>
        </w:trPr>
        <w:tc>
          <w:tcPr>
            <w:shd w:fill="071a34" w:val="clear"/>
          </w:tcPr>
          <w:p w:rsidR="00000000" w:rsidDel="00000000" w:rsidP="00000000" w:rsidRDefault="00000000" w:rsidRPr="00000000" w14:paraId="00000A1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A1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A1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A1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A1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A1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A1C">
            <w:pPr>
              <w:spacing w:after="40" w:before="40" w:lineRule="auto"/>
              <w:rPr>
                <w:sz w:val="19"/>
                <w:szCs w:val="19"/>
              </w:rPr>
            </w:pPr>
            <w:r w:rsidDel="00000000" w:rsidR="00000000" w:rsidRPr="00000000">
              <w:rPr>
                <w:sz w:val="19"/>
                <w:szCs w:val="19"/>
                <w:rtl w:val="0"/>
              </w:rPr>
              <w:t xml:space="preserve">id_persona</w:t>
            </w:r>
          </w:p>
        </w:tc>
        <w:tc>
          <w:tcPr/>
          <w:p w:rsidR="00000000" w:rsidDel="00000000" w:rsidP="00000000" w:rsidRDefault="00000000" w:rsidRPr="00000000" w14:paraId="00000A1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A1E">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A1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20">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2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22">
            <w:pPr>
              <w:spacing w:after="40" w:before="40" w:lineRule="auto"/>
              <w:rPr>
                <w:sz w:val="19"/>
                <w:szCs w:val="19"/>
              </w:rPr>
            </w:pPr>
            <w:r w:rsidDel="00000000" w:rsidR="00000000" w:rsidRPr="00000000">
              <w:rPr>
                <w:sz w:val="19"/>
                <w:szCs w:val="19"/>
                <w:rtl w:val="0"/>
              </w:rPr>
              <w:t xml:space="preserve">documento_identidad</w:t>
            </w:r>
          </w:p>
        </w:tc>
        <w:tc>
          <w:tcPr>
            <w:shd w:fill="f2f5f9" w:val="clear"/>
          </w:tcPr>
          <w:p w:rsidR="00000000" w:rsidDel="00000000" w:rsidP="00000000" w:rsidRDefault="00000000" w:rsidRPr="00000000" w14:paraId="00000A23">
            <w:pPr>
              <w:spacing w:after="40" w:before="40" w:lineRule="auto"/>
              <w:rPr>
                <w:sz w:val="19"/>
                <w:szCs w:val="19"/>
              </w:rPr>
            </w:pPr>
            <w:r w:rsidDel="00000000" w:rsidR="00000000" w:rsidRPr="00000000">
              <w:rPr>
                <w:sz w:val="19"/>
                <w:szCs w:val="19"/>
                <w:rtl w:val="0"/>
              </w:rPr>
              <w:t xml:space="preserve">VARCHAR(20)</w:t>
            </w:r>
          </w:p>
        </w:tc>
        <w:tc>
          <w:tcPr>
            <w:shd w:fill="f2f5f9" w:val="clear"/>
          </w:tcPr>
          <w:p w:rsidR="00000000" w:rsidDel="00000000" w:rsidP="00000000" w:rsidRDefault="00000000" w:rsidRPr="00000000" w14:paraId="00000A24">
            <w:pPr>
              <w:spacing w:after="40" w:before="40" w:lineRule="auto"/>
              <w:rPr>
                <w:sz w:val="19"/>
                <w:szCs w:val="19"/>
              </w:rPr>
            </w:pPr>
            <w:r w:rsidDel="00000000" w:rsidR="00000000" w:rsidRPr="00000000">
              <w:rPr>
                <w:sz w:val="19"/>
                <w:szCs w:val="19"/>
                <w:rtl w:val="0"/>
              </w:rPr>
              <w:t xml:space="preserve">RUT chileno con dígito verificador válido, hasta 20 caracteres</w:t>
            </w:r>
          </w:p>
        </w:tc>
        <w:tc>
          <w:tcPr>
            <w:shd w:fill="f2f5f9" w:val="clear"/>
          </w:tcPr>
          <w:p w:rsidR="00000000" w:rsidDel="00000000" w:rsidP="00000000" w:rsidRDefault="00000000" w:rsidRPr="00000000" w14:paraId="00000A2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26">
            <w:pPr>
              <w:spacing w:after="40" w:before="40" w:lineRule="auto"/>
              <w:rPr>
                <w:sz w:val="19"/>
                <w:szCs w:val="19"/>
              </w:rPr>
            </w:pPr>
            <w:r w:rsidDel="00000000" w:rsidR="00000000" w:rsidRPr="00000000">
              <w:rPr>
                <w:sz w:val="19"/>
                <w:szCs w:val="19"/>
                <w:rtl w:val="0"/>
              </w:rPr>
              <w:t xml:space="preserve">Recursos Humanos : ERP corporativo (C-12)</w:t>
            </w:r>
          </w:p>
        </w:tc>
        <w:tc>
          <w:tcPr>
            <w:shd w:fill="f2f5f9" w:val="clear"/>
          </w:tcPr>
          <w:p w:rsidR="00000000" w:rsidDel="00000000" w:rsidP="00000000" w:rsidRDefault="00000000" w:rsidRPr="00000000" w14:paraId="00000A27">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A28">
            <w:pPr>
              <w:spacing w:after="40" w:before="40" w:lineRule="auto"/>
              <w:rPr>
                <w:sz w:val="19"/>
                <w:szCs w:val="19"/>
              </w:rPr>
            </w:pPr>
            <w:r w:rsidDel="00000000" w:rsidR="00000000" w:rsidRPr="00000000">
              <w:rPr>
                <w:sz w:val="19"/>
                <w:szCs w:val="19"/>
                <w:rtl w:val="0"/>
              </w:rPr>
              <w:t xml:space="preserve">nombre_completo</w:t>
            </w:r>
          </w:p>
        </w:tc>
        <w:tc>
          <w:tcPr/>
          <w:p w:rsidR="00000000" w:rsidDel="00000000" w:rsidP="00000000" w:rsidRDefault="00000000" w:rsidRPr="00000000" w14:paraId="00000A29">
            <w:pPr>
              <w:spacing w:after="40" w:before="40" w:lineRule="auto"/>
              <w:rPr>
                <w:sz w:val="19"/>
                <w:szCs w:val="19"/>
              </w:rPr>
            </w:pPr>
            <w:r w:rsidDel="00000000" w:rsidR="00000000" w:rsidRPr="00000000">
              <w:rPr>
                <w:sz w:val="19"/>
                <w:szCs w:val="19"/>
                <w:rtl w:val="0"/>
              </w:rPr>
              <w:t xml:space="preserve">VARCHAR(150)</w:t>
            </w:r>
          </w:p>
        </w:tc>
        <w:tc>
          <w:tcPr/>
          <w:p w:rsidR="00000000" w:rsidDel="00000000" w:rsidP="00000000" w:rsidRDefault="00000000" w:rsidRPr="00000000" w14:paraId="00000A2A">
            <w:pPr>
              <w:spacing w:after="40" w:before="40" w:lineRule="auto"/>
              <w:rPr>
                <w:sz w:val="19"/>
                <w:szCs w:val="19"/>
              </w:rPr>
            </w:pPr>
            <w:r w:rsidDel="00000000" w:rsidR="00000000" w:rsidRPr="00000000">
              <w:rPr>
                <w:sz w:val="19"/>
                <w:szCs w:val="19"/>
                <w:rtl w:val="0"/>
              </w:rPr>
              <w:t xml:space="preserve">Texto libre hasta 150 caracteres</w:t>
            </w:r>
          </w:p>
        </w:tc>
        <w:tc>
          <w:tcPr/>
          <w:p w:rsidR="00000000" w:rsidDel="00000000" w:rsidP="00000000" w:rsidRDefault="00000000" w:rsidRPr="00000000" w14:paraId="00000A2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2C">
            <w:pPr>
              <w:spacing w:after="40" w:before="40" w:lineRule="auto"/>
              <w:rPr>
                <w:sz w:val="19"/>
                <w:szCs w:val="19"/>
              </w:rPr>
            </w:pPr>
            <w:r w:rsidDel="00000000" w:rsidR="00000000" w:rsidRPr="00000000">
              <w:rPr>
                <w:sz w:val="19"/>
                <w:szCs w:val="19"/>
                <w:rtl w:val="0"/>
              </w:rPr>
              <w:t xml:space="preserve">Recursos Humanos : ERP corporativo (C-12)</w:t>
            </w:r>
          </w:p>
        </w:tc>
        <w:tc>
          <w:tcPr/>
          <w:p w:rsidR="00000000" w:rsidDel="00000000" w:rsidP="00000000" w:rsidRDefault="00000000" w:rsidRPr="00000000" w14:paraId="00000A2D">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shd w:fill="f2f5f9" w:val="clear"/>
          </w:tcPr>
          <w:p w:rsidR="00000000" w:rsidDel="00000000" w:rsidP="00000000" w:rsidRDefault="00000000" w:rsidRPr="00000000" w14:paraId="00000A2E">
            <w:pPr>
              <w:spacing w:after="40" w:before="40" w:lineRule="auto"/>
              <w:rPr>
                <w:sz w:val="19"/>
                <w:szCs w:val="19"/>
              </w:rPr>
            </w:pPr>
            <w:r w:rsidDel="00000000" w:rsidR="00000000" w:rsidRPr="00000000">
              <w:rPr>
                <w:sz w:val="19"/>
                <w:szCs w:val="19"/>
                <w:rtl w:val="0"/>
              </w:rPr>
              <w:t xml:space="preserve">tipo_vinculo</w:t>
            </w:r>
          </w:p>
        </w:tc>
        <w:tc>
          <w:tcPr>
            <w:shd w:fill="f2f5f9" w:val="clear"/>
          </w:tcPr>
          <w:p w:rsidR="00000000" w:rsidDel="00000000" w:rsidP="00000000" w:rsidRDefault="00000000" w:rsidRPr="00000000" w14:paraId="00000A2F">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A30">
            <w:pPr>
              <w:spacing w:after="40" w:before="40" w:lineRule="auto"/>
              <w:rPr>
                <w:sz w:val="19"/>
                <w:szCs w:val="19"/>
              </w:rPr>
            </w:pPr>
            <w:r w:rsidDel="00000000" w:rsidR="00000000" w:rsidRPr="00000000">
              <w:rPr>
                <w:sz w:val="19"/>
                <w:szCs w:val="19"/>
                <w:rtl w:val="0"/>
              </w:rPr>
              <w:t xml:space="preserve">Uno de: propio o contratista</w:t>
            </w:r>
          </w:p>
        </w:tc>
        <w:tc>
          <w:tcPr>
            <w:shd w:fill="f2f5f9" w:val="clear"/>
          </w:tcPr>
          <w:p w:rsidR="00000000" w:rsidDel="00000000" w:rsidP="00000000" w:rsidRDefault="00000000" w:rsidRPr="00000000" w14:paraId="00000A3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32">
            <w:pPr>
              <w:spacing w:after="40" w:before="40" w:lineRule="auto"/>
              <w:rPr>
                <w:sz w:val="19"/>
                <w:szCs w:val="19"/>
              </w:rPr>
            </w:pPr>
            <w:r w:rsidDel="00000000" w:rsidR="00000000" w:rsidRPr="00000000">
              <w:rPr>
                <w:sz w:val="19"/>
                <w:szCs w:val="19"/>
                <w:rtl w:val="0"/>
              </w:rPr>
              <w:t xml:space="preserve">Recursos Humanos : ERP corporativo (C-12)</w:t>
            </w:r>
          </w:p>
        </w:tc>
        <w:tc>
          <w:tcPr>
            <w:shd w:fill="f2f5f9" w:val="clear"/>
          </w:tcPr>
          <w:p w:rsidR="00000000" w:rsidDel="00000000" w:rsidP="00000000" w:rsidRDefault="00000000" w:rsidRPr="00000000" w14:paraId="00000A3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A34">
            <w:pPr>
              <w:spacing w:after="40" w:before="40" w:lineRule="auto"/>
              <w:rPr>
                <w:sz w:val="19"/>
                <w:szCs w:val="19"/>
              </w:rPr>
            </w:pPr>
            <w:r w:rsidDel="00000000" w:rsidR="00000000" w:rsidRPr="00000000">
              <w:rPr>
                <w:sz w:val="19"/>
                <w:szCs w:val="19"/>
                <w:rtl w:val="0"/>
              </w:rPr>
              <w:t xml:space="preserve">id_empresa_contratista</w:t>
            </w:r>
          </w:p>
        </w:tc>
        <w:tc>
          <w:tcPr/>
          <w:p w:rsidR="00000000" w:rsidDel="00000000" w:rsidP="00000000" w:rsidRDefault="00000000" w:rsidRPr="00000000" w14:paraId="00000A35">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A36">
            <w:pPr>
              <w:spacing w:after="40" w:before="40" w:lineRule="auto"/>
              <w:rPr>
                <w:sz w:val="19"/>
                <w:szCs w:val="19"/>
              </w:rPr>
            </w:pPr>
            <w:r w:rsidDel="00000000" w:rsidR="00000000" w:rsidRPr="00000000">
              <w:rPr>
                <w:sz w:val="19"/>
                <w:szCs w:val="19"/>
                <w:rtl w:val="0"/>
              </w:rPr>
              <w:t xml:space="preserve">UUID válido de una empresa contratista existente, o vacío</w:t>
            </w:r>
          </w:p>
        </w:tc>
        <w:tc>
          <w:tcPr/>
          <w:p w:rsidR="00000000" w:rsidDel="00000000" w:rsidP="00000000" w:rsidRDefault="00000000" w:rsidRPr="00000000" w14:paraId="00000A37">
            <w:pPr>
              <w:spacing w:after="40" w:before="40" w:lineRule="auto"/>
              <w:rPr>
                <w:sz w:val="19"/>
                <w:szCs w:val="19"/>
              </w:rPr>
            </w:pPr>
            <w:r w:rsidDel="00000000" w:rsidR="00000000" w:rsidRPr="00000000">
              <w:rPr>
                <w:sz w:val="19"/>
                <w:szCs w:val="19"/>
                <w:rtl w:val="0"/>
              </w:rPr>
              <w:t xml:space="preserve">No (NULL): nulo en personal propio, cuyo maestro es el ERP </w:t>
            </w:r>
          </w:p>
        </w:tc>
        <w:tc>
          <w:tcPr/>
          <w:p w:rsidR="00000000" w:rsidDel="00000000" w:rsidP="00000000" w:rsidRDefault="00000000" w:rsidRPr="00000000" w14:paraId="00000A38">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3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3A">
            <w:pPr>
              <w:spacing w:after="40" w:before="40" w:lineRule="auto"/>
              <w:rPr>
                <w:sz w:val="19"/>
                <w:szCs w:val="19"/>
              </w:rPr>
            </w:pPr>
            <w:r w:rsidDel="00000000" w:rsidR="00000000" w:rsidRPr="00000000">
              <w:rPr>
                <w:sz w:val="19"/>
                <w:szCs w:val="19"/>
                <w:rtl w:val="0"/>
              </w:rPr>
              <w:t xml:space="preserve">estado_vinculo</w:t>
            </w:r>
          </w:p>
        </w:tc>
        <w:tc>
          <w:tcPr>
            <w:shd w:fill="f2f5f9" w:val="clear"/>
          </w:tcPr>
          <w:p w:rsidR="00000000" w:rsidDel="00000000" w:rsidP="00000000" w:rsidRDefault="00000000" w:rsidRPr="00000000" w14:paraId="00000A3B">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A3C">
            <w:pPr>
              <w:spacing w:after="40" w:before="40" w:lineRule="auto"/>
              <w:rPr>
                <w:sz w:val="19"/>
                <w:szCs w:val="19"/>
              </w:rPr>
            </w:pPr>
            <w:r w:rsidDel="00000000" w:rsidR="00000000" w:rsidRPr="00000000">
              <w:rPr>
                <w:sz w:val="19"/>
                <w:szCs w:val="19"/>
                <w:rtl w:val="0"/>
              </w:rPr>
              <w:t xml:space="preserve">Uno de: vigente o terminado</w:t>
            </w:r>
          </w:p>
        </w:tc>
        <w:tc>
          <w:tcPr>
            <w:shd w:fill="f2f5f9" w:val="clear"/>
          </w:tcPr>
          <w:p w:rsidR="00000000" w:rsidDel="00000000" w:rsidP="00000000" w:rsidRDefault="00000000" w:rsidRPr="00000000" w14:paraId="00000A3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3E">
            <w:pPr>
              <w:spacing w:after="40" w:before="40" w:lineRule="auto"/>
              <w:rPr>
                <w:sz w:val="19"/>
                <w:szCs w:val="19"/>
              </w:rPr>
            </w:pPr>
            <w:r w:rsidDel="00000000" w:rsidR="00000000" w:rsidRPr="00000000">
              <w:rPr>
                <w:sz w:val="19"/>
                <w:szCs w:val="19"/>
                <w:rtl w:val="0"/>
              </w:rPr>
              <w:t xml:space="preserve">Recursos Humanos : ERP corporativo (C-12)</w:t>
            </w:r>
          </w:p>
        </w:tc>
        <w:tc>
          <w:tcPr>
            <w:shd w:fill="f2f5f9" w:val="clear"/>
          </w:tcPr>
          <w:p w:rsidR="00000000" w:rsidDel="00000000" w:rsidP="00000000" w:rsidRDefault="00000000" w:rsidRPr="00000000" w14:paraId="00000A3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A40">
            <w:pPr>
              <w:spacing w:after="40" w:before="40" w:lineRule="auto"/>
              <w:rPr>
                <w:sz w:val="19"/>
                <w:szCs w:val="19"/>
              </w:rPr>
            </w:pPr>
            <w:r w:rsidDel="00000000" w:rsidR="00000000" w:rsidRPr="00000000">
              <w:rPr>
                <w:sz w:val="19"/>
                <w:szCs w:val="19"/>
                <w:rtl w:val="0"/>
              </w:rPr>
              <w:t xml:space="preserve">fecha_termino_vinculo</w:t>
            </w:r>
          </w:p>
        </w:tc>
        <w:tc>
          <w:tcPr/>
          <w:p w:rsidR="00000000" w:rsidDel="00000000" w:rsidP="00000000" w:rsidRDefault="00000000" w:rsidRPr="00000000" w14:paraId="00000A41">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A42">
            <w:pPr>
              <w:spacing w:after="40" w:before="40" w:lineRule="auto"/>
              <w:rPr>
                <w:sz w:val="19"/>
                <w:szCs w:val="19"/>
              </w:rPr>
            </w:pPr>
            <w:r w:rsidDel="00000000" w:rsidR="00000000" w:rsidRPr="00000000">
              <w:rPr>
                <w:sz w:val="19"/>
                <w:szCs w:val="19"/>
                <w:rtl w:val="0"/>
              </w:rPr>
              <w:t xml:space="preserve">Fecha y hora con zona horaria, o vacío mientras el vínculo está vigente</w:t>
            </w:r>
          </w:p>
        </w:tc>
        <w:tc>
          <w:tcPr/>
          <w:p w:rsidR="00000000" w:rsidDel="00000000" w:rsidP="00000000" w:rsidRDefault="00000000" w:rsidRPr="00000000" w14:paraId="00000A43">
            <w:pPr>
              <w:spacing w:after="40" w:before="40" w:lineRule="auto"/>
              <w:rPr>
                <w:sz w:val="19"/>
                <w:szCs w:val="19"/>
              </w:rPr>
            </w:pPr>
            <w:r w:rsidDel="00000000" w:rsidR="00000000" w:rsidRPr="00000000">
              <w:rPr>
                <w:sz w:val="19"/>
                <w:szCs w:val="19"/>
                <w:rtl w:val="0"/>
              </w:rPr>
              <w:t xml:space="preserve">No (NULL): nulo mientras el vínculo está vigente </w:t>
            </w:r>
          </w:p>
        </w:tc>
        <w:tc>
          <w:tcPr/>
          <w:p w:rsidR="00000000" w:rsidDel="00000000" w:rsidP="00000000" w:rsidRDefault="00000000" w:rsidRPr="00000000" w14:paraId="00000A44">
            <w:pPr>
              <w:spacing w:after="40" w:before="40" w:lineRule="auto"/>
              <w:rPr>
                <w:sz w:val="19"/>
                <w:szCs w:val="19"/>
              </w:rPr>
            </w:pPr>
            <w:r w:rsidDel="00000000" w:rsidR="00000000" w:rsidRPr="00000000">
              <w:rPr>
                <w:sz w:val="19"/>
                <w:szCs w:val="19"/>
                <w:rtl w:val="0"/>
              </w:rPr>
              <w:t xml:space="preserve">Recursos Humanos : ERP corporativo (C-12)</w:t>
            </w:r>
          </w:p>
        </w:tc>
        <w:tc>
          <w:tcPr/>
          <w:p w:rsidR="00000000" w:rsidDel="00000000" w:rsidP="00000000" w:rsidRDefault="00000000" w:rsidRPr="00000000" w14:paraId="00000A4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46">
            <w:pPr>
              <w:spacing w:after="40" w:before="40" w:lineRule="auto"/>
              <w:rPr>
                <w:sz w:val="19"/>
                <w:szCs w:val="19"/>
              </w:rPr>
            </w:pPr>
            <w:r w:rsidDel="00000000" w:rsidR="00000000" w:rsidRPr="00000000">
              <w:rPr>
                <w:sz w:val="19"/>
                <w:szCs w:val="19"/>
                <w:rtl w:val="0"/>
              </w:rPr>
              <w:t xml:space="preserve">id_maestro_origen</w:t>
            </w:r>
          </w:p>
        </w:tc>
        <w:tc>
          <w:tcPr>
            <w:shd w:fill="f2f5f9" w:val="clear"/>
          </w:tcPr>
          <w:p w:rsidR="00000000" w:rsidDel="00000000" w:rsidP="00000000" w:rsidRDefault="00000000" w:rsidRPr="00000000" w14:paraId="00000A47">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A48">
            <w:pPr>
              <w:spacing w:after="40" w:before="40" w:lineRule="auto"/>
              <w:rPr>
                <w:sz w:val="19"/>
                <w:szCs w:val="19"/>
              </w:rPr>
            </w:pPr>
            <w:r w:rsidDel="00000000" w:rsidR="00000000" w:rsidRPr="00000000">
              <w:rPr>
                <w:sz w:val="19"/>
                <w:szCs w:val="19"/>
                <w:rtl w:val="0"/>
              </w:rPr>
              <w:t xml:space="preserve">UUID válido del registro en el sistema maestro de origen; sin clave foránea, porque el registro vive fuera de la solución. Se valida en el adaptador C-12</w:t>
            </w:r>
          </w:p>
        </w:tc>
        <w:tc>
          <w:tcPr>
            <w:shd w:fill="f2f5f9" w:val="clear"/>
          </w:tcPr>
          <w:p w:rsidR="00000000" w:rsidDel="00000000" w:rsidP="00000000" w:rsidRDefault="00000000" w:rsidRPr="00000000" w14:paraId="00000A4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4A">
            <w:pPr>
              <w:spacing w:after="40" w:before="40" w:lineRule="auto"/>
              <w:rPr>
                <w:sz w:val="19"/>
                <w:szCs w:val="19"/>
              </w:rPr>
            </w:pPr>
            <w:r w:rsidDel="00000000" w:rsidR="00000000" w:rsidRPr="00000000">
              <w:rPr>
                <w:sz w:val="19"/>
                <w:szCs w:val="19"/>
                <w:rtl w:val="0"/>
              </w:rPr>
              <w:t xml:space="preserve">Recursos Humanos : ERP corporativo (C-12)</w:t>
            </w:r>
          </w:p>
        </w:tc>
        <w:tc>
          <w:tcPr>
            <w:shd w:fill="f2f5f9" w:val="clear"/>
          </w:tcPr>
          <w:p w:rsidR="00000000" w:rsidDel="00000000" w:rsidP="00000000" w:rsidRDefault="00000000" w:rsidRPr="00000000" w14:paraId="00000A4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A4C">
            <w:pPr>
              <w:spacing w:after="40" w:before="40" w:lineRule="auto"/>
              <w:rPr>
                <w:b w:val="1"/>
                <w:bCs w:val="1"/>
                <w:color w:val="071a34"/>
                <w:sz w:val="19"/>
                <w:szCs w:val="19"/>
              </w:rPr>
            </w:pPr>
            <w:r w:rsidDel="00000000" w:rsidR="00000000" w:rsidRPr="00000000">
              <w:rPr>
                <w:b w:val="1"/>
                <w:bCs w:val="1"/>
                <w:color w:val="071a34"/>
                <w:sz w:val="19"/>
                <w:szCs w:val="19"/>
                <w:rtl w:val="0"/>
              </w:rPr>
              <w:t xml:space="preserve">Habilitación   dominio Personas</w:t>
            </w:r>
          </w:p>
        </w:tc>
      </w:tr>
      <w:tr>
        <w:trPr>
          <w:cantSplit w:val="0"/>
          <w:tblHeader w:val="0"/>
        </w:trPr>
        <w:tc>
          <w:tcPr>
            <w:shd w:fill="071a34" w:val="clear"/>
          </w:tcPr>
          <w:p w:rsidR="00000000" w:rsidDel="00000000" w:rsidP="00000000" w:rsidRDefault="00000000" w:rsidRPr="00000000" w14:paraId="00000A5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A5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A5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A5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A5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A5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A58">
            <w:pPr>
              <w:spacing w:after="40" w:before="40" w:lineRule="auto"/>
              <w:rPr>
                <w:sz w:val="19"/>
                <w:szCs w:val="19"/>
              </w:rPr>
            </w:pPr>
            <w:r w:rsidDel="00000000" w:rsidR="00000000" w:rsidRPr="00000000">
              <w:rPr>
                <w:sz w:val="19"/>
                <w:szCs w:val="19"/>
                <w:rtl w:val="0"/>
              </w:rPr>
              <w:t xml:space="preserve">id_habilitacion</w:t>
            </w:r>
          </w:p>
        </w:tc>
        <w:tc>
          <w:tcPr/>
          <w:p w:rsidR="00000000" w:rsidDel="00000000" w:rsidP="00000000" w:rsidRDefault="00000000" w:rsidRPr="00000000" w14:paraId="00000A5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A5A">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A5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5C">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5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5E">
            <w:pPr>
              <w:spacing w:after="40" w:before="40" w:lineRule="auto"/>
              <w:rPr>
                <w:sz w:val="19"/>
                <w:szCs w:val="19"/>
              </w:rPr>
            </w:pPr>
            <w:r w:rsidDel="00000000" w:rsidR="00000000" w:rsidRPr="00000000">
              <w:rPr>
                <w:sz w:val="19"/>
                <w:szCs w:val="19"/>
                <w:rtl w:val="0"/>
              </w:rPr>
              <w:t xml:space="preserve">id_persona</w:t>
            </w:r>
          </w:p>
        </w:tc>
        <w:tc>
          <w:tcPr>
            <w:shd w:fill="f2f5f9" w:val="clear"/>
          </w:tcPr>
          <w:p w:rsidR="00000000" w:rsidDel="00000000" w:rsidP="00000000" w:rsidRDefault="00000000" w:rsidRPr="00000000" w14:paraId="00000A5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A60">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A6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62">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63">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A64">
            <w:pPr>
              <w:spacing w:after="40" w:before="40" w:lineRule="auto"/>
              <w:rPr>
                <w:sz w:val="19"/>
                <w:szCs w:val="19"/>
              </w:rPr>
            </w:pPr>
            <w:r w:rsidDel="00000000" w:rsidR="00000000" w:rsidRPr="00000000">
              <w:rPr>
                <w:sz w:val="19"/>
                <w:szCs w:val="19"/>
                <w:rtl w:val="0"/>
              </w:rPr>
              <w:t xml:space="preserve">tipo_habilitacion</w:t>
            </w:r>
          </w:p>
        </w:tc>
        <w:tc>
          <w:tcPr/>
          <w:p w:rsidR="00000000" w:rsidDel="00000000" w:rsidP="00000000" w:rsidRDefault="00000000" w:rsidRPr="00000000" w14:paraId="00000A65">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A66">
            <w:pPr>
              <w:spacing w:after="40" w:before="40" w:lineRule="auto"/>
              <w:rPr>
                <w:sz w:val="19"/>
                <w:szCs w:val="19"/>
              </w:rPr>
            </w:pPr>
            <w:r w:rsidDel="00000000" w:rsidR="00000000" w:rsidRPr="00000000">
              <w:rPr>
                <w:sz w:val="19"/>
                <w:szCs w:val="19"/>
                <w:rtl w:val="0"/>
              </w:rPr>
              <w:t xml:space="preserve">Uno de: examen_preocupacional, altura_geografica, vigilancia_silice, curso_induccion, curso_riesgos o contrato_vigente</w:t>
            </w:r>
          </w:p>
        </w:tc>
        <w:tc>
          <w:tcPr/>
          <w:p w:rsidR="00000000" w:rsidDel="00000000" w:rsidP="00000000" w:rsidRDefault="00000000" w:rsidRPr="00000000" w14:paraId="00000A6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68">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69">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shd w:fill="f2f5f9" w:val="clear"/>
          </w:tcPr>
          <w:p w:rsidR="00000000" w:rsidDel="00000000" w:rsidP="00000000" w:rsidRDefault="00000000" w:rsidRPr="00000000" w14:paraId="00000A6A">
            <w:pPr>
              <w:spacing w:after="40" w:before="40" w:lineRule="auto"/>
              <w:rPr>
                <w:sz w:val="19"/>
                <w:szCs w:val="19"/>
              </w:rPr>
            </w:pPr>
            <w:r w:rsidDel="00000000" w:rsidR="00000000" w:rsidRPr="00000000">
              <w:rPr>
                <w:sz w:val="19"/>
                <w:szCs w:val="19"/>
                <w:rtl w:val="0"/>
              </w:rPr>
              <w:t xml:space="preserve">resultado</w:t>
            </w:r>
          </w:p>
        </w:tc>
        <w:tc>
          <w:tcPr>
            <w:shd w:fill="f2f5f9" w:val="clear"/>
          </w:tcPr>
          <w:p w:rsidR="00000000" w:rsidDel="00000000" w:rsidP="00000000" w:rsidRDefault="00000000" w:rsidRPr="00000000" w14:paraId="00000A6B">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A6C">
            <w:pPr>
              <w:spacing w:after="40" w:before="40" w:lineRule="auto"/>
              <w:rPr>
                <w:sz w:val="19"/>
                <w:szCs w:val="19"/>
              </w:rPr>
            </w:pPr>
            <w:r w:rsidDel="00000000" w:rsidR="00000000" w:rsidRPr="00000000">
              <w:rPr>
                <w:sz w:val="19"/>
                <w:szCs w:val="19"/>
                <w:rtl w:val="0"/>
              </w:rPr>
              <w:t xml:space="preserve">Uno de los valores de la lista cerrada parametrizable de resultados de habilitación</w:t>
            </w:r>
          </w:p>
        </w:tc>
        <w:tc>
          <w:tcPr>
            <w:shd w:fill="f2f5f9" w:val="clear"/>
          </w:tcPr>
          <w:p w:rsidR="00000000" w:rsidDel="00000000" w:rsidP="00000000" w:rsidRDefault="00000000" w:rsidRPr="00000000" w14:paraId="00000A6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6E">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6F">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A70">
            <w:pPr>
              <w:spacing w:after="40" w:before="40" w:lineRule="auto"/>
              <w:rPr>
                <w:sz w:val="19"/>
                <w:szCs w:val="19"/>
              </w:rPr>
            </w:pPr>
            <w:r w:rsidDel="00000000" w:rsidR="00000000" w:rsidRPr="00000000">
              <w:rPr>
                <w:sz w:val="19"/>
                <w:szCs w:val="19"/>
                <w:rtl w:val="0"/>
              </w:rPr>
              <w:t xml:space="preserve">fecha_emision</w:t>
            </w:r>
          </w:p>
        </w:tc>
        <w:tc>
          <w:tcPr/>
          <w:p w:rsidR="00000000" w:rsidDel="00000000" w:rsidP="00000000" w:rsidRDefault="00000000" w:rsidRPr="00000000" w14:paraId="00000A71">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A72">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A7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74">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75">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shd w:fill="f2f5f9" w:val="clear"/>
          </w:tcPr>
          <w:p w:rsidR="00000000" w:rsidDel="00000000" w:rsidP="00000000" w:rsidRDefault="00000000" w:rsidRPr="00000000" w14:paraId="00000A76">
            <w:pPr>
              <w:spacing w:after="40" w:before="40" w:lineRule="auto"/>
              <w:rPr>
                <w:sz w:val="19"/>
                <w:szCs w:val="19"/>
              </w:rPr>
            </w:pPr>
            <w:r w:rsidDel="00000000" w:rsidR="00000000" w:rsidRPr="00000000">
              <w:rPr>
                <w:sz w:val="19"/>
                <w:szCs w:val="19"/>
                <w:rtl w:val="0"/>
              </w:rPr>
              <w:t xml:space="preserve">fecha_vencimiento</w:t>
            </w:r>
          </w:p>
        </w:tc>
        <w:tc>
          <w:tcPr>
            <w:shd w:fill="f2f5f9" w:val="clear"/>
          </w:tcPr>
          <w:p w:rsidR="00000000" w:rsidDel="00000000" w:rsidP="00000000" w:rsidRDefault="00000000" w:rsidRPr="00000000" w14:paraId="00000A77">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A78">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A7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7A">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7B">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A7C">
            <w:pPr>
              <w:spacing w:after="40" w:before="40" w:lineRule="auto"/>
              <w:rPr>
                <w:sz w:val="19"/>
                <w:szCs w:val="19"/>
              </w:rPr>
            </w:pPr>
            <w:r w:rsidDel="00000000" w:rsidR="00000000" w:rsidRPr="00000000">
              <w:rPr>
                <w:sz w:val="19"/>
                <w:szCs w:val="19"/>
                <w:rtl w:val="0"/>
              </w:rPr>
              <w:t xml:space="preserve">estado</w:t>
            </w:r>
          </w:p>
        </w:tc>
        <w:tc>
          <w:tcPr/>
          <w:p w:rsidR="00000000" w:rsidDel="00000000" w:rsidP="00000000" w:rsidRDefault="00000000" w:rsidRPr="00000000" w14:paraId="00000A7D">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A7E">
            <w:pPr>
              <w:spacing w:after="40" w:before="40" w:lineRule="auto"/>
              <w:rPr>
                <w:sz w:val="19"/>
                <w:szCs w:val="19"/>
              </w:rPr>
            </w:pPr>
            <w:r w:rsidDel="00000000" w:rsidR="00000000" w:rsidRPr="00000000">
              <w:rPr>
                <w:sz w:val="19"/>
                <w:szCs w:val="19"/>
                <w:rtl w:val="0"/>
              </w:rPr>
              <w:t xml:space="preserve">Uno de: vigente, por_vencer, vencida o revocada</w:t>
            </w:r>
          </w:p>
        </w:tc>
        <w:tc>
          <w:tcPr/>
          <w:p w:rsidR="00000000" w:rsidDel="00000000" w:rsidP="00000000" w:rsidRDefault="00000000" w:rsidRPr="00000000" w14:paraId="00000A7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80">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8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82">
            <w:pPr>
              <w:spacing w:after="40" w:before="40" w:lineRule="auto"/>
              <w:rPr>
                <w:sz w:val="19"/>
                <w:szCs w:val="19"/>
              </w:rPr>
            </w:pPr>
            <w:r w:rsidDel="00000000" w:rsidR="00000000" w:rsidRPr="00000000">
              <w:rPr>
                <w:sz w:val="19"/>
                <w:szCs w:val="19"/>
                <w:rtl w:val="0"/>
              </w:rPr>
              <w:t xml:space="preserve">id_documento_respaldo</w:t>
            </w:r>
          </w:p>
        </w:tc>
        <w:tc>
          <w:tcPr>
            <w:shd w:fill="f2f5f9" w:val="clear"/>
          </w:tcPr>
          <w:p w:rsidR="00000000" w:rsidDel="00000000" w:rsidP="00000000" w:rsidRDefault="00000000" w:rsidRPr="00000000" w14:paraId="00000A83">
            <w:pPr>
              <w:spacing w:after="40" w:before="40" w:lineRule="auto"/>
              <w:rPr>
                <w:sz w:val="19"/>
                <w:szCs w:val="19"/>
              </w:rPr>
            </w:pPr>
            <w:r w:rsidDel="00000000" w:rsidR="00000000" w:rsidRPr="00000000">
              <w:rPr>
                <w:sz w:val="19"/>
                <w:szCs w:val="19"/>
                <w:rtl w:val="0"/>
              </w:rPr>
              <w:t xml:space="preserve">VARCHAR(512)</w:t>
            </w:r>
          </w:p>
        </w:tc>
        <w:tc>
          <w:tcPr>
            <w:shd w:fill="f2f5f9" w:val="clear"/>
          </w:tcPr>
          <w:p w:rsidR="00000000" w:rsidDel="00000000" w:rsidP="00000000" w:rsidRDefault="00000000" w:rsidRPr="00000000" w14:paraId="00000A84">
            <w:pPr>
              <w:spacing w:after="40" w:before="40" w:lineRule="auto"/>
              <w:rPr>
                <w:sz w:val="19"/>
                <w:szCs w:val="19"/>
              </w:rPr>
            </w:pPr>
            <w:r w:rsidDel="00000000" w:rsidR="00000000" w:rsidRPr="00000000">
              <w:rPr>
                <w:sz w:val="19"/>
                <w:szCs w:val="19"/>
                <w:rtl w:val="0"/>
              </w:rPr>
              <w:t xml:space="preserve">Ruta o referencia del almacén documental, hasta 512 caracteres</w:t>
            </w:r>
          </w:p>
        </w:tc>
        <w:tc>
          <w:tcPr>
            <w:shd w:fill="f2f5f9" w:val="clear"/>
          </w:tcPr>
          <w:p w:rsidR="00000000" w:rsidDel="00000000" w:rsidP="00000000" w:rsidRDefault="00000000" w:rsidRPr="00000000" w14:paraId="00000A8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86">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87">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gridSpan w:val="6"/>
            <w:shd w:fill="c9d3e0" w:val="clear"/>
          </w:tcPr>
          <w:p w:rsidR="00000000" w:rsidDel="00000000" w:rsidP="00000000" w:rsidRDefault="00000000" w:rsidRPr="00000000" w14:paraId="00000A88">
            <w:pPr>
              <w:spacing w:after="40" w:before="40" w:lineRule="auto"/>
              <w:rPr>
                <w:b w:val="1"/>
                <w:bCs w:val="1"/>
                <w:color w:val="071a34"/>
                <w:sz w:val="19"/>
                <w:szCs w:val="19"/>
              </w:rPr>
            </w:pPr>
            <w:r w:rsidDel="00000000" w:rsidR="00000000" w:rsidRPr="00000000">
              <w:rPr>
                <w:b w:val="1"/>
                <w:bCs w:val="1"/>
                <w:color w:val="071a34"/>
                <w:sz w:val="19"/>
                <w:szCs w:val="19"/>
                <w:rtl w:val="0"/>
              </w:rPr>
              <w:t xml:space="preserve">Empresa contratista   dominio Personas</w:t>
            </w:r>
          </w:p>
        </w:tc>
      </w:tr>
      <w:tr>
        <w:trPr>
          <w:cantSplit w:val="0"/>
          <w:tblHeader w:val="0"/>
        </w:trPr>
        <w:tc>
          <w:tcPr>
            <w:shd w:fill="071a34" w:val="clear"/>
          </w:tcPr>
          <w:p w:rsidR="00000000" w:rsidDel="00000000" w:rsidP="00000000" w:rsidRDefault="00000000" w:rsidRPr="00000000" w14:paraId="00000A8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A8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A9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A9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A9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A9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A94">
            <w:pPr>
              <w:spacing w:after="40" w:before="40" w:lineRule="auto"/>
              <w:rPr>
                <w:sz w:val="19"/>
                <w:szCs w:val="19"/>
              </w:rPr>
            </w:pPr>
            <w:r w:rsidDel="00000000" w:rsidR="00000000" w:rsidRPr="00000000">
              <w:rPr>
                <w:sz w:val="19"/>
                <w:szCs w:val="19"/>
                <w:rtl w:val="0"/>
              </w:rPr>
              <w:t xml:space="preserve">id_empresa</w:t>
            </w:r>
          </w:p>
        </w:tc>
        <w:tc>
          <w:tcPr/>
          <w:p w:rsidR="00000000" w:rsidDel="00000000" w:rsidP="00000000" w:rsidRDefault="00000000" w:rsidRPr="00000000" w14:paraId="00000A95">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A96">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A9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98">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9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9A">
            <w:pPr>
              <w:spacing w:after="40" w:before="40" w:lineRule="auto"/>
              <w:rPr>
                <w:sz w:val="19"/>
                <w:szCs w:val="19"/>
              </w:rPr>
            </w:pPr>
            <w:r w:rsidDel="00000000" w:rsidR="00000000" w:rsidRPr="00000000">
              <w:rPr>
                <w:sz w:val="19"/>
                <w:szCs w:val="19"/>
                <w:rtl w:val="0"/>
              </w:rPr>
              <w:t xml:space="preserve">razon_social</w:t>
            </w:r>
          </w:p>
        </w:tc>
        <w:tc>
          <w:tcPr>
            <w:shd w:fill="f2f5f9" w:val="clear"/>
          </w:tcPr>
          <w:p w:rsidR="00000000" w:rsidDel="00000000" w:rsidP="00000000" w:rsidRDefault="00000000" w:rsidRPr="00000000" w14:paraId="00000A9B">
            <w:pPr>
              <w:spacing w:after="40" w:before="40" w:lineRule="auto"/>
              <w:rPr>
                <w:sz w:val="19"/>
                <w:szCs w:val="19"/>
              </w:rPr>
            </w:pPr>
            <w:r w:rsidDel="00000000" w:rsidR="00000000" w:rsidRPr="00000000">
              <w:rPr>
                <w:sz w:val="19"/>
                <w:szCs w:val="19"/>
                <w:rtl w:val="0"/>
              </w:rPr>
              <w:t xml:space="preserve">VARCHAR(150)</w:t>
            </w:r>
          </w:p>
        </w:tc>
        <w:tc>
          <w:tcPr>
            <w:shd w:fill="f2f5f9" w:val="clear"/>
          </w:tcPr>
          <w:p w:rsidR="00000000" w:rsidDel="00000000" w:rsidP="00000000" w:rsidRDefault="00000000" w:rsidRPr="00000000" w14:paraId="00000A9C">
            <w:pPr>
              <w:spacing w:after="40" w:before="40" w:lineRule="auto"/>
              <w:rPr>
                <w:sz w:val="19"/>
                <w:szCs w:val="19"/>
              </w:rPr>
            </w:pPr>
            <w:r w:rsidDel="00000000" w:rsidR="00000000" w:rsidRPr="00000000">
              <w:rPr>
                <w:sz w:val="19"/>
                <w:szCs w:val="19"/>
                <w:rtl w:val="0"/>
              </w:rPr>
              <w:t xml:space="preserve">Texto libre hasta 150 caracteres</w:t>
            </w:r>
          </w:p>
        </w:tc>
        <w:tc>
          <w:tcPr>
            <w:shd w:fill="f2f5f9" w:val="clear"/>
          </w:tcPr>
          <w:p w:rsidR="00000000" w:rsidDel="00000000" w:rsidP="00000000" w:rsidRDefault="00000000" w:rsidRPr="00000000" w14:paraId="00000A9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9E">
            <w:pPr>
              <w:spacing w:after="40" w:before="40" w:lineRule="auto"/>
              <w:rPr>
                <w:sz w:val="19"/>
                <w:szCs w:val="19"/>
              </w:rPr>
            </w:pPr>
            <w:r w:rsidDel="00000000" w:rsidR="00000000" w:rsidRPr="00000000">
              <w:rPr>
                <w:sz w:val="19"/>
                <w:szCs w:val="19"/>
                <w:rtl w:val="0"/>
              </w:rPr>
              <w:t xml:space="preserve">Área de Abastecimiento y Contratos</w:t>
            </w:r>
          </w:p>
        </w:tc>
        <w:tc>
          <w:tcPr>
            <w:shd w:fill="f2f5f9" w:val="clear"/>
          </w:tcPr>
          <w:p w:rsidR="00000000" w:rsidDel="00000000" w:rsidP="00000000" w:rsidRDefault="00000000" w:rsidRPr="00000000" w14:paraId="00000A9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AA0">
            <w:pPr>
              <w:spacing w:after="40" w:before="40" w:lineRule="auto"/>
              <w:rPr>
                <w:sz w:val="19"/>
                <w:szCs w:val="19"/>
              </w:rPr>
            </w:pPr>
            <w:r w:rsidDel="00000000" w:rsidR="00000000" w:rsidRPr="00000000">
              <w:rPr>
                <w:sz w:val="19"/>
                <w:szCs w:val="19"/>
                <w:rtl w:val="0"/>
              </w:rPr>
              <w:t xml:space="preserve">identificacion_tributaria</w:t>
            </w:r>
          </w:p>
        </w:tc>
        <w:tc>
          <w:tcPr/>
          <w:p w:rsidR="00000000" w:rsidDel="00000000" w:rsidP="00000000" w:rsidRDefault="00000000" w:rsidRPr="00000000" w14:paraId="00000AA1">
            <w:pPr>
              <w:spacing w:after="40" w:before="40" w:lineRule="auto"/>
              <w:rPr>
                <w:sz w:val="19"/>
                <w:szCs w:val="19"/>
              </w:rPr>
            </w:pPr>
            <w:r w:rsidDel="00000000" w:rsidR="00000000" w:rsidRPr="00000000">
              <w:rPr>
                <w:sz w:val="19"/>
                <w:szCs w:val="19"/>
                <w:rtl w:val="0"/>
              </w:rPr>
              <w:t xml:space="preserve">VARCHAR(20)</w:t>
            </w:r>
          </w:p>
        </w:tc>
        <w:tc>
          <w:tcPr/>
          <w:p w:rsidR="00000000" w:rsidDel="00000000" w:rsidP="00000000" w:rsidRDefault="00000000" w:rsidRPr="00000000" w14:paraId="00000AA2">
            <w:pPr>
              <w:spacing w:after="40" w:before="40" w:lineRule="auto"/>
              <w:rPr>
                <w:sz w:val="19"/>
                <w:szCs w:val="19"/>
              </w:rPr>
            </w:pPr>
            <w:r w:rsidDel="00000000" w:rsidR="00000000" w:rsidRPr="00000000">
              <w:rPr>
                <w:sz w:val="19"/>
                <w:szCs w:val="19"/>
                <w:rtl w:val="0"/>
              </w:rPr>
              <w:t xml:space="preserve">RUT de empresa con dígito verificador válido, hasta 20 caracteres</w:t>
            </w:r>
          </w:p>
        </w:tc>
        <w:tc>
          <w:tcPr/>
          <w:p w:rsidR="00000000" w:rsidDel="00000000" w:rsidP="00000000" w:rsidRDefault="00000000" w:rsidRPr="00000000" w14:paraId="00000AA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A4">
            <w:pPr>
              <w:spacing w:after="40" w:before="40" w:lineRule="auto"/>
              <w:rPr>
                <w:sz w:val="19"/>
                <w:szCs w:val="19"/>
              </w:rPr>
            </w:pPr>
            <w:r w:rsidDel="00000000" w:rsidR="00000000" w:rsidRPr="00000000">
              <w:rPr>
                <w:sz w:val="19"/>
                <w:szCs w:val="19"/>
                <w:rtl w:val="0"/>
              </w:rPr>
              <w:t xml:space="preserve">Área de Abastecimiento y Contratos</w:t>
            </w:r>
          </w:p>
        </w:tc>
        <w:tc>
          <w:tcPr/>
          <w:p w:rsidR="00000000" w:rsidDel="00000000" w:rsidP="00000000" w:rsidRDefault="00000000" w:rsidRPr="00000000" w14:paraId="00000AA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A6">
            <w:pPr>
              <w:spacing w:after="40" w:before="40" w:lineRule="auto"/>
              <w:rPr>
                <w:sz w:val="19"/>
                <w:szCs w:val="19"/>
              </w:rPr>
            </w:pPr>
            <w:r w:rsidDel="00000000" w:rsidR="00000000" w:rsidRPr="00000000">
              <w:rPr>
                <w:sz w:val="19"/>
                <w:szCs w:val="19"/>
                <w:rtl w:val="0"/>
              </w:rPr>
              <w:t xml:space="preserve">id_administrador_delegado</w:t>
            </w:r>
          </w:p>
        </w:tc>
        <w:tc>
          <w:tcPr>
            <w:shd w:fill="f2f5f9" w:val="clear"/>
          </w:tcPr>
          <w:p w:rsidR="00000000" w:rsidDel="00000000" w:rsidP="00000000" w:rsidRDefault="00000000" w:rsidRPr="00000000" w14:paraId="00000AA7">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AA8">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AA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AA">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A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AAC">
            <w:pPr>
              <w:spacing w:after="40" w:before="40" w:lineRule="auto"/>
              <w:rPr>
                <w:sz w:val="19"/>
                <w:szCs w:val="19"/>
              </w:rPr>
            </w:pPr>
            <w:r w:rsidDel="00000000" w:rsidR="00000000" w:rsidRPr="00000000">
              <w:rPr>
                <w:sz w:val="19"/>
                <w:szCs w:val="19"/>
                <w:rtl w:val="0"/>
              </w:rPr>
              <w:t xml:space="preserve">estado_contractual</w:t>
            </w:r>
          </w:p>
        </w:tc>
        <w:tc>
          <w:tcPr/>
          <w:p w:rsidR="00000000" w:rsidDel="00000000" w:rsidP="00000000" w:rsidRDefault="00000000" w:rsidRPr="00000000" w14:paraId="00000AAD">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AAE">
            <w:pPr>
              <w:spacing w:after="40" w:before="40" w:lineRule="auto"/>
              <w:rPr>
                <w:sz w:val="19"/>
                <w:szCs w:val="19"/>
              </w:rPr>
            </w:pPr>
            <w:r w:rsidDel="00000000" w:rsidR="00000000" w:rsidRPr="00000000">
              <w:rPr>
                <w:sz w:val="19"/>
                <w:szCs w:val="19"/>
                <w:rtl w:val="0"/>
              </w:rPr>
              <w:t xml:space="preserve">Uno de: vigente, suspendida o terminada</w:t>
            </w:r>
          </w:p>
        </w:tc>
        <w:tc>
          <w:tcPr/>
          <w:p w:rsidR="00000000" w:rsidDel="00000000" w:rsidP="00000000" w:rsidRDefault="00000000" w:rsidRPr="00000000" w14:paraId="00000AA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B0">
            <w:pPr>
              <w:spacing w:after="40" w:before="40" w:lineRule="auto"/>
              <w:rPr>
                <w:sz w:val="19"/>
                <w:szCs w:val="19"/>
              </w:rPr>
            </w:pPr>
            <w:r w:rsidDel="00000000" w:rsidR="00000000" w:rsidRPr="00000000">
              <w:rPr>
                <w:sz w:val="19"/>
                <w:szCs w:val="19"/>
                <w:rtl w:val="0"/>
              </w:rPr>
              <w:t xml:space="preserve">Área de Abastecimiento y Contratos</w:t>
            </w:r>
          </w:p>
        </w:tc>
        <w:tc>
          <w:tcPr/>
          <w:p w:rsidR="00000000" w:rsidDel="00000000" w:rsidP="00000000" w:rsidRDefault="00000000" w:rsidRPr="00000000" w14:paraId="00000AB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B2">
            <w:pPr>
              <w:spacing w:after="40" w:before="40" w:lineRule="auto"/>
              <w:rPr>
                <w:sz w:val="19"/>
                <w:szCs w:val="19"/>
              </w:rPr>
            </w:pPr>
            <w:r w:rsidDel="00000000" w:rsidR="00000000" w:rsidRPr="00000000">
              <w:rPr>
                <w:sz w:val="19"/>
                <w:szCs w:val="19"/>
                <w:rtl w:val="0"/>
              </w:rPr>
              <w:t xml:space="preserve">dotacion_acreditada</w:t>
            </w:r>
          </w:p>
        </w:tc>
        <w:tc>
          <w:tcPr>
            <w:shd w:fill="f2f5f9" w:val="clear"/>
          </w:tcPr>
          <w:p w:rsidR="00000000" w:rsidDel="00000000" w:rsidP="00000000" w:rsidRDefault="00000000" w:rsidRPr="00000000" w14:paraId="00000AB3">
            <w:pPr>
              <w:spacing w:after="40" w:before="40" w:lineRule="auto"/>
              <w:rPr>
                <w:sz w:val="19"/>
                <w:szCs w:val="19"/>
              </w:rPr>
            </w:pPr>
            <w:r w:rsidDel="00000000" w:rsidR="00000000" w:rsidRPr="00000000">
              <w:rPr>
                <w:sz w:val="19"/>
                <w:szCs w:val="19"/>
                <w:rtl w:val="0"/>
              </w:rPr>
              <w:t xml:space="preserve">INTEGER</w:t>
            </w:r>
          </w:p>
        </w:tc>
        <w:tc>
          <w:tcPr>
            <w:shd w:fill="f2f5f9" w:val="clear"/>
          </w:tcPr>
          <w:p w:rsidR="00000000" w:rsidDel="00000000" w:rsidP="00000000" w:rsidRDefault="00000000" w:rsidRPr="00000000" w14:paraId="00000AB4">
            <w:pPr>
              <w:spacing w:after="40" w:before="40" w:lineRule="auto"/>
              <w:rPr>
                <w:sz w:val="19"/>
                <w:szCs w:val="19"/>
              </w:rPr>
            </w:pPr>
            <w:r w:rsidDel="00000000" w:rsidR="00000000" w:rsidRPr="00000000">
              <w:rPr>
                <w:sz w:val="19"/>
                <w:szCs w:val="19"/>
                <w:rtl w:val="0"/>
              </w:rPr>
              <w:t xml:space="preserve">Entero mayor o igual que 0</w:t>
            </w:r>
          </w:p>
        </w:tc>
        <w:tc>
          <w:tcPr>
            <w:shd w:fill="f2f5f9" w:val="clear"/>
          </w:tcPr>
          <w:p w:rsidR="00000000" w:rsidDel="00000000" w:rsidP="00000000" w:rsidRDefault="00000000" w:rsidRPr="00000000" w14:paraId="00000AB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B6">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B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AB8">
            <w:pPr>
              <w:spacing w:after="40" w:before="40" w:lineRule="auto"/>
              <w:rPr>
                <w:sz w:val="19"/>
                <w:szCs w:val="19"/>
              </w:rPr>
            </w:pPr>
            <w:r w:rsidDel="00000000" w:rsidR="00000000" w:rsidRPr="00000000">
              <w:rPr>
                <w:sz w:val="19"/>
                <w:szCs w:val="19"/>
                <w:rtl w:val="0"/>
              </w:rPr>
              <w:t xml:space="preserve">fecha_alta</w:t>
            </w:r>
          </w:p>
        </w:tc>
        <w:tc>
          <w:tcPr/>
          <w:p w:rsidR="00000000" w:rsidDel="00000000" w:rsidP="00000000" w:rsidRDefault="00000000" w:rsidRPr="00000000" w14:paraId="00000AB9">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ABA">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AB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BC">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B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ABE">
            <w:pPr>
              <w:spacing w:after="40" w:before="40" w:lineRule="auto"/>
              <w:rPr>
                <w:b w:val="1"/>
                <w:bCs w:val="1"/>
                <w:color w:val="071a34"/>
                <w:sz w:val="19"/>
                <w:szCs w:val="19"/>
              </w:rPr>
            </w:pPr>
            <w:r w:rsidDel="00000000" w:rsidR="00000000" w:rsidRPr="00000000">
              <w:rPr>
                <w:b w:val="1"/>
                <w:bCs w:val="1"/>
                <w:color w:val="071a34"/>
                <w:sz w:val="19"/>
                <w:szCs w:val="19"/>
                <w:rtl w:val="0"/>
              </w:rPr>
              <w:t xml:space="preserve">Credencial   dominio Personas</w:t>
            </w:r>
          </w:p>
        </w:tc>
      </w:tr>
      <w:tr>
        <w:trPr>
          <w:cantSplit w:val="0"/>
          <w:tblHeader w:val="0"/>
        </w:trPr>
        <w:tc>
          <w:tcPr>
            <w:shd w:fill="071a34" w:val="clear"/>
          </w:tcPr>
          <w:p w:rsidR="00000000" w:rsidDel="00000000" w:rsidP="00000000" w:rsidRDefault="00000000" w:rsidRPr="00000000" w14:paraId="00000AC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AC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AC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AC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AC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AC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ACA">
            <w:pPr>
              <w:spacing w:after="40" w:before="40" w:lineRule="auto"/>
              <w:rPr>
                <w:sz w:val="19"/>
                <w:szCs w:val="19"/>
              </w:rPr>
            </w:pPr>
            <w:r w:rsidDel="00000000" w:rsidR="00000000" w:rsidRPr="00000000">
              <w:rPr>
                <w:sz w:val="19"/>
                <w:szCs w:val="19"/>
                <w:rtl w:val="0"/>
              </w:rPr>
              <w:t xml:space="preserve">id_credencial</w:t>
            </w:r>
          </w:p>
        </w:tc>
        <w:tc>
          <w:tcPr/>
          <w:p w:rsidR="00000000" w:rsidDel="00000000" w:rsidP="00000000" w:rsidRDefault="00000000" w:rsidRPr="00000000" w14:paraId="00000AC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ACC">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AC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CE">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C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D0">
            <w:pPr>
              <w:spacing w:after="40" w:before="40" w:lineRule="auto"/>
              <w:rPr>
                <w:sz w:val="19"/>
                <w:szCs w:val="19"/>
              </w:rPr>
            </w:pPr>
            <w:r w:rsidDel="00000000" w:rsidR="00000000" w:rsidRPr="00000000">
              <w:rPr>
                <w:sz w:val="19"/>
                <w:szCs w:val="19"/>
                <w:rtl w:val="0"/>
              </w:rPr>
              <w:t xml:space="preserve">id_persona</w:t>
            </w:r>
          </w:p>
        </w:tc>
        <w:tc>
          <w:tcPr>
            <w:shd w:fill="f2f5f9" w:val="clear"/>
          </w:tcPr>
          <w:p w:rsidR="00000000" w:rsidDel="00000000" w:rsidP="00000000" w:rsidRDefault="00000000" w:rsidRPr="00000000" w14:paraId="00000AD1">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AD2">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AD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D4">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D5">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AD6">
            <w:pPr>
              <w:spacing w:after="40" w:before="40" w:lineRule="auto"/>
              <w:rPr>
                <w:sz w:val="19"/>
                <w:szCs w:val="19"/>
              </w:rPr>
            </w:pPr>
            <w:r w:rsidDel="00000000" w:rsidR="00000000" w:rsidRPr="00000000">
              <w:rPr>
                <w:sz w:val="19"/>
                <w:szCs w:val="19"/>
                <w:rtl w:val="0"/>
              </w:rPr>
              <w:t xml:space="preserve">identificador_fisico</w:t>
            </w:r>
          </w:p>
        </w:tc>
        <w:tc>
          <w:tcPr/>
          <w:p w:rsidR="00000000" w:rsidDel="00000000" w:rsidP="00000000" w:rsidRDefault="00000000" w:rsidRPr="00000000" w14:paraId="00000AD7">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AD8">
            <w:pPr>
              <w:spacing w:after="40" w:before="40" w:lineRule="auto"/>
              <w:rPr>
                <w:sz w:val="19"/>
                <w:szCs w:val="19"/>
              </w:rPr>
            </w:pPr>
            <w:r w:rsidDel="00000000" w:rsidR="00000000" w:rsidRPr="00000000">
              <w:rPr>
                <w:sz w:val="19"/>
                <w:szCs w:val="19"/>
                <w:rtl w:val="0"/>
              </w:rPr>
              <w:t xml:space="preserve">Texto hasta 40 caracteres con el número de serie de la credencial</w:t>
            </w:r>
          </w:p>
        </w:tc>
        <w:tc>
          <w:tcPr/>
          <w:p w:rsidR="00000000" w:rsidDel="00000000" w:rsidP="00000000" w:rsidRDefault="00000000" w:rsidRPr="00000000" w14:paraId="00000AD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DA">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D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DC">
            <w:pPr>
              <w:spacing w:after="40" w:before="40" w:lineRule="auto"/>
              <w:rPr>
                <w:sz w:val="19"/>
                <w:szCs w:val="19"/>
              </w:rPr>
            </w:pPr>
            <w:r w:rsidDel="00000000" w:rsidR="00000000" w:rsidRPr="00000000">
              <w:rPr>
                <w:sz w:val="19"/>
                <w:szCs w:val="19"/>
                <w:rtl w:val="0"/>
              </w:rPr>
              <w:t xml:space="preserve">fecha_emision</w:t>
            </w:r>
          </w:p>
        </w:tc>
        <w:tc>
          <w:tcPr>
            <w:shd w:fill="f2f5f9" w:val="clear"/>
          </w:tcPr>
          <w:p w:rsidR="00000000" w:rsidDel="00000000" w:rsidP="00000000" w:rsidRDefault="00000000" w:rsidRPr="00000000" w14:paraId="00000ADD">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ADE">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AD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AE0">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E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AE2">
            <w:pPr>
              <w:spacing w:after="40" w:before="40" w:lineRule="auto"/>
              <w:rPr>
                <w:sz w:val="19"/>
                <w:szCs w:val="19"/>
              </w:rPr>
            </w:pPr>
            <w:r w:rsidDel="00000000" w:rsidR="00000000" w:rsidRPr="00000000">
              <w:rPr>
                <w:sz w:val="19"/>
                <w:szCs w:val="19"/>
                <w:rtl w:val="0"/>
              </w:rPr>
              <w:t xml:space="preserve">estado</w:t>
            </w:r>
          </w:p>
        </w:tc>
        <w:tc>
          <w:tcPr/>
          <w:p w:rsidR="00000000" w:rsidDel="00000000" w:rsidP="00000000" w:rsidRDefault="00000000" w:rsidRPr="00000000" w14:paraId="00000AE3">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AE4">
            <w:pPr>
              <w:spacing w:after="40" w:before="40" w:lineRule="auto"/>
              <w:rPr>
                <w:sz w:val="19"/>
                <w:szCs w:val="19"/>
              </w:rPr>
            </w:pPr>
            <w:r w:rsidDel="00000000" w:rsidR="00000000" w:rsidRPr="00000000">
              <w:rPr>
                <w:sz w:val="19"/>
                <w:szCs w:val="19"/>
                <w:rtl w:val="0"/>
              </w:rPr>
              <w:t xml:space="preserve">Uno de: vigente, reemplazada o revocada</w:t>
            </w:r>
          </w:p>
        </w:tc>
        <w:tc>
          <w:tcPr/>
          <w:p w:rsidR="00000000" w:rsidDel="00000000" w:rsidP="00000000" w:rsidRDefault="00000000" w:rsidRPr="00000000" w14:paraId="00000AE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E6">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E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AE8">
            <w:pPr>
              <w:spacing w:after="40" w:before="40" w:lineRule="auto"/>
              <w:rPr>
                <w:sz w:val="19"/>
                <w:szCs w:val="19"/>
              </w:rPr>
            </w:pPr>
            <w:r w:rsidDel="00000000" w:rsidR="00000000" w:rsidRPr="00000000">
              <w:rPr>
                <w:sz w:val="19"/>
                <w:szCs w:val="19"/>
                <w:rtl w:val="0"/>
              </w:rPr>
              <w:t xml:space="preserve">motivo_revocacion</w:t>
            </w:r>
          </w:p>
        </w:tc>
        <w:tc>
          <w:tcPr>
            <w:shd w:fill="f2f5f9" w:val="clear"/>
          </w:tcPr>
          <w:p w:rsidR="00000000" w:rsidDel="00000000" w:rsidP="00000000" w:rsidRDefault="00000000" w:rsidRPr="00000000" w14:paraId="00000AE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AEA">
            <w:pPr>
              <w:spacing w:after="40" w:before="40" w:lineRule="auto"/>
              <w:rPr>
                <w:sz w:val="19"/>
                <w:szCs w:val="19"/>
              </w:rPr>
            </w:pPr>
            <w:r w:rsidDel="00000000" w:rsidR="00000000" w:rsidRPr="00000000">
              <w:rPr>
                <w:sz w:val="19"/>
                <w:szCs w:val="19"/>
                <w:rtl w:val="0"/>
              </w:rPr>
              <w:t xml:space="preserve">Uno de los valores de la lista cerrada parametrizable de motivos de revocación, o vacío</w:t>
            </w:r>
          </w:p>
        </w:tc>
        <w:tc>
          <w:tcPr>
            <w:shd w:fill="f2f5f9" w:val="clear"/>
          </w:tcPr>
          <w:p w:rsidR="00000000" w:rsidDel="00000000" w:rsidP="00000000" w:rsidRDefault="00000000" w:rsidRPr="00000000" w14:paraId="00000AEB">
            <w:pPr>
              <w:spacing w:after="40" w:before="40" w:lineRule="auto"/>
              <w:rPr>
                <w:sz w:val="19"/>
                <w:szCs w:val="19"/>
              </w:rPr>
            </w:pPr>
            <w:r w:rsidDel="00000000" w:rsidR="00000000" w:rsidRPr="00000000">
              <w:rPr>
                <w:sz w:val="19"/>
                <w:szCs w:val="19"/>
                <w:rtl w:val="0"/>
              </w:rPr>
              <w:t xml:space="preserve">No (NULL) : nulo mientras esté vigente</w:t>
            </w:r>
          </w:p>
        </w:tc>
        <w:tc>
          <w:tcPr>
            <w:shd w:fill="f2f5f9" w:val="clear"/>
          </w:tcPr>
          <w:p w:rsidR="00000000" w:rsidDel="00000000" w:rsidP="00000000" w:rsidRDefault="00000000" w:rsidRPr="00000000" w14:paraId="00000AEC">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AE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AEE">
            <w:pPr>
              <w:spacing w:after="40" w:before="40" w:lineRule="auto"/>
              <w:rPr>
                <w:sz w:val="19"/>
                <w:szCs w:val="19"/>
              </w:rPr>
            </w:pPr>
            <w:r w:rsidDel="00000000" w:rsidR="00000000" w:rsidRPr="00000000">
              <w:rPr>
                <w:sz w:val="19"/>
                <w:szCs w:val="19"/>
                <w:rtl w:val="0"/>
              </w:rPr>
              <w:t xml:space="preserve">requiere_pin</w:t>
            </w:r>
          </w:p>
        </w:tc>
        <w:tc>
          <w:tcPr/>
          <w:p w:rsidR="00000000" w:rsidDel="00000000" w:rsidP="00000000" w:rsidRDefault="00000000" w:rsidRPr="00000000" w14:paraId="00000AEF">
            <w:pPr>
              <w:spacing w:after="40" w:before="40" w:lineRule="auto"/>
              <w:rPr>
                <w:sz w:val="19"/>
                <w:szCs w:val="19"/>
              </w:rPr>
            </w:pPr>
            <w:r w:rsidDel="00000000" w:rsidR="00000000" w:rsidRPr="00000000">
              <w:rPr>
                <w:sz w:val="19"/>
                <w:szCs w:val="19"/>
                <w:rtl w:val="0"/>
              </w:rPr>
              <w:t xml:space="preserve">BOOLEAN</w:t>
            </w:r>
          </w:p>
        </w:tc>
        <w:tc>
          <w:tcPr/>
          <w:p w:rsidR="00000000" w:rsidDel="00000000" w:rsidP="00000000" w:rsidRDefault="00000000" w:rsidRPr="00000000" w14:paraId="00000AF0">
            <w:pPr>
              <w:spacing w:after="40" w:before="40" w:lineRule="auto"/>
              <w:rPr>
                <w:sz w:val="19"/>
                <w:szCs w:val="19"/>
              </w:rPr>
            </w:pPr>
            <w:r w:rsidDel="00000000" w:rsidR="00000000" w:rsidRPr="00000000">
              <w:rPr>
                <w:sz w:val="19"/>
                <w:szCs w:val="19"/>
                <w:rtl w:val="0"/>
              </w:rPr>
              <w:t xml:space="preserve">Verdadero o falso</w:t>
            </w:r>
          </w:p>
        </w:tc>
        <w:tc>
          <w:tcPr/>
          <w:p w:rsidR="00000000" w:rsidDel="00000000" w:rsidP="00000000" w:rsidRDefault="00000000" w:rsidRPr="00000000" w14:paraId="00000AF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AF2">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AF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AF4">
            <w:pPr>
              <w:spacing w:after="40" w:before="40" w:lineRule="auto"/>
              <w:rPr>
                <w:b w:val="1"/>
                <w:bCs w:val="1"/>
                <w:color w:val="071a34"/>
                <w:sz w:val="19"/>
                <w:szCs w:val="19"/>
              </w:rPr>
            </w:pPr>
            <w:r w:rsidDel="00000000" w:rsidR="00000000" w:rsidRPr="00000000">
              <w:rPr>
                <w:b w:val="1"/>
                <w:bCs w:val="1"/>
                <w:color w:val="071a34"/>
                <w:sz w:val="19"/>
                <w:szCs w:val="19"/>
                <w:rtl w:val="0"/>
              </w:rPr>
              <w:t xml:space="preserve">Evento de terreno   dominio Terreno</w:t>
            </w:r>
          </w:p>
        </w:tc>
      </w:tr>
      <w:tr>
        <w:trPr>
          <w:cantSplit w:val="0"/>
          <w:tblHeader w:val="0"/>
        </w:trPr>
        <w:tc>
          <w:tcPr>
            <w:shd w:fill="071a34" w:val="clear"/>
          </w:tcPr>
          <w:p w:rsidR="00000000" w:rsidDel="00000000" w:rsidP="00000000" w:rsidRDefault="00000000" w:rsidRPr="00000000" w14:paraId="00000AF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AF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AF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AF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AF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AF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B00">
            <w:pPr>
              <w:spacing w:after="40" w:before="40" w:lineRule="auto"/>
              <w:rPr>
                <w:sz w:val="19"/>
                <w:szCs w:val="19"/>
              </w:rPr>
            </w:pPr>
            <w:r w:rsidDel="00000000" w:rsidR="00000000" w:rsidRPr="00000000">
              <w:rPr>
                <w:sz w:val="19"/>
                <w:szCs w:val="19"/>
                <w:rtl w:val="0"/>
              </w:rPr>
              <w:t xml:space="preserve">id_evento</w:t>
            </w:r>
          </w:p>
        </w:tc>
        <w:tc>
          <w:tcPr/>
          <w:p w:rsidR="00000000" w:rsidDel="00000000" w:rsidP="00000000" w:rsidRDefault="00000000" w:rsidRPr="00000000" w14:paraId="00000B0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02">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B0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04">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B0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06">
            <w:pPr>
              <w:spacing w:after="40" w:before="40" w:lineRule="auto"/>
              <w:rPr>
                <w:sz w:val="19"/>
                <w:szCs w:val="19"/>
              </w:rPr>
            </w:pPr>
            <w:r w:rsidDel="00000000" w:rsidR="00000000" w:rsidRPr="00000000">
              <w:rPr>
                <w:sz w:val="19"/>
                <w:szCs w:val="19"/>
                <w:rtl w:val="0"/>
              </w:rPr>
              <w:t xml:space="preserve">id_dispositivo</w:t>
            </w:r>
          </w:p>
        </w:tc>
        <w:tc>
          <w:tcPr>
            <w:shd w:fill="f2f5f9" w:val="clear"/>
          </w:tcPr>
          <w:p w:rsidR="00000000" w:rsidDel="00000000" w:rsidP="00000000" w:rsidRDefault="00000000" w:rsidRPr="00000000" w14:paraId="00000B07">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B08">
            <w:pPr>
              <w:spacing w:after="40" w:before="40" w:lineRule="auto"/>
              <w:rPr>
                <w:sz w:val="19"/>
                <w:szCs w:val="19"/>
              </w:rPr>
            </w:pPr>
            <w:r w:rsidDel="00000000" w:rsidR="00000000" w:rsidRPr="00000000">
              <w:rPr>
                <w:sz w:val="19"/>
                <w:szCs w:val="19"/>
                <w:rtl w:val="0"/>
              </w:rPr>
              <w:t xml:space="preserve">UUID válido de un dispositivo inventariado existente</w:t>
            </w:r>
          </w:p>
        </w:tc>
        <w:tc>
          <w:tcPr>
            <w:shd w:fill="f2f5f9" w:val="clear"/>
          </w:tcPr>
          <w:p w:rsidR="00000000" w:rsidDel="00000000" w:rsidP="00000000" w:rsidRDefault="00000000" w:rsidRPr="00000000" w14:paraId="00000B0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0A">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B0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0C">
            <w:pPr>
              <w:spacing w:after="40" w:before="40" w:lineRule="auto"/>
              <w:rPr>
                <w:sz w:val="19"/>
                <w:szCs w:val="19"/>
              </w:rPr>
            </w:pPr>
            <w:r w:rsidDel="00000000" w:rsidR="00000000" w:rsidRPr="00000000">
              <w:rPr>
                <w:sz w:val="19"/>
                <w:szCs w:val="19"/>
                <w:rtl w:val="0"/>
              </w:rPr>
              <w:t xml:space="preserve">id_sesion_operador</w:t>
            </w:r>
          </w:p>
        </w:tc>
        <w:tc>
          <w:tcPr/>
          <w:p w:rsidR="00000000" w:rsidDel="00000000" w:rsidP="00000000" w:rsidRDefault="00000000" w:rsidRPr="00000000" w14:paraId="00000B0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0E">
            <w:pPr>
              <w:spacing w:after="40" w:before="40" w:lineRule="auto"/>
              <w:rPr>
                <w:sz w:val="19"/>
                <w:szCs w:val="19"/>
              </w:rPr>
            </w:pPr>
            <w:r w:rsidDel="00000000" w:rsidR="00000000" w:rsidRPr="00000000">
              <w:rPr>
                <w:sz w:val="19"/>
                <w:szCs w:val="19"/>
                <w:rtl w:val="0"/>
              </w:rPr>
              <w:t xml:space="preserve">UUID válido de una sesión de operador existente</w:t>
            </w:r>
          </w:p>
        </w:tc>
        <w:tc>
          <w:tcPr/>
          <w:p w:rsidR="00000000" w:rsidDel="00000000" w:rsidP="00000000" w:rsidRDefault="00000000" w:rsidRPr="00000000" w14:paraId="00000B0F">
            <w:pPr>
              <w:spacing w:after="40" w:before="40" w:lineRule="auto"/>
              <w:rPr>
                <w:sz w:val="19"/>
                <w:szCs w:val="19"/>
              </w:rPr>
            </w:pPr>
            <w:r w:rsidDel="00000000" w:rsidR="00000000" w:rsidRPr="00000000">
              <w:rPr>
                <w:sz w:val="19"/>
                <w:szCs w:val="19"/>
                <w:rtl w:val="0"/>
              </w:rPr>
              <w:t xml:space="preserve">No (NULL) : nulo si operador no identificado</w:t>
            </w:r>
          </w:p>
        </w:tc>
        <w:tc>
          <w:tcPr/>
          <w:p w:rsidR="00000000" w:rsidDel="00000000" w:rsidP="00000000" w:rsidRDefault="00000000" w:rsidRPr="00000000" w14:paraId="00000B10">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B11">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shd w:fill="f2f5f9" w:val="clear"/>
          </w:tcPr>
          <w:p w:rsidR="00000000" w:rsidDel="00000000" w:rsidP="00000000" w:rsidRDefault="00000000" w:rsidRPr="00000000" w14:paraId="00000B12">
            <w:pPr>
              <w:spacing w:after="40" w:before="40" w:lineRule="auto"/>
              <w:rPr>
                <w:sz w:val="19"/>
                <w:szCs w:val="19"/>
              </w:rPr>
            </w:pPr>
            <w:r w:rsidDel="00000000" w:rsidR="00000000" w:rsidRPr="00000000">
              <w:rPr>
                <w:sz w:val="19"/>
                <w:szCs w:val="19"/>
                <w:rtl w:val="0"/>
              </w:rPr>
              <w:t xml:space="preserve">tipo_evento</w:t>
            </w:r>
          </w:p>
        </w:tc>
        <w:tc>
          <w:tcPr>
            <w:shd w:fill="f2f5f9" w:val="clear"/>
          </w:tcPr>
          <w:p w:rsidR="00000000" w:rsidDel="00000000" w:rsidP="00000000" w:rsidRDefault="00000000" w:rsidRPr="00000000" w14:paraId="00000B13">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B14">
            <w:pPr>
              <w:spacing w:after="40" w:before="40" w:lineRule="auto"/>
              <w:rPr>
                <w:sz w:val="19"/>
                <w:szCs w:val="19"/>
              </w:rPr>
            </w:pPr>
            <w:r w:rsidDel="00000000" w:rsidR="00000000" w:rsidRPr="00000000">
              <w:rPr>
                <w:sz w:val="19"/>
                <w:szCs w:val="19"/>
                <w:rtl w:val="0"/>
              </w:rPr>
              <w:t xml:space="preserve">Uno de los valores del catálogo cerrado parametrizable de tipos de evento de terreno</w:t>
            </w:r>
          </w:p>
        </w:tc>
        <w:tc>
          <w:tcPr>
            <w:shd w:fill="f2f5f9" w:val="clear"/>
          </w:tcPr>
          <w:p w:rsidR="00000000" w:rsidDel="00000000" w:rsidP="00000000" w:rsidRDefault="00000000" w:rsidRPr="00000000" w14:paraId="00000B1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16">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B1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18">
            <w:pPr>
              <w:spacing w:after="40" w:before="40" w:lineRule="auto"/>
              <w:rPr>
                <w:sz w:val="19"/>
                <w:szCs w:val="19"/>
              </w:rPr>
            </w:pPr>
            <w:r w:rsidDel="00000000" w:rsidR="00000000" w:rsidRPr="00000000">
              <w:rPr>
                <w:sz w:val="19"/>
                <w:szCs w:val="19"/>
                <w:rtl w:val="0"/>
              </w:rPr>
              <w:t xml:space="preserve">sello_tiempo_origen</w:t>
            </w:r>
          </w:p>
        </w:tc>
        <w:tc>
          <w:tcPr/>
          <w:p w:rsidR="00000000" w:rsidDel="00000000" w:rsidP="00000000" w:rsidRDefault="00000000" w:rsidRPr="00000000" w14:paraId="00000B19">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B1A">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B1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1C">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B1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1E">
            <w:pPr>
              <w:spacing w:after="40" w:before="40" w:lineRule="auto"/>
              <w:rPr>
                <w:sz w:val="19"/>
                <w:szCs w:val="19"/>
              </w:rPr>
            </w:pPr>
            <w:r w:rsidDel="00000000" w:rsidR="00000000" w:rsidRPr="00000000">
              <w:rPr>
                <w:sz w:val="19"/>
                <w:szCs w:val="19"/>
                <w:rtl w:val="0"/>
              </w:rPr>
              <w:t xml:space="preserve">deriva_reloj_ms</w:t>
            </w:r>
          </w:p>
        </w:tc>
        <w:tc>
          <w:tcPr>
            <w:shd w:fill="f2f5f9" w:val="clear"/>
          </w:tcPr>
          <w:p w:rsidR="00000000" w:rsidDel="00000000" w:rsidP="00000000" w:rsidRDefault="00000000" w:rsidRPr="00000000" w14:paraId="00000B1F">
            <w:pPr>
              <w:spacing w:after="40" w:before="40" w:lineRule="auto"/>
              <w:rPr>
                <w:sz w:val="19"/>
                <w:szCs w:val="19"/>
              </w:rPr>
            </w:pPr>
            <w:r w:rsidDel="00000000" w:rsidR="00000000" w:rsidRPr="00000000">
              <w:rPr>
                <w:sz w:val="19"/>
                <w:szCs w:val="19"/>
                <w:rtl w:val="0"/>
              </w:rPr>
              <w:t xml:space="preserve">INTEGER</w:t>
            </w:r>
          </w:p>
        </w:tc>
        <w:tc>
          <w:tcPr>
            <w:shd w:fill="f2f5f9" w:val="clear"/>
          </w:tcPr>
          <w:p w:rsidR="00000000" w:rsidDel="00000000" w:rsidP="00000000" w:rsidRDefault="00000000" w:rsidRPr="00000000" w14:paraId="00000B20">
            <w:pPr>
              <w:spacing w:after="40" w:before="40" w:lineRule="auto"/>
              <w:rPr>
                <w:sz w:val="19"/>
                <w:szCs w:val="19"/>
              </w:rPr>
            </w:pPr>
            <w:r w:rsidDel="00000000" w:rsidR="00000000" w:rsidRPr="00000000">
              <w:rPr>
                <w:sz w:val="19"/>
                <w:szCs w:val="19"/>
                <w:rtl w:val="0"/>
              </w:rPr>
              <w:t xml:space="preserve">Entero mayor o igual que 0 (milisegundos)</w:t>
            </w:r>
          </w:p>
        </w:tc>
        <w:tc>
          <w:tcPr>
            <w:shd w:fill="f2f5f9" w:val="clear"/>
          </w:tcPr>
          <w:p w:rsidR="00000000" w:rsidDel="00000000" w:rsidP="00000000" w:rsidRDefault="00000000" w:rsidRPr="00000000" w14:paraId="00000B2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22">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B2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24">
            <w:pPr>
              <w:spacing w:after="40" w:before="40" w:lineRule="auto"/>
              <w:rPr>
                <w:sz w:val="19"/>
                <w:szCs w:val="19"/>
              </w:rPr>
            </w:pPr>
            <w:r w:rsidDel="00000000" w:rsidR="00000000" w:rsidRPr="00000000">
              <w:rPr>
                <w:sz w:val="19"/>
                <w:szCs w:val="19"/>
                <w:rtl w:val="0"/>
              </w:rPr>
              <w:t xml:space="preserve">posicion_origen</w:t>
            </w:r>
          </w:p>
        </w:tc>
        <w:tc>
          <w:tcPr/>
          <w:p w:rsidR="00000000" w:rsidDel="00000000" w:rsidP="00000000" w:rsidRDefault="00000000" w:rsidRPr="00000000" w14:paraId="00000B25">
            <w:pPr>
              <w:spacing w:after="40" w:before="40" w:lineRule="auto"/>
              <w:rPr>
                <w:sz w:val="19"/>
                <w:szCs w:val="19"/>
              </w:rPr>
            </w:pPr>
            <w:r w:rsidDel="00000000" w:rsidR="00000000" w:rsidRPr="00000000">
              <w:rPr>
                <w:sz w:val="19"/>
                <w:szCs w:val="19"/>
                <w:rtl w:val="0"/>
              </w:rPr>
              <w:t xml:space="preserve">GEOGRAPHY(POINT, 4326)</w:t>
            </w:r>
          </w:p>
        </w:tc>
        <w:tc>
          <w:tcPr/>
          <w:p w:rsidR="00000000" w:rsidDel="00000000" w:rsidP="00000000" w:rsidRDefault="00000000" w:rsidRPr="00000000" w14:paraId="00000B26">
            <w:pPr>
              <w:spacing w:after="40" w:before="40" w:lineRule="auto"/>
              <w:rPr>
                <w:sz w:val="19"/>
                <w:szCs w:val="19"/>
              </w:rPr>
            </w:pPr>
            <w:r w:rsidDel="00000000" w:rsidR="00000000" w:rsidRPr="00000000">
              <w:rPr>
                <w:sz w:val="19"/>
                <w:szCs w:val="19"/>
                <w:rtl w:val="0"/>
              </w:rPr>
              <w:t xml:space="preserve">Punto con coordenadas válidas en el sistema de referencia EPSG:4326</w:t>
            </w:r>
          </w:p>
        </w:tc>
        <w:tc>
          <w:tcPr/>
          <w:p w:rsidR="00000000" w:rsidDel="00000000" w:rsidP="00000000" w:rsidRDefault="00000000" w:rsidRPr="00000000" w14:paraId="00000B27">
            <w:pPr>
              <w:spacing w:after="40" w:before="40" w:lineRule="auto"/>
              <w:rPr>
                <w:sz w:val="19"/>
                <w:szCs w:val="19"/>
              </w:rPr>
            </w:pPr>
            <w:r w:rsidDel="00000000" w:rsidR="00000000" w:rsidRPr="00000000">
              <w:rPr>
                <w:sz w:val="19"/>
                <w:szCs w:val="19"/>
                <w:rtl w:val="0"/>
              </w:rPr>
              <w:t xml:space="preserve">No (NULL): nulo cuando el dispositivo no obtiene posición al registrar el hecho, en interior o en zona de sombra </w:t>
            </w:r>
          </w:p>
        </w:tc>
        <w:tc>
          <w:tcPr/>
          <w:p w:rsidR="00000000" w:rsidDel="00000000" w:rsidP="00000000" w:rsidRDefault="00000000" w:rsidRPr="00000000" w14:paraId="00000B28">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B2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2A">
            <w:pPr>
              <w:spacing w:after="40" w:before="40" w:lineRule="auto"/>
              <w:rPr>
                <w:sz w:val="19"/>
                <w:szCs w:val="19"/>
              </w:rPr>
            </w:pPr>
            <w:r w:rsidDel="00000000" w:rsidR="00000000" w:rsidRPr="00000000">
              <w:rPr>
                <w:sz w:val="19"/>
                <w:szCs w:val="19"/>
                <w:rtl w:val="0"/>
              </w:rPr>
              <w:t xml:space="preserve">firma_evento</w:t>
            </w:r>
          </w:p>
        </w:tc>
        <w:tc>
          <w:tcPr>
            <w:shd w:fill="f2f5f9" w:val="clear"/>
          </w:tcPr>
          <w:p w:rsidR="00000000" w:rsidDel="00000000" w:rsidP="00000000" w:rsidRDefault="00000000" w:rsidRPr="00000000" w14:paraId="00000B2B">
            <w:pPr>
              <w:spacing w:after="40" w:before="40" w:lineRule="auto"/>
              <w:rPr>
                <w:sz w:val="19"/>
                <w:szCs w:val="19"/>
              </w:rPr>
            </w:pPr>
            <w:r w:rsidDel="00000000" w:rsidR="00000000" w:rsidRPr="00000000">
              <w:rPr>
                <w:sz w:val="19"/>
                <w:szCs w:val="19"/>
                <w:rtl w:val="0"/>
              </w:rPr>
              <w:t xml:space="preserve">VARCHAR(512)</w:t>
            </w:r>
          </w:p>
        </w:tc>
        <w:tc>
          <w:tcPr>
            <w:shd w:fill="f2f5f9" w:val="clear"/>
          </w:tcPr>
          <w:p w:rsidR="00000000" w:rsidDel="00000000" w:rsidP="00000000" w:rsidRDefault="00000000" w:rsidRPr="00000000" w14:paraId="00000B2C">
            <w:pPr>
              <w:spacing w:after="40" w:before="40" w:lineRule="auto"/>
              <w:rPr>
                <w:sz w:val="19"/>
                <w:szCs w:val="19"/>
              </w:rPr>
            </w:pPr>
            <w:r w:rsidDel="00000000" w:rsidR="00000000" w:rsidRPr="00000000">
              <w:rPr>
                <w:sz w:val="19"/>
                <w:szCs w:val="19"/>
                <w:rtl w:val="0"/>
              </w:rPr>
              <w:t xml:space="preserve">Cadena de firma criptográfica, hasta 512 caracteres</w:t>
            </w:r>
          </w:p>
        </w:tc>
        <w:tc>
          <w:tcPr>
            <w:shd w:fill="f2f5f9" w:val="clear"/>
          </w:tcPr>
          <w:p w:rsidR="00000000" w:rsidDel="00000000" w:rsidP="00000000" w:rsidRDefault="00000000" w:rsidRPr="00000000" w14:paraId="00000B2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2E">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B2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30">
            <w:pPr>
              <w:spacing w:after="40" w:before="40" w:lineRule="auto"/>
              <w:rPr>
                <w:sz w:val="19"/>
                <w:szCs w:val="19"/>
              </w:rPr>
            </w:pPr>
            <w:r w:rsidDel="00000000" w:rsidR="00000000" w:rsidRPr="00000000">
              <w:rPr>
                <w:sz w:val="19"/>
                <w:szCs w:val="19"/>
                <w:rtl w:val="0"/>
              </w:rPr>
              <w:t xml:space="preserve">asercion_identidad</w:t>
            </w:r>
          </w:p>
        </w:tc>
        <w:tc>
          <w:tcPr/>
          <w:p w:rsidR="00000000" w:rsidDel="00000000" w:rsidP="00000000" w:rsidRDefault="00000000" w:rsidRPr="00000000" w14:paraId="00000B31">
            <w:pPr>
              <w:spacing w:after="40" w:before="40" w:lineRule="auto"/>
              <w:rPr>
                <w:sz w:val="19"/>
                <w:szCs w:val="19"/>
              </w:rPr>
            </w:pPr>
            <w:r w:rsidDel="00000000" w:rsidR="00000000" w:rsidRPr="00000000">
              <w:rPr>
                <w:sz w:val="19"/>
                <w:szCs w:val="19"/>
                <w:rtl w:val="0"/>
              </w:rPr>
              <w:t xml:space="preserve">VARCHAR(512)</w:t>
            </w:r>
          </w:p>
        </w:tc>
        <w:tc>
          <w:tcPr/>
          <w:p w:rsidR="00000000" w:rsidDel="00000000" w:rsidP="00000000" w:rsidRDefault="00000000" w:rsidRPr="00000000" w14:paraId="00000B32">
            <w:pPr>
              <w:spacing w:after="40" w:before="40" w:lineRule="auto"/>
              <w:rPr>
                <w:sz w:val="19"/>
                <w:szCs w:val="19"/>
              </w:rPr>
            </w:pPr>
            <w:r w:rsidDel="00000000" w:rsidR="00000000" w:rsidRPr="00000000">
              <w:rPr>
                <w:sz w:val="19"/>
                <w:szCs w:val="19"/>
                <w:rtl w:val="0"/>
              </w:rPr>
              <w:t xml:space="preserve">Cadena de aserción de identidad, hasta 512 caracteres</w:t>
            </w:r>
          </w:p>
        </w:tc>
        <w:tc>
          <w:tcPr/>
          <w:p w:rsidR="00000000" w:rsidDel="00000000" w:rsidP="00000000" w:rsidRDefault="00000000" w:rsidRPr="00000000" w14:paraId="00000B33">
            <w:pPr>
              <w:spacing w:after="40" w:before="40" w:lineRule="auto"/>
              <w:rPr>
                <w:sz w:val="19"/>
                <w:szCs w:val="19"/>
              </w:rPr>
            </w:pPr>
            <w:r w:rsidDel="00000000" w:rsidR="00000000" w:rsidRPr="00000000">
              <w:rPr>
                <w:sz w:val="19"/>
                <w:szCs w:val="19"/>
                <w:rtl w:val="0"/>
              </w:rPr>
              <w:t xml:space="preserve">No (NULL): nulo cuando el evento hereda la identidad de la sesión de operador vigente y no reautentica </w:t>
            </w:r>
          </w:p>
        </w:tc>
        <w:tc>
          <w:tcPr/>
          <w:p w:rsidR="00000000" w:rsidDel="00000000" w:rsidP="00000000" w:rsidRDefault="00000000" w:rsidRPr="00000000" w14:paraId="00000B34">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B35">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shd w:fill="f2f5f9" w:val="clear"/>
          </w:tcPr>
          <w:p w:rsidR="00000000" w:rsidDel="00000000" w:rsidP="00000000" w:rsidRDefault="00000000" w:rsidRPr="00000000" w14:paraId="00000B36">
            <w:pPr>
              <w:spacing w:after="40" w:before="40" w:lineRule="auto"/>
              <w:rPr>
                <w:sz w:val="19"/>
                <w:szCs w:val="19"/>
              </w:rPr>
            </w:pPr>
            <w:r w:rsidDel="00000000" w:rsidR="00000000" w:rsidRPr="00000000">
              <w:rPr>
                <w:sz w:val="19"/>
                <w:szCs w:val="19"/>
                <w:rtl w:val="0"/>
              </w:rPr>
              <w:t xml:space="preserve">estado_reconciliacion</w:t>
            </w:r>
          </w:p>
        </w:tc>
        <w:tc>
          <w:tcPr>
            <w:shd w:fill="f2f5f9" w:val="clear"/>
          </w:tcPr>
          <w:p w:rsidR="00000000" w:rsidDel="00000000" w:rsidP="00000000" w:rsidRDefault="00000000" w:rsidRPr="00000000" w14:paraId="00000B37">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B38">
            <w:pPr>
              <w:spacing w:after="40" w:before="40" w:lineRule="auto"/>
              <w:rPr>
                <w:sz w:val="19"/>
                <w:szCs w:val="19"/>
              </w:rPr>
            </w:pPr>
            <w:r w:rsidDel="00000000" w:rsidR="00000000" w:rsidRPr="00000000">
              <w:rPr>
                <w:sz w:val="19"/>
                <w:szCs w:val="19"/>
                <w:rtl w:val="0"/>
              </w:rPr>
              <w:t xml:space="preserve">Uno de: pendiente, reconciliado, cuarentena o marcado_credencial_revocada</w:t>
            </w:r>
          </w:p>
        </w:tc>
        <w:tc>
          <w:tcPr>
            <w:shd w:fill="f2f5f9" w:val="clear"/>
          </w:tcPr>
          <w:p w:rsidR="00000000" w:rsidDel="00000000" w:rsidP="00000000" w:rsidRDefault="00000000" w:rsidRPr="00000000" w14:paraId="00000B3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3A">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B3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3C">
            <w:pPr>
              <w:spacing w:after="40" w:before="40" w:lineRule="auto"/>
              <w:rPr>
                <w:sz w:val="19"/>
                <w:szCs w:val="19"/>
              </w:rPr>
            </w:pPr>
            <w:r w:rsidDel="00000000" w:rsidR="00000000" w:rsidRPr="00000000">
              <w:rPr>
                <w:sz w:val="19"/>
                <w:szCs w:val="19"/>
                <w:rtl w:val="0"/>
              </w:rPr>
              <w:t xml:space="preserve">id_correlacion</w:t>
            </w:r>
          </w:p>
        </w:tc>
        <w:tc>
          <w:tcPr/>
          <w:p w:rsidR="00000000" w:rsidDel="00000000" w:rsidP="00000000" w:rsidRDefault="00000000" w:rsidRPr="00000000" w14:paraId="00000B3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3E">
            <w:pPr>
              <w:spacing w:after="40" w:before="40" w:lineRule="auto"/>
              <w:rPr>
                <w:sz w:val="19"/>
                <w:szCs w:val="19"/>
              </w:rPr>
            </w:pPr>
            <w:r w:rsidDel="00000000" w:rsidR="00000000" w:rsidRPr="00000000">
              <w:rPr>
                <w:sz w:val="19"/>
                <w:szCs w:val="19"/>
                <w:rtl w:val="0"/>
              </w:rPr>
              <w:t xml:space="preserve">UUID válido, único por cadena de correlación</w:t>
            </w:r>
          </w:p>
        </w:tc>
        <w:tc>
          <w:tcPr/>
          <w:p w:rsidR="00000000" w:rsidDel="00000000" w:rsidP="00000000" w:rsidRDefault="00000000" w:rsidRPr="00000000" w14:paraId="00000B3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40">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B4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B42">
            <w:pPr>
              <w:spacing w:after="40" w:before="40" w:lineRule="auto"/>
              <w:rPr>
                <w:b w:val="1"/>
                <w:bCs w:val="1"/>
                <w:color w:val="071a34"/>
                <w:sz w:val="19"/>
                <w:szCs w:val="19"/>
              </w:rPr>
            </w:pPr>
            <w:r w:rsidDel="00000000" w:rsidR="00000000" w:rsidRPr="00000000">
              <w:rPr>
                <w:b w:val="1"/>
                <w:bCs w:val="1"/>
                <w:color w:val="071a34"/>
                <w:sz w:val="19"/>
                <w:szCs w:val="19"/>
                <w:rtl w:val="0"/>
              </w:rPr>
              <w:t xml:space="preserve">Sesión de operador   dominio Terreno / Personas</w:t>
            </w:r>
          </w:p>
        </w:tc>
      </w:tr>
      <w:tr>
        <w:trPr>
          <w:cantSplit w:val="0"/>
          <w:tblHeader w:val="0"/>
        </w:trPr>
        <w:tc>
          <w:tcPr>
            <w:shd w:fill="071a34" w:val="clear"/>
          </w:tcPr>
          <w:p w:rsidR="00000000" w:rsidDel="00000000" w:rsidP="00000000" w:rsidRDefault="00000000" w:rsidRPr="00000000" w14:paraId="00000B4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B4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B4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B4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B4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B4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B4E">
            <w:pPr>
              <w:spacing w:after="40" w:before="40" w:lineRule="auto"/>
              <w:rPr>
                <w:sz w:val="19"/>
                <w:szCs w:val="19"/>
              </w:rPr>
            </w:pPr>
            <w:r w:rsidDel="00000000" w:rsidR="00000000" w:rsidRPr="00000000">
              <w:rPr>
                <w:sz w:val="19"/>
                <w:szCs w:val="19"/>
                <w:rtl w:val="0"/>
              </w:rPr>
              <w:t xml:space="preserve">id_sesion</w:t>
            </w:r>
          </w:p>
        </w:tc>
        <w:tc>
          <w:tcPr/>
          <w:p w:rsidR="00000000" w:rsidDel="00000000" w:rsidP="00000000" w:rsidRDefault="00000000" w:rsidRPr="00000000" w14:paraId="00000B4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50">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B5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52">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B5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54">
            <w:pPr>
              <w:spacing w:after="40" w:before="40" w:lineRule="auto"/>
              <w:rPr>
                <w:sz w:val="19"/>
                <w:szCs w:val="19"/>
              </w:rPr>
            </w:pPr>
            <w:r w:rsidDel="00000000" w:rsidR="00000000" w:rsidRPr="00000000">
              <w:rPr>
                <w:sz w:val="19"/>
                <w:szCs w:val="19"/>
                <w:rtl w:val="0"/>
              </w:rPr>
              <w:t xml:space="preserve">id_persona</w:t>
            </w:r>
          </w:p>
        </w:tc>
        <w:tc>
          <w:tcPr>
            <w:shd w:fill="f2f5f9" w:val="clear"/>
          </w:tcPr>
          <w:p w:rsidR="00000000" w:rsidDel="00000000" w:rsidP="00000000" w:rsidRDefault="00000000" w:rsidRPr="00000000" w14:paraId="00000B5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B56">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B5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58">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B59">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B5A">
            <w:pPr>
              <w:spacing w:after="40" w:before="40" w:lineRule="auto"/>
              <w:rPr>
                <w:sz w:val="19"/>
                <w:szCs w:val="19"/>
              </w:rPr>
            </w:pPr>
            <w:r w:rsidDel="00000000" w:rsidR="00000000" w:rsidRPr="00000000">
              <w:rPr>
                <w:sz w:val="19"/>
                <w:szCs w:val="19"/>
                <w:rtl w:val="0"/>
              </w:rPr>
              <w:t xml:space="preserve">id_equipo</w:t>
            </w:r>
          </w:p>
        </w:tc>
        <w:tc>
          <w:tcPr/>
          <w:p w:rsidR="00000000" w:rsidDel="00000000" w:rsidP="00000000" w:rsidRDefault="00000000" w:rsidRPr="00000000" w14:paraId="00000B5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5C">
            <w:pPr>
              <w:spacing w:after="40" w:before="40" w:lineRule="auto"/>
              <w:rPr>
                <w:sz w:val="19"/>
                <w:szCs w:val="19"/>
              </w:rPr>
            </w:pPr>
            <w:r w:rsidDel="00000000" w:rsidR="00000000" w:rsidRPr="00000000">
              <w:rPr>
                <w:sz w:val="19"/>
                <w:szCs w:val="19"/>
                <w:rtl w:val="0"/>
              </w:rPr>
              <w:t xml:space="preserve">UUID válido de un equipo existente</w:t>
            </w:r>
          </w:p>
        </w:tc>
        <w:tc>
          <w:tcPr/>
          <w:p w:rsidR="00000000" w:rsidDel="00000000" w:rsidP="00000000" w:rsidRDefault="00000000" w:rsidRPr="00000000" w14:paraId="00000B5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5E">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B5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60">
            <w:pPr>
              <w:spacing w:after="40" w:before="40" w:lineRule="auto"/>
              <w:rPr>
                <w:sz w:val="19"/>
                <w:szCs w:val="19"/>
              </w:rPr>
            </w:pPr>
            <w:r w:rsidDel="00000000" w:rsidR="00000000" w:rsidRPr="00000000">
              <w:rPr>
                <w:sz w:val="19"/>
                <w:szCs w:val="19"/>
                <w:rtl w:val="0"/>
              </w:rPr>
              <w:t xml:space="preserve">id_credencial</w:t>
            </w:r>
          </w:p>
        </w:tc>
        <w:tc>
          <w:tcPr>
            <w:shd w:fill="f2f5f9" w:val="clear"/>
          </w:tcPr>
          <w:p w:rsidR="00000000" w:rsidDel="00000000" w:rsidP="00000000" w:rsidRDefault="00000000" w:rsidRPr="00000000" w14:paraId="00000B61">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B62">
            <w:pPr>
              <w:spacing w:after="40" w:before="40" w:lineRule="auto"/>
              <w:rPr>
                <w:sz w:val="19"/>
                <w:szCs w:val="19"/>
              </w:rPr>
            </w:pPr>
            <w:r w:rsidDel="00000000" w:rsidR="00000000" w:rsidRPr="00000000">
              <w:rPr>
                <w:sz w:val="19"/>
                <w:szCs w:val="19"/>
                <w:rtl w:val="0"/>
              </w:rPr>
              <w:t xml:space="preserve">UUID válido de una credencial existente</w:t>
            </w:r>
          </w:p>
        </w:tc>
        <w:tc>
          <w:tcPr>
            <w:shd w:fill="f2f5f9" w:val="clear"/>
          </w:tcPr>
          <w:p w:rsidR="00000000" w:rsidDel="00000000" w:rsidP="00000000" w:rsidRDefault="00000000" w:rsidRPr="00000000" w14:paraId="00000B6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64">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B65">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B66">
            <w:pPr>
              <w:spacing w:after="40" w:before="40" w:lineRule="auto"/>
              <w:rPr>
                <w:sz w:val="19"/>
                <w:szCs w:val="19"/>
              </w:rPr>
            </w:pPr>
            <w:r w:rsidDel="00000000" w:rsidR="00000000" w:rsidRPr="00000000">
              <w:rPr>
                <w:sz w:val="19"/>
                <w:szCs w:val="19"/>
                <w:rtl w:val="0"/>
              </w:rPr>
              <w:t xml:space="preserve">id_dispositivo</w:t>
            </w:r>
          </w:p>
        </w:tc>
        <w:tc>
          <w:tcPr/>
          <w:p w:rsidR="00000000" w:rsidDel="00000000" w:rsidP="00000000" w:rsidRDefault="00000000" w:rsidRPr="00000000" w14:paraId="00000B6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68">
            <w:pPr>
              <w:spacing w:after="40" w:before="40" w:lineRule="auto"/>
              <w:rPr>
                <w:sz w:val="19"/>
                <w:szCs w:val="19"/>
              </w:rPr>
            </w:pPr>
            <w:r w:rsidDel="00000000" w:rsidR="00000000" w:rsidRPr="00000000">
              <w:rPr>
                <w:sz w:val="19"/>
                <w:szCs w:val="19"/>
                <w:rtl w:val="0"/>
              </w:rPr>
              <w:t xml:space="preserve">UUID válido de un dispositivo inventariado en estado activo existente</w:t>
            </w:r>
          </w:p>
        </w:tc>
        <w:tc>
          <w:tcPr/>
          <w:p w:rsidR="00000000" w:rsidDel="00000000" w:rsidP="00000000" w:rsidRDefault="00000000" w:rsidRPr="00000000" w14:paraId="00000B6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6A">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B6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6C">
            <w:pPr>
              <w:spacing w:after="40" w:before="40" w:lineRule="auto"/>
              <w:rPr>
                <w:sz w:val="19"/>
                <w:szCs w:val="19"/>
              </w:rPr>
            </w:pPr>
            <w:r w:rsidDel="00000000" w:rsidR="00000000" w:rsidRPr="00000000">
              <w:rPr>
                <w:sz w:val="19"/>
                <w:szCs w:val="19"/>
                <w:rtl w:val="0"/>
              </w:rPr>
              <w:t xml:space="preserve">apertura</w:t>
            </w:r>
          </w:p>
        </w:tc>
        <w:tc>
          <w:tcPr>
            <w:shd w:fill="f2f5f9" w:val="clear"/>
          </w:tcPr>
          <w:p w:rsidR="00000000" w:rsidDel="00000000" w:rsidP="00000000" w:rsidRDefault="00000000" w:rsidRPr="00000000" w14:paraId="00000B6D">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B6E">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B6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70">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B7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72">
            <w:pPr>
              <w:spacing w:after="40" w:before="40" w:lineRule="auto"/>
              <w:rPr>
                <w:sz w:val="19"/>
                <w:szCs w:val="19"/>
              </w:rPr>
            </w:pPr>
            <w:r w:rsidDel="00000000" w:rsidR="00000000" w:rsidRPr="00000000">
              <w:rPr>
                <w:sz w:val="19"/>
                <w:szCs w:val="19"/>
                <w:rtl w:val="0"/>
              </w:rPr>
              <w:t xml:space="preserve">cierre</w:t>
            </w:r>
          </w:p>
        </w:tc>
        <w:tc>
          <w:tcPr/>
          <w:p w:rsidR="00000000" w:rsidDel="00000000" w:rsidP="00000000" w:rsidRDefault="00000000" w:rsidRPr="00000000" w14:paraId="00000B73">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B74">
            <w:pPr>
              <w:spacing w:after="40" w:before="40" w:lineRule="auto"/>
              <w:rPr>
                <w:sz w:val="19"/>
                <w:szCs w:val="19"/>
              </w:rPr>
            </w:pPr>
            <w:r w:rsidDel="00000000" w:rsidR="00000000" w:rsidRPr="00000000">
              <w:rPr>
                <w:sz w:val="19"/>
                <w:szCs w:val="19"/>
                <w:rtl w:val="0"/>
              </w:rPr>
              <w:t xml:space="preserve">Fecha y hora con zona horaria posterior a apertura, o vacío mientras la sesión está abierta</w:t>
            </w:r>
          </w:p>
        </w:tc>
        <w:tc>
          <w:tcPr/>
          <w:p w:rsidR="00000000" w:rsidDel="00000000" w:rsidP="00000000" w:rsidRDefault="00000000" w:rsidRPr="00000000" w14:paraId="00000B75">
            <w:pPr>
              <w:spacing w:after="40" w:before="40" w:lineRule="auto"/>
              <w:rPr>
                <w:sz w:val="19"/>
                <w:szCs w:val="19"/>
              </w:rPr>
            </w:pPr>
            <w:r w:rsidDel="00000000" w:rsidR="00000000" w:rsidRPr="00000000">
              <w:rPr>
                <w:sz w:val="19"/>
                <w:szCs w:val="19"/>
                <w:rtl w:val="0"/>
              </w:rPr>
              <w:t xml:space="preserve">No (NULL) : nulo si sesión en curso</w:t>
            </w:r>
          </w:p>
        </w:tc>
        <w:tc>
          <w:tcPr/>
          <w:p w:rsidR="00000000" w:rsidDel="00000000" w:rsidP="00000000" w:rsidRDefault="00000000" w:rsidRPr="00000000" w14:paraId="00000B76">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B7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78">
            <w:pPr>
              <w:spacing w:after="40" w:before="40" w:lineRule="auto"/>
              <w:rPr>
                <w:sz w:val="19"/>
                <w:szCs w:val="19"/>
              </w:rPr>
            </w:pPr>
            <w:r w:rsidDel="00000000" w:rsidR="00000000" w:rsidRPr="00000000">
              <w:rPr>
                <w:sz w:val="19"/>
                <w:szCs w:val="19"/>
                <w:rtl w:val="0"/>
              </w:rPr>
              <w:t xml:space="preserve">id_turno</w:t>
            </w:r>
          </w:p>
        </w:tc>
        <w:tc>
          <w:tcPr>
            <w:shd w:fill="f2f5f9" w:val="clear"/>
          </w:tcPr>
          <w:p w:rsidR="00000000" w:rsidDel="00000000" w:rsidP="00000000" w:rsidRDefault="00000000" w:rsidRPr="00000000" w14:paraId="00000B79">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B7A">
            <w:pPr>
              <w:spacing w:after="40" w:before="40" w:lineRule="auto"/>
              <w:rPr>
                <w:sz w:val="19"/>
                <w:szCs w:val="19"/>
              </w:rPr>
            </w:pPr>
            <w:r w:rsidDel="00000000" w:rsidR="00000000" w:rsidRPr="00000000">
              <w:rPr>
                <w:sz w:val="19"/>
                <w:szCs w:val="19"/>
                <w:rtl w:val="0"/>
              </w:rPr>
              <w:t xml:space="preserve">UUID válido de un turno existente</w:t>
            </w:r>
          </w:p>
        </w:tc>
        <w:tc>
          <w:tcPr>
            <w:shd w:fill="f2f5f9" w:val="clear"/>
          </w:tcPr>
          <w:p w:rsidR="00000000" w:rsidDel="00000000" w:rsidP="00000000" w:rsidRDefault="00000000" w:rsidRPr="00000000" w14:paraId="00000B7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7C">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B7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7E">
            <w:pPr>
              <w:spacing w:after="40" w:before="40" w:lineRule="auto"/>
              <w:rPr>
                <w:sz w:val="19"/>
                <w:szCs w:val="19"/>
              </w:rPr>
            </w:pPr>
            <w:r w:rsidDel="00000000" w:rsidR="00000000" w:rsidRPr="00000000">
              <w:rPr>
                <w:sz w:val="19"/>
                <w:szCs w:val="19"/>
                <w:rtl w:val="0"/>
              </w:rPr>
              <w:t xml:space="preserve">origen_cierre</w:t>
            </w:r>
          </w:p>
        </w:tc>
        <w:tc>
          <w:tcPr/>
          <w:p w:rsidR="00000000" w:rsidDel="00000000" w:rsidP="00000000" w:rsidRDefault="00000000" w:rsidRPr="00000000" w14:paraId="00000B7F">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B80">
            <w:pPr>
              <w:spacing w:after="40" w:before="40" w:lineRule="auto"/>
              <w:rPr>
                <w:sz w:val="19"/>
                <w:szCs w:val="19"/>
              </w:rPr>
            </w:pPr>
            <w:r w:rsidDel="00000000" w:rsidR="00000000" w:rsidRPr="00000000">
              <w:rPr>
                <w:sz w:val="19"/>
                <w:szCs w:val="19"/>
                <w:rtl w:val="0"/>
              </w:rPr>
              <w:t xml:space="preserve">Uno de: relevo, fin_turno o cierre_automatico</w:t>
            </w:r>
          </w:p>
        </w:tc>
        <w:tc>
          <w:tcPr/>
          <w:p w:rsidR="00000000" w:rsidDel="00000000" w:rsidP="00000000" w:rsidRDefault="00000000" w:rsidRPr="00000000" w14:paraId="00000B8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82">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B8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B84">
            <w:pPr>
              <w:spacing w:after="40" w:before="40" w:lineRule="auto"/>
              <w:rPr>
                <w:b w:val="1"/>
                <w:bCs w:val="1"/>
                <w:color w:val="071a34"/>
                <w:sz w:val="19"/>
                <w:szCs w:val="19"/>
              </w:rPr>
            </w:pPr>
            <w:r w:rsidDel="00000000" w:rsidR="00000000" w:rsidRPr="00000000">
              <w:rPr>
                <w:b w:val="1"/>
                <w:bCs w:val="1"/>
                <w:color w:val="071a34"/>
                <w:sz w:val="19"/>
                <w:szCs w:val="19"/>
                <w:rtl w:val="0"/>
              </w:rPr>
              <w:t xml:space="preserve">Dispositivo inventariado   dominio Plataforma</w:t>
            </w:r>
          </w:p>
        </w:tc>
      </w:tr>
      <w:tr>
        <w:trPr>
          <w:cantSplit w:val="0"/>
          <w:tblHeader w:val="0"/>
        </w:trPr>
        <w:tc>
          <w:tcPr>
            <w:shd w:fill="071a34" w:val="clear"/>
          </w:tcPr>
          <w:p w:rsidR="00000000" w:rsidDel="00000000" w:rsidP="00000000" w:rsidRDefault="00000000" w:rsidRPr="00000000" w14:paraId="00000B8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B8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B8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B8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B8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B8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B90">
            <w:pPr>
              <w:spacing w:after="40" w:before="40" w:lineRule="auto"/>
              <w:rPr>
                <w:sz w:val="19"/>
                <w:szCs w:val="19"/>
              </w:rPr>
            </w:pPr>
            <w:r w:rsidDel="00000000" w:rsidR="00000000" w:rsidRPr="00000000">
              <w:rPr>
                <w:sz w:val="19"/>
                <w:szCs w:val="19"/>
                <w:rtl w:val="0"/>
              </w:rPr>
              <w:t xml:space="preserve">id_dispositivo</w:t>
            </w:r>
          </w:p>
        </w:tc>
        <w:tc>
          <w:tcPr/>
          <w:p w:rsidR="00000000" w:rsidDel="00000000" w:rsidP="00000000" w:rsidRDefault="00000000" w:rsidRPr="00000000" w14:paraId="00000B9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92">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B9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94">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B9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96">
            <w:pPr>
              <w:spacing w:after="40" w:before="40" w:lineRule="auto"/>
              <w:rPr>
                <w:sz w:val="19"/>
                <w:szCs w:val="19"/>
              </w:rPr>
            </w:pPr>
            <w:r w:rsidDel="00000000" w:rsidR="00000000" w:rsidRPr="00000000">
              <w:rPr>
                <w:sz w:val="19"/>
                <w:szCs w:val="19"/>
                <w:rtl w:val="0"/>
              </w:rPr>
              <w:t xml:space="preserve">tipo_dispositivo</w:t>
            </w:r>
          </w:p>
        </w:tc>
        <w:tc>
          <w:tcPr>
            <w:shd w:fill="f2f5f9" w:val="clear"/>
          </w:tcPr>
          <w:p w:rsidR="00000000" w:rsidDel="00000000" w:rsidP="00000000" w:rsidRDefault="00000000" w:rsidRPr="00000000" w14:paraId="00000B97">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B98">
            <w:pPr>
              <w:spacing w:after="40" w:before="40" w:lineRule="auto"/>
              <w:rPr>
                <w:sz w:val="19"/>
                <w:szCs w:val="19"/>
              </w:rPr>
            </w:pPr>
            <w:r w:rsidDel="00000000" w:rsidR="00000000" w:rsidRPr="00000000">
              <w:rPr>
                <w:sz w:val="19"/>
                <w:szCs w:val="19"/>
                <w:rtl w:val="0"/>
              </w:rPr>
              <w:t xml:space="preserve">Uno de: terminal de cabina, lector de portería, dispositivo móvil o nodo de borde</w:t>
            </w:r>
          </w:p>
        </w:tc>
        <w:tc>
          <w:tcPr>
            <w:shd w:fill="f2f5f9" w:val="clear"/>
          </w:tcPr>
          <w:p w:rsidR="00000000" w:rsidDel="00000000" w:rsidP="00000000" w:rsidRDefault="00000000" w:rsidRPr="00000000" w14:paraId="00000B9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9A">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B9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9C">
            <w:pPr>
              <w:spacing w:after="40" w:before="40" w:lineRule="auto"/>
              <w:rPr>
                <w:sz w:val="19"/>
                <w:szCs w:val="19"/>
              </w:rPr>
            </w:pPr>
            <w:r w:rsidDel="00000000" w:rsidR="00000000" w:rsidRPr="00000000">
              <w:rPr>
                <w:sz w:val="19"/>
                <w:szCs w:val="19"/>
                <w:rtl w:val="0"/>
              </w:rPr>
              <w:t xml:space="preserve">id_sitio</w:t>
            </w:r>
          </w:p>
        </w:tc>
        <w:tc>
          <w:tcPr/>
          <w:p w:rsidR="00000000" w:rsidDel="00000000" w:rsidP="00000000" w:rsidRDefault="00000000" w:rsidRPr="00000000" w14:paraId="00000B9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9E">
            <w:pPr>
              <w:spacing w:after="40" w:before="40" w:lineRule="auto"/>
              <w:rPr>
                <w:sz w:val="19"/>
                <w:szCs w:val="19"/>
              </w:rPr>
            </w:pPr>
            <w:r w:rsidDel="00000000" w:rsidR="00000000" w:rsidRPr="00000000">
              <w:rPr>
                <w:sz w:val="19"/>
                <w:szCs w:val="19"/>
                <w:rtl w:val="0"/>
              </w:rPr>
              <w:t xml:space="preserve">UUID válido de un sitio operacional existente</w:t>
            </w:r>
          </w:p>
        </w:tc>
        <w:tc>
          <w:tcPr/>
          <w:p w:rsidR="00000000" w:rsidDel="00000000" w:rsidP="00000000" w:rsidRDefault="00000000" w:rsidRPr="00000000" w14:paraId="00000B9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A0">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BA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A2">
            <w:pPr>
              <w:spacing w:after="40" w:before="40" w:lineRule="auto"/>
              <w:rPr>
                <w:sz w:val="19"/>
                <w:szCs w:val="19"/>
              </w:rPr>
            </w:pPr>
            <w:r w:rsidDel="00000000" w:rsidR="00000000" w:rsidRPr="00000000">
              <w:rPr>
                <w:sz w:val="19"/>
                <w:szCs w:val="19"/>
                <w:rtl w:val="0"/>
              </w:rPr>
              <w:t xml:space="preserve">id_equipo_asignado</w:t>
            </w:r>
          </w:p>
        </w:tc>
        <w:tc>
          <w:tcPr>
            <w:shd w:fill="f2f5f9" w:val="clear"/>
          </w:tcPr>
          <w:p w:rsidR="00000000" w:rsidDel="00000000" w:rsidP="00000000" w:rsidRDefault="00000000" w:rsidRPr="00000000" w14:paraId="00000BA3">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BA4">
            <w:pPr>
              <w:spacing w:after="40" w:before="40" w:lineRule="auto"/>
              <w:rPr>
                <w:sz w:val="19"/>
                <w:szCs w:val="19"/>
              </w:rPr>
            </w:pPr>
            <w:r w:rsidDel="00000000" w:rsidR="00000000" w:rsidRPr="00000000">
              <w:rPr>
                <w:sz w:val="19"/>
                <w:szCs w:val="19"/>
                <w:rtl w:val="0"/>
              </w:rPr>
              <w:t xml:space="preserve">UUID válido de un equipo existente, o vacío</w:t>
            </w:r>
          </w:p>
        </w:tc>
        <w:tc>
          <w:tcPr>
            <w:shd w:fill="f2f5f9" w:val="clear"/>
          </w:tcPr>
          <w:p w:rsidR="00000000" w:rsidDel="00000000" w:rsidP="00000000" w:rsidRDefault="00000000" w:rsidRPr="00000000" w14:paraId="00000BA5">
            <w:pPr>
              <w:spacing w:after="40" w:before="40" w:lineRule="auto"/>
              <w:rPr>
                <w:sz w:val="19"/>
                <w:szCs w:val="19"/>
              </w:rPr>
            </w:pPr>
            <w:r w:rsidDel="00000000" w:rsidR="00000000" w:rsidRPr="00000000">
              <w:rPr>
                <w:sz w:val="19"/>
                <w:szCs w:val="19"/>
                <w:rtl w:val="0"/>
              </w:rPr>
              <w:t xml:space="preserve">No (NULL) : nulo en dispositivos portátiles</w:t>
            </w:r>
          </w:p>
        </w:tc>
        <w:tc>
          <w:tcPr>
            <w:shd w:fill="f2f5f9" w:val="clear"/>
          </w:tcPr>
          <w:p w:rsidR="00000000" w:rsidDel="00000000" w:rsidP="00000000" w:rsidRDefault="00000000" w:rsidRPr="00000000" w14:paraId="00000BA6">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BA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A8">
            <w:pPr>
              <w:spacing w:after="40" w:before="40" w:lineRule="auto"/>
              <w:rPr>
                <w:sz w:val="19"/>
                <w:szCs w:val="19"/>
              </w:rPr>
            </w:pPr>
            <w:r w:rsidDel="00000000" w:rsidR="00000000" w:rsidRPr="00000000">
              <w:rPr>
                <w:sz w:val="19"/>
                <w:szCs w:val="19"/>
                <w:rtl w:val="0"/>
              </w:rPr>
              <w:t xml:space="preserve">estado</w:t>
            </w:r>
          </w:p>
        </w:tc>
        <w:tc>
          <w:tcPr/>
          <w:p w:rsidR="00000000" w:rsidDel="00000000" w:rsidP="00000000" w:rsidRDefault="00000000" w:rsidRPr="00000000" w14:paraId="00000BA9">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BAA">
            <w:pPr>
              <w:spacing w:after="40" w:before="40" w:lineRule="auto"/>
              <w:rPr>
                <w:sz w:val="19"/>
                <w:szCs w:val="19"/>
              </w:rPr>
            </w:pPr>
            <w:r w:rsidDel="00000000" w:rsidR="00000000" w:rsidRPr="00000000">
              <w:rPr>
                <w:sz w:val="19"/>
                <w:szCs w:val="19"/>
                <w:rtl w:val="0"/>
              </w:rPr>
              <w:t xml:space="preserve">Uno de: activo, bloqueado o baja</w:t>
            </w:r>
          </w:p>
        </w:tc>
        <w:tc>
          <w:tcPr/>
          <w:p w:rsidR="00000000" w:rsidDel="00000000" w:rsidP="00000000" w:rsidRDefault="00000000" w:rsidRPr="00000000" w14:paraId="00000BA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AC">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BA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AE">
            <w:pPr>
              <w:spacing w:after="40" w:before="40" w:lineRule="auto"/>
              <w:rPr>
                <w:sz w:val="19"/>
                <w:szCs w:val="19"/>
              </w:rPr>
            </w:pPr>
            <w:r w:rsidDel="00000000" w:rsidR="00000000" w:rsidRPr="00000000">
              <w:rPr>
                <w:sz w:val="19"/>
                <w:szCs w:val="19"/>
                <w:rtl w:val="0"/>
              </w:rPr>
              <w:t xml:space="preserve">ultima_sincronizacion</w:t>
            </w:r>
          </w:p>
        </w:tc>
        <w:tc>
          <w:tcPr>
            <w:shd w:fill="f2f5f9" w:val="clear"/>
          </w:tcPr>
          <w:p w:rsidR="00000000" w:rsidDel="00000000" w:rsidP="00000000" w:rsidRDefault="00000000" w:rsidRPr="00000000" w14:paraId="00000BAF">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BB0">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BB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B2">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BB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B4">
            <w:pPr>
              <w:spacing w:after="40" w:before="40" w:lineRule="auto"/>
              <w:rPr>
                <w:sz w:val="19"/>
                <w:szCs w:val="19"/>
              </w:rPr>
            </w:pPr>
            <w:r w:rsidDel="00000000" w:rsidR="00000000" w:rsidRPr="00000000">
              <w:rPr>
                <w:sz w:val="19"/>
                <w:szCs w:val="19"/>
                <w:rtl w:val="0"/>
              </w:rPr>
              <w:t xml:space="preserve">eventos_pendientes</w:t>
            </w:r>
          </w:p>
        </w:tc>
        <w:tc>
          <w:tcPr/>
          <w:p w:rsidR="00000000" w:rsidDel="00000000" w:rsidP="00000000" w:rsidRDefault="00000000" w:rsidRPr="00000000" w14:paraId="00000BB5">
            <w:pPr>
              <w:spacing w:after="40" w:before="40" w:lineRule="auto"/>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BB6">
            <w:pPr>
              <w:spacing w:after="40" w:before="40" w:lineRule="auto"/>
              <w:rPr>
                <w:sz w:val="19"/>
                <w:szCs w:val="19"/>
              </w:rPr>
            </w:pPr>
            <w:r w:rsidDel="00000000" w:rsidR="00000000" w:rsidRPr="00000000">
              <w:rPr>
                <w:sz w:val="19"/>
                <w:szCs w:val="19"/>
                <w:rtl w:val="0"/>
              </w:rPr>
              <w:t xml:space="preserve">Entero mayor o igual que 0</w:t>
            </w:r>
          </w:p>
        </w:tc>
        <w:tc>
          <w:tcPr/>
          <w:p w:rsidR="00000000" w:rsidDel="00000000" w:rsidP="00000000" w:rsidRDefault="00000000" w:rsidRPr="00000000" w14:paraId="00000BB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B8">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BB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BBA">
            <w:pPr>
              <w:spacing w:after="40" w:before="40" w:lineRule="auto"/>
              <w:rPr>
                <w:b w:val="1"/>
                <w:bCs w:val="1"/>
                <w:color w:val="071a34"/>
                <w:sz w:val="19"/>
                <w:szCs w:val="19"/>
              </w:rPr>
            </w:pPr>
            <w:r w:rsidDel="00000000" w:rsidR="00000000" w:rsidRPr="00000000">
              <w:rPr>
                <w:b w:val="1"/>
                <w:bCs w:val="1"/>
                <w:color w:val="071a34"/>
                <w:sz w:val="19"/>
                <w:szCs w:val="19"/>
                <w:rtl w:val="0"/>
              </w:rPr>
              <w:t xml:space="preserve">Equipo   dominio Activos</w:t>
            </w:r>
          </w:p>
        </w:tc>
      </w:tr>
      <w:tr>
        <w:trPr>
          <w:cantSplit w:val="0"/>
          <w:tblHeader w:val="0"/>
        </w:trPr>
        <w:tc>
          <w:tcPr>
            <w:shd w:fill="071a34" w:val="clear"/>
          </w:tcPr>
          <w:p w:rsidR="00000000" w:rsidDel="00000000" w:rsidP="00000000" w:rsidRDefault="00000000" w:rsidRPr="00000000" w14:paraId="00000BC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BC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BC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BC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BC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BC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BC6">
            <w:pPr>
              <w:spacing w:after="40" w:before="40" w:lineRule="auto"/>
              <w:rPr>
                <w:sz w:val="19"/>
                <w:szCs w:val="19"/>
              </w:rPr>
            </w:pPr>
            <w:r w:rsidDel="00000000" w:rsidR="00000000" w:rsidRPr="00000000">
              <w:rPr>
                <w:sz w:val="19"/>
                <w:szCs w:val="19"/>
                <w:rtl w:val="0"/>
              </w:rPr>
              <w:t xml:space="preserve">id_equipo</w:t>
            </w:r>
          </w:p>
        </w:tc>
        <w:tc>
          <w:tcPr/>
          <w:p w:rsidR="00000000" w:rsidDel="00000000" w:rsidP="00000000" w:rsidRDefault="00000000" w:rsidRPr="00000000" w14:paraId="00000BC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BC8">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BC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CA">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BC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CC">
            <w:pPr>
              <w:spacing w:after="40" w:before="40" w:lineRule="auto"/>
              <w:rPr>
                <w:sz w:val="19"/>
                <w:szCs w:val="19"/>
              </w:rPr>
            </w:pPr>
            <w:r w:rsidDel="00000000" w:rsidR="00000000" w:rsidRPr="00000000">
              <w:rPr>
                <w:sz w:val="19"/>
                <w:szCs w:val="19"/>
                <w:rtl w:val="0"/>
              </w:rPr>
              <w:t xml:space="preserve">denominacion_operacional</w:t>
            </w:r>
          </w:p>
        </w:tc>
        <w:tc>
          <w:tcPr>
            <w:shd w:fill="f2f5f9" w:val="clear"/>
          </w:tcPr>
          <w:p w:rsidR="00000000" w:rsidDel="00000000" w:rsidP="00000000" w:rsidRDefault="00000000" w:rsidRPr="00000000" w14:paraId="00000BCD">
            <w:pPr>
              <w:spacing w:after="40" w:before="40" w:lineRule="auto"/>
              <w:rPr>
                <w:sz w:val="19"/>
                <w:szCs w:val="19"/>
              </w:rPr>
            </w:pPr>
            <w:r w:rsidDel="00000000" w:rsidR="00000000" w:rsidRPr="00000000">
              <w:rPr>
                <w:sz w:val="19"/>
                <w:szCs w:val="19"/>
                <w:rtl w:val="0"/>
              </w:rPr>
              <w:t xml:space="preserve">VARCHAR(60)</w:t>
            </w:r>
          </w:p>
        </w:tc>
        <w:tc>
          <w:tcPr>
            <w:shd w:fill="f2f5f9" w:val="clear"/>
          </w:tcPr>
          <w:p w:rsidR="00000000" w:rsidDel="00000000" w:rsidP="00000000" w:rsidRDefault="00000000" w:rsidRPr="00000000" w14:paraId="00000BCE">
            <w:pPr>
              <w:spacing w:after="40" w:before="40" w:lineRule="auto"/>
              <w:rPr>
                <w:sz w:val="19"/>
                <w:szCs w:val="19"/>
              </w:rPr>
            </w:pPr>
            <w:r w:rsidDel="00000000" w:rsidR="00000000" w:rsidRPr="00000000">
              <w:rPr>
                <w:sz w:val="19"/>
                <w:szCs w:val="19"/>
                <w:rtl w:val="0"/>
              </w:rPr>
              <w:t xml:space="preserve">Texto libre hasta 60 caracteres</w:t>
            </w:r>
          </w:p>
        </w:tc>
        <w:tc>
          <w:tcPr>
            <w:shd w:fill="f2f5f9" w:val="clear"/>
          </w:tcPr>
          <w:p w:rsidR="00000000" w:rsidDel="00000000" w:rsidP="00000000" w:rsidRDefault="00000000" w:rsidRPr="00000000" w14:paraId="00000BC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D0">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BD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D2">
            <w:pPr>
              <w:spacing w:after="40" w:before="40" w:lineRule="auto"/>
              <w:rPr>
                <w:sz w:val="19"/>
                <w:szCs w:val="19"/>
              </w:rPr>
            </w:pPr>
            <w:r w:rsidDel="00000000" w:rsidR="00000000" w:rsidRPr="00000000">
              <w:rPr>
                <w:sz w:val="19"/>
                <w:szCs w:val="19"/>
                <w:rtl w:val="0"/>
              </w:rPr>
              <w:t xml:space="preserve">tipo_equipo</w:t>
            </w:r>
          </w:p>
        </w:tc>
        <w:tc>
          <w:tcPr/>
          <w:p w:rsidR="00000000" w:rsidDel="00000000" w:rsidP="00000000" w:rsidRDefault="00000000" w:rsidRPr="00000000" w14:paraId="00000BD3">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BD4">
            <w:pPr>
              <w:spacing w:after="40" w:before="40" w:lineRule="auto"/>
              <w:rPr>
                <w:sz w:val="19"/>
                <w:szCs w:val="19"/>
              </w:rPr>
            </w:pPr>
            <w:r w:rsidDel="00000000" w:rsidR="00000000" w:rsidRPr="00000000">
              <w:rPr>
                <w:sz w:val="19"/>
                <w:szCs w:val="19"/>
                <w:rtl w:val="0"/>
              </w:rPr>
              <w:t xml:space="preserve">Uno de: camion_extraccion, pala, cargador_frontal, perforadora, vehiculo_liviano o equipo_planta</w:t>
            </w:r>
          </w:p>
        </w:tc>
        <w:tc>
          <w:tcPr/>
          <w:p w:rsidR="00000000" w:rsidDel="00000000" w:rsidP="00000000" w:rsidRDefault="00000000" w:rsidRPr="00000000" w14:paraId="00000BD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D6">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BD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D8">
            <w:pPr>
              <w:spacing w:after="40" w:before="40" w:lineRule="auto"/>
              <w:rPr>
                <w:sz w:val="19"/>
                <w:szCs w:val="19"/>
              </w:rPr>
            </w:pPr>
            <w:r w:rsidDel="00000000" w:rsidR="00000000" w:rsidRPr="00000000">
              <w:rPr>
                <w:sz w:val="19"/>
                <w:szCs w:val="19"/>
                <w:rtl w:val="0"/>
              </w:rPr>
              <w:t xml:space="preserve">fabricante</w:t>
            </w:r>
          </w:p>
        </w:tc>
        <w:tc>
          <w:tcPr>
            <w:shd w:fill="f2f5f9" w:val="clear"/>
          </w:tcPr>
          <w:p w:rsidR="00000000" w:rsidDel="00000000" w:rsidP="00000000" w:rsidRDefault="00000000" w:rsidRPr="00000000" w14:paraId="00000BD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BDA">
            <w:pPr>
              <w:spacing w:after="40" w:before="40" w:lineRule="auto"/>
              <w:rPr>
                <w:sz w:val="19"/>
                <w:szCs w:val="19"/>
              </w:rPr>
            </w:pPr>
            <w:r w:rsidDel="00000000" w:rsidR="00000000" w:rsidRPr="00000000">
              <w:rPr>
                <w:sz w:val="19"/>
                <w:szCs w:val="19"/>
                <w:rtl w:val="0"/>
              </w:rPr>
              <w:t xml:space="preserve">Uno de los valores de la lista cerrada parametrizable de fabricantes</w:t>
            </w:r>
          </w:p>
        </w:tc>
        <w:tc>
          <w:tcPr>
            <w:shd w:fill="f2f5f9" w:val="clear"/>
          </w:tcPr>
          <w:p w:rsidR="00000000" w:rsidDel="00000000" w:rsidP="00000000" w:rsidRDefault="00000000" w:rsidRPr="00000000" w14:paraId="00000BD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DC">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BD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DE">
            <w:pPr>
              <w:spacing w:after="40" w:before="40" w:lineRule="auto"/>
              <w:rPr>
                <w:sz w:val="19"/>
                <w:szCs w:val="19"/>
              </w:rPr>
            </w:pPr>
            <w:r w:rsidDel="00000000" w:rsidR="00000000" w:rsidRPr="00000000">
              <w:rPr>
                <w:sz w:val="19"/>
                <w:szCs w:val="19"/>
                <w:rtl w:val="0"/>
              </w:rPr>
              <w:t xml:space="preserve">generacion</w:t>
            </w:r>
          </w:p>
        </w:tc>
        <w:tc>
          <w:tcPr/>
          <w:p w:rsidR="00000000" w:rsidDel="00000000" w:rsidP="00000000" w:rsidRDefault="00000000" w:rsidRPr="00000000" w14:paraId="00000BDF">
            <w:pPr>
              <w:spacing w:after="40" w:before="40" w:lineRule="auto"/>
              <w:rPr>
                <w:sz w:val="19"/>
                <w:szCs w:val="19"/>
              </w:rPr>
            </w:pPr>
            <w:r w:rsidDel="00000000" w:rsidR="00000000" w:rsidRPr="00000000">
              <w:rPr>
                <w:sz w:val="19"/>
                <w:szCs w:val="19"/>
                <w:rtl w:val="0"/>
              </w:rPr>
              <w:t xml:space="preserve">VARCHAR(30)</w:t>
            </w:r>
          </w:p>
        </w:tc>
        <w:tc>
          <w:tcPr/>
          <w:p w:rsidR="00000000" w:rsidDel="00000000" w:rsidP="00000000" w:rsidRDefault="00000000" w:rsidRPr="00000000" w14:paraId="00000BE0">
            <w:pPr>
              <w:spacing w:after="40" w:before="40" w:lineRule="auto"/>
              <w:rPr>
                <w:sz w:val="19"/>
                <w:szCs w:val="19"/>
              </w:rPr>
            </w:pPr>
            <w:r w:rsidDel="00000000" w:rsidR="00000000" w:rsidRPr="00000000">
              <w:rPr>
                <w:sz w:val="19"/>
                <w:szCs w:val="19"/>
                <w:rtl w:val="0"/>
              </w:rPr>
              <w:t xml:space="preserve">Texto hasta 30 caracteres con la generación del equipo</w:t>
            </w:r>
          </w:p>
        </w:tc>
        <w:tc>
          <w:tcPr/>
          <w:p w:rsidR="00000000" w:rsidDel="00000000" w:rsidP="00000000" w:rsidRDefault="00000000" w:rsidRPr="00000000" w14:paraId="00000BE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E2">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BE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E4">
            <w:pPr>
              <w:spacing w:after="40" w:before="40" w:lineRule="auto"/>
              <w:rPr>
                <w:sz w:val="19"/>
                <w:szCs w:val="19"/>
              </w:rPr>
            </w:pPr>
            <w:r w:rsidDel="00000000" w:rsidR="00000000" w:rsidRPr="00000000">
              <w:rPr>
                <w:sz w:val="19"/>
                <w:szCs w:val="19"/>
                <w:rtl w:val="0"/>
              </w:rPr>
              <w:t xml:space="preserve">capacidad_nominal</w:t>
            </w:r>
          </w:p>
        </w:tc>
        <w:tc>
          <w:tcPr>
            <w:shd w:fill="f2f5f9" w:val="clear"/>
          </w:tcPr>
          <w:p w:rsidR="00000000" w:rsidDel="00000000" w:rsidP="00000000" w:rsidRDefault="00000000" w:rsidRPr="00000000" w14:paraId="00000BE5">
            <w:pPr>
              <w:spacing w:after="40" w:before="40" w:lineRule="auto"/>
              <w:rPr>
                <w:sz w:val="19"/>
                <w:szCs w:val="19"/>
              </w:rPr>
            </w:pPr>
            <w:r w:rsidDel="00000000" w:rsidR="00000000" w:rsidRPr="00000000">
              <w:rPr>
                <w:sz w:val="19"/>
                <w:szCs w:val="19"/>
                <w:rtl w:val="0"/>
              </w:rPr>
              <w:t xml:space="preserve">NUMERIC(12,2)</w:t>
            </w:r>
          </w:p>
        </w:tc>
        <w:tc>
          <w:tcPr>
            <w:shd w:fill="f2f5f9" w:val="clear"/>
          </w:tcPr>
          <w:p w:rsidR="00000000" w:rsidDel="00000000" w:rsidP="00000000" w:rsidRDefault="00000000" w:rsidRPr="00000000" w14:paraId="00000BE6">
            <w:pPr>
              <w:spacing w:after="40" w:before="40" w:lineRule="auto"/>
              <w:rPr>
                <w:sz w:val="19"/>
                <w:szCs w:val="19"/>
              </w:rPr>
            </w:pPr>
            <w:r w:rsidDel="00000000" w:rsidR="00000000" w:rsidRPr="00000000">
              <w:rPr>
                <w:sz w:val="19"/>
                <w:szCs w:val="19"/>
                <w:rtl w:val="0"/>
              </w:rPr>
              <w:t xml:space="preserve">Decimal positivo con hasta 2 decimales (toneladas)</w:t>
            </w:r>
          </w:p>
        </w:tc>
        <w:tc>
          <w:tcPr>
            <w:shd w:fill="f2f5f9" w:val="clear"/>
          </w:tcPr>
          <w:p w:rsidR="00000000" w:rsidDel="00000000" w:rsidP="00000000" w:rsidRDefault="00000000" w:rsidRPr="00000000" w14:paraId="00000BE7">
            <w:pPr>
              <w:spacing w:after="40" w:before="40" w:lineRule="auto"/>
              <w:rPr>
                <w:sz w:val="19"/>
                <w:szCs w:val="19"/>
              </w:rPr>
            </w:pPr>
            <w:r w:rsidDel="00000000" w:rsidR="00000000" w:rsidRPr="00000000">
              <w:rPr>
                <w:sz w:val="19"/>
                <w:szCs w:val="19"/>
                <w:rtl w:val="0"/>
              </w:rPr>
              <w:t xml:space="preserve">No (NULL) : nulo si no aplica al tipo</w:t>
            </w:r>
          </w:p>
        </w:tc>
        <w:tc>
          <w:tcPr>
            <w:shd w:fill="f2f5f9" w:val="clear"/>
          </w:tcPr>
          <w:p w:rsidR="00000000" w:rsidDel="00000000" w:rsidP="00000000" w:rsidRDefault="00000000" w:rsidRPr="00000000" w14:paraId="00000BE8">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BE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EA">
            <w:pPr>
              <w:spacing w:after="40" w:before="40" w:lineRule="auto"/>
              <w:rPr>
                <w:sz w:val="19"/>
                <w:szCs w:val="19"/>
              </w:rPr>
            </w:pPr>
            <w:r w:rsidDel="00000000" w:rsidR="00000000" w:rsidRPr="00000000">
              <w:rPr>
                <w:sz w:val="19"/>
                <w:szCs w:val="19"/>
                <w:rtl w:val="0"/>
              </w:rPr>
              <w:t xml:space="preserve">horometro</w:t>
            </w:r>
          </w:p>
        </w:tc>
        <w:tc>
          <w:tcPr/>
          <w:p w:rsidR="00000000" w:rsidDel="00000000" w:rsidP="00000000" w:rsidRDefault="00000000" w:rsidRPr="00000000" w14:paraId="00000BEB">
            <w:pPr>
              <w:spacing w:after="40" w:before="40" w:lineRule="auto"/>
              <w:rPr>
                <w:sz w:val="19"/>
                <w:szCs w:val="19"/>
              </w:rPr>
            </w:pPr>
            <w:r w:rsidDel="00000000" w:rsidR="00000000" w:rsidRPr="00000000">
              <w:rPr>
                <w:sz w:val="19"/>
                <w:szCs w:val="19"/>
                <w:rtl w:val="0"/>
              </w:rPr>
              <w:t xml:space="preserve">NUMERIC(10,1)</w:t>
            </w:r>
          </w:p>
        </w:tc>
        <w:tc>
          <w:tcPr/>
          <w:p w:rsidR="00000000" w:rsidDel="00000000" w:rsidP="00000000" w:rsidRDefault="00000000" w:rsidRPr="00000000" w14:paraId="00000BEC">
            <w:pPr>
              <w:spacing w:after="40" w:before="40" w:lineRule="auto"/>
              <w:rPr>
                <w:sz w:val="19"/>
                <w:szCs w:val="19"/>
              </w:rPr>
            </w:pPr>
            <w:r w:rsidDel="00000000" w:rsidR="00000000" w:rsidRPr="00000000">
              <w:rPr>
                <w:sz w:val="19"/>
                <w:szCs w:val="19"/>
                <w:rtl w:val="0"/>
              </w:rPr>
              <w:t xml:space="preserve">Decimal mayor o igual que 0 con 1 decimal (horas)</w:t>
            </w:r>
          </w:p>
        </w:tc>
        <w:tc>
          <w:tcPr/>
          <w:p w:rsidR="00000000" w:rsidDel="00000000" w:rsidP="00000000" w:rsidRDefault="00000000" w:rsidRPr="00000000" w14:paraId="00000BED">
            <w:pPr>
              <w:spacing w:after="40" w:before="40" w:lineRule="auto"/>
              <w:rPr>
                <w:sz w:val="19"/>
                <w:szCs w:val="19"/>
              </w:rPr>
            </w:pPr>
            <w:r w:rsidDel="00000000" w:rsidR="00000000" w:rsidRPr="00000000">
              <w:rPr>
                <w:sz w:val="19"/>
                <w:szCs w:val="19"/>
                <w:rtl w:val="0"/>
              </w:rPr>
              <w:t xml:space="preserve">No (NULL) : nulo en equipos sin telemetría</w:t>
            </w:r>
          </w:p>
        </w:tc>
        <w:tc>
          <w:tcPr/>
          <w:p w:rsidR="00000000" w:rsidDel="00000000" w:rsidP="00000000" w:rsidRDefault="00000000" w:rsidRPr="00000000" w14:paraId="00000BEE">
            <w:pPr>
              <w:spacing w:after="40" w:before="40" w:lineRule="auto"/>
              <w:rPr>
                <w:sz w:val="19"/>
                <w:szCs w:val="19"/>
              </w:rPr>
            </w:pPr>
            <w:r w:rsidDel="00000000" w:rsidR="00000000" w:rsidRPr="00000000">
              <w:rPr>
                <w:sz w:val="19"/>
                <w:szCs w:val="19"/>
                <w:rtl w:val="0"/>
              </w:rPr>
              <w:t xml:space="preserve">Despacho de flota (C-10) y telemetría de fabricante (C-13)</w:t>
            </w:r>
          </w:p>
        </w:tc>
        <w:tc>
          <w:tcPr/>
          <w:p w:rsidR="00000000" w:rsidDel="00000000" w:rsidP="00000000" w:rsidRDefault="00000000" w:rsidRPr="00000000" w14:paraId="00000BE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BF0">
            <w:pPr>
              <w:spacing w:after="40" w:before="40" w:lineRule="auto"/>
              <w:rPr>
                <w:sz w:val="19"/>
                <w:szCs w:val="19"/>
              </w:rPr>
            </w:pPr>
            <w:r w:rsidDel="00000000" w:rsidR="00000000" w:rsidRPr="00000000">
              <w:rPr>
                <w:sz w:val="19"/>
                <w:szCs w:val="19"/>
                <w:rtl w:val="0"/>
              </w:rPr>
              <w:t xml:space="preserve">estado_vigente</w:t>
            </w:r>
          </w:p>
        </w:tc>
        <w:tc>
          <w:tcPr>
            <w:shd w:fill="f2f5f9" w:val="clear"/>
          </w:tcPr>
          <w:p w:rsidR="00000000" w:rsidDel="00000000" w:rsidP="00000000" w:rsidRDefault="00000000" w:rsidRPr="00000000" w14:paraId="00000BF1">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BF2">
            <w:pPr>
              <w:spacing w:after="40" w:before="40" w:lineRule="auto"/>
              <w:rPr>
                <w:sz w:val="19"/>
                <w:szCs w:val="19"/>
              </w:rPr>
            </w:pPr>
            <w:r w:rsidDel="00000000" w:rsidR="00000000" w:rsidRPr="00000000">
              <w:rPr>
                <w:sz w:val="19"/>
                <w:szCs w:val="19"/>
                <w:rtl w:val="0"/>
              </w:rPr>
              <w:t xml:space="preserve">Uno de: operando, detenido, en mantenimiento o fuera de servicio</w:t>
            </w:r>
          </w:p>
        </w:tc>
        <w:tc>
          <w:tcPr>
            <w:shd w:fill="f2f5f9" w:val="clear"/>
          </w:tcPr>
          <w:p w:rsidR="00000000" w:rsidDel="00000000" w:rsidP="00000000" w:rsidRDefault="00000000" w:rsidRPr="00000000" w14:paraId="00000BF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BF4">
            <w:pPr>
              <w:spacing w:after="40" w:before="40" w:lineRule="auto"/>
              <w:rPr>
                <w:sz w:val="19"/>
                <w:szCs w:val="19"/>
              </w:rPr>
            </w:pPr>
            <w:r w:rsidDel="00000000" w:rsidR="00000000" w:rsidRPr="00000000">
              <w:rPr>
                <w:sz w:val="19"/>
                <w:szCs w:val="19"/>
                <w:rtl w:val="0"/>
              </w:rPr>
              <w:t xml:space="preserve">Despacho de flota (C-10)</w:t>
            </w:r>
          </w:p>
        </w:tc>
        <w:tc>
          <w:tcPr>
            <w:shd w:fill="f2f5f9" w:val="clear"/>
          </w:tcPr>
          <w:p w:rsidR="00000000" w:rsidDel="00000000" w:rsidP="00000000" w:rsidRDefault="00000000" w:rsidRPr="00000000" w14:paraId="00000BF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BF6">
            <w:pPr>
              <w:spacing w:after="40" w:before="40" w:lineRule="auto"/>
              <w:rPr>
                <w:sz w:val="19"/>
                <w:szCs w:val="19"/>
              </w:rPr>
            </w:pPr>
            <w:r w:rsidDel="00000000" w:rsidR="00000000" w:rsidRPr="00000000">
              <w:rPr>
                <w:sz w:val="19"/>
                <w:szCs w:val="19"/>
                <w:rtl w:val="0"/>
              </w:rPr>
              <w:t xml:space="preserve">tiene_telemetria</w:t>
            </w:r>
          </w:p>
        </w:tc>
        <w:tc>
          <w:tcPr/>
          <w:p w:rsidR="00000000" w:rsidDel="00000000" w:rsidP="00000000" w:rsidRDefault="00000000" w:rsidRPr="00000000" w14:paraId="00000BF7">
            <w:pPr>
              <w:spacing w:after="40" w:before="40" w:lineRule="auto"/>
              <w:rPr>
                <w:sz w:val="19"/>
                <w:szCs w:val="19"/>
              </w:rPr>
            </w:pPr>
            <w:r w:rsidDel="00000000" w:rsidR="00000000" w:rsidRPr="00000000">
              <w:rPr>
                <w:sz w:val="19"/>
                <w:szCs w:val="19"/>
                <w:rtl w:val="0"/>
              </w:rPr>
              <w:t xml:space="preserve">BOOLEAN</w:t>
            </w:r>
          </w:p>
        </w:tc>
        <w:tc>
          <w:tcPr/>
          <w:p w:rsidR="00000000" w:rsidDel="00000000" w:rsidP="00000000" w:rsidRDefault="00000000" w:rsidRPr="00000000" w14:paraId="00000BF8">
            <w:pPr>
              <w:spacing w:after="40" w:before="40" w:lineRule="auto"/>
              <w:rPr>
                <w:sz w:val="19"/>
                <w:szCs w:val="19"/>
              </w:rPr>
            </w:pPr>
            <w:r w:rsidDel="00000000" w:rsidR="00000000" w:rsidRPr="00000000">
              <w:rPr>
                <w:sz w:val="19"/>
                <w:szCs w:val="19"/>
                <w:rtl w:val="0"/>
              </w:rPr>
              <w:t xml:space="preserve">Verdadero o falso</w:t>
            </w:r>
          </w:p>
        </w:tc>
        <w:tc>
          <w:tcPr/>
          <w:p w:rsidR="00000000" w:rsidDel="00000000" w:rsidP="00000000" w:rsidRDefault="00000000" w:rsidRPr="00000000" w14:paraId="00000BF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BFA">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BF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BFC">
            <w:pPr>
              <w:spacing w:after="40" w:before="40" w:lineRule="auto"/>
              <w:rPr>
                <w:b w:val="1"/>
                <w:bCs w:val="1"/>
                <w:color w:val="071a34"/>
                <w:sz w:val="19"/>
                <w:szCs w:val="19"/>
              </w:rPr>
            </w:pPr>
            <w:r w:rsidDel="00000000" w:rsidR="00000000" w:rsidRPr="00000000">
              <w:rPr>
                <w:b w:val="1"/>
                <w:bCs w:val="1"/>
                <w:color w:val="071a34"/>
                <w:sz w:val="19"/>
                <w:szCs w:val="19"/>
                <w:rtl w:val="0"/>
              </w:rPr>
              <w:t xml:space="preserve">Detención   dominio Activos</w:t>
            </w:r>
          </w:p>
        </w:tc>
      </w:tr>
      <w:tr>
        <w:trPr>
          <w:cantSplit w:val="0"/>
          <w:tblHeader w:val="0"/>
        </w:trPr>
        <w:tc>
          <w:tcPr>
            <w:shd w:fill="071a34" w:val="clear"/>
          </w:tcPr>
          <w:p w:rsidR="00000000" w:rsidDel="00000000" w:rsidP="00000000" w:rsidRDefault="00000000" w:rsidRPr="00000000" w14:paraId="00000C0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C0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C0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C0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C0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C0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C08">
            <w:pPr>
              <w:spacing w:after="40" w:before="40" w:lineRule="auto"/>
              <w:rPr>
                <w:sz w:val="19"/>
                <w:szCs w:val="19"/>
              </w:rPr>
            </w:pPr>
            <w:r w:rsidDel="00000000" w:rsidR="00000000" w:rsidRPr="00000000">
              <w:rPr>
                <w:sz w:val="19"/>
                <w:szCs w:val="19"/>
                <w:rtl w:val="0"/>
              </w:rPr>
              <w:t xml:space="preserve">id_detencion</w:t>
            </w:r>
          </w:p>
        </w:tc>
        <w:tc>
          <w:tcPr/>
          <w:p w:rsidR="00000000" w:rsidDel="00000000" w:rsidP="00000000" w:rsidRDefault="00000000" w:rsidRPr="00000000" w14:paraId="00000C0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C0A">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C0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0C">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0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0E">
            <w:pPr>
              <w:spacing w:after="40" w:before="40" w:lineRule="auto"/>
              <w:rPr>
                <w:sz w:val="19"/>
                <w:szCs w:val="19"/>
              </w:rPr>
            </w:pPr>
            <w:r w:rsidDel="00000000" w:rsidR="00000000" w:rsidRPr="00000000">
              <w:rPr>
                <w:sz w:val="19"/>
                <w:szCs w:val="19"/>
                <w:rtl w:val="0"/>
              </w:rPr>
              <w:t xml:space="preserve">id_equipo</w:t>
            </w:r>
          </w:p>
        </w:tc>
        <w:tc>
          <w:tcPr>
            <w:shd w:fill="f2f5f9" w:val="clear"/>
          </w:tcPr>
          <w:p w:rsidR="00000000" w:rsidDel="00000000" w:rsidP="00000000" w:rsidRDefault="00000000" w:rsidRPr="00000000" w14:paraId="00000C0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C10">
            <w:pPr>
              <w:spacing w:after="40" w:before="40" w:lineRule="auto"/>
              <w:rPr>
                <w:sz w:val="19"/>
                <w:szCs w:val="19"/>
              </w:rPr>
            </w:pPr>
            <w:r w:rsidDel="00000000" w:rsidR="00000000" w:rsidRPr="00000000">
              <w:rPr>
                <w:sz w:val="19"/>
                <w:szCs w:val="19"/>
                <w:rtl w:val="0"/>
              </w:rPr>
              <w:t xml:space="preserve">UUID válido de un equipo existente</w:t>
            </w:r>
          </w:p>
        </w:tc>
        <w:tc>
          <w:tcPr>
            <w:shd w:fill="f2f5f9" w:val="clear"/>
          </w:tcPr>
          <w:p w:rsidR="00000000" w:rsidDel="00000000" w:rsidP="00000000" w:rsidRDefault="00000000" w:rsidRPr="00000000" w14:paraId="00000C1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12">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C1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14">
            <w:pPr>
              <w:spacing w:after="40" w:before="40" w:lineRule="auto"/>
              <w:rPr>
                <w:sz w:val="19"/>
                <w:szCs w:val="19"/>
              </w:rPr>
            </w:pPr>
            <w:r w:rsidDel="00000000" w:rsidR="00000000" w:rsidRPr="00000000">
              <w:rPr>
                <w:sz w:val="19"/>
                <w:szCs w:val="19"/>
                <w:rtl w:val="0"/>
              </w:rPr>
              <w:t xml:space="preserve">inicio</w:t>
            </w:r>
          </w:p>
        </w:tc>
        <w:tc>
          <w:tcPr/>
          <w:p w:rsidR="00000000" w:rsidDel="00000000" w:rsidP="00000000" w:rsidRDefault="00000000" w:rsidRPr="00000000" w14:paraId="00000C15">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C16">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C1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18">
            <w:pPr>
              <w:spacing w:after="40" w:before="40" w:lineRule="auto"/>
              <w:rPr>
                <w:sz w:val="19"/>
                <w:szCs w:val="19"/>
              </w:rPr>
            </w:pPr>
            <w:r w:rsidDel="00000000" w:rsidR="00000000" w:rsidRPr="00000000">
              <w:rPr>
                <w:sz w:val="19"/>
                <w:szCs w:val="19"/>
                <w:rtl w:val="0"/>
              </w:rPr>
              <w:t xml:space="preserve">Despacho de flota (C-10)</w:t>
            </w:r>
          </w:p>
        </w:tc>
        <w:tc>
          <w:tcPr/>
          <w:p w:rsidR="00000000" w:rsidDel="00000000" w:rsidP="00000000" w:rsidRDefault="00000000" w:rsidRPr="00000000" w14:paraId="00000C1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1A">
            <w:pPr>
              <w:spacing w:after="40" w:before="40" w:lineRule="auto"/>
              <w:rPr>
                <w:sz w:val="19"/>
                <w:szCs w:val="19"/>
              </w:rPr>
            </w:pPr>
            <w:r w:rsidDel="00000000" w:rsidR="00000000" w:rsidRPr="00000000">
              <w:rPr>
                <w:sz w:val="19"/>
                <w:szCs w:val="19"/>
                <w:rtl w:val="0"/>
              </w:rPr>
              <w:t xml:space="preserve">fin</w:t>
            </w:r>
          </w:p>
        </w:tc>
        <w:tc>
          <w:tcPr>
            <w:shd w:fill="f2f5f9" w:val="clear"/>
          </w:tcPr>
          <w:p w:rsidR="00000000" w:rsidDel="00000000" w:rsidP="00000000" w:rsidRDefault="00000000" w:rsidRPr="00000000" w14:paraId="00000C1B">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C1C">
            <w:pPr>
              <w:spacing w:after="40" w:before="40" w:lineRule="auto"/>
              <w:rPr>
                <w:sz w:val="19"/>
                <w:szCs w:val="19"/>
              </w:rPr>
            </w:pPr>
            <w:r w:rsidDel="00000000" w:rsidR="00000000" w:rsidRPr="00000000">
              <w:rPr>
                <w:sz w:val="19"/>
                <w:szCs w:val="19"/>
                <w:rtl w:val="0"/>
              </w:rPr>
              <w:t xml:space="preserve">Fecha y hora con zona horaria posterior a inicio, o vacío mientras la detención está en curso</w:t>
            </w:r>
          </w:p>
        </w:tc>
        <w:tc>
          <w:tcPr>
            <w:shd w:fill="f2f5f9" w:val="clear"/>
          </w:tcPr>
          <w:p w:rsidR="00000000" w:rsidDel="00000000" w:rsidP="00000000" w:rsidRDefault="00000000" w:rsidRPr="00000000" w14:paraId="00000C1D">
            <w:pPr>
              <w:spacing w:after="40" w:before="40" w:lineRule="auto"/>
              <w:rPr>
                <w:sz w:val="19"/>
                <w:szCs w:val="19"/>
              </w:rPr>
            </w:pPr>
            <w:r w:rsidDel="00000000" w:rsidR="00000000" w:rsidRPr="00000000">
              <w:rPr>
                <w:sz w:val="19"/>
                <w:szCs w:val="19"/>
                <w:rtl w:val="0"/>
              </w:rPr>
              <w:t xml:space="preserve">No (NULL): nulo mientras la detención está en curso </w:t>
            </w:r>
          </w:p>
        </w:tc>
        <w:tc>
          <w:tcPr>
            <w:shd w:fill="f2f5f9" w:val="clear"/>
          </w:tcPr>
          <w:p w:rsidR="00000000" w:rsidDel="00000000" w:rsidP="00000000" w:rsidRDefault="00000000" w:rsidRPr="00000000" w14:paraId="00000C1E">
            <w:pPr>
              <w:spacing w:after="40" w:before="40" w:lineRule="auto"/>
              <w:rPr>
                <w:sz w:val="19"/>
                <w:szCs w:val="19"/>
              </w:rPr>
            </w:pPr>
            <w:r w:rsidDel="00000000" w:rsidR="00000000" w:rsidRPr="00000000">
              <w:rPr>
                <w:sz w:val="19"/>
                <w:szCs w:val="19"/>
                <w:rtl w:val="0"/>
              </w:rPr>
              <w:t xml:space="preserve">Despacho de flota (C-10)</w:t>
            </w:r>
          </w:p>
        </w:tc>
        <w:tc>
          <w:tcPr>
            <w:shd w:fill="f2f5f9" w:val="clear"/>
          </w:tcPr>
          <w:p w:rsidR="00000000" w:rsidDel="00000000" w:rsidP="00000000" w:rsidRDefault="00000000" w:rsidRPr="00000000" w14:paraId="00000C1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20">
            <w:pPr>
              <w:spacing w:after="40" w:before="40" w:lineRule="auto"/>
              <w:rPr>
                <w:sz w:val="19"/>
                <w:szCs w:val="19"/>
              </w:rPr>
            </w:pPr>
            <w:r w:rsidDel="00000000" w:rsidR="00000000" w:rsidRPr="00000000">
              <w:rPr>
                <w:sz w:val="19"/>
                <w:szCs w:val="19"/>
                <w:rtl w:val="0"/>
              </w:rPr>
              <w:t xml:space="preserve">causa_nivel_1 / _2 / _3</w:t>
            </w:r>
          </w:p>
        </w:tc>
        <w:tc>
          <w:tcPr/>
          <w:p w:rsidR="00000000" w:rsidDel="00000000" w:rsidP="00000000" w:rsidRDefault="00000000" w:rsidRPr="00000000" w14:paraId="00000C21">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22">
            <w:pPr>
              <w:spacing w:after="40" w:before="40" w:lineRule="auto"/>
              <w:rPr>
                <w:sz w:val="19"/>
                <w:szCs w:val="19"/>
              </w:rPr>
            </w:pPr>
            <w:r w:rsidDel="00000000" w:rsidR="00000000" w:rsidRPr="00000000">
              <w:rPr>
                <w:sz w:val="19"/>
                <w:szCs w:val="19"/>
                <w:rtl w:val="0"/>
              </w:rPr>
              <w:t xml:space="preserve">Uno de los valores de la taxonomía cerrada parametrizable en cada nivel; sin texto libre</w:t>
            </w:r>
          </w:p>
        </w:tc>
        <w:tc>
          <w:tcPr/>
          <w:p w:rsidR="00000000" w:rsidDel="00000000" w:rsidP="00000000" w:rsidRDefault="00000000" w:rsidRPr="00000000" w14:paraId="00000C2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24">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2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26">
            <w:pPr>
              <w:spacing w:after="40" w:before="40" w:lineRule="auto"/>
              <w:rPr>
                <w:sz w:val="19"/>
                <w:szCs w:val="19"/>
              </w:rPr>
            </w:pPr>
            <w:r w:rsidDel="00000000" w:rsidR="00000000" w:rsidRPr="00000000">
              <w:rPr>
                <w:sz w:val="19"/>
                <w:szCs w:val="19"/>
                <w:rtl w:val="0"/>
              </w:rPr>
              <w:t xml:space="preserve">id_version_taxonomia</w:t>
            </w:r>
          </w:p>
        </w:tc>
        <w:tc>
          <w:tcPr>
            <w:shd w:fill="f2f5f9" w:val="clear"/>
          </w:tcPr>
          <w:p w:rsidR="00000000" w:rsidDel="00000000" w:rsidP="00000000" w:rsidRDefault="00000000" w:rsidRPr="00000000" w14:paraId="00000C27">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C28">
            <w:pPr>
              <w:spacing w:after="40" w:before="40" w:lineRule="auto"/>
              <w:rPr>
                <w:sz w:val="19"/>
                <w:szCs w:val="19"/>
              </w:rPr>
            </w:pPr>
            <w:r w:rsidDel="00000000" w:rsidR="00000000" w:rsidRPr="00000000">
              <w:rPr>
                <w:sz w:val="19"/>
                <w:szCs w:val="19"/>
                <w:rtl w:val="0"/>
              </w:rPr>
              <w:t xml:space="preserve">UUID válido de una versión de taxonomía de detenciones existente</w:t>
            </w:r>
          </w:p>
        </w:tc>
        <w:tc>
          <w:tcPr>
            <w:shd w:fill="f2f5f9" w:val="clear"/>
          </w:tcPr>
          <w:p w:rsidR="00000000" w:rsidDel="00000000" w:rsidP="00000000" w:rsidRDefault="00000000" w:rsidRPr="00000000" w14:paraId="00000C2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2A">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C2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2C">
            <w:pPr>
              <w:spacing w:after="40" w:before="40" w:lineRule="auto"/>
              <w:rPr>
                <w:sz w:val="19"/>
                <w:szCs w:val="19"/>
              </w:rPr>
            </w:pPr>
            <w:r w:rsidDel="00000000" w:rsidR="00000000" w:rsidRPr="00000000">
              <w:rPr>
                <w:sz w:val="19"/>
                <w:szCs w:val="19"/>
                <w:rtl w:val="0"/>
              </w:rPr>
              <w:t xml:space="preserve">origen_clasificacion</w:t>
            </w:r>
          </w:p>
        </w:tc>
        <w:tc>
          <w:tcPr/>
          <w:p w:rsidR="00000000" w:rsidDel="00000000" w:rsidP="00000000" w:rsidRDefault="00000000" w:rsidRPr="00000000" w14:paraId="00000C2D">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2E">
            <w:pPr>
              <w:spacing w:after="40" w:before="40" w:lineRule="auto"/>
              <w:rPr>
                <w:sz w:val="19"/>
                <w:szCs w:val="19"/>
              </w:rPr>
            </w:pPr>
            <w:r w:rsidDel="00000000" w:rsidR="00000000" w:rsidRPr="00000000">
              <w:rPr>
                <w:sz w:val="19"/>
                <w:szCs w:val="19"/>
                <w:rtl w:val="0"/>
              </w:rPr>
              <w:t xml:space="preserve">Uno de: automatica o supervisor</w:t>
            </w:r>
          </w:p>
        </w:tc>
        <w:tc>
          <w:tcPr/>
          <w:p w:rsidR="00000000" w:rsidDel="00000000" w:rsidP="00000000" w:rsidRDefault="00000000" w:rsidRPr="00000000" w14:paraId="00000C2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30">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3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32">
            <w:pPr>
              <w:spacing w:after="40" w:before="40" w:lineRule="auto"/>
              <w:rPr>
                <w:sz w:val="19"/>
                <w:szCs w:val="19"/>
              </w:rPr>
            </w:pPr>
            <w:r w:rsidDel="00000000" w:rsidR="00000000" w:rsidRPr="00000000">
              <w:rPr>
                <w:sz w:val="19"/>
                <w:szCs w:val="19"/>
                <w:rtl w:val="0"/>
              </w:rPr>
              <w:t xml:space="preserve">id_supervisor_clasifica</w:t>
            </w:r>
          </w:p>
        </w:tc>
        <w:tc>
          <w:tcPr>
            <w:shd w:fill="f2f5f9" w:val="clear"/>
          </w:tcPr>
          <w:p w:rsidR="00000000" w:rsidDel="00000000" w:rsidP="00000000" w:rsidRDefault="00000000" w:rsidRPr="00000000" w14:paraId="00000C33">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C34">
            <w:pPr>
              <w:spacing w:after="40" w:before="40" w:lineRule="auto"/>
              <w:rPr>
                <w:sz w:val="19"/>
                <w:szCs w:val="19"/>
              </w:rPr>
            </w:pPr>
            <w:r w:rsidDel="00000000" w:rsidR="00000000" w:rsidRPr="00000000">
              <w:rPr>
                <w:sz w:val="19"/>
                <w:szCs w:val="19"/>
                <w:rtl w:val="0"/>
              </w:rPr>
              <w:t xml:space="preserve">UUID válido de una persona existente, o vacío</w:t>
            </w:r>
          </w:p>
        </w:tc>
        <w:tc>
          <w:tcPr>
            <w:shd w:fill="f2f5f9" w:val="clear"/>
          </w:tcPr>
          <w:p w:rsidR="00000000" w:rsidDel="00000000" w:rsidP="00000000" w:rsidRDefault="00000000" w:rsidRPr="00000000" w14:paraId="00000C35">
            <w:pPr>
              <w:spacing w:after="40" w:before="40" w:lineRule="auto"/>
              <w:rPr>
                <w:sz w:val="19"/>
                <w:szCs w:val="19"/>
              </w:rPr>
            </w:pPr>
            <w:r w:rsidDel="00000000" w:rsidR="00000000" w:rsidRPr="00000000">
              <w:rPr>
                <w:sz w:val="19"/>
                <w:szCs w:val="19"/>
                <w:rtl w:val="0"/>
              </w:rPr>
              <w:t xml:space="preserve">No (NULL): nulo cuando la clasificación fue automática y no se escaló a supervisor </w:t>
            </w:r>
          </w:p>
        </w:tc>
        <w:tc>
          <w:tcPr>
            <w:shd w:fill="f2f5f9" w:val="clear"/>
          </w:tcPr>
          <w:p w:rsidR="00000000" w:rsidDel="00000000" w:rsidP="00000000" w:rsidRDefault="00000000" w:rsidRPr="00000000" w14:paraId="00000C36">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C3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38">
            <w:pPr>
              <w:spacing w:after="40" w:before="40" w:lineRule="auto"/>
              <w:rPr>
                <w:sz w:val="19"/>
                <w:szCs w:val="19"/>
              </w:rPr>
            </w:pPr>
            <w:r w:rsidDel="00000000" w:rsidR="00000000" w:rsidRPr="00000000">
              <w:rPr>
                <w:sz w:val="19"/>
                <w:szCs w:val="19"/>
                <w:rtl w:val="0"/>
              </w:rPr>
              <w:t xml:space="preserve">estado_clasificacion</w:t>
            </w:r>
          </w:p>
        </w:tc>
        <w:tc>
          <w:tcPr/>
          <w:p w:rsidR="00000000" w:rsidDel="00000000" w:rsidP="00000000" w:rsidRDefault="00000000" w:rsidRPr="00000000" w14:paraId="00000C39">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3A">
            <w:pPr>
              <w:spacing w:after="40" w:before="40" w:lineRule="auto"/>
              <w:rPr>
                <w:sz w:val="19"/>
                <w:szCs w:val="19"/>
              </w:rPr>
            </w:pPr>
            <w:r w:rsidDel="00000000" w:rsidR="00000000" w:rsidRPr="00000000">
              <w:rPr>
                <w:sz w:val="19"/>
                <w:szCs w:val="19"/>
                <w:rtl w:val="0"/>
              </w:rPr>
              <w:t xml:space="preserve">Uno de: clasificada, sin_clasificar o escalada</w:t>
            </w:r>
          </w:p>
        </w:tc>
        <w:tc>
          <w:tcPr/>
          <w:p w:rsidR="00000000" w:rsidDel="00000000" w:rsidP="00000000" w:rsidRDefault="00000000" w:rsidRPr="00000000" w14:paraId="00000C3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3C">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3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3E">
            <w:pPr>
              <w:spacing w:after="40" w:before="40" w:lineRule="auto"/>
              <w:rPr>
                <w:sz w:val="19"/>
                <w:szCs w:val="19"/>
              </w:rPr>
            </w:pPr>
            <w:r w:rsidDel="00000000" w:rsidR="00000000" w:rsidRPr="00000000">
              <w:rPr>
                <w:sz w:val="19"/>
                <w:szCs w:val="19"/>
                <w:rtl w:val="0"/>
              </w:rPr>
              <w:t xml:space="preserve">id_tronadura_asociada</w:t>
            </w:r>
          </w:p>
        </w:tc>
        <w:tc>
          <w:tcPr>
            <w:shd w:fill="f2f5f9" w:val="clear"/>
          </w:tcPr>
          <w:p w:rsidR="00000000" w:rsidDel="00000000" w:rsidP="00000000" w:rsidRDefault="00000000" w:rsidRPr="00000000" w14:paraId="00000C3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C40">
            <w:pPr>
              <w:spacing w:after="40" w:before="40" w:lineRule="auto"/>
              <w:rPr>
                <w:sz w:val="19"/>
                <w:szCs w:val="19"/>
              </w:rPr>
            </w:pPr>
            <w:r w:rsidDel="00000000" w:rsidR="00000000" w:rsidRPr="00000000">
              <w:rPr>
                <w:sz w:val="19"/>
                <w:szCs w:val="19"/>
                <w:rtl w:val="0"/>
              </w:rPr>
              <w:t xml:space="preserve">UUID válido de una tronadura planificada existente, o vacío</w:t>
            </w:r>
          </w:p>
        </w:tc>
        <w:tc>
          <w:tcPr>
            <w:shd w:fill="f2f5f9" w:val="clear"/>
          </w:tcPr>
          <w:p w:rsidR="00000000" w:rsidDel="00000000" w:rsidP="00000000" w:rsidRDefault="00000000" w:rsidRPr="00000000" w14:paraId="00000C41">
            <w:pPr>
              <w:spacing w:after="40" w:before="40" w:lineRule="auto"/>
              <w:rPr>
                <w:sz w:val="19"/>
                <w:szCs w:val="19"/>
              </w:rPr>
            </w:pPr>
            <w:r w:rsidDel="00000000" w:rsidR="00000000" w:rsidRPr="00000000">
              <w:rPr>
                <w:sz w:val="19"/>
                <w:szCs w:val="19"/>
                <w:rtl w:val="0"/>
              </w:rPr>
              <w:t xml:space="preserve">No (NULL): nulo cuando la detención no se explica por una tronadura </w:t>
            </w:r>
          </w:p>
        </w:tc>
        <w:tc>
          <w:tcPr>
            <w:shd w:fill="f2f5f9" w:val="clear"/>
          </w:tcPr>
          <w:p w:rsidR="00000000" w:rsidDel="00000000" w:rsidP="00000000" w:rsidRDefault="00000000" w:rsidRPr="00000000" w14:paraId="00000C42">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C4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44">
            <w:pPr>
              <w:spacing w:after="40" w:before="40" w:lineRule="auto"/>
              <w:rPr>
                <w:sz w:val="19"/>
                <w:szCs w:val="19"/>
              </w:rPr>
            </w:pPr>
            <w:r w:rsidDel="00000000" w:rsidR="00000000" w:rsidRPr="00000000">
              <w:rPr>
                <w:sz w:val="19"/>
                <w:szCs w:val="19"/>
                <w:rtl w:val="0"/>
              </w:rPr>
              <w:t xml:space="preserve">id_turno</w:t>
            </w:r>
          </w:p>
        </w:tc>
        <w:tc>
          <w:tcPr/>
          <w:p w:rsidR="00000000" w:rsidDel="00000000" w:rsidP="00000000" w:rsidRDefault="00000000" w:rsidRPr="00000000" w14:paraId="00000C45">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C46">
            <w:pPr>
              <w:spacing w:after="40" w:before="40" w:lineRule="auto"/>
              <w:rPr>
                <w:sz w:val="19"/>
                <w:szCs w:val="19"/>
              </w:rPr>
            </w:pPr>
            <w:r w:rsidDel="00000000" w:rsidR="00000000" w:rsidRPr="00000000">
              <w:rPr>
                <w:sz w:val="19"/>
                <w:szCs w:val="19"/>
                <w:rtl w:val="0"/>
              </w:rPr>
              <w:t xml:space="preserve">UUID válido de un turno existente</w:t>
            </w:r>
          </w:p>
        </w:tc>
        <w:tc>
          <w:tcPr/>
          <w:p w:rsidR="00000000" w:rsidDel="00000000" w:rsidP="00000000" w:rsidRDefault="00000000" w:rsidRPr="00000000" w14:paraId="00000C4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48">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4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C4A">
            <w:pPr>
              <w:spacing w:after="40" w:before="40" w:lineRule="auto"/>
              <w:rPr>
                <w:b w:val="1"/>
                <w:bCs w:val="1"/>
                <w:color w:val="071a34"/>
                <w:sz w:val="19"/>
                <w:szCs w:val="19"/>
              </w:rPr>
            </w:pPr>
            <w:r w:rsidDel="00000000" w:rsidR="00000000" w:rsidRPr="00000000">
              <w:rPr>
                <w:b w:val="1"/>
                <w:bCs w:val="1"/>
                <w:color w:val="071a34"/>
                <w:sz w:val="19"/>
                <w:szCs w:val="19"/>
                <w:rtl w:val="0"/>
              </w:rPr>
              <w:t xml:space="preserve">Turno   dominio Activos / Analítico</w:t>
            </w:r>
          </w:p>
        </w:tc>
      </w:tr>
      <w:tr>
        <w:trPr>
          <w:cantSplit w:val="0"/>
          <w:tblHeader w:val="0"/>
        </w:trPr>
        <w:tc>
          <w:tcPr>
            <w:shd w:fill="071a34" w:val="clear"/>
          </w:tcPr>
          <w:p w:rsidR="00000000" w:rsidDel="00000000" w:rsidP="00000000" w:rsidRDefault="00000000" w:rsidRPr="00000000" w14:paraId="00000C5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C5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C5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C5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C5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C5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C56">
            <w:pPr>
              <w:spacing w:after="40" w:before="40" w:lineRule="auto"/>
              <w:rPr>
                <w:sz w:val="19"/>
                <w:szCs w:val="19"/>
              </w:rPr>
            </w:pPr>
            <w:r w:rsidDel="00000000" w:rsidR="00000000" w:rsidRPr="00000000">
              <w:rPr>
                <w:sz w:val="19"/>
                <w:szCs w:val="19"/>
                <w:rtl w:val="0"/>
              </w:rPr>
              <w:t xml:space="preserve">id_turno</w:t>
            </w:r>
          </w:p>
        </w:tc>
        <w:tc>
          <w:tcPr/>
          <w:p w:rsidR="00000000" w:rsidDel="00000000" w:rsidP="00000000" w:rsidRDefault="00000000" w:rsidRPr="00000000" w14:paraId="00000C5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C58">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C5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5A">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5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5C">
            <w:pPr>
              <w:spacing w:after="40" w:before="40" w:lineRule="auto"/>
              <w:rPr>
                <w:sz w:val="19"/>
                <w:szCs w:val="19"/>
              </w:rPr>
            </w:pPr>
            <w:r w:rsidDel="00000000" w:rsidR="00000000" w:rsidRPr="00000000">
              <w:rPr>
                <w:sz w:val="19"/>
                <w:szCs w:val="19"/>
                <w:rtl w:val="0"/>
              </w:rPr>
              <w:t xml:space="preserve">fecha_operacional</w:t>
            </w:r>
          </w:p>
        </w:tc>
        <w:tc>
          <w:tcPr>
            <w:shd w:fill="f2f5f9" w:val="clear"/>
          </w:tcPr>
          <w:p w:rsidR="00000000" w:rsidDel="00000000" w:rsidP="00000000" w:rsidRDefault="00000000" w:rsidRPr="00000000" w14:paraId="00000C5D">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C5E">
            <w:pPr>
              <w:spacing w:after="40" w:before="40" w:lineRule="auto"/>
              <w:rPr>
                <w:sz w:val="19"/>
                <w:szCs w:val="19"/>
              </w:rPr>
            </w:pPr>
            <w:r w:rsidDel="00000000" w:rsidR="00000000" w:rsidRPr="00000000">
              <w:rPr>
                <w:sz w:val="19"/>
                <w:szCs w:val="19"/>
                <w:rtl w:val="0"/>
              </w:rPr>
              <w:t xml:space="preserve">Fecha y hora con zona horaria, pasada o presente</w:t>
            </w:r>
          </w:p>
        </w:tc>
        <w:tc>
          <w:tcPr>
            <w:shd w:fill="f2f5f9" w:val="clear"/>
          </w:tcPr>
          <w:p w:rsidR="00000000" w:rsidDel="00000000" w:rsidP="00000000" w:rsidRDefault="00000000" w:rsidRPr="00000000" w14:paraId="00000C5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60">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C6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62">
            <w:pPr>
              <w:spacing w:after="40" w:before="40" w:lineRule="auto"/>
              <w:rPr>
                <w:sz w:val="19"/>
                <w:szCs w:val="19"/>
              </w:rPr>
            </w:pPr>
            <w:r w:rsidDel="00000000" w:rsidR="00000000" w:rsidRPr="00000000">
              <w:rPr>
                <w:sz w:val="19"/>
                <w:szCs w:val="19"/>
                <w:rtl w:val="0"/>
              </w:rPr>
              <w:t xml:space="preserve">jornada</w:t>
            </w:r>
          </w:p>
        </w:tc>
        <w:tc>
          <w:tcPr/>
          <w:p w:rsidR="00000000" w:rsidDel="00000000" w:rsidP="00000000" w:rsidRDefault="00000000" w:rsidRPr="00000000" w14:paraId="00000C63">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64">
            <w:pPr>
              <w:spacing w:after="40" w:before="40" w:lineRule="auto"/>
              <w:rPr>
                <w:sz w:val="19"/>
                <w:szCs w:val="19"/>
              </w:rPr>
            </w:pPr>
            <w:r w:rsidDel="00000000" w:rsidR="00000000" w:rsidRPr="00000000">
              <w:rPr>
                <w:sz w:val="19"/>
                <w:szCs w:val="19"/>
                <w:rtl w:val="0"/>
              </w:rPr>
              <w:t xml:space="preserve">Uno de: dia o noche</w:t>
            </w:r>
          </w:p>
        </w:tc>
        <w:tc>
          <w:tcPr/>
          <w:p w:rsidR="00000000" w:rsidDel="00000000" w:rsidP="00000000" w:rsidRDefault="00000000" w:rsidRPr="00000000" w14:paraId="00000C6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66">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6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68">
            <w:pPr>
              <w:spacing w:after="40" w:before="40" w:lineRule="auto"/>
              <w:rPr>
                <w:sz w:val="19"/>
                <w:szCs w:val="19"/>
              </w:rPr>
            </w:pPr>
            <w:r w:rsidDel="00000000" w:rsidR="00000000" w:rsidRPr="00000000">
              <w:rPr>
                <w:sz w:val="19"/>
                <w:szCs w:val="19"/>
                <w:rtl w:val="0"/>
              </w:rPr>
              <w:t xml:space="preserve">inicio / fin</w:t>
            </w:r>
          </w:p>
        </w:tc>
        <w:tc>
          <w:tcPr>
            <w:shd w:fill="f2f5f9" w:val="clear"/>
          </w:tcPr>
          <w:p w:rsidR="00000000" w:rsidDel="00000000" w:rsidP="00000000" w:rsidRDefault="00000000" w:rsidRPr="00000000" w14:paraId="00000C69">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C6A">
            <w:pPr>
              <w:spacing w:after="40" w:before="40" w:lineRule="auto"/>
              <w:rPr>
                <w:sz w:val="19"/>
                <w:szCs w:val="19"/>
              </w:rPr>
            </w:pPr>
            <w:r w:rsidDel="00000000" w:rsidR="00000000" w:rsidRPr="00000000">
              <w:rPr>
                <w:sz w:val="19"/>
                <w:szCs w:val="19"/>
                <w:rtl w:val="0"/>
              </w:rPr>
              <w:t xml:space="preserve">Fechas y horas con zona horaria; fin posterior a inicio</w:t>
            </w:r>
          </w:p>
        </w:tc>
        <w:tc>
          <w:tcPr>
            <w:shd w:fill="f2f5f9" w:val="clear"/>
          </w:tcPr>
          <w:p w:rsidR="00000000" w:rsidDel="00000000" w:rsidP="00000000" w:rsidRDefault="00000000" w:rsidRPr="00000000" w14:paraId="00000C6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6C">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C6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6E">
            <w:pPr>
              <w:spacing w:after="40" w:before="40" w:lineRule="auto"/>
              <w:rPr>
                <w:sz w:val="19"/>
                <w:szCs w:val="19"/>
              </w:rPr>
            </w:pPr>
            <w:r w:rsidDel="00000000" w:rsidR="00000000" w:rsidRPr="00000000">
              <w:rPr>
                <w:sz w:val="19"/>
                <w:szCs w:val="19"/>
                <w:rtl w:val="0"/>
              </w:rPr>
              <w:t xml:space="preserve">id_version_definicion_turno</w:t>
            </w:r>
          </w:p>
        </w:tc>
        <w:tc>
          <w:tcPr/>
          <w:p w:rsidR="00000000" w:rsidDel="00000000" w:rsidP="00000000" w:rsidRDefault="00000000" w:rsidRPr="00000000" w14:paraId="00000C6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C70">
            <w:pPr>
              <w:spacing w:after="40" w:before="40" w:lineRule="auto"/>
              <w:rPr>
                <w:sz w:val="19"/>
                <w:szCs w:val="19"/>
              </w:rPr>
            </w:pPr>
            <w:r w:rsidDel="00000000" w:rsidR="00000000" w:rsidRPr="00000000">
              <w:rPr>
                <w:sz w:val="19"/>
                <w:szCs w:val="19"/>
                <w:rtl w:val="0"/>
              </w:rPr>
              <w:t xml:space="preserve">UUID válido de una versión de definición de turno existente</w:t>
            </w:r>
          </w:p>
        </w:tc>
        <w:tc>
          <w:tcPr/>
          <w:p w:rsidR="00000000" w:rsidDel="00000000" w:rsidP="00000000" w:rsidRDefault="00000000" w:rsidRPr="00000000" w14:paraId="00000C7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72">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7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74">
            <w:pPr>
              <w:spacing w:after="40" w:before="40" w:lineRule="auto"/>
              <w:rPr>
                <w:sz w:val="19"/>
                <w:szCs w:val="19"/>
              </w:rPr>
            </w:pPr>
            <w:r w:rsidDel="00000000" w:rsidR="00000000" w:rsidRPr="00000000">
              <w:rPr>
                <w:sz w:val="19"/>
                <w:szCs w:val="19"/>
                <w:rtl w:val="0"/>
              </w:rPr>
              <w:t xml:space="preserve">id_supervisor_guardia</w:t>
            </w:r>
          </w:p>
        </w:tc>
        <w:tc>
          <w:tcPr>
            <w:shd w:fill="f2f5f9" w:val="clear"/>
          </w:tcPr>
          <w:p w:rsidR="00000000" w:rsidDel="00000000" w:rsidP="00000000" w:rsidRDefault="00000000" w:rsidRPr="00000000" w14:paraId="00000C7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C76">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C7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78">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C7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7A">
            <w:pPr>
              <w:spacing w:after="40" w:before="40" w:lineRule="auto"/>
              <w:rPr>
                <w:sz w:val="19"/>
                <w:szCs w:val="19"/>
              </w:rPr>
            </w:pPr>
            <w:r w:rsidDel="00000000" w:rsidR="00000000" w:rsidRPr="00000000">
              <w:rPr>
                <w:sz w:val="19"/>
                <w:szCs w:val="19"/>
                <w:rtl w:val="0"/>
              </w:rPr>
              <w:t xml:space="preserve">estado_cierre</w:t>
            </w:r>
          </w:p>
        </w:tc>
        <w:tc>
          <w:tcPr/>
          <w:p w:rsidR="00000000" w:rsidDel="00000000" w:rsidP="00000000" w:rsidRDefault="00000000" w:rsidRPr="00000000" w14:paraId="00000C7B">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7C">
            <w:pPr>
              <w:spacing w:after="40" w:before="40" w:lineRule="auto"/>
              <w:rPr>
                <w:sz w:val="19"/>
                <w:szCs w:val="19"/>
              </w:rPr>
            </w:pPr>
            <w:r w:rsidDel="00000000" w:rsidR="00000000" w:rsidRPr="00000000">
              <w:rPr>
                <w:sz w:val="19"/>
                <w:szCs w:val="19"/>
                <w:rtl w:val="0"/>
              </w:rPr>
              <w:t xml:space="preserve">Uno de: abierto, cerrado o cerrado_con_escalamiento</w:t>
            </w:r>
          </w:p>
        </w:tc>
        <w:tc>
          <w:tcPr/>
          <w:p w:rsidR="00000000" w:rsidDel="00000000" w:rsidP="00000000" w:rsidRDefault="00000000" w:rsidRPr="00000000" w14:paraId="00000C7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7E">
            <w:pPr>
              <w:spacing w:after="40" w:before="40" w:lineRule="auto"/>
              <w:rPr>
                <w:sz w:val="19"/>
                <w:szCs w:val="19"/>
              </w:rPr>
            </w:pPr>
            <w:r w:rsidDel="00000000" w:rsidR="00000000" w:rsidRPr="00000000">
              <w:rPr>
                <w:sz w:val="19"/>
                <w:szCs w:val="19"/>
                <w:rtl w:val="0"/>
              </w:rPr>
              <w:t xml:space="preserve">Gerencia de Operaciones Mina</w:t>
            </w:r>
          </w:p>
        </w:tc>
        <w:tc>
          <w:tcPr/>
          <w:p w:rsidR="00000000" w:rsidDel="00000000" w:rsidP="00000000" w:rsidRDefault="00000000" w:rsidRPr="00000000" w14:paraId="00000C7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80">
            <w:pPr>
              <w:spacing w:after="40" w:before="40" w:lineRule="auto"/>
              <w:rPr>
                <w:sz w:val="19"/>
                <w:szCs w:val="19"/>
              </w:rPr>
            </w:pPr>
            <w:r w:rsidDel="00000000" w:rsidR="00000000" w:rsidRPr="00000000">
              <w:rPr>
                <w:sz w:val="19"/>
                <w:szCs w:val="19"/>
                <w:rtl w:val="0"/>
              </w:rPr>
              <w:t xml:space="preserve">detenciones_sin_clasificar</w:t>
            </w:r>
          </w:p>
        </w:tc>
        <w:tc>
          <w:tcPr>
            <w:shd w:fill="f2f5f9" w:val="clear"/>
          </w:tcPr>
          <w:p w:rsidR="00000000" w:rsidDel="00000000" w:rsidP="00000000" w:rsidRDefault="00000000" w:rsidRPr="00000000" w14:paraId="00000C81">
            <w:pPr>
              <w:spacing w:after="40" w:before="40" w:lineRule="auto"/>
              <w:rPr>
                <w:sz w:val="19"/>
                <w:szCs w:val="19"/>
              </w:rPr>
            </w:pPr>
            <w:r w:rsidDel="00000000" w:rsidR="00000000" w:rsidRPr="00000000">
              <w:rPr>
                <w:sz w:val="19"/>
                <w:szCs w:val="19"/>
                <w:rtl w:val="0"/>
              </w:rPr>
              <w:t xml:space="preserve">INTEGER</w:t>
            </w:r>
          </w:p>
        </w:tc>
        <w:tc>
          <w:tcPr>
            <w:shd w:fill="f2f5f9" w:val="clear"/>
          </w:tcPr>
          <w:p w:rsidR="00000000" w:rsidDel="00000000" w:rsidP="00000000" w:rsidRDefault="00000000" w:rsidRPr="00000000" w14:paraId="00000C82">
            <w:pPr>
              <w:spacing w:after="40" w:before="40" w:lineRule="auto"/>
              <w:rPr>
                <w:sz w:val="19"/>
                <w:szCs w:val="19"/>
              </w:rPr>
            </w:pPr>
            <w:r w:rsidDel="00000000" w:rsidR="00000000" w:rsidRPr="00000000">
              <w:rPr>
                <w:sz w:val="19"/>
                <w:szCs w:val="19"/>
                <w:rtl w:val="0"/>
              </w:rPr>
              <w:t xml:space="preserve">Entero mayor o igual que 0</w:t>
            </w:r>
          </w:p>
        </w:tc>
        <w:tc>
          <w:tcPr>
            <w:shd w:fill="f2f5f9" w:val="clear"/>
          </w:tcPr>
          <w:p w:rsidR="00000000" w:rsidDel="00000000" w:rsidP="00000000" w:rsidRDefault="00000000" w:rsidRPr="00000000" w14:paraId="00000C8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84">
            <w:pPr>
              <w:spacing w:after="40" w:before="40" w:lineRule="auto"/>
              <w:rPr>
                <w:sz w:val="19"/>
                <w:szCs w:val="19"/>
              </w:rPr>
            </w:pPr>
            <w:r w:rsidDel="00000000" w:rsidR="00000000" w:rsidRPr="00000000">
              <w:rPr>
                <w:sz w:val="19"/>
                <w:szCs w:val="19"/>
                <w:rtl w:val="0"/>
              </w:rPr>
              <w:t xml:space="preserve">Gerencia de Operaciones Mina</w:t>
            </w:r>
          </w:p>
        </w:tc>
        <w:tc>
          <w:tcPr>
            <w:shd w:fill="f2f5f9" w:val="clear"/>
          </w:tcPr>
          <w:p w:rsidR="00000000" w:rsidDel="00000000" w:rsidP="00000000" w:rsidRDefault="00000000" w:rsidRPr="00000000" w14:paraId="00000C8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C86">
            <w:pPr>
              <w:spacing w:after="40" w:before="40" w:lineRule="auto"/>
              <w:rPr>
                <w:b w:val="1"/>
                <w:bCs w:val="1"/>
                <w:color w:val="071a34"/>
                <w:sz w:val="19"/>
                <w:szCs w:val="19"/>
              </w:rPr>
            </w:pPr>
            <w:r w:rsidDel="00000000" w:rsidR="00000000" w:rsidRPr="00000000">
              <w:rPr>
                <w:b w:val="1"/>
                <w:bCs w:val="1"/>
                <w:color w:val="071a34"/>
                <w:sz w:val="19"/>
                <w:szCs w:val="19"/>
                <w:rtl w:val="0"/>
              </w:rPr>
              <w:t xml:space="preserve">Pauta de mantenimiento   dominio Activos</w:t>
            </w:r>
          </w:p>
        </w:tc>
      </w:tr>
      <w:tr>
        <w:trPr>
          <w:cantSplit w:val="0"/>
          <w:tblHeader w:val="0"/>
        </w:trPr>
        <w:tc>
          <w:tcPr>
            <w:shd w:fill="071a34" w:val="clear"/>
          </w:tcPr>
          <w:p w:rsidR="00000000" w:rsidDel="00000000" w:rsidP="00000000" w:rsidRDefault="00000000" w:rsidRPr="00000000" w14:paraId="00000C8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C8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C8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C8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C9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C9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C92">
            <w:pPr>
              <w:spacing w:after="40" w:before="40" w:lineRule="auto"/>
              <w:rPr>
                <w:sz w:val="19"/>
                <w:szCs w:val="19"/>
              </w:rPr>
            </w:pPr>
            <w:r w:rsidDel="00000000" w:rsidR="00000000" w:rsidRPr="00000000">
              <w:rPr>
                <w:sz w:val="19"/>
                <w:szCs w:val="19"/>
                <w:rtl w:val="0"/>
              </w:rPr>
              <w:t xml:space="preserve">id_pauta</w:t>
            </w:r>
          </w:p>
        </w:tc>
        <w:tc>
          <w:tcPr/>
          <w:p w:rsidR="00000000" w:rsidDel="00000000" w:rsidP="00000000" w:rsidRDefault="00000000" w:rsidRPr="00000000" w14:paraId="00000C93">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C94">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C9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96">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C9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98">
            <w:pPr>
              <w:spacing w:after="40" w:before="40" w:lineRule="auto"/>
              <w:rPr>
                <w:sz w:val="19"/>
                <w:szCs w:val="19"/>
              </w:rPr>
            </w:pPr>
            <w:r w:rsidDel="00000000" w:rsidR="00000000" w:rsidRPr="00000000">
              <w:rPr>
                <w:sz w:val="19"/>
                <w:szCs w:val="19"/>
                <w:rtl w:val="0"/>
              </w:rPr>
              <w:t xml:space="preserve">id_equipo</w:t>
            </w:r>
          </w:p>
        </w:tc>
        <w:tc>
          <w:tcPr>
            <w:shd w:fill="f2f5f9" w:val="clear"/>
          </w:tcPr>
          <w:p w:rsidR="00000000" w:rsidDel="00000000" w:rsidP="00000000" w:rsidRDefault="00000000" w:rsidRPr="00000000" w14:paraId="00000C99">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C9A">
            <w:pPr>
              <w:spacing w:after="40" w:before="40" w:lineRule="auto"/>
              <w:rPr>
                <w:sz w:val="19"/>
                <w:szCs w:val="19"/>
              </w:rPr>
            </w:pPr>
            <w:r w:rsidDel="00000000" w:rsidR="00000000" w:rsidRPr="00000000">
              <w:rPr>
                <w:sz w:val="19"/>
                <w:szCs w:val="19"/>
                <w:rtl w:val="0"/>
              </w:rPr>
              <w:t xml:space="preserve">UUID válido de un equipo existente</w:t>
            </w:r>
          </w:p>
        </w:tc>
        <w:tc>
          <w:tcPr>
            <w:shd w:fill="f2f5f9" w:val="clear"/>
          </w:tcPr>
          <w:p w:rsidR="00000000" w:rsidDel="00000000" w:rsidP="00000000" w:rsidRDefault="00000000" w:rsidRPr="00000000" w14:paraId="00000C9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9C">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C9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9E">
            <w:pPr>
              <w:spacing w:after="40" w:before="40" w:lineRule="auto"/>
              <w:rPr>
                <w:sz w:val="19"/>
                <w:szCs w:val="19"/>
              </w:rPr>
            </w:pPr>
            <w:r w:rsidDel="00000000" w:rsidR="00000000" w:rsidRPr="00000000">
              <w:rPr>
                <w:sz w:val="19"/>
                <w:szCs w:val="19"/>
                <w:rtl w:val="0"/>
              </w:rPr>
              <w:t xml:space="preserve">tipo_pauta</w:t>
            </w:r>
          </w:p>
        </w:tc>
        <w:tc>
          <w:tcPr/>
          <w:p w:rsidR="00000000" w:rsidDel="00000000" w:rsidP="00000000" w:rsidRDefault="00000000" w:rsidRPr="00000000" w14:paraId="00000C9F">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A0">
            <w:pPr>
              <w:spacing w:after="40" w:before="40" w:lineRule="auto"/>
              <w:rPr>
                <w:sz w:val="19"/>
                <w:szCs w:val="19"/>
              </w:rPr>
            </w:pPr>
            <w:r w:rsidDel="00000000" w:rsidR="00000000" w:rsidRPr="00000000">
              <w:rPr>
                <w:sz w:val="19"/>
                <w:szCs w:val="19"/>
                <w:rtl w:val="0"/>
              </w:rPr>
              <w:t xml:space="preserve">Uno de: preventiva, predictiva o inspección técnica</w:t>
            </w:r>
          </w:p>
        </w:tc>
        <w:tc>
          <w:tcPr/>
          <w:p w:rsidR="00000000" w:rsidDel="00000000" w:rsidP="00000000" w:rsidRDefault="00000000" w:rsidRPr="00000000" w14:paraId="00000CA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A2">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CA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A4">
            <w:pPr>
              <w:spacing w:after="40" w:before="40" w:lineRule="auto"/>
              <w:rPr>
                <w:sz w:val="19"/>
                <w:szCs w:val="19"/>
              </w:rPr>
            </w:pPr>
            <w:r w:rsidDel="00000000" w:rsidR="00000000" w:rsidRPr="00000000">
              <w:rPr>
                <w:sz w:val="19"/>
                <w:szCs w:val="19"/>
                <w:rtl w:val="0"/>
              </w:rPr>
              <w:t xml:space="preserve">periodicidad_horas</w:t>
            </w:r>
          </w:p>
        </w:tc>
        <w:tc>
          <w:tcPr>
            <w:shd w:fill="f2f5f9" w:val="clear"/>
          </w:tcPr>
          <w:p w:rsidR="00000000" w:rsidDel="00000000" w:rsidP="00000000" w:rsidRDefault="00000000" w:rsidRPr="00000000" w14:paraId="00000CA5">
            <w:pPr>
              <w:spacing w:after="40" w:before="40" w:lineRule="auto"/>
              <w:rPr>
                <w:sz w:val="19"/>
                <w:szCs w:val="19"/>
              </w:rPr>
            </w:pPr>
            <w:r w:rsidDel="00000000" w:rsidR="00000000" w:rsidRPr="00000000">
              <w:rPr>
                <w:sz w:val="19"/>
                <w:szCs w:val="19"/>
                <w:rtl w:val="0"/>
              </w:rPr>
              <w:t xml:space="preserve">INTEGER</w:t>
            </w:r>
          </w:p>
        </w:tc>
        <w:tc>
          <w:tcPr>
            <w:shd w:fill="f2f5f9" w:val="clear"/>
          </w:tcPr>
          <w:p w:rsidR="00000000" w:rsidDel="00000000" w:rsidP="00000000" w:rsidRDefault="00000000" w:rsidRPr="00000000" w14:paraId="00000CA6">
            <w:pPr>
              <w:spacing w:after="40" w:before="40" w:lineRule="auto"/>
              <w:rPr>
                <w:sz w:val="19"/>
                <w:szCs w:val="19"/>
              </w:rPr>
            </w:pPr>
            <w:r w:rsidDel="00000000" w:rsidR="00000000" w:rsidRPr="00000000">
              <w:rPr>
                <w:sz w:val="19"/>
                <w:szCs w:val="19"/>
                <w:rtl w:val="0"/>
              </w:rPr>
              <w:t xml:space="preserve">Entero positivo (horas de horómetro)</w:t>
            </w:r>
          </w:p>
        </w:tc>
        <w:tc>
          <w:tcPr>
            <w:shd w:fill="f2f5f9" w:val="clear"/>
          </w:tcPr>
          <w:p w:rsidR="00000000" w:rsidDel="00000000" w:rsidP="00000000" w:rsidRDefault="00000000" w:rsidRPr="00000000" w14:paraId="00000CA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A8">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CA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AA">
            <w:pPr>
              <w:spacing w:after="40" w:before="40" w:lineRule="auto"/>
              <w:rPr>
                <w:sz w:val="19"/>
                <w:szCs w:val="19"/>
              </w:rPr>
            </w:pPr>
            <w:r w:rsidDel="00000000" w:rsidR="00000000" w:rsidRPr="00000000">
              <w:rPr>
                <w:sz w:val="19"/>
                <w:szCs w:val="19"/>
                <w:rtl w:val="0"/>
              </w:rPr>
              <w:t xml:space="preserve">proxima_ejecucion</w:t>
            </w:r>
          </w:p>
        </w:tc>
        <w:tc>
          <w:tcPr/>
          <w:p w:rsidR="00000000" w:rsidDel="00000000" w:rsidP="00000000" w:rsidRDefault="00000000" w:rsidRPr="00000000" w14:paraId="00000CAB">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CAC">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CA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AE">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CA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B0">
            <w:pPr>
              <w:spacing w:after="40" w:before="40" w:lineRule="auto"/>
              <w:rPr>
                <w:sz w:val="19"/>
                <w:szCs w:val="19"/>
              </w:rPr>
            </w:pPr>
            <w:r w:rsidDel="00000000" w:rsidR="00000000" w:rsidRPr="00000000">
              <w:rPr>
                <w:sz w:val="19"/>
                <w:szCs w:val="19"/>
                <w:rtl w:val="0"/>
              </w:rPr>
              <w:t xml:space="preserve">estado_cumplimiento</w:t>
            </w:r>
          </w:p>
        </w:tc>
        <w:tc>
          <w:tcPr>
            <w:shd w:fill="f2f5f9" w:val="clear"/>
          </w:tcPr>
          <w:p w:rsidR="00000000" w:rsidDel="00000000" w:rsidP="00000000" w:rsidRDefault="00000000" w:rsidRPr="00000000" w14:paraId="00000CB1">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CB2">
            <w:pPr>
              <w:spacing w:after="40" w:before="40" w:lineRule="auto"/>
              <w:rPr>
                <w:sz w:val="19"/>
                <w:szCs w:val="19"/>
              </w:rPr>
            </w:pPr>
            <w:r w:rsidDel="00000000" w:rsidR="00000000" w:rsidRPr="00000000">
              <w:rPr>
                <w:sz w:val="19"/>
                <w:szCs w:val="19"/>
                <w:rtl w:val="0"/>
              </w:rPr>
              <w:t xml:space="preserve">Uno de: al_dia, por_vencer o vencida</w:t>
            </w:r>
          </w:p>
        </w:tc>
        <w:tc>
          <w:tcPr>
            <w:shd w:fill="f2f5f9" w:val="clear"/>
          </w:tcPr>
          <w:p w:rsidR="00000000" w:rsidDel="00000000" w:rsidP="00000000" w:rsidRDefault="00000000" w:rsidRPr="00000000" w14:paraId="00000CB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B4">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CB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B6">
            <w:pPr>
              <w:spacing w:after="40" w:before="40" w:lineRule="auto"/>
              <w:rPr>
                <w:sz w:val="19"/>
                <w:szCs w:val="19"/>
              </w:rPr>
            </w:pPr>
            <w:r w:rsidDel="00000000" w:rsidR="00000000" w:rsidRPr="00000000">
              <w:rPr>
                <w:sz w:val="19"/>
                <w:szCs w:val="19"/>
                <w:rtl w:val="0"/>
              </w:rPr>
              <w:t xml:space="preserve">id_orden_trabajo_erp</w:t>
            </w:r>
          </w:p>
        </w:tc>
        <w:tc>
          <w:tcPr/>
          <w:p w:rsidR="00000000" w:rsidDel="00000000" w:rsidP="00000000" w:rsidRDefault="00000000" w:rsidRPr="00000000" w14:paraId="00000CB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CB8">
            <w:pPr>
              <w:spacing w:after="40" w:before="40" w:lineRule="auto"/>
              <w:rPr>
                <w:sz w:val="19"/>
                <w:szCs w:val="19"/>
              </w:rPr>
            </w:pPr>
            <w:r w:rsidDel="00000000" w:rsidR="00000000" w:rsidRPr="00000000">
              <w:rPr>
                <w:sz w:val="19"/>
                <w:szCs w:val="19"/>
                <w:rtl w:val="0"/>
              </w:rPr>
              <w:t xml:space="preserve">UUID válido de una orden de trabajo del ERP existente, o vacío; sin clave foránea, porque la orden vive en el ERP del cliente. Se valida en el adaptador C-12</w:t>
            </w:r>
          </w:p>
        </w:tc>
        <w:tc>
          <w:tcPr/>
          <w:p w:rsidR="00000000" w:rsidDel="00000000" w:rsidP="00000000" w:rsidRDefault="00000000" w:rsidRPr="00000000" w14:paraId="00000CB9">
            <w:pPr>
              <w:spacing w:after="40" w:before="40" w:lineRule="auto"/>
              <w:rPr>
                <w:sz w:val="19"/>
                <w:szCs w:val="19"/>
              </w:rPr>
            </w:pPr>
            <w:r w:rsidDel="00000000" w:rsidR="00000000" w:rsidRPr="00000000">
              <w:rPr>
                <w:sz w:val="19"/>
                <w:szCs w:val="19"/>
                <w:rtl w:val="0"/>
              </w:rPr>
              <w:t xml:space="preserve">No (NULL) : nulo si no hay orden abierta</w:t>
            </w:r>
          </w:p>
        </w:tc>
        <w:tc>
          <w:tcPr/>
          <w:p w:rsidR="00000000" w:rsidDel="00000000" w:rsidP="00000000" w:rsidRDefault="00000000" w:rsidRPr="00000000" w14:paraId="00000CBA">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CB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CBC">
            <w:pPr>
              <w:spacing w:after="40" w:before="40" w:lineRule="auto"/>
              <w:rPr>
                <w:b w:val="1"/>
                <w:bCs w:val="1"/>
                <w:color w:val="071a34"/>
                <w:sz w:val="19"/>
                <w:szCs w:val="19"/>
              </w:rPr>
            </w:pPr>
            <w:r w:rsidDel="00000000" w:rsidR="00000000" w:rsidRPr="00000000">
              <w:rPr>
                <w:b w:val="1"/>
                <w:bCs w:val="1"/>
                <w:color w:val="071a34"/>
                <w:sz w:val="19"/>
                <w:szCs w:val="19"/>
                <w:rtl w:val="0"/>
              </w:rPr>
              <w:t xml:space="preserve">Alarma de fabricante   dominio Activos</w:t>
            </w:r>
          </w:p>
        </w:tc>
      </w:tr>
      <w:tr>
        <w:trPr>
          <w:cantSplit w:val="0"/>
          <w:tblHeader w:val="0"/>
        </w:trPr>
        <w:tc>
          <w:tcPr>
            <w:shd w:fill="071a34" w:val="clear"/>
          </w:tcPr>
          <w:p w:rsidR="00000000" w:rsidDel="00000000" w:rsidP="00000000" w:rsidRDefault="00000000" w:rsidRPr="00000000" w14:paraId="00000CC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CC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CC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CC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CC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CC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CC8">
            <w:pPr>
              <w:spacing w:after="40" w:before="40" w:lineRule="auto"/>
              <w:rPr>
                <w:sz w:val="19"/>
                <w:szCs w:val="19"/>
              </w:rPr>
            </w:pPr>
            <w:r w:rsidDel="00000000" w:rsidR="00000000" w:rsidRPr="00000000">
              <w:rPr>
                <w:sz w:val="19"/>
                <w:szCs w:val="19"/>
                <w:rtl w:val="0"/>
              </w:rPr>
              <w:t xml:space="preserve">id_alarma</w:t>
            </w:r>
          </w:p>
        </w:tc>
        <w:tc>
          <w:tcPr/>
          <w:p w:rsidR="00000000" w:rsidDel="00000000" w:rsidP="00000000" w:rsidRDefault="00000000" w:rsidRPr="00000000" w14:paraId="00000CC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CCA">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CC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CC">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CC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CE">
            <w:pPr>
              <w:spacing w:after="40" w:before="40" w:lineRule="auto"/>
              <w:rPr>
                <w:sz w:val="19"/>
                <w:szCs w:val="19"/>
              </w:rPr>
            </w:pPr>
            <w:r w:rsidDel="00000000" w:rsidR="00000000" w:rsidRPr="00000000">
              <w:rPr>
                <w:sz w:val="19"/>
                <w:szCs w:val="19"/>
                <w:rtl w:val="0"/>
              </w:rPr>
              <w:t xml:space="preserve">id_equipo</w:t>
            </w:r>
          </w:p>
        </w:tc>
        <w:tc>
          <w:tcPr>
            <w:shd w:fill="f2f5f9" w:val="clear"/>
          </w:tcPr>
          <w:p w:rsidR="00000000" w:rsidDel="00000000" w:rsidP="00000000" w:rsidRDefault="00000000" w:rsidRPr="00000000" w14:paraId="00000CCF">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CD0">
            <w:pPr>
              <w:spacing w:after="40" w:before="40" w:lineRule="auto"/>
              <w:rPr>
                <w:sz w:val="19"/>
                <w:szCs w:val="19"/>
              </w:rPr>
            </w:pPr>
            <w:r w:rsidDel="00000000" w:rsidR="00000000" w:rsidRPr="00000000">
              <w:rPr>
                <w:sz w:val="19"/>
                <w:szCs w:val="19"/>
                <w:rtl w:val="0"/>
              </w:rPr>
              <w:t xml:space="preserve">UUID válido de un equipo existente</w:t>
            </w:r>
          </w:p>
        </w:tc>
        <w:tc>
          <w:tcPr>
            <w:shd w:fill="f2f5f9" w:val="clear"/>
          </w:tcPr>
          <w:p w:rsidR="00000000" w:rsidDel="00000000" w:rsidP="00000000" w:rsidRDefault="00000000" w:rsidRPr="00000000" w14:paraId="00000CD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D2">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CD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D4">
            <w:pPr>
              <w:spacing w:after="40" w:before="40" w:lineRule="auto"/>
              <w:rPr>
                <w:sz w:val="19"/>
                <w:szCs w:val="19"/>
              </w:rPr>
            </w:pPr>
            <w:r w:rsidDel="00000000" w:rsidR="00000000" w:rsidRPr="00000000">
              <w:rPr>
                <w:sz w:val="19"/>
                <w:szCs w:val="19"/>
                <w:rtl w:val="0"/>
              </w:rPr>
              <w:t xml:space="preserve">fabricante_origen</w:t>
            </w:r>
          </w:p>
        </w:tc>
        <w:tc>
          <w:tcPr/>
          <w:p w:rsidR="00000000" w:rsidDel="00000000" w:rsidP="00000000" w:rsidRDefault="00000000" w:rsidRPr="00000000" w14:paraId="00000CD5">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D6">
            <w:pPr>
              <w:spacing w:after="40" w:before="40" w:lineRule="auto"/>
              <w:rPr>
                <w:sz w:val="19"/>
                <w:szCs w:val="19"/>
              </w:rPr>
            </w:pPr>
            <w:r w:rsidDel="00000000" w:rsidR="00000000" w:rsidRPr="00000000">
              <w:rPr>
                <w:sz w:val="19"/>
                <w:szCs w:val="19"/>
                <w:rtl w:val="0"/>
              </w:rPr>
              <w:t xml:space="preserve">Uno de los valores de la lista cerrada parametrizable de fabricantes</w:t>
            </w:r>
          </w:p>
        </w:tc>
        <w:tc>
          <w:tcPr/>
          <w:p w:rsidR="00000000" w:rsidDel="00000000" w:rsidP="00000000" w:rsidRDefault="00000000" w:rsidRPr="00000000" w14:paraId="00000CD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D8">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CD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DA">
            <w:pPr>
              <w:spacing w:after="40" w:before="40" w:lineRule="auto"/>
              <w:rPr>
                <w:sz w:val="19"/>
                <w:szCs w:val="19"/>
              </w:rPr>
            </w:pPr>
            <w:r w:rsidDel="00000000" w:rsidR="00000000" w:rsidRPr="00000000">
              <w:rPr>
                <w:sz w:val="19"/>
                <w:szCs w:val="19"/>
                <w:rtl w:val="0"/>
              </w:rPr>
              <w:t xml:space="preserve">codigo_fabricante</w:t>
            </w:r>
          </w:p>
        </w:tc>
        <w:tc>
          <w:tcPr>
            <w:shd w:fill="f2f5f9" w:val="clear"/>
          </w:tcPr>
          <w:p w:rsidR="00000000" w:rsidDel="00000000" w:rsidP="00000000" w:rsidRDefault="00000000" w:rsidRPr="00000000" w14:paraId="00000CDB">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CDC">
            <w:pPr>
              <w:spacing w:after="40" w:before="40" w:lineRule="auto"/>
              <w:rPr>
                <w:sz w:val="19"/>
                <w:szCs w:val="19"/>
              </w:rPr>
            </w:pPr>
            <w:r w:rsidDel="00000000" w:rsidR="00000000" w:rsidRPr="00000000">
              <w:rPr>
                <w:sz w:val="19"/>
                <w:szCs w:val="19"/>
                <w:rtl w:val="0"/>
              </w:rPr>
              <w:t xml:space="preserve">Texto hasta 40 caracteres con el código propio del fabricante</w:t>
            </w:r>
          </w:p>
        </w:tc>
        <w:tc>
          <w:tcPr>
            <w:shd w:fill="f2f5f9" w:val="clear"/>
          </w:tcPr>
          <w:p w:rsidR="00000000" w:rsidDel="00000000" w:rsidP="00000000" w:rsidRDefault="00000000" w:rsidRPr="00000000" w14:paraId="00000CD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DE">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CD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E0">
            <w:pPr>
              <w:spacing w:after="40" w:before="40" w:lineRule="auto"/>
              <w:rPr>
                <w:sz w:val="19"/>
                <w:szCs w:val="19"/>
              </w:rPr>
            </w:pPr>
            <w:r w:rsidDel="00000000" w:rsidR="00000000" w:rsidRPr="00000000">
              <w:rPr>
                <w:sz w:val="19"/>
                <w:szCs w:val="19"/>
                <w:rtl w:val="0"/>
              </w:rPr>
              <w:t xml:space="preserve">severidad_normalizada</w:t>
            </w:r>
          </w:p>
        </w:tc>
        <w:tc>
          <w:tcPr/>
          <w:p w:rsidR="00000000" w:rsidDel="00000000" w:rsidP="00000000" w:rsidRDefault="00000000" w:rsidRPr="00000000" w14:paraId="00000CE1">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E2">
            <w:pPr>
              <w:spacing w:after="40" w:before="40" w:lineRule="auto"/>
              <w:rPr>
                <w:sz w:val="19"/>
                <w:szCs w:val="19"/>
              </w:rPr>
            </w:pPr>
            <w:r w:rsidDel="00000000" w:rsidR="00000000" w:rsidRPr="00000000">
              <w:rPr>
                <w:sz w:val="19"/>
                <w:szCs w:val="19"/>
                <w:rtl w:val="0"/>
              </w:rPr>
              <w:t xml:space="preserve">Uno de los valores de la escala cerrada parametrizable de severidad normalizada</w:t>
            </w:r>
          </w:p>
        </w:tc>
        <w:tc>
          <w:tcPr/>
          <w:p w:rsidR="00000000" w:rsidDel="00000000" w:rsidP="00000000" w:rsidRDefault="00000000" w:rsidRPr="00000000" w14:paraId="00000CE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E4">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CE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CE6">
            <w:pPr>
              <w:spacing w:after="40" w:before="40" w:lineRule="auto"/>
              <w:rPr>
                <w:sz w:val="19"/>
                <w:szCs w:val="19"/>
              </w:rPr>
            </w:pPr>
            <w:r w:rsidDel="00000000" w:rsidR="00000000" w:rsidRPr="00000000">
              <w:rPr>
                <w:sz w:val="19"/>
                <w:szCs w:val="19"/>
                <w:rtl w:val="0"/>
              </w:rPr>
              <w:t xml:space="preserve">marca_tiempo_emision</w:t>
            </w:r>
          </w:p>
        </w:tc>
        <w:tc>
          <w:tcPr>
            <w:shd w:fill="f2f5f9" w:val="clear"/>
          </w:tcPr>
          <w:p w:rsidR="00000000" w:rsidDel="00000000" w:rsidP="00000000" w:rsidRDefault="00000000" w:rsidRPr="00000000" w14:paraId="00000CE7">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CE8">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CE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CEA">
            <w:pPr>
              <w:spacing w:after="40" w:before="40" w:lineRule="auto"/>
              <w:rPr>
                <w:sz w:val="19"/>
                <w:szCs w:val="19"/>
              </w:rPr>
            </w:pPr>
            <w:r w:rsidDel="00000000" w:rsidR="00000000" w:rsidRPr="00000000">
              <w:rPr>
                <w:sz w:val="19"/>
                <w:szCs w:val="19"/>
                <w:rtl w:val="0"/>
              </w:rPr>
              <w:t xml:space="preserve">Jefatura de Mantenimiento</w:t>
            </w:r>
          </w:p>
        </w:tc>
        <w:tc>
          <w:tcPr>
            <w:shd w:fill="f2f5f9" w:val="clear"/>
          </w:tcPr>
          <w:p w:rsidR="00000000" w:rsidDel="00000000" w:rsidP="00000000" w:rsidRDefault="00000000" w:rsidRPr="00000000" w14:paraId="00000CE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CEC">
            <w:pPr>
              <w:spacing w:after="40" w:before="40" w:lineRule="auto"/>
              <w:rPr>
                <w:sz w:val="19"/>
                <w:szCs w:val="19"/>
              </w:rPr>
            </w:pPr>
            <w:r w:rsidDel="00000000" w:rsidR="00000000" w:rsidRPr="00000000">
              <w:rPr>
                <w:sz w:val="19"/>
                <w:szCs w:val="19"/>
                <w:rtl w:val="0"/>
              </w:rPr>
              <w:t xml:space="preserve">estado</w:t>
            </w:r>
          </w:p>
        </w:tc>
        <w:tc>
          <w:tcPr/>
          <w:p w:rsidR="00000000" w:rsidDel="00000000" w:rsidP="00000000" w:rsidRDefault="00000000" w:rsidRPr="00000000" w14:paraId="00000CED">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CEE">
            <w:pPr>
              <w:spacing w:after="40" w:before="40" w:lineRule="auto"/>
              <w:rPr>
                <w:sz w:val="19"/>
                <w:szCs w:val="19"/>
              </w:rPr>
            </w:pPr>
            <w:r w:rsidDel="00000000" w:rsidR="00000000" w:rsidRPr="00000000">
              <w:rPr>
                <w:sz w:val="19"/>
                <w:szCs w:val="19"/>
                <w:rtl w:val="0"/>
              </w:rPr>
              <w:t xml:space="preserve">Uno de: abierta, reconocida o cerrada</w:t>
            </w:r>
          </w:p>
        </w:tc>
        <w:tc>
          <w:tcPr/>
          <w:p w:rsidR="00000000" w:rsidDel="00000000" w:rsidP="00000000" w:rsidRDefault="00000000" w:rsidRPr="00000000" w14:paraId="00000CE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CF0">
            <w:pPr>
              <w:spacing w:after="40" w:before="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CF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CF2">
            <w:pPr>
              <w:spacing w:after="40" w:before="40" w:lineRule="auto"/>
              <w:rPr>
                <w:b w:val="1"/>
                <w:bCs w:val="1"/>
                <w:color w:val="071a34"/>
                <w:sz w:val="19"/>
                <w:szCs w:val="19"/>
              </w:rPr>
            </w:pPr>
            <w:r w:rsidDel="00000000" w:rsidR="00000000" w:rsidRPr="00000000">
              <w:rPr>
                <w:b w:val="1"/>
                <w:bCs w:val="1"/>
                <w:color w:val="071a34"/>
                <w:sz w:val="19"/>
                <w:szCs w:val="19"/>
                <w:rtl w:val="0"/>
              </w:rPr>
              <w:t xml:space="preserve">Compromiso   dominio Cumplimiento</w:t>
            </w:r>
          </w:p>
        </w:tc>
      </w:tr>
      <w:tr>
        <w:trPr>
          <w:cantSplit w:val="0"/>
          <w:tblHeader w:val="0"/>
        </w:trPr>
        <w:tc>
          <w:tcPr>
            <w:shd w:fill="071a34" w:val="clear"/>
          </w:tcPr>
          <w:p w:rsidR="00000000" w:rsidDel="00000000" w:rsidP="00000000" w:rsidRDefault="00000000" w:rsidRPr="00000000" w14:paraId="00000CF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CF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CF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CF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CF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CF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CFE">
            <w:pPr>
              <w:spacing w:after="40" w:before="40" w:lineRule="auto"/>
              <w:rPr>
                <w:sz w:val="19"/>
                <w:szCs w:val="19"/>
              </w:rPr>
            </w:pPr>
            <w:r w:rsidDel="00000000" w:rsidR="00000000" w:rsidRPr="00000000">
              <w:rPr>
                <w:sz w:val="19"/>
                <w:szCs w:val="19"/>
                <w:rtl w:val="0"/>
              </w:rPr>
              <w:t xml:space="preserve">id_compromiso</w:t>
            </w:r>
          </w:p>
        </w:tc>
        <w:tc>
          <w:tcPr/>
          <w:p w:rsidR="00000000" w:rsidDel="00000000" w:rsidP="00000000" w:rsidRDefault="00000000" w:rsidRPr="00000000" w14:paraId="00000CF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D00">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D0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02">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0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04">
            <w:pPr>
              <w:spacing w:after="40" w:before="40" w:lineRule="auto"/>
              <w:rPr>
                <w:sz w:val="19"/>
                <w:szCs w:val="19"/>
              </w:rPr>
            </w:pPr>
            <w:r w:rsidDel="00000000" w:rsidR="00000000" w:rsidRPr="00000000">
              <w:rPr>
                <w:sz w:val="19"/>
                <w:szCs w:val="19"/>
                <w:rtl w:val="0"/>
              </w:rPr>
              <w:t xml:space="preserve">origen_normativo</w:t>
            </w:r>
          </w:p>
        </w:tc>
        <w:tc>
          <w:tcPr>
            <w:shd w:fill="f2f5f9" w:val="clear"/>
          </w:tcPr>
          <w:p w:rsidR="00000000" w:rsidDel="00000000" w:rsidP="00000000" w:rsidRDefault="00000000" w:rsidRPr="00000000" w14:paraId="00000D05">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D06">
            <w:pPr>
              <w:spacing w:after="40" w:before="40" w:lineRule="auto"/>
              <w:rPr>
                <w:sz w:val="19"/>
                <w:szCs w:val="19"/>
              </w:rPr>
            </w:pPr>
            <w:r w:rsidDel="00000000" w:rsidR="00000000" w:rsidRPr="00000000">
              <w:rPr>
                <w:sz w:val="19"/>
                <w:szCs w:val="19"/>
                <w:rtl w:val="0"/>
              </w:rPr>
              <w:t xml:space="preserve">Uno de: rca, reglamento_seguridad_minera, acuerdo_comunidad u otro</w:t>
            </w:r>
          </w:p>
        </w:tc>
        <w:tc>
          <w:tcPr>
            <w:shd w:fill="f2f5f9" w:val="clear"/>
          </w:tcPr>
          <w:p w:rsidR="00000000" w:rsidDel="00000000" w:rsidP="00000000" w:rsidRDefault="00000000" w:rsidRPr="00000000" w14:paraId="00000D0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08">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0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0A">
            <w:pPr>
              <w:spacing w:after="40" w:before="40" w:lineRule="auto"/>
              <w:rPr>
                <w:sz w:val="19"/>
                <w:szCs w:val="19"/>
              </w:rPr>
            </w:pPr>
            <w:r w:rsidDel="00000000" w:rsidR="00000000" w:rsidRPr="00000000">
              <w:rPr>
                <w:sz w:val="19"/>
                <w:szCs w:val="19"/>
                <w:rtl w:val="0"/>
              </w:rPr>
              <w:t xml:space="preserve">referencia_normativa</w:t>
            </w:r>
          </w:p>
        </w:tc>
        <w:tc>
          <w:tcPr/>
          <w:p w:rsidR="00000000" w:rsidDel="00000000" w:rsidP="00000000" w:rsidRDefault="00000000" w:rsidRPr="00000000" w14:paraId="00000D0B">
            <w:pPr>
              <w:spacing w:after="40" w:before="40" w:lineRule="auto"/>
              <w:rPr>
                <w:sz w:val="19"/>
                <w:szCs w:val="19"/>
              </w:rPr>
            </w:pPr>
            <w:r w:rsidDel="00000000" w:rsidR="00000000" w:rsidRPr="00000000">
              <w:rPr>
                <w:sz w:val="19"/>
                <w:szCs w:val="19"/>
                <w:rtl w:val="0"/>
              </w:rPr>
              <w:t xml:space="preserve">VARCHAR(200)</w:t>
            </w:r>
          </w:p>
        </w:tc>
        <w:tc>
          <w:tcPr/>
          <w:p w:rsidR="00000000" w:rsidDel="00000000" w:rsidP="00000000" w:rsidRDefault="00000000" w:rsidRPr="00000000" w14:paraId="00000D0C">
            <w:pPr>
              <w:spacing w:after="40" w:before="40" w:lineRule="auto"/>
              <w:rPr>
                <w:sz w:val="19"/>
                <w:szCs w:val="19"/>
              </w:rPr>
            </w:pPr>
            <w:r w:rsidDel="00000000" w:rsidR="00000000" w:rsidRPr="00000000">
              <w:rPr>
                <w:sz w:val="19"/>
                <w:szCs w:val="19"/>
                <w:rtl w:val="0"/>
              </w:rPr>
              <w:t xml:space="preserve">Texto libre hasta 200 caracteres</w:t>
            </w:r>
          </w:p>
        </w:tc>
        <w:tc>
          <w:tcPr/>
          <w:p w:rsidR="00000000" w:rsidDel="00000000" w:rsidP="00000000" w:rsidRDefault="00000000" w:rsidRPr="00000000" w14:paraId="00000D0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0E">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0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10">
            <w:pPr>
              <w:spacing w:after="40" w:before="40" w:lineRule="auto"/>
              <w:rPr>
                <w:sz w:val="19"/>
                <w:szCs w:val="19"/>
              </w:rPr>
            </w:pPr>
            <w:r w:rsidDel="00000000" w:rsidR="00000000" w:rsidRPr="00000000">
              <w:rPr>
                <w:sz w:val="19"/>
                <w:szCs w:val="19"/>
                <w:rtl w:val="0"/>
              </w:rPr>
              <w:t xml:space="preserve">frecuencia</w:t>
            </w:r>
          </w:p>
        </w:tc>
        <w:tc>
          <w:tcPr>
            <w:shd w:fill="f2f5f9" w:val="clear"/>
          </w:tcPr>
          <w:p w:rsidR="00000000" w:rsidDel="00000000" w:rsidP="00000000" w:rsidRDefault="00000000" w:rsidRPr="00000000" w14:paraId="00000D11">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D12">
            <w:pPr>
              <w:spacing w:after="40" w:before="40" w:lineRule="auto"/>
              <w:rPr>
                <w:sz w:val="19"/>
                <w:szCs w:val="19"/>
              </w:rPr>
            </w:pPr>
            <w:r w:rsidDel="00000000" w:rsidR="00000000" w:rsidRPr="00000000">
              <w:rPr>
                <w:sz w:val="19"/>
                <w:szCs w:val="19"/>
                <w:rtl w:val="0"/>
              </w:rPr>
              <w:t xml:space="preserve">Uno de los valores de la lista cerrada parametrizable de frecuencias de reporte</w:t>
            </w:r>
          </w:p>
        </w:tc>
        <w:tc>
          <w:tcPr>
            <w:shd w:fill="f2f5f9" w:val="clear"/>
          </w:tcPr>
          <w:p w:rsidR="00000000" w:rsidDel="00000000" w:rsidP="00000000" w:rsidRDefault="00000000" w:rsidRPr="00000000" w14:paraId="00000D1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14">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1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16">
            <w:pPr>
              <w:spacing w:after="40" w:before="40" w:lineRule="auto"/>
              <w:rPr>
                <w:sz w:val="19"/>
                <w:szCs w:val="19"/>
              </w:rPr>
            </w:pPr>
            <w:r w:rsidDel="00000000" w:rsidR="00000000" w:rsidRPr="00000000">
              <w:rPr>
                <w:sz w:val="19"/>
                <w:szCs w:val="19"/>
                <w:rtl w:val="0"/>
              </w:rPr>
              <w:t xml:space="preserve">id_punto_medicion</w:t>
            </w:r>
          </w:p>
        </w:tc>
        <w:tc>
          <w:tcPr/>
          <w:p w:rsidR="00000000" w:rsidDel="00000000" w:rsidP="00000000" w:rsidRDefault="00000000" w:rsidRPr="00000000" w14:paraId="00000D1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D18">
            <w:pPr>
              <w:spacing w:after="40" w:before="40" w:lineRule="auto"/>
              <w:rPr>
                <w:sz w:val="19"/>
                <w:szCs w:val="19"/>
              </w:rPr>
            </w:pPr>
            <w:r w:rsidDel="00000000" w:rsidR="00000000" w:rsidRPr="00000000">
              <w:rPr>
                <w:sz w:val="19"/>
                <w:szCs w:val="19"/>
                <w:rtl w:val="0"/>
              </w:rPr>
              <w:t xml:space="preserve">UUID válido de un punto de medición ambiental existente</w:t>
            </w:r>
          </w:p>
        </w:tc>
        <w:tc>
          <w:tcPr/>
          <w:p w:rsidR="00000000" w:rsidDel="00000000" w:rsidP="00000000" w:rsidRDefault="00000000" w:rsidRPr="00000000" w14:paraId="00000D19">
            <w:pPr>
              <w:spacing w:after="40" w:before="40" w:lineRule="auto"/>
              <w:rPr>
                <w:sz w:val="19"/>
                <w:szCs w:val="19"/>
              </w:rPr>
            </w:pPr>
            <w:r w:rsidDel="00000000" w:rsidR="00000000" w:rsidRPr="00000000">
              <w:rPr>
                <w:sz w:val="19"/>
                <w:szCs w:val="19"/>
                <w:rtl w:val="0"/>
              </w:rPr>
              <w:t xml:space="preserve">No (NULL) : nulo en compromisos no medibles</w:t>
            </w:r>
          </w:p>
        </w:tc>
        <w:tc>
          <w:tcPr/>
          <w:p w:rsidR="00000000" w:rsidDel="00000000" w:rsidP="00000000" w:rsidRDefault="00000000" w:rsidRPr="00000000" w14:paraId="00000D1A">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1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1C">
            <w:pPr>
              <w:spacing w:after="40" w:before="40" w:lineRule="auto"/>
              <w:rPr>
                <w:sz w:val="19"/>
                <w:szCs w:val="19"/>
              </w:rPr>
            </w:pPr>
            <w:r w:rsidDel="00000000" w:rsidR="00000000" w:rsidRPr="00000000">
              <w:rPr>
                <w:sz w:val="19"/>
                <w:szCs w:val="19"/>
                <w:rtl w:val="0"/>
              </w:rPr>
              <w:t xml:space="preserve">destinatario</w:t>
            </w:r>
          </w:p>
        </w:tc>
        <w:tc>
          <w:tcPr>
            <w:shd w:fill="f2f5f9" w:val="clear"/>
          </w:tcPr>
          <w:p w:rsidR="00000000" w:rsidDel="00000000" w:rsidP="00000000" w:rsidRDefault="00000000" w:rsidRPr="00000000" w14:paraId="00000D1D">
            <w:pPr>
              <w:spacing w:after="40" w:before="40" w:lineRule="auto"/>
              <w:rPr>
                <w:sz w:val="19"/>
                <w:szCs w:val="19"/>
              </w:rPr>
            </w:pPr>
            <w:r w:rsidDel="00000000" w:rsidR="00000000" w:rsidRPr="00000000">
              <w:rPr>
                <w:sz w:val="19"/>
                <w:szCs w:val="19"/>
                <w:rtl w:val="0"/>
              </w:rPr>
              <w:t xml:space="preserve">VARCHAR(150)</w:t>
            </w:r>
          </w:p>
        </w:tc>
        <w:tc>
          <w:tcPr>
            <w:shd w:fill="f2f5f9" w:val="clear"/>
          </w:tcPr>
          <w:p w:rsidR="00000000" w:rsidDel="00000000" w:rsidP="00000000" w:rsidRDefault="00000000" w:rsidRPr="00000000" w14:paraId="00000D1E">
            <w:pPr>
              <w:spacing w:after="40" w:before="40" w:lineRule="auto"/>
              <w:rPr>
                <w:sz w:val="19"/>
                <w:szCs w:val="19"/>
              </w:rPr>
            </w:pPr>
            <w:r w:rsidDel="00000000" w:rsidR="00000000" w:rsidRPr="00000000">
              <w:rPr>
                <w:sz w:val="19"/>
                <w:szCs w:val="19"/>
                <w:rtl w:val="0"/>
              </w:rPr>
              <w:t xml:space="preserve">Texto libre hasta 150 caracteres</w:t>
            </w:r>
          </w:p>
        </w:tc>
        <w:tc>
          <w:tcPr>
            <w:shd w:fill="f2f5f9" w:val="clear"/>
          </w:tcPr>
          <w:p w:rsidR="00000000" w:rsidDel="00000000" w:rsidP="00000000" w:rsidRDefault="00000000" w:rsidRPr="00000000" w14:paraId="00000D1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20">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2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22">
            <w:pPr>
              <w:spacing w:after="40" w:before="40" w:lineRule="auto"/>
              <w:rPr>
                <w:sz w:val="19"/>
                <w:szCs w:val="19"/>
              </w:rPr>
            </w:pPr>
            <w:r w:rsidDel="00000000" w:rsidR="00000000" w:rsidRPr="00000000">
              <w:rPr>
                <w:sz w:val="19"/>
                <w:szCs w:val="19"/>
                <w:rtl w:val="0"/>
              </w:rPr>
              <w:t xml:space="preserve">proximo_vencimiento</w:t>
            </w:r>
          </w:p>
        </w:tc>
        <w:tc>
          <w:tcPr/>
          <w:p w:rsidR="00000000" w:rsidDel="00000000" w:rsidP="00000000" w:rsidRDefault="00000000" w:rsidRPr="00000000" w14:paraId="00000D23">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D24">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D2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26">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2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28">
            <w:pPr>
              <w:spacing w:after="40" w:before="40" w:lineRule="auto"/>
              <w:rPr>
                <w:sz w:val="19"/>
                <w:szCs w:val="19"/>
              </w:rPr>
            </w:pPr>
            <w:r w:rsidDel="00000000" w:rsidR="00000000" w:rsidRPr="00000000">
              <w:rPr>
                <w:sz w:val="19"/>
                <w:szCs w:val="19"/>
                <w:rtl w:val="0"/>
              </w:rPr>
              <w:t xml:space="preserve">estado</w:t>
            </w:r>
          </w:p>
        </w:tc>
        <w:tc>
          <w:tcPr>
            <w:shd w:fill="f2f5f9" w:val="clear"/>
          </w:tcPr>
          <w:p w:rsidR="00000000" w:rsidDel="00000000" w:rsidP="00000000" w:rsidRDefault="00000000" w:rsidRPr="00000000" w14:paraId="00000D2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D2A">
            <w:pPr>
              <w:spacing w:after="40" w:before="40" w:lineRule="auto"/>
              <w:rPr>
                <w:sz w:val="19"/>
                <w:szCs w:val="19"/>
              </w:rPr>
            </w:pPr>
            <w:r w:rsidDel="00000000" w:rsidR="00000000" w:rsidRPr="00000000">
              <w:rPr>
                <w:sz w:val="19"/>
                <w:szCs w:val="19"/>
                <w:rtl w:val="0"/>
              </w:rPr>
              <w:t xml:space="preserve">Uno de: vigente, cumplido_periodo o atrasado</w:t>
            </w:r>
          </w:p>
        </w:tc>
        <w:tc>
          <w:tcPr>
            <w:shd w:fill="f2f5f9" w:val="clear"/>
          </w:tcPr>
          <w:p w:rsidR="00000000" w:rsidDel="00000000" w:rsidP="00000000" w:rsidRDefault="00000000" w:rsidRPr="00000000" w14:paraId="00000D2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2C">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2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D2E">
            <w:pPr>
              <w:spacing w:after="40" w:before="40" w:lineRule="auto"/>
              <w:rPr>
                <w:b w:val="1"/>
                <w:bCs w:val="1"/>
                <w:color w:val="071a34"/>
                <w:sz w:val="19"/>
                <w:szCs w:val="19"/>
              </w:rPr>
            </w:pPr>
            <w:r w:rsidDel="00000000" w:rsidR="00000000" w:rsidRPr="00000000">
              <w:rPr>
                <w:b w:val="1"/>
                <w:bCs w:val="1"/>
                <w:color w:val="071a34"/>
                <w:sz w:val="19"/>
                <w:szCs w:val="19"/>
                <w:rtl w:val="0"/>
              </w:rPr>
              <w:t xml:space="preserve">Medición ambiental   dominio Cumplimiento</w:t>
            </w:r>
          </w:p>
        </w:tc>
      </w:tr>
      <w:tr>
        <w:trPr>
          <w:cantSplit w:val="0"/>
          <w:tblHeader w:val="0"/>
        </w:trPr>
        <w:tc>
          <w:tcPr>
            <w:shd w:fill="071a34" w:val="clear"/>
          </w:tcPr>
          <w:p w:rsidR="00000000" w:rsidDel="00000000" w:rsidP="00000000" w:rsidRDefault="00000000" w:rsidRPr="00000000" w14:paraId="00000D3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D3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D3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D3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D3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D3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D3A">
            <w:pPr>
              <w:spacing w:after="40" w:before="40" w:lineRule="auto"/>
              <w:rPr>
                <w:sz w:val="19"/>
                <w:szCs w:val="19"/>
              </w:rPr>
            </w:pPr>
            <w:r w:rsidDel="00000000" w:rsidR="00000000" w:rsidRPr="00000000">
              <w:rPr>
                <w:sz w:val="19"/>
                <w:szCs w:val="19"/>
                <w:rtl w:val="0"/>
              </w:rPr>
              <w:t xml:space="preserve">id_medicion</w:t>
            </w:r>
          </w:p>
        </w:tc>
        <w:tc>
          <w:tcPr/>
          <w:p w:rsidR="00000000" w:rsidDel="00000000" w:rsidP="00000000" w:rsidRDefault="00000000" w:rsidRPr="00000000" w14:paraId="00000D3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D3C">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D3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3E">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3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40">
            <w:pPr>
              <w:spacing w:after="40" w:before="40" w:lineRule="auto"/>
              <w:rPr>
                <w:sz w:val="19"/>
                <w:szCs w:val="19"/>
              </w:rPr>
            </w:pPr>
            <w:r w:rsidDel="00000000" w:rsidR="00000000" w:rsidRPr="00000000">
              <w:rPr>
                <w:sz w:val="19"/>
                <w:szCs w:val="19"/>
                <w:rtl w:val="0"/>
              </w:rPr>
              <w:t xml:space="preserve">id_compromiso</w:t>
            </w:r>
          </w:p>
        </w:tc>
        <w:tc>
          <w:tcPr>
            <w:shd w:fill="f2f5f9" w:val="clear"/>
          </w:tcPr>
          <w:p w:rsidR="00000000" w:rsidDel="00000000" w:rsidP="00000000" w:rsidRDefault="00000000" w:rsidRPr="00000000" w14:paraId="00000D41">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D42">
            <w:pPr>
              <w:spacing w:after="40" w:before="40" w:lineRule="auto"/>
              <w:rPr>
                <w:sz w:val="19"/>
                <w:szCs w:val="19"/>
              </w:rPr>
            </w:pPr>
            <w:r w:rsidDel="00000000" w:rsidR="00000000" w:rsidRPr="00000000">
              <w:rPr>
                <w:sz w:val="19"/>
                <w:szCs w:val="19"/>
                <w:rtl w:val="0"/>
              </w:rPr>
              <w:t xml:space="preserve">UUID válido de un compromiso existente</w:t>
            </w:r>
          </w:p>
        </w:tc>
        <w:tc>
          <w:tcPr>
            <w:shd w:fill="f2f5f9" w:val="clear"/>
          </w:tcPr>
          <w:p w:rsidR="00000000" w:rsidDel="00000000" w:rsidP="00000000" w:rsidRDefault="00000000" w:rsidRPr="00000000" w14:paraId="00000D4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44">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4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46">
            <w:pPr>
              <w:spacing w:after="40" w:before="40" w:lineRule="auto"/>
              <w:rPr>
                <w:sz w:val="19"/>
                <w:szCs w:val="19"/>
              </w:rPr>
            </w:pPr>
            <w:r w:rsidDel="00000000" w:rsidR="00000000" w:rsidRPr="00000000">
              <w:rPr>
                <w:sz w:val="19"/>
                <w:szCs w:val="19"/>
                <w:rtl w:val="0"/>
              </w:rPr>
              <w:t xml:space="preserve">parametro_medido</w:t>
            </w:r>
          </w:p>
        </w:tc>
        <w:tc>
          <w:tcPr/>
          <w:p w:rsidR="00000000" w:rsidDel="00000000" w:rsidP="00000000" w:rsidRDefault="00000000" w:rsidRPr="00000000" w14:paraId="00000D47">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D48">
            <w:pPr>
              <w:spacing w:after="40" w:before="40" w:lineRule="auto"/>
              <w:rPr>
                <w:sz w:val="19"/>
                <w:szCs w:val="19"/>
              </w:rPr>
            </w:pPr>
            <w:r w:rsidDel="00000000" w:rsidR="00000000" w:rsidRPr="00000000">
              <w:rPr>
                <w:sz w:val="19"/>
                <w:szCs w:val="19"/>
                <w:rtl w:val="0"/>
              </w:rPr>
              <w:t xml:space="preserve">Uno de: material particulado, ruido, calidad de agua, consumo energético u otros</w:t>
            </w:r>
          </w:p>
        </w:tc>
        <w:tc>
          <w:tcPr/>
          <w:p w:rsidR="00000000" w:rsidDel="00000000" w:rsidP="00000000" w:rsidRDefault="00000000" w:rsidRPr="00000000" w14:paraId="00000D4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4A">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4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4C">
            <w:pPr>
              <w:spacing w:after="40" w:before="40" w:lineRule="auto"/>
              <w:rPr>
                <w:sz w:val="19"/>
                <w:szCs w:val="19"/>
              </w:rPr>
            </w:pPr>
            <w:r w:rsidDel="00000000" w:rsidR="00000000" w:rsidRPr="00000000">
              <w:rPr>
                <w:sz w:val="19"/>
                <w:szCs w:val="19"/>
                <w:rtl w:val="0"/>
              </w:rPr>
              <w:t xml:space="preserve">valor</w:t>
            </w:r>
          </w:p>
        </w:tc>
        <w:tc>
          <w:tcPr>
            <w:shd w:fill="f2f5f9" w:val="clear"/>
          </w:tcPr>
          <w:p w:rsidR="00000000" w:rsidDel="00000000" w:rsidP="00000000" w:rsidRDefault="00000000" w:rsidRPr="00000000" w14:paraId="00000D4D">
            <w:pPr>
              <w:spacing w:after="40" w:before="40" w:lineRule="auto"/>
              <w:rPr>
                <w:sz w:val="19"/>
                <w:szCs w:val="19"/>
              </w:rPr>
            </w:pPr>
            <w:r w:rsidDel="00000000" w:rsidR="00000000" w:rsidRPr="00000000">
              <w:rPr>
                <w:sz w:val="19"/>
                <w:szCs w:val="19"/>
                <w:rtl w:val="0"/>
              </w:rPr>
              <w:t xml:space="preserve">NUMERIC(14,3)</w:t>
            </w:r>
          </w:p>
        </w:tc>
        <w:tc>
          <w:tcPr>
            <w:shd w:fill="f2f5f9" w:val="clear"/>
          </w:tcPr>
          <w:p w:rsidR="00000000" w:rsidDel="00000000" w:rsidP="00000000" w:rsidRDefault="00000000" w:rsidRPr="00000000" w14:paraId="00000D4E">
            <w:pPr>
              <w:spacing w:after="40" w:before="40" w:lineRule="auto"/>
              <w:rPr>
                <w:sz w:val="19"/>
                <w:szCs w:val="19"/>
              </w:rPr>
            </w:pPr>
            <w:r w:rsidDel="00000000" w:rsidR="00000000" w:rsidRPr="00000000">
              <w:rPr>
                <w:sz w:val="19"/>
                <w:szCs w:val="19"/>
                <w:rtl w:val="0"/>
              </w:rPr>
              <w:t xml:space="preserve">Decimal con hasta 3 decimales, en la unidad declarada en el campo unidad</w:t>
            </w:r>
          </w:p>
        </w:tc>
        <w:tc>
          <w:tcPr>
            <w:shd w:fill="f2f5f9" w:val="clear"/>
          </w:tcPr>
          <w:p w:rsidR="00000000" w:rsidDel="00000000" w:rsidP="00000000" w:rsidRDefault="00000000" w:rsidRPr="00000000" w14:paraId="00000D4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50">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5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52">
            <w:pPr>
              <w:spacing w:after="40" w:before="40" w:lineRule="auto"/>
              <w:rPr>
                <w:sz w:val="19"/>
                <w:szCs w:val="19"/>
              </w:rPr>
            </w:pPr>
            <w:r w:rsidDel="00000000" w:rsidR="00000000" w:rsidRPr="00000000">
              <w:rPr>
                <w:sz w:val="19"/>
                <w:szCs w:val="19"/>
                <w:rtl w:val="0"/>
              </w:rPr>
              <w:t xml:space="preserve">unidad</w:t>
            </w:r>
          </w:p>
        </w:tc>
        <w:tc>
          <w:tcPr/>
          <w:p w:rsidR="00000000" w:rsidDel="00000000" w:rsidP="00000000" w:rsidRDefault="00000000" w:rsidRPr="00000000" w14:paraId="00000D53">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D54">
            <w:pPr>
              <w:spacing w:after="40" w:before="40" w:lineRule="auto"/>
              <w:rPr>
                <w:sz w:val="19"/>
                <w:szCs w:val="19"/>
              </w:rPr>
            </w:pPr>
            <w:r w:rsidDel="00000000" w:rsidR="00000000" w:rsidRPr="00000000">
              <w:rPr>
                <w:sz w:val="19"/>
                <w:szCs w:val="19"/>
                <w:rtl w:val="0"/>
              </w:rPr>
              <w:t xml:space="preserve">Uno de los valores de la lista cerrada parametrizable de unidades de medida</w:t>
            </w:r>
          </w:p>
        </w:tc>
        <w:tc>
          <w:tcPr/>
          <w:p w:rsidR="00000000" w:rsidDel="00000000" w:rsidP="00000000" w:rsidRDefault="00000000" w:rsidRPr="00000000" w14:paraId="00000D5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56">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5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58">
            <w:pPr>
              <w:spacing w:after="40" w:before="40" w:lineRule="auto"/>
              <w:rPr>
                <w:sz w:val="19"/>
                <w:szCs w:val="19"/>
              </w:rPr>
            </w:pPr>
            <w:r w:rsidDel="00000000" w:rsidR="00000000" w:rsidRPr="00000000">
              <w:rPr>
                <w:sz w:val="19"/>
                <w:szCs w:val="19"/>
                <w:rtl w:val="0"/>
              </w:rPr>
              <w:t xml:space="preserve">metodo</w:t>
            </w:r>
          </w:p>
        </w:tc>
        <w:tc>
          <w:tcPr>
            <w:shd w:fill="f2f5f9" w:val="clear"/>
          </w:tcPr>
          <w:p w:rsidR="00000000" w:rsidDel="00000000" w:rsidP="00000000" w:rsidRDefault="00000000" w:rsidRPr="00000000" w14:paraId="00000D5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D5A">
            <w:pPr>
              <w:spacing w:after="40" w:before="40" w:lineRule="auto"/>
              <w:rPr>
                <w:sz w:val="19"/>
                <w:szCs w:val="19"/>
              </w:rPr>
            </w:pPr>
            <w:r w:rsidDel="00000000" w:rsidR="00000000" w:rsidRPr="00000000">
              <w:rPr>
                <w:sz w:val="19"/>
                <w:szCs w:val="19"/>
                <w:rtl w:val="0"/>
              </w:rPr>
              <w:t xml:space="preserve">Uno de los valores de la lista cerrada parametrizable de métodos de medición</w:t>
            </w:r>
          </w:p>
        </w:tc>
        <w:tc>
          <w:tcPr>
            <w:shd w:fill="f2f5f9" w:val="clear"/>
          </w:tcPr>
          <w:p w:rsidR="00000000" w:rsidDel="00000000" w:rsidP="00000000" w:rsidRDefault="00000000" w:rsidRPr="00000000" w14:paraId="00000D5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5C">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5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5E">
            <w:pPr>
              <w:spacing w:after="40" w:before="40" w:lineRule="auto"/>
              <w:rPr>
                <w:sz w:val="19"/>
                <w:szCs w:val="19"/>
              </w:rPr>
            </w:pPr>
            <w:r w:rsidDel="00000000" w:rsidR="00000000" w:rsidRPr="00000000">
              <w:rPr>
                <w:sz w:val="19"/>
                <w:szCs w:val="19"/>
                <w:rtl w:val="0"/>
              </w:rPr>
              <w:t xml:space="preserve">marca_tiempo</w:t>
            </w:r>
          </w:p>
        </w:tc>
        <w:tc>
          <w:tcPr/>
          <w:p w:rsidR="00000000" w:rsidDel="00000000" w:rsidP="00000000" w:rsidRDefault="00000000" w:rsidRPr="00000000" w14:paraId="00000D5F">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D60">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D6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62">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6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64">
            <w:pPr>
              <w:spacing w:after="40" w:before="40" w:lineRule="auto"/>
              <w:rPr>
                <w:sz w:val="19"/>
                <w:szCs w:val="19"/>
              </w:rPr>
            </w:pPr>
            <w:r w:rsidDel="00000000" w:rsidR="00000000" w:rsidRPr="00000000">
              <w:rPr>
                <w:sz w:val="19"/>
                <w:szCs w:val="19"/>
                <w:rtl w:val="0"/>
              </w:rPr>
              <w:t xml:space="preserve">id_dato_actividad_origen</w:t>
            </w:r>
          </w:p>
        </w:tc>
        <w:tc>
          <w:tcPr>
            <w:shd w:fill="f2f5f9" w:val="clear"/>
          </w:tcPr>
          <w:p w:rsidR="00000000" w:rsidDel="00000000" w:rsidP="00000000" w:rsidRDefault="00000000" w:rsidRPr="00000000" w14:paraId="00000D65">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D66">
            <w:pPr>
              <w:spacing w:after="40" w:before="40" w:lineRule="auto"/>
              <w:rPr>
                <w:sz w:val="19"/>
                <w:szCs w:val="19"/>
              </w:rPr>
            </w:pPr>
            <w:r w:rsidDel="00000000" w:rsidR="00000000" w:rsidRPr="00000000">
              <w:rPr>
                <w:sz w:val="19"/>
                <w:szCs w:val="19"/>
                <w:rtl w:val="0"/>
              </w:rPr>
              <w:t xml:space="preserve">UUID válido del dato operacional de origen que la sustenta; referencia polimórfica, la entidad se declara en entidad_origen y por eso no hay clave foránea única</w:t>
            </w:r>
          </w:p>
        </w:tc>
        <w:tc>
          <w:tcPr>
            <w:shd w:fill="f2f5f9" w:val="clear"/>
          </w:tcPr>
          <w:p w:rsidR="00000000" w:rsidDel="00000000" w:rsidP="00000000" w:rsidRDefault="00000000" w:rsidRPr="00000000" w14:paraId="00000D6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68">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6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6A">
            <w:pPr>
              <w:spacing w:after="40" w:before="40" w:lineRule="auto"/>
              <w:rPr>
                <w:sz w:val="19"/>
                <w:szCs w:val="19"/>
              </w:rPr>
            </w:pPr>
            <w:r w:rsidDel="00000000" w:rsidR="00000000" w:rsidRPr="00000000">
              <w:rPr>
                <w:sz w:val="19"/>
                <w:szCs w:val="19"/>
                <w:rtl w:val="0"/>
              </w:rPr>
              <w:t xml:space="preserve">id_version_factor_emision</w:t>
            </w:r>
          </w:p>
        </w:tc>
        <w:tc>
          <w:tcPr/>
          <w:p w:rsidR="00000000" w:rsidDel="00000000" w:rsidP="00000000" w:rsidRDefault="00000000" w:rsidRPr="00000000" w14:paraId="00000D6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D6C">
            <w:pPr>
              <w:spacing w:after="40" w:before="40" w:lineRule="auto"/>
              <w:rPr>
                <w:sz w:val="19"/>
                <w:szCs w:val="19"/>
              </w:rPr>
            </w:pPr>
            <w:r w:rsidDel="00000000" w:rsidR="00000000" w:rsidRPr="00000000">
              <w:rPr>
                <w:sz w:val="19"/>
                <w:szCs w:val="19"/>
                <w:rtl w:val="0"/>
              </w:rPr>
              <w:t xml:space="preserve">UUID válido de una versión de factor de emisión existente, o vacío si la medición no alimenta el cálculo de huella</w:t>
            </w:r>
          </w:p>
        </w:tc>
        <w:tc>
          <w:tcPr/>
          <w:p w:rsidR="00000000" w:rsidDel="00000000" w:rsidP="00000000" w:rsidRDefault="00000000" w:rsidRPr="00000000" w14:paraId="00000D6D">
            <w:pPr>
              <w:spacing w:after="40" w:before="40" w:lineRule="auto"/>
              <w:rPr>
                <w:sz w:val="19"/>
                <w:szCs w:val="19"/>
              </w:rPr>
            </w:pPr>
            <w:r w:rsidDel="00000000" w:rsidR="00000000" w:rsidRPr="00000000">
              <w:rPr>
                <w:sz w:val="19"/>
                <w:szCs w:val="19"/>
                <w:rtl w:val="0"/>
              </w:rPr>
              <w:t xml:space="preserve">No (NULL): nulo si la medición no alimenta el cálculo de huella </w:t>
            </w:r>
          </w:p>
        </w:tc>
        <w:tc>
          <w:tcPr/>
          <w:p w:rsidR="00000000" w:rsidDel="00000000" w:rsidP="00000000" w:rsidRDefault="00000000" w:rsidRPr="00000000" w14:paraId="00000D6E">
            <w:pPr>
              <w:spacing w:after="40" w:before="40" w:lineRule="auto"/>
              <w:rPr>
                <w:sz w:val="19"/>
                <w:szCs w:val="19"/>
              </w:rPr>
            </w:pPr>
            <w:r w:rsidDel="00000000" w:rsidR="00000000" w:rsidRPr="00000000">
              <w:rPr>
                <w:sz w:val="19"/>
                <w:szCs w:val="19"/>
                <w:rtl w:val="0"/>
              </w:rPr>
              <w:t xml:space="preserve">Gerencia de Sustentabilidad y Asuntos Regulatorios</w:t>
            </w:r>
          </w:p>
        </w:tc>
        <w:tc>
          <w:tcPr/>
          <w:p w:rsidR="00000000" w:rsidDel="00000000" w:rsidP="00000000" w:rsidRDefault="00000000" w:rsidRPr="00000000" w14:paraId="00000D6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70">
            <w:pPr>
              <w:spacing w:after="40" w:before="40" w:lineRule="auto"/>
              <w:rPr>
                <w:sz w:val="19"/>
                <w:szCs w:val="19"/>
              </w:rPr>
            </w:pPr>
            <w:r w:rsidDel="00000000" w:rsidR="00000000" w:rsidRPr="00000000">
              <w:rPr>
                <w:sz w:val="19"/>
                <w:szCs w:val="19"/>
                <w:rtl w:val="0"/>
              </w:rPr>
              <w:t xml:space="preserve">entidad_origen</w:t>
            </w:r>
          </w:p>
        </w:tc>
        <w:tc>
          <w:tcPr>
            <w:shd w:fill="f2f5f9" w:val="clear"/>
          </w:tcPr>
          <w:p w:rsidR="00000000" w:rsidDel="00000000" w:rsidP="00000000" w:rsidRDefault="00000000" w:rsidRPr="00000000" w14:paraId="00000D71">
            <w:pPr>
              <w:spacing w:after="40" w:before="40" w:lineRule="auto"/>
              <w:rPr>
                <w:sz w:val="19"/>
                <w:szCs w:val="19"/>
              </w:rPr>
            </w:pPr>
            <w:r w:rsidDel="00000000" w:rsidR="00000000" w:rsidRPr="00000000">
              <w:rPr>
                <w:sz w:val="19"/>
                <w:szCs w:val="19"/>
                <w:rtl w:val="0"/>
              </w:rPr>
              <w:t xml:space="preserve">VARCHAR(60)</w:t>
            </w:r>
          </w:p>
        </w:tc>
        <w:tc>
          <w:tcPr>
            <w:shd w:fill="f2f5f9" w:val="clear"/>
          </w:tcPr>
          <w:p w:rsidR="00000000" w:rsidDel="00000000" w:rsidP="00000000" w:rsidRDefault="00000000" w:rsidRPr="00000000" w14:paraId="00000D72">
            <w:pPr>
              <w:spacing w:after="40" w:before="40" w:lineRule="auto"/>
              <w:rPr>
                <w:sz w:val="19"/>
                <w:szCs w:val="19"/>
              </w:rPr>
            </w:pPr>
            <w:r w:rsidDel="00000000" w:rsidR="00000000" w:rsidRPr="00000000">
              <w:rPr>
                <w:sz w:val="19"/>
                <w:szCs w:val="19"/>
                <w:rtl w:val="0"/>
              </w:rPr>
              <w:t xml:space="preserve">Texto hasta 60 caracteres con el nombre lógico de la entidad del modelo a la que pertenece id_dato_actividad_origen: viaje, pesaje, detención o lectura del historiador</w:t>
            </w:r>
          </w:p>
        </w:tc>
        <w:tc>
          <w:tcPr>
            <w:shd w:fill="f2f5f9" w:val="clear"/>
          </w:tcPr>
          <w:p w:rsidR="00000000" w:rsidDel="00000000" w:rsidP="00000000" w:rsidRDefault="00000000" w:rsidRPr="00000000" w14:paraId="00000D7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74">
            <w:pPr>
              <w:spacing w:after="40" w:before="40" w:lineRule="auto"/>
              <w:rPr>
                <w:sz w:val="19"/>
                <w:szCs w:val="19"/>
              </w:rPr>
            </w:pPr>
            <w:r w:rsidDel="00000000" w:rsidR="00000000" w:rsidRPr="00000000">
              <w:rPr>
                <w:sz w:val="19"/>
                <w:szCs w:val="19"/>
                <w:rtl w:val="0"/>
              </w:rPr>
              <w:t xml:space="preserve">Gerencia de Sustentabilidad y Asuntos Regulatorios</w:t>
            </w:r>
          </w:p>
        </w:tc>
        <w:tc>
          <w:tcPr>
            <w:shd w:fill="f2f5f9" w:val="clear"/>
          </w:tcPr>
          <w:p w:rsidR="00000000" w:rsidDel="00000000" w:rsidP="00000000" w:rsidRDefault="00000000" w:rsidRPr="00000000" w14:paraId="00000D7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D76">
            <w:pPr>
              <w:spacing w:after="40" w:before="40" w:lineRule="auto"/>
              <w:rPr>
                <w:b w:val="1"/>
                <w:bCs w:val="1"/>
                <w:color w:val="071a34"/>
                <w:sz w:val="19"/>
                <w:szCs w:val="19"/>
              </w:rPr>
            </w:pPr>
            <w:r w:rsidDel="00000000" w:rsidR="00000000" w:rsidRPr="00000000">
              <w:rPr>
                <w:b w:val="1"/>
                <w:bCs w:val="1"/>
                <w:color w:val="071a34"/>
                <w:sz w:val="19"/>
                <w:szCs w:val="19"/>
                <w:rtl w:val="0"/>
              </w:rPr>
              <w:t xml:space="preserve">Incidente   dominio Cumplimiento</w:t>
            </w:r>
          </w:p>
        </w:tc>
      </w:tr>
      <w:tr>
        <w:trPr>
          <w:cantSplit w:val="0"/>
          <w:tblHeader w:val="0"/>
        </w:trPr>
        <w:tc>
          <w:tcPr>
            <w:shd w:fill="071a34" w:val="clear"/>
          </w:tcPr>
          <w:p w:rsidR="00000000" w:rsidDel="00000000" w:rsidP="00000000" w:rsidRDefault="00000000" w:rsidRPr="00000000" w14:paraId="00000D7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D7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D7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D7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D80">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D81">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D82">
            <w:pPr>
              <w:spacing w:after="40" w:before="40" w:lineRule="auto"/>
              <w:rPr>
                <w:sz w:val="19"/>
                <w:szCs w:val="19"/>
              </w:rPr>
            </w:pPr>
            <w:r w:rsidDel="00000000" w:rsidR="00000000" w:rsidRPr="00000000">
              <w:rPr>
                <w:sz w:val="19"/>
                <w:szCs w:val="19"/>
                <w:rtl w:val="0"/>
              </w:rPr>
              <w:t xml:space="preserve">id_incidente</w:t>
            </w:r>
          </w:p>
        </w:tc>
        <w:tc>
          <w:tcPr/>
          <w:p w:rsidR="00000000" w:rsidDel="00000000" w:rsidP="00000000" w:rsidRDefault="00000000" w:rsidRPr="00000000" w14:paraId="00000D83">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D84">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D8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86">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8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88">
            <w:pPr>
              <w:spacing w:after="40" w:before="40" w:lineRule="auto"/>
              <w:rPr>
                <w:sz w:val="19"/>
                <w:szCs w:val="19"/>
              </w:rPr>
            </w:pPr>
            <w:r w:rsidDel="00000000" w:rsidR="00000000" w:rsidRPr="00000000">
              <w:rPr>
                <w:sz w:val="19"/>
                <w:szCs w:val="19"/>
                <w:rtl w:val="0"/>
              </w:rPr>
              <w:t xml:space="preserve">tipo_incidente</w:t>
            </w:r>
          </w:p>
        </w:tc>
        <w:tc>
          <w:tcPr>
            <w:shd w:fill="f2f5f9" w:val="clear"/>
          </w:tcPr>
          <w:p w:rsidR="00000000" w:rsidDel="00000000" w:rsidP="00000000" w:rsidRDefault="00000000" w:rsidRPr="00000000" w14:paraId="00000D89">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D8A">
            <w:pPr>
              <w:spacing w:after="40" w:before="40" w:lineRule="auto"/>
              <w:rPr>
                <w:sz w:val="19"/>
                <w:szCs w:val="19"/>
              </w:rPr>
            </w:pPr>
            <w:r w:rsidDel="00000000" w:rsidR="00000000" w:rsidRPr="00000000">
              <w:rPr>
                <w:sz w:val="19"/>
                <w:szCs w:val="19"/>
                <w:rtl w:val="0"/>
              </w:rPr>
              <w:t xml:space="preserve">Uno de los valores de la taxonomía cerrada parametrizable de tipos de incidente</w:t>
            </w:r>
          </w:p>
        </w:tc>
        <w:tc>
          <w:tcPr>
            <w:shd w:fill="f2f5f9" w:val="clear"/>
          </w:tcPr>
          <w:p w:rsidR="00000000" w:rsidDel="00000000" w:rsidP="00000000" w:rsidRDefault="00000000" w:rsidRPr="00000000" w14:paraId="00000D8B">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8C">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D8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8E">
            <w:pPr>
              <w:spacing w:after="40" w:before="40" w:lineRule="auto"/>
              <w:rPr>
                <w:sz w:val="19"/>
                <w:szCs w:val="19"/>
              </w:rPr>
            </w:pPr>
            <w:r w:rsidDel="00000000" w:rsidR="00000000" w:rsidRPr="00000000">
              <w:rPr>
                <w:sz w:val="19"/>
                <w:szCs w:val="19"/>
                <w:rtl w:val="0"/>
              </w:rPr>
              <w:t xml:space="preserve">gravedad</w:t>
            </w:r>
          </w:p>
        </w:tc>
        <w:tc>
          <w:tcPr/>
          <w:p w:rsidR="00000000" w:rsidDel="00000000" w:rsidP="00000000" w:rsidRDefault="00000000" w:rsidRPr="00000000" w14:paraId="00000D8F">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D90">
            <w:pPr>
              <w:spacing w:after="40" w:before="40" w:lineRule="auto"/>
              <w:rPr>
                <w:sz w:val="19"/>
                <w:szCs w:val="19"/>
              </w:rPr>
            </w:pPr>
            <w:r w:rsidDel="00000000" w:rsidR="00000000" w:rsidRPr="00000000">
              <w:rPr>
                <w:sz w:val="19"/>
                <w:szCs w:val="19"/>
                <w:rtl w:val="0"/>
              </w:rPr>
              <w:t xml:space="preserve">Uno de los valores de la escala cerrada parametrizable de gravedad</w:t>
            </w:r>
          </w:p>
        </w:tc>
        <w:tc>
          <w:tcPr/>
          <w:p w:rsidR="00000000" w:rsidDel="00000000" w:rsidP="00000000" w:rsidRDefault="00000000" w:rsidRPr="00000000" w14:paraId="00000D9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92">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9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94">
            <w:pPr>
              <w:spacing w:after="40" w:before="40" w:lineRule="auto"/>
              <w:rPr>
                <w:sz w:val="19"/>
                <w:szCs w:val="19"/>
              </w:rPr>
            </w:pPr>
            <w:r w:rsidDel="00000000" w:rsidR="00000000" w:rsidRPr="00000000">
              <w:rPr>
                <w:sz w:val="19"/>
                <w:szCs w:val="19"/>
                <w:rtl w:val="0"/>
              </w:rPr>
              <w:t xml:space="preserve">marca_tiempo</w:t>
            </w:r>
          </w:p>
        </w:tc>
        <w:tc>
          <w:tcPr>
            <w:shd w:fill="f2f5f9" w:val="clear"/>
          </w:tcPr>
          <w:p w:rsidR="00000000" w:rsidDel="00000000" w:rsidP="00000000" w:rsidRDefault="00000000" w:rsidRPr="00000000" w14:paraId="00000D95">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D96">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D9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98">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D9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9A">
            <w:pPr>
              <w:spacing w:after="40" w:before="40" w:lineRule="auto"/>
              <w:rPr>
                <w:sz w:val="19"/>
                <w:szCs w:val="19"/>
              </w:rPr>
            </w:pPr>
            <w:r w:rsidDel="00000000" w:rsidR="00000000" w:rsidRPr="00000000">
              <w:rPr>
                <w:sz w:val="19"/>
                <w:szCs w:val="19"/>
                <w:rtl w:val="0"/>
              </w:rPr>
              <w:t xml:space="preserve">posicion</w:t>
            </w:r>
          </w:p>
        </w:tc>
        <w:tc>
          <w:tcPr/>
          <w:p w:rsidR="00000000" w:rsidDel="00000000" w:rsidP="00000000" w:rsidRDefault="00000000" w:rsidRPr="00000000" w14:paraId="00000D9B">
            <w:pPr>
              <w:spacing w:after="40" w:before="40" w:lineRule="auto"/>
              <w:rPr>
                <w:sz w:val="19"/>
                <w:szCs w:val="19"/>
              </w:rPr>
            </w:pPr>
            <w:r w:rsidDel="00000000" w:rsidR="00000000" w:rsidRPr="00000000">
              <w:rPr>
                <w:sz w:val="19"/>
                <w:szCs w:val="19"/>
                <w:rtl w:val="0"/>
              </w:rPr>
              <w:t xml:space="preserve">GEOGRAPHY(POINT, 4326)</w:t>
            </w:r>
          </w:p>
        </w:tc>
        <w:tc>
          <w:tcPr/>
          <w:p w:rsidR="00000000" w:rsidDel="00000000" w:rsidP="00000000" w:rsidRDefault="00000000" w:rsidRPr="00000000" w14:paraId="00000D9C">
            <w:pPr>
              <w:spacing w:after="40" w:before="40" w:lineRule="auto"/>
              <w:rPr>
                <w:sz w:val="19"/>
                <w:szCs w:val="19"/>
              </w:rPr>
            </w:pPr>
            <w:r w:rsidDel="00000000" w:rsidR="00000000" w:rsidRPr="00000000">
              <w:rPr>
                <w:sz w:val="19"/>
                <w:szCs w:val="19"/>
                <w:rtl w:val="0"/>
              </w:rPr>
              <w:t xml:space="preserve">Punto con coordenadas válidas en el sistema de referencia EPSG:4326</w:t>
            </w:r>
          </w:p>
        </w:tc>
        <w:tc>
          <w:tcPr/>
          <w:p w:rsidR="00000000" w:rsidDel="00000000" w:rsidP="00000000" w:rsidRDefault="00000000" w:rsidRPr="00000000" w14:paraId="00000D9D">
            <w:pPr>
              <w:spacing w:after="40" w:before="40" w:lineRule="auto"/>
              <w:rPr>
                <w:sz w:val="19"/>
                <w:szCs w:val="19"/>
              </w:rPr>
            </w:pPr>
            <w:r w:rsidDel="00000000" w:rsidR="00000000" w:rsidRPr="00000000">
              <w:rPr>
                <w:sz w:val="19"/>
                <w:szCs w:val="19"/>
                <w:rtl w:val="0"/>
              </w:rPr>
              <w:t xml:space="preserve">No (NULL) : nulo si no se registró posición</w:t>
            </w:r>
          </w:p>
        </w:tc>
        <w:tc>
          <w:tcPr/>
          <w:p w:rsidR="00000000" w:rsidDel="00000000" w:rsidP="00000000" w:rsidRDefault="00000000" w:rsidRPr="00000000" w14:paraId="00000D9E">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9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A0">
            <w:pPr>
              <w:spacing w:after="40" w:before="40" w:lineRule="auto"/>
              <w:rPr>
                <w:sz w:val="19"/>
                <w:szCs w:val="19"/>
              </w:rPr>
            </w:pPr>
            <w:r w:rsidDel="00000000" w:rsidR="00000000" w:rsidRPr="00000000">
              <w:rPr>
                <w:sz w:val="19"/>
                <w:szCs w:val="19"/>
                <w:rtl w:val="0"/>
              </w:rPr>
              <w:t xml:space="preserve">descripcion</w:t>
            </w:r>
          </w:p>
        </w:tc>
        <w:tc>
          <w:tcPr>
            <w:shd w:fill="f2f5f9" w:val="clear"/>
          </w:tcPr>
          <w:p w:rsidR="00000000" w:rsidDel="00000000" w:rsidP="00000000" w:rsidRDefault="00000000" w:rsidRPr="00000000" w14:paraId="00000DA1">
            <w:pPr>
              <w:spacing w:after="40" w:before="40" w:lineRule="auto"/>
              <w:rPr>
                <w:sz w:val="19"/>
                <w:szCs w:val="19"/>
              </w:rPr>
            </w:pPr>
            <w:r w:rsidDel="00000000" w:rsidR="00000000" w:rsidRPr="00000000">
              <w:rPr>
                <w:sz w:val="19"/>
                <w:szCs w:val="19"/>
                <w:rtl w:val="0"/>
              </w:rPr>
              <w:t xml:space="preserve">TEXT</w:t>
            </w:r>
          </w:p>
        </w:tc>
        <w:tc>
          <w:tcPr>
            <w:shd w:fill="f2f5f9" w:val="clear"/>
          </w:tcPr>
          <w:p w:rsidR="00000000" w:rsidDel="00000000" w:rsidP="00000000" w:rsidRDefault="00000000" w:rsidRPr="00000000" w14:paraId="00000DA2">
            <w:pPr>
              <w:spacing w:after="40" w:before="40" w:lineRule="auto"/>
              <w:rPr>
                <w:sz w:val="19"/>
                <w:szCs w:val="19"/>
              </w:rPr>
            </w:pPr>
            <w:r w:rsidDel="00000000" w:rsidR="00000000" w:rsidRPr="00000000">
              <w:rPr>
                <w:sz w:val="19"/>
                <w:szCs w:val="19"/>
                <w:rtl w:val="0"/>
              </w:rPr>
              <w:t xml:space="preserve">Texto libre sin límite definido</w:t>
            </w:r>
          </w:p>
        </w:tc>
        <w:tc>
          <w:tcPr>
            <w:shd w:fill="f2f5f9" w:val="clear"/>
          </w:tcPr>
          <w:p w:rsidR="00000000" w:rsidDel="00000000" w:rsidP="00000000" w:rsidRDefault="00000000" w:rsidRPr="00000000" w14:paraId="00000DA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A4">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DA5">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DA6">
            <w:pPr>
              <w:spacing w:after="40" w:before="40" w:lineRule="auto"/>
              <w:rPr>
                <w:sz w:val="19"/>
                <w:szCs w:val="19"/>
              </w:rPr>
            </w:pPr>
            <w:r w:rsidDel="00000000" w:rsidR="00000000" w:rsidRPr="00000000">
              <w:rPr>
                <w:sz w:val="19"/>
                <w:szCs w:val="19"/>
                <w:rtl w:val="0"/>
              </w:rPr>
              <w:t xml:space="preserve">estado_investigacion</w:t>
            </w:r>
          </w:p>
        </w:tc>
        <w:tc>
          <w:tcPr/>
          <w:p w:rsidR="00000000" w:rsidDel="00000000" w:rsidP="00000000" w:rsidRDefault="00000000" w:rsidRPr="00000000" w14:paraId="00000DA7">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DA8">
            <w:pPr>
              <w:spacing w:after="40" w:before="40" w:lineRule="auto"/>
              <w:rPr>
                <w:sz w:val="19"/>
                <w:szCs w:val="19"/>
              </w:rPr>
            </w:pPr>
            <w:r w:rsidDel="00000000" w:rsidR="00000000" w:rsidRPr="00000000">
              <w:rPr>
                <w:sz w:val="19"/>
                <w:szCs w:val="19"/>
                <w:rtl w:val="0"/>
              </w:rPr>
              <w:t xml:space="preserve">Uno de: registrado, en_investigacion o cerrado</w:t>
            </w:r>
          </w:p>
        </w:tc>
        <w:tc>
          <w:tcPr/>
          <w:p w:rsidR="00000000" w:rsidDel="00000000" w:rsidP="00000000" w:rsidRDefault="00000000" w:rsidRPr="00000000" w14:paraId="00000DA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AA">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A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AC">
            <w:pPr>
              <w:spacing w:after="40" w:before="40" w:lineRule="auto"/>
              <w:rPr>
                <w:sz w:val="19"/>
                <w:szCs w:val="19"/>
              </w:rPr>
            </w:pPr>
            <w:r w:rsidDel="00000000" w:rsidR="00000000" w:rsidRPr="00000000">
              <w:rPr>
                <w:sz w:val="19"/>
                <w:szCs w:val="19"/>
                <w:rtl w:val="0"/>
              </w:rPr>
              <w:t xml:space="preserve">evidencia_fotografica</w:t>
            </w:r>
          </w:p>
        </w:tc>
        <w:tc>
          <w:tcPr>
            <w:shd w:fill="f2f5f9" w:val="clear"/>
          </w:tcPr>
          <w:p w:rsidR="00000000" w:rsidDel="00000000" w:rsidP="00000000" w:rsidRDefault="00000000" w:rsidRPr="00000000" w14:paraId="00000DAD">
            <w:pPr>
              <w:spacing w:after="40" w:before="40" w:lineRule="auto"/>
              <w:rPr>
                <w:sz w:val="19"/>
                <w:szCs w:val="19"/>
              </w:rPr>
            </w:pPr>
            <w:r w:rsidDel="00000000" w:rsidR="00000000" w:rsidRPr="00000000">
              <w:rPr>
                <w:sz w:val="19"/>
                <w:szCs w:val="19"/>
                <w:rtl w:val="0"/>
              </w:rPr>
              <w:t xml:space="preserve">VARCHAR(512)</w:t>
            </w:r>
          </w:p>
        </w:tc>
        <w:tc>
          <w:tcPr>
            <w:shd w:fill="f2f5f9" w:val="clear"/>
          </w:tcPr>
          <w:p w:rsidR="00000000" w:rsidDel="00000000" w:rsidP="00000000" w:rsidRDefault="00000000" w:rsidRPr="00000000" w14:paraId="00000DAE">
            <w:pPr>
              <w:spacing w:after="40" w:before="40" w:lineRule="auto"/>
              <w:rPr>
                <w:sz w:val="19"/>
                <w:szCs w:val="19"/>
              </w:rPr>
            </w:pPr>
            <w:r w:rsidDel="00000000" w:rsidR="00000000" w:rsidRPr="00000000">
              <w:rPr>
                <w:sz w:val="19"/>
                <w:szCs w:val="19"/>
                <w:rtl w:val="0"/>
              </w:rPr>
              <w:t xml:space="preserve">Ruta o referencia del almacén de archivos, hasta 512 caracteres</w:t>
            </w:r>
          </w:p>
        </w:tc>
        <w:tc>
          <w:tcPr>
            <w:shd w:fill="f2f5f9" w:val="clear"/>
          </w:tcPr>
          <w:p w:rsidR="00000000" w:rsidDel="00000000" w:rsidP="00000000" w:rsidRDefault="00000000" w:rsidRPr="00000000" w14:paraId="00000DAF">
            <w:pPr>
              <w:spacing w:after="40" w:before="40" w:lineRule="auto"/>
              <w:rPr>
                <w:sz w:val="19"/>
                <w:szCs w:val="19"/>
              </w:rPr>
            </w:pPr>
            <w:r w:rsidDel="00000000" w:rsidR="00000000" w:rsidRPr="00000000">
              <w:rPr>
                <w:sz w:val="19"/>
                <w:szCs w:val="19"/>
                <w:rtl w:val="0"/>
              </w:rPr>
              <w:t xml:space="preserve">No (NULL) : nulo si no hay evidencia</w:t>
            </w:r>
          </w:p>
        </w:tc>
        <w:tc>
          <w:tcPr>
            <w:shd w:fill="f2f5f9" w:val="clear"/>
          </w:tcPr>
          <w:p w:rsidR="00000000" w:rsidDel="00000000" w:rsidP="00000000" w:rsidRDefault="00000000" w:rsidRPr="00000000" w14:paraId="00000DB0">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DB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DB2">
            <w:pPr>
              <w:spacing w:after="40" w:before="40" w:lineRule="auto"/>
              <w:rPr>
                <w:b w:val="1"/>
                <w:bCs w:val="1"/>
                <w:color w:val="071a34"/>
                <w:sz w:val="19"/>
                <w:szCs w:val="19"/>
              </w:rPr>
            </w:pPr>
            <w:r w:rsidDel="00000000" w:rsidR="00000000" w:rsidRPr="00000000">
              <w:rPr>
                <w:b w:val="1"/>
                <w:bCs w:val="1"/>
                <w:color w:val="071a34"/>
                <w:sz w:val="19"/>
                <w:szCs w:val="19"/>
                <w:rtl w:val="0"/>
              </w:rPr>
              <w:t xml:space="preserve">Inspección   dominio Cumplimiento</w:t>
            </w:r>
          </w:p>
        </w:tc>
      </w:tr>
      <w:tr>
        <w:trPr>
          <w:cantSplit w:val="0"/>
          <w:tblHeader w:val="0"/>
        </w:trPr>
        <w:tc>
          <w:tcPr>
            <w:shd w:fill="071a34" w:val="clear"/>
          </w:tcPr>
          <w:p w:rsidR="00000000" w:rsidDel="00000000" w:rsidP="00000000" w:rsidRDefault="00000000" w:rsidRPr="00000000" w14:paraId="00000DB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DB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DB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DB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DB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DB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DBE">
            <w:pPr>
              <w:spacing w:after="40" w:before="40" w:lineRule="auto"/>
              <w:rPr>
                <w:sz w:val="19"/>
                <w:szCs w:val="19"/>
              </w:rPr>
            </w:pPr>
            <w:r w:rsidDel="00000000" w:rsidR="00000000" w:rsidRPr="00000000">
              <w:rPr>
                <w:sz w:val="19"/>
                <w:szCs w:val="19"/>
                <w:rtl w:val="0"/>
              </w:rPr>
              <w:t xml:space="preserve">id_inspeccion</w:t>
            </w:r>
          </w:p>
        </w:tc>
        <w:tc>
          <w:tcPr/>
          <w:p w:rsidR="00000000" w:rsidDel="00000000" w:rsidP="00000000" w:rsidRDefault="00000000" w:rsidRPr="00000000" w14:paraId="00000DBF">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DC0">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DC1">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C2">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C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C4">
            <w:pPr>
              <w:spacing w:after="40" w:before="40" w:lineRule="auto"/>
              <w:rPr>
                <w:sz w:val="19"/>
                <w:szCs w:val="19"/>
              </w:rPr>
            </w:pPr>
            <w:r w:rsidDel="00000000" w:rsidR="00000000" w:rsidRPr="00000000">
              <w:rPr>
                <w:sz w:val="19"/>
                <w:szCs w:val="19"/>
                <w:rtl w:val="0"/>
              </w:rPr>
              <w:t xml:space="preserve">tipo_inspeccion</w:t>
            </w:r>
          </w:p>
        </w:tc>
        <w:tc>
          <w:tcPr>
            <w:shd w:fill="f2f5f9" w:val="clear"/>
          </w:tcPr>
          <w:p w:rsidR="00000000" w:rsidDel="00000000" w:rsidP="00000000" w:rsidRDefault="00000000" w:rsidRPr="00000000" w14:paraId="00000DC5">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DC6">
            <w:pPr>
              <w:spacing w:after="40" w:before="40" w:lineRule="auto"/>
              <w:rPr>
                <w:sz w:val="19"/>
                <w:szCs w:val="19"/>
              </w:rPr>
            </w:pPr>
            <w:r w:rsidDel="00000000" w:rsidR="00000000" w:rsidRPr="00000000">
              <w:rPr>
                <w:sz w:val="19"/>
                <w:szCs w:val="19"/>
                <w:rtl w:val="0"/>
              </w:rPr>
              <w:t xml:space="preserve">Uno de los valores de la lista cerrada parametrizable de tipos de inspección</w:t>
            </w:r>
          </w:p>
        </w:tc>
        <w:tc>
          <w:tcPr>
            <w:shd w:fill="f2f5f9" w:val="clear"/>
          </w:tcPr>
          <w:p w:rsidR="00000000" w:rsidDel="00000000" w:rsidP="00000000" w:rsidRDefault="00000000" w:rsidRPr="00000000" w14:paraId="00000DC7">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C8">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DC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CA">
            <w:pPr>
              <w:spacing w:after="40" w:before="40" w:lineRule="auto"/>
              <w:rPr>
                <w:sz w:val="19"/>
                <w:szCs w:val="19"/>
              </w:rPr>
            </w:pPr>
            <w:r w:rsidDel="00000000" w:rsidR="00000000" w:rsidRPr="00000000">
              <w:rPr>
                <w:sz w:val="19"/>
                <w:szCs w:val="19"/>
                <w:rtl w:val="0"/>
              </w:rPr>
              <w:t xml:space="preserve">id_persona_ejecutora</w:t>
            </w:r>
          </w:p>
        </w:tc>
        <w:tc>
          <w:tcPr/>
          <w:p w:rsidR="00000000" w:rsidDel="00000000" w:rsidP="00000000" w:rsidRDefault="00000000" w:rsidRPr="00000000" w14:paraId="00000DCB">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DCC">
            <w:pPr>
              <w:spacing w:after="40" w:before="40" w:lineRule="auto"/>
              <w:rPr>
                <w:sz w:val="19"/>
                <w:szCs w:val="19"/>
              </w:rPr>
            </w:pPr>
            <w:r w:rsidDel="00000000" w:rsidR="00000000" w:rsidRPr="00000000">
              <w:rPr>
                <w:sz w:val="19"/>
                <w:szCs w:val="19"/>
                <w:rtl w:val="0"/>
              </w:rPr>
              <w:t xml:space="preserve">UUID válido de una persona existente</w:t>
            </w:r>
          </w:p>
        </w:tc>
        <w:tc>
          <w:tcPr/>
          <w:p w:rsidR="00000000" w:rsidDel="00000000" w:rsidP="00000000" w:rsidRDefault="00000000" w:rsidRPr="00000000" w14:paraId="00000DCD">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CE">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C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D0">
            <w:pPr>
              <w:spacing w:after="40" w:before="40" w:lineRule="auto"/>
              <w:rPr>
                <w:sz w:val="19"/>
                <w:szCs w:val="19"/>
              </w:rPr>
            </w:pPr>
            <w:r w:rsidDel="00000000" w:rsidR="00000000" w:rsidRPr="00000000">
              <w:rPr>
                <w:sz w:val="19"/>
                <w:szCs w:val="19"/>
                <w:rtl w:val="0"/>
              </w:rPr>
              <w:t xml:space="preserve">objeto_inspeccionado</w:t>
            </w:r>
          </w:p>
        </w:tc>
        <w:tc>
          <w:tcPr>
            <w:shd w:fill="f2f5f9" w:val="clear"/>
          </w:tcPr>
          <w:p w:rsidR="00000000" w:rsidDel="00000000" w:rsidP="00000000" w:rsidRDefault="00000000" w:rsidRPr="00000000" w14:paraId="00000DD1">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DD2">
            <w:pPr>
              <w:spacing w:after="40" w:before="40" w:lineRule="auto"/>
              <w:rPr>
                <w:sz w:val="19"/>
                <w:szCs w:val="19"/>
              </w:rPr>
            </w:pPr>
            <w:r w:rsidDel="00000000" w:rsidR="00000000" w:rsidRPr="00000000">
              <w:rPr>
                <w:sz w:val="19"/>
                <w:szCs w:val="19"/>
                <w:rtl w:val="0"/>
              </w:rPr>
              <w:t xml:space="preserve">Uno de: equipo, area o instalacion</w:t>
            </w:r>
          </w:p>
        </w:tc>
        <w:tc>
          <w:tcPr>
            <w:shd w:fill="f2f5f9" w:val="clear"/>
          </w:tcPr>
          <w:p w:rsidR="00000000" w:rsidDel="00000000" w:rsidP="00000000" w:rsidRDefault="00000000" w:rsidRPr="00000000" w14:paraId="00000DD3">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D4">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DD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D6">
            <w:pPr>
              <w:spacing w:after="40" w:before="40" w:lineRule="auto"/>
              <w:rPr>
                <w:sz w:val="19"/>
                <w:szCs w:val="19"/>
              </w:rPr>
            </w:pPr>
            <w:r w:rsidDel="00000000" w:rsidR="00000000" w:rsidRPr="00000000">
              <w:rPr>
                <w:sz w:val="19"/>
                <w:szCs w:val="19"/>
                <w:rtl w:val="0"/>
              </w:rPr>
              <w:t xml:space="preserve">id_objeto</w:t>
            </w:r>
          </w:p>
        </w:tc>
        <w:tc>
          <w:tcPr/>
          <w:p w:rsidR="00000000" w:rsidDel="00000000" w:rsidP="00000000" w:rsidRDefault="00000000" w:rsidRPr="00000000" w14:paraId="00000DD7">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DD8">
            <w:pPr>
              <w:spacing w:after="40" w:before="40" w:lineRule="auto"/>
              <w:rPr>
                <w:sz w:val="19"/>
                <w:szCs w:val="19"/>
              </w:rPr>
            </w:pPr>
            <w:r w:rsidDel="00000000" w:rsidR="00000000" w:rsidRPr="00000000">
              <w:rPr>
                <w:sz w:val="19"/>
                <w:szCs w:val="19"/>
                <w:rtl w:val="0"/>
              </w:rPr>
              <w:t xml:space="preserve">UUID válido de un equipo, área o instalación, según objeto_inspeccionado existente</w:t>
            </w:r>
          </w:p>
        </w:tc>
        <w:tc>
          <w:tcPr/>
          <w:p w:rsidR="00000000" w:rsidDel="00000000" w:rsidP="00000000" w:rsidRDefault="00000000" w:rsidRPr="00000000" w14:paraId="00000DD9">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DA">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D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DC">
            <w:pPr>
              <w:spacing w:after="40" w:before="40" w:lineRule="auto"/>
              <w:rPr>
                <w:sz w:val="19"/>
                <w:szCs w:val="19"/>
              </w:rPr>
            </w:pPr>
            <w:r w:rsidDel="00000000" w:rsidR="00000000" w:rsidRPr="00000000">
              <w:rPr>
                <w:sz w:val="19"/>
                <w:szCs w:val="19"/>
                <w:rtl w:val="0"/>
              </w:rPr>
              <w:t xml:space="preserve">marca_tiempo</w:t>
            </w:r>
          </w:p>
        </w:tc>
        <w:tc>
          <w:tcPr>
            <w:shd w:fill="f2f5f9" w:val="clear"/>
          </w:tcPr>
          <w:p w:rsidR="00000000" w:rsidDel="00000000" w:rsidP="00000000" w:rsidRDefault="00000000" w:rsidRPr="00000000" w14:paraId="00000DDD">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DDE">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DDF">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DE0">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DE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E2">
            <w:pPr>
              <w:spacing w:after="40" w:before="40" w:lineRule="auto"/>
              <w:rPr>
                <w:sz w:val="19"/>
                <w:szCs w:val="19"/>
              </w:rPr>
            </w:pPr>
            <w:r w:rsidDel="00000000" w:rsidR="00000000" w:rsidRPr="00000000">
              <w:rPr>
                <w:sz w:val="19"/>
                <w:szCs w:val="19"/>
                <w:rtl w:val="0"/>
              </w:rPr>
              <w:t xml:space="preserve">resultado</w:t>
            </w:r>
          </w:p>
        </w:tc>
        <w:tc>
          <w:tcPr/>
          <w:p w:rsidR="00000000" w:rsidDel="00000000" w:rsidP="00000000" w:rsidRDefault="00000000" w:rsidRPr="00000000" w14:paraId="00000DE3">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DE4">
            <w:pPr>
              <w:spacing w:after="40" w:before="40" w:lineRule="auto"/>
              <w:rPr>
                <w:sz w:val="19"/>
                <w:szCs w:val="19"/>
              </w:rPr>
            </w:pPr>
            <w:r w:rsidDel="00000000" w:rsidR="00000000" w:rsidRPr="00000000">
              <w:rPr>
                <w:sz w:val="19"/>
                <w:szCs w:val="19"/>
                <w:rtl w:val="0"/>
              </w:rPr>
              <w:t xml:space="preserve">Uno de: conforme, con_hallazgos o no_conforme</w:t>
            </w:r>
          </w:p>
        </w:tc>
        <w:tc>
          <w:tcPr/>
          <w:p w:rsidR="00000000" w:rsidDel="00000000" w:rsidP="00000000" w:rsidRDefault="00000000" w:rsidRPr="00000000" w14:paraId="00000DE5">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DE6">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E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DE8">
            <w:pPr>
              <w:spacing w:after="40" w:before="40" w:lineRule="auto"/>
              <w:rPr>
                <w:sz w:val="19"/>
                <w:szCs w:val="19"/>
              </w:rPr>
            </w:pPr>
            <w:r w:rsidDel="00000000" w:rsidR="00000000" w:rsidRPr="00000000">
              <w:rPr>
                <w:sz w:val="19"/>
                <w:szCs w:val="19"/>
                <w:rtl w:val="0"/>
              </w:rPr>
              <w:t xml:space="preserve">hallazgos</w:t>
            </w:r>
          </w:p>
        </w:tc>
        <w:tc>
          <w:tcPr>
            <w:shd w:fill="f2f5f9" w:val="clear"/>
          </w:tcPr>
          <w:p w:rsidR="00000000" w:rsidDel="00000000" w:rsidP="00000000" w:rsidRDefault="00000000" w:rsidRPr="00000000" w14:paraId="00000DE9">
            <w:pPr>
              <w:spacing w:after="40" w:before="40" w:lineRule="auto"/>
              <w:rPr>
                <w:sz w:val="19"/>
                <w:szCs w:val="19"/>
              </w:rPr>
            </w:pPr>
            <w:r w:rsidDel="00000000" w:rsidR="00000000" w:rsidRPr="00000000">
              <w:rPr>
                <w:sz w:val="19"/>
                <w:szCs w:val="19"/>
                <w:rtl w:val="0"/>
              </w:rPr>
              <w:t xml:space="preserve">TEXT</w:t>
            </w:r>
          </w:p>
        </w:tc>
        <w:tc>
          <w:tcPr>
            <w:shd w:fill="f2f5f9" w:val="clear"/>
          </w:tcPr>
          <w:p w:rsidR="00000000" w:rsidDel="00000000" w:rsidP="00000000" w:rsidRDefault="00000000" w:rsidRPr="00000000" w14:paraId="00000DEA">
            <w:pPr>
              <w:spacing w:after="40" w:before="40" w:lineRule="auto"/>
              <w:rPr>
                <w:sz w:val="19"/>
                <w:szCs w:val="19"/>
              </w:rPr>
            </w:pPr>
            <w:r w:rsidDel="00000000" w:rsidR="00000000" w:rsidRPr="00000000">
              <w:rPr>
                <w:sz w:val="19"/>
                <w:szCs w:val="19"/>
                <w:rtl w:val="0"/>
              </w:rPr>
              <w:t xml:space="preserve">Texto libre sin límite definido, con códigos del catálogo de hallazgos</w:t>
            </w:r>
          </w:p>
        </w:tc>
        <w:tc>
          <w:tcPr>
            <w:shd w:fill="f2f5f9" w:val="clear"/>
          </w:tcPr>
          <w:p w:rsidR="00000000" w:rsidDel="00000000" w:rsidP="00000000" w:rsidRDefault="00000000" w:rsidRPr="00000000" w14:paraId="00000DEB">
            <w:pPr>
              <w:spacing w:after="40" w:before="40" w:lineRule="auto"/>
              <w:rPr>
                <w:sz w:val="19"/>
                <w:szCs w:val="19"/>
              </w:rPr>
            </w:pPr>
            <w:r w:rsidDel="00000000" w:rsidR="00000000" w:rsidRPr="00000000">
              <w:rPr>
                <w:sz w:val="19"/>
                <w:szCs w:val="19"/>
                <w:rtl w:val="0"/>
              </w:rPr>
              <w:t xml:space="preserve">No (NULL) : nulo si resultado = conforme</w:t>
            </w:r>
          </w:p>
        </w:tc>
        <w:tc>
          <w:tcPr>
            <w:shd w:fill="f2f5f9" w:val="clear"/>
          </w:tcPr>
          <w:p w:rsidR="00000000" w:rsidDel="00000000" w:rsidP="00000000" w:rsidRDefault="00000000" w:rsidRPr="00000000" w14:paraId="00000DEC">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DE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DEE">
            <w:pPr>
              <w:spacing w:after="40" w:before="40" w:lineRule="auto"/>
              <w:rPr>
                <w:sz w:val="19"/>
                <w:szCs w:val="19"/>
              </w:rPr>
            </w:pPr>
            <w:r w:rsidDel="00000000" w:rsidR="00000000" w:rsidRPr="00000000">
              <w:rPr>
                <w:sz w:val="19"/>
                <w:szCs w:val="19"/>
                <w:rtl w:val="0"/>
              </w:rPr>
              <w:t xml:space="preserve">evidencia_fotografica</w:t>
            </w:r>
          </w:p>
        </w:tc>
        <w:tc>
          <w:tcPr/>
          <w:p w:rsidR="00000000" w:rsidDel="00000000" w:rsidP="00000000" w:rsidRDefault="00000000" w:rsidRPr="00000000" w14:paraId="00000DEF">
            <w:pPr>
              <w:spacing w:after="40" w:before="40" w:lineRule="auto"/>
              <w:rPr>
                <w:sz w:val="19"/>
                <w:szCs w:val="19"/>
              </w:rPr>
            </w:pPr>
            <w:r w:rsidDel="00000000" w:rsidR="00000000" w:rsidRPr="00000000">
              <w:rPr>
                <w:sz w:val="19"/>
                <w:szCs w:val="19"/>
                <w:rtl w:val="0"/>
              </w:rPr>
              <w:t xml:space="preserve">VARCHAR(512)</w:t>
            </w:r>
          </w:p>
        </w:tc>
        <w:tc>
          <w:tcPr/>
          <w:p w:rsidR="00000000" w:rsidDel="00000000" w:rsidP="00000000" w:rsidRDefault="00000000" w:rsidRPr="00000000" w14:paraId="00000DF0">
            <w:pPr>
              <w:spacing w:after="40" w:before="40" w:lineRule="auto"/>
              <w:rPr>
                <w:sz w:val="19"/>
                <w:szCs w:val="19"/>
              </w:rPr>
            </w:pPr>
            <w:r w:rsidDel="00000000" w:rsidR="00000000" w:rsidRPr="00000000">
              <w:rPr>
                <w:sz w:val="19"/>
                <w:szCs w:val="19"/>
                <w:rtl w:val="0"/>
              </w:rPr>
              <w:t xml:space="preserve">Ruta o referencia del almacén de archivos, hasta 512 caracteres</w:t>
            </w:r>
          </w:p>
        </w:tc>
        <w:tc>
          <w:tcPr/>
          <w:p w:rsidR="00000000" w:rsidDel="00000000" w:rsidP="00000000" w:rsidRDefault="00000000" w:rsidRPr="00000000" w14:paraId="00000DF1">
            <w:pPr>
              <w:spacing w:after="40" w:before="40" w:lineRule="auto"/>
              <w:rPr>
                <w:sz w:val="19"/>
                <w:szCs w:val="19"/>
              </w:rPr>
            </w:pPr>
            <w:r w:rsidDel="00000000" w:rsidR="00000000" w:rsidRPr="00000000">
              <w:rPr>
                <w:sz w:val="19"/>
                <w:szCs w:val="19"/>
                <w:rtl w:val="0"/>
              </w:rPr>
              <w:t xml:space="preserve">No (NULL) : nulo si no hay evidencia</w:t>
            </w:r>
          </w:p>
        </w:tc>
        <w:tc>
          <w:tcPr/>
          <w:p w:rsidR="00000000" w:rsidDel="00000000" w:rsidP="00000000" w:rsidRDefault="00000000" w:rsidRPr="00000000" w14:paraId="00000DF2">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DF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DF4">
            <w:pPr>
              <w:spacing w:after="40" w:before="40" w:lineRule="auto"/>
              <w:rPr>
                <w:b w:val="1"/>
                <w:bCs w:val="1"/>
                <w:color w:val="071a34"/>
                <w:sz w:val="19"/>
                <w:szCs w:val="19"/>
              </w:rPr>
            </w:pPr>
            <w:r w:rsidDel="00000000" w:rsidR="00000000" w:rsidRPr="00000000">
              <w:rPr>
                <w:b w:val="1"/>
                <w:bCs w:val="1"/>
                <w:color w:val="071a34"/>
                <w:sz w:val="19"/>
                <w:szCs w:val="19"/>
                <w:rtl w:val="0"/>
              </w:rPr>
              <w:t xml:space="preserve">Alerta de fatiga   dominio Cumplimiento</w:t>
            </w:r>
          </w:p>
        </w:tc>
      </w:tr>
      <w:tr>
        <w:trPr>
          <w:cantSplit w:val="0"/>
          <w:tblHeader w:val="0"/>
        </w:trPr>
        <w:tc>
          <w:tcPr>
            <w:shd w:fill="071a34" w:val="clear"/>
          </w:tcPr>
          <w:p w:rsidR="00000000" w:rsidDel="00000000" w:rsidP="00000000" w:rsidRDefault="00000000" w:rsidRPr="00000000" w14:paraId="00000DF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DF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DF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DF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DF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DF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E00">
            <w:pPr>
              <w:spacing w:after="40" w:before="40" w:lineRule="auto"/>
              <w:rPr>
                <w:sz w:val="19"/>
                <w:szCs w:val="19"/>
              </w:rPr>
            </w:pPr>
            <w:r w:rsidDel="00000000" w:rsidR="00000000" w:rsidRPr="00000000">
              <w:rPr>
                <w:sz w:val="19"/>
                <w:szCs w:val="19"/>
                <w:rtl w:val="0"/>
              </w:rPr>
              <w:t xml:space="preserve">id_alerta</w:t>
            </w:r>
          </w:p>
        </w:tc>
        <w:tc>
          <w:tcPr/>
          <w:p w:rsidR="00000000" w:rsidDel="00000000" w:rsidP="00000000" w:rsidRDefault="00000000" w:rsidRPr="00000000" w14:paraId="00000E0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02">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E0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04">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E0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06">
            <w:pPr>
              <w:spacing w:after="40" w:before="40" w:lineRule="auto"/>
              <w:rPr>
                <w:sz w:val="19"/>
                <w:szCs w:val="19"/>
              </w:rPr>
            </w:pPr>
            <w:r w:rsidDel="00000000" w:rsidR="00000000" w:rsidRPr="00000000">
              <w:rPr>
                <w:sz w:val="19"/>
                <w:szCs w:val="19"/>
                <w:rtl w:val="0"/>
              </w:rPr>
              <w:t xml:space="preserve">id_persona</w:t>
            </w:r>
          </w:p>
        </w:tc>
        <w:tc>
          <w:tcPr>
            <w:shd w:fill="f2f5f9" w:val="clear"/>
          </w:tcPr>
          <w:p w:rsidR="00000000" w:rsidDel="00000000" w:rsidP="00000000" w:rsidRDefault="00000000" w:rsidRPr="00000000" w14:paraId="00000E07">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E08">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E0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0A">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E0B">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E0C">
            <w:pPr>
              <w:spacing w:after="40" w:before="40" w:lineRule="auto"/>
              <w:rPr>
                <w:sz w:val="19"/>
                <w:szCs w:val="19"/>
              </w:rPr>
            </w:pPr>
            <w:r w:rsidDel="00000000" w:rsidR="00000000" w:rsidRPr="00000000">
              <w:rPr>
                <w:sz w:val="19"/>
                <w:szCs w:val="19"/>
                <w:rtl w:val="0"/>
              </w:rPr>
              <w:t xml:space="preserve">id_equipo</w:t>
            </w:r>
          </w:p>
        </w:tc>
        <w:tc>
          <w:tcPr/>
          <w:p w:rsidR="00000000" w:rsidDel="00000000" w:rsidP="00000000" w:rsidRDefault="00000000" w:rsidRPr="00000000" w14:paraId="00000E0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0E">
            <w:pPr>
              <w:spacing w:after="40" w:before="40" w:lineRule="auto"/>
              <w:rPr>
                <w:sz w:val="19"/>
                <w:szCs w:val="19"/>
              </w:rPr>
            </w:pPr>
            <w:r w:rsidDel="00000000" w:rsidR="00000000" w:rsidRPr="00000000">
              <w:rPr>
                <w:sz w:val="19"/>
                <w:szCs w:val="19"/>
                <w:rtl w:val="0"/>
              </w:rPr>
              <w:t xml:space="preserve">UUID válido de un equipo existente</w:t>
            </w:r>
          </w:p>
        </w:tc>
        <w:tc>
          <w:tcPr/>
          <w:p w:rsidR="00000000" w:rsidDel="00000000" w:rsidP="00000000" w:rsidRDefault="00000000" w:rsidRPr="00000000" w14:paraId="00000E0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10">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E1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12">
            <w:pPr>
              <w:spacing w:after="40" w:before="40" w:lineRule="auto"/>
              <w:rPr>
                <w:sz w:val="19"/>
                <w:szCs w:val="19"/>
              </w:rPr>
            </w:pPr>
            <w:r w:rsidDel="00000000" w:rsidR="00000000" w:rsidRPr="00000000">
              <w:rPr>
                <w:sz w:val="19"/>
                <w:szCs w:val="19"/>
                <w:rtl w:val="0"/>
              </w:rPr>
              <w:t xml:space="preserve">tipo</w:t>
            </w:r>
          </w:p>
        </w:tc>
        <w:tc>
          <w:tcPr>
            <w:shd w:fill="f2f5f9" w:val="clear"/>
          </w:tcPr>
          <w:p w:rsidR="00000000" w:rsidDel="00000000" w:rsidP="00000000" w:rsidRDefault="00000000" w:rsidRPr="00000000" w14:paraId="00000E13">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E14">
            <w:pPr>
              <w:spacing w:after="40" w:before="40" w:lineRule="auto"/>
              <w:rPr>
                <w:sz w:val="19"/>
                <w:szCs w:val="19"/>
              </w:rPr>
            </w:pPr>
            <w:r w:rsidDel="00000000" w:rsidR="00000000" w:rsidRPr="00000000">
              <w:rPr>
                <w:sz w:val="19"/>
                <w:szCs w:val="19"/>
                <w:rtl w:val="0"/>
              </w:rPr>
              <w:t xml:space="preserve">Uno de los valores de la lista cerrada parametrizable de tipos de alerta de fatiga</w:t>
            </w:r>
          </w:p>
        </w:tc>
        <w:tc>
          <w:tcPr>
            <w:shd w:fill="f2f5f9" w:val="clear"/>
          </w:tcPr>
          <w:p w:rsidR="00000000" w:rsidDel="00000000" w:rsidP="00000000" w:rsidRDefault="00000000" w:rsidRPr="00000000" w14:paraId="00000E1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16">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E17">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E18">
            <w:pPr>
              <w:spacing w:after="40" w:before="40" w:lineRule="auto"/>
              <w:rPr>
                <w:sz w:val="19"/>
                <w:szCs w:val="19"/>
              </w:rPr>
            </w:pPr>
            <w:r w:rsidDel="00000000" w:rsidR="00000000" w:rsidRPr="00000000">
              <w:rPr>
                <w:sz w:val="19"/>
                <w:szCs w:val="19"/>
                <w:rtl w:val="0"/>
              </w:rPr>
              <w:t xml:space="preserve">marca_tiempo</w:t>
            </w:r>
          </w:p>
        </w:tc>
        <w:tc>
          <w:tcPr/>
          <w:p w:rsidR="00000000" w:rsidDel="00000000" w:rsidP="00000000" w:rsidRDefault="00000000" w:rsidRPr="00000000" w14:paraId="00000E19">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E1A">
            <w:pPr>
              <w:spacing w:after="40" w:before="40" w:lineRule="auto"/>
              <w:rPr>
                <w:sz w:val="19"/>
                <w:szCs w:val="19"/>
              </w:rPr>
            </w:pPr>
            <w:r w:rsidDel="00000000" w:rsidR="00000000" w:rsidRPr="00000000">
              <w:rPr>
                <w:sz w:val="19"/>
                <w:szCs w:val="19"/>
                <w:rtl w:val="0"/>
              </w:rPr>
              <w:t xml:space="preserve">Fecha y hora con zona horaria</w:t>
            </w:r>
          </w:p>
        </w:tc>
        <w:tc>
          <w:tcPr/>
          <w:p w:rsidR="00000000" w:rsidDel="00000000" w:rsidP="00000000" w:rsidRDefault="00000000" w:rsidRPr="00000000" w14:paraId="00000E1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1C">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E1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1E">
            <w:pPr>
              <w:spacing w:after="40" w:before="40" w:lineRule="auto"/>
              <w:rPr>
                <w:sz w:val="19"/>
                <w:szCs w:val="19"/>
              </w:rPr>
            </w:pPr>
            <w:r w:rsidDel="00000000" w:rsidR="00000000" w:rsidRPr="00000000">
              <w:rPr>
                <w:sz w:val="19"/>
                <w:szCs w:val="19"/>
                <w:rtl w:val="0"/>
              </w:rPr>
              <w:t xml:space="preserve">estado_accion</w:t>
            </w:r>
          </w:p>
        </w:tc>
        <w:tc>
          <w:tcPr>
            <w:shd w:fill="f2f5f9" w:val="clear"/>
          </w:tcPr>
          <w:p w:rsidR="00000000" w:rsidDel="00000000" w:rsidP="00000000" w:rsidRDefault="00000000" w:rsidRPr="00000000" w14:paraId="00000E1F">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E20">
            <w:pPr>
              <w:spacing w:after="40" w:before="40" w:lineRule="auto"/>
              <w:rPr>
                <w:sz w:val="19"/>
                <w:szCs w:val="19"/>
              </w:rPr>
            </w:pPr>
            <w:r w:rsidDel="00000000" w:rsidR="00000000" w:rsidRPr="00000000">
              <w:rPr>
                <w:sz w:val="19"/>
                <w:szCs w:val="19"/>
                <w:rtl w:val="0"/>
              </w:rPr>
              <w:t xml:space="preserve">Uno de: pendiente o documentada</w:t>
            </w:r>
          </w:p>
        </w:tc>
        <w:tc>
          <w:tcPr>
            <w:shd w:fill="f2f5f9" w:val="clear"/>
          </w:tcPr>
          <w:p w:rsidR="00000000" w:rsidDel="00000000" w:rsidP="00000000" w:rsidRDefault="00000000" w:rsidRPr="00000000" w14:paraId="00000E2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22">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E2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24">
            <w:pPr>
              <w:spacing w:after="40" w:before="40" w:lineRule="auto"/>
              <w:rPr>
                <w:sz w:val="19"/>
                <w:szCs w:val="19"/>
              </w:rPr>
            </w:pPr>
            <w:r w:rsidDel="00000000" w:rsidR="00000000" w:rsidRPr="00000000">
              <w:rPr>
                <w:sz w:val="19"/>
                <w:szCs w:val="19"/>
                <w:rtl w:val="0"/>
              </w:rPr>
              <w:t xml:space="preserve">accion_documentada</w:t>
            </w:r>
          </w:p>
        </w:tc>
        <w:tc>
          <w:tcPr/>
          <w:p w:rsidR="00000000" w:rsidDel="00000000" w:rsidP="00000000" w:rsidRDefault="00000000" w:rsidRPr="00000000" w14:paraId="00000E25">
            <w:pPr>
              <w:spacing w:after="40" w:before="40" w:lineRule="auto"/>
              <w:rPr>
                <w:sz w:val="19"/>
                <w:szCs w:val="19"/>
              </w:rPr>
            </w:pPr>
            <w:r w:rsidDel="00000000" w:rsidR="00000000" w:rsidRPr="00000000">
              <w:rPr>
                <w:sz w:val="19"/>
                <w:szCs w:val="19"/>
                <w:rtl w:val="0"/>
              </w:rPr>
              <w:t xml:space="preserve">TEXT</w:t>
            </w:r>
          </w:p>
        </w:tc>
        <w:tc>
          <w:tcPr/>
          <w:p w:rsidR="00000000" w:rsidDel="00000000" w:rsidP="00000000" w:rsidRDefault="00000000" w:rsidRPr="00000000" w14:paraId="00000E26">
            <w:pPr>
              <w:spacing w:after="40" w:before="40" w:lineRule="auto"/>
              <w:rPr>
                <w:sz w:val="19"/>
                <w:szCs w:val="19"/>
              </w:rPr>
            </w:pPr>
            <w:r w:rsidDel="00000000" w:rsidR="00000000" w:rsidRPr="00000000">
              <w:rPr>
                <w:sz w:val="19"/>
                <w:szCs w:val="19"/>
                <w:rtl w:val="0"/>
              </w:rPr>
              <w:t xml:space="preserve">Un valor de la lista cerrada de acciones, seguido de texto libre sin límite definido</w:t>
            </w:r>
          </w:p>
        </w:tc>
        <w:tc>
          <w:tcPr/>
          <w:p w:rsidR="00000000" w:rsidDel="00000000" w:rsidP="00000000" w:rsidRDefault="00000000" w:rsidRPr="00000000" w14:paraId="00000E27">
            <w:pPr>
              <w:spacing w:after="40" w:before="40" w:lineRule="auto"/>
              <w:rPr>
                <w:sz w:val="19"/>
                <w:szCs w:val="19"/>
              </w:rPr>
            </w:pPr>
            <w:r w:rsidDel="00000000" w:rsidR="00000000" w:rsidRPr="00000000">
              <w:rPr>
                <w:sz w:val="19"/>
                <w:szCs w:val="19"/>
                <w:rtl w:val="0"/>
              </w:rPr>
              <w:t xml:space="preserve">No (NULL) : nulo mientras estado_accion = pendiente</w:t>
            </w:r>
          </w:p>
        </w:tc>
        <w:tc>
          <w:tcPr/>
          <w:p w:rsidR="00000000" w:rsidDel="00000000" w:rsidP="00000000" w:rsidRDefault="00000000" w:rsidRPr="00000000" w14:paraId="00000E28">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E29">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shd w:fill="f2f5f9" w:val="clear"/>
          </w:tcPr>
          <w:p w:rsidR="00000000" w:rsidDel="00000000" w:rsidP="00000000" w:rsidRDefault="00000000" w:rsidRPr="00000000" w14:paraId="00000E2A">
            <w:pPr>
              <w:spacing w:after="40" w:before="40" w:lineRule="auto"/>
              <w:rPr>
                <w:sz w:val="19"/>
                <w:szCs w:val="19"/>
              </w:rPr>
            </w:pPr>
            <w:r w:rsidDel="00000000" w:rsidR="00000000" w:rsidRPr="00000000">
              <w:rPr>
                <w:sz w:val="19"/>
                <w:szCs w:val="19"/>
                <w:rtl w:val="0"/>
              </w:rPr>
              <w:t xml:space="preserve">id_persona_documenta</w:t>
            </w:r>
          </w:p>
        </w:tc>
        <w:tc>
          <w:tcPr>
            <w:shd w:fill="f2f5f9" w:val="clear"/>
          </w:tcPr>
          <w:p w:rsidR="00000000" w:rsidDel="00000000" w:rsidP="00000000" w:rsidRDefault="00000000" w:rsidRPr="00000000" w14:paraId="00000E2B">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E2C">
            <w:pPr>
              <w:spacing w:after="40" w:before="40" w:lineRule="auto"/>
              <w:rPr>
                <w:sz w:val="19"/>
                <w:szCs w:val="19"/>
              </w:rPr>
            </w:pPr>
            <w:r w:rsidDel="00000000" w:rsidR="00000000" w:rsidRPr="00000000">
              <w:rPr>
                <w:sz w:val="19"/>
                <w:szCs w:val="19"/>
                <w:rtl w:val="0"/>
              </w:rPr>
              <w:t xml:space="preserve">UUID válido de una persona existente, o vacío</w:t>
            </w:r>
          </w:p>
        </w:tc>
        <w:tc>
          <w:tcPr>
            <w:shd w:fill="f2f5f9" w:val="clear"/>
          </w:tcPr>
          <w:p w:rsidR="00000000" w:rsidDel="00000000" w:rsidP="00000000" w:rsidRDefault="00000000" w:rsidRPr="00000000" w14:paraId="00000E2D">
            <w:pPr>
              <w:spacing w:after="40" w:before="40" w:lineRule="auto"/>
              <w:rPr>
                <w:sz w:val="19"/>
                <w:szCs w:val="19"/>
              </w:rPr>
            </w:pPr>
            <w:r w:rsidDel="00000000" w:rsidR="00000000" w:rsidRPr="00000000">
              <w:rPr>
                <w:sz w:val="19"/>
                <w:szCs w:val="19"/>
                <w:rtl w:val="0"/>
              </w:rPr>
              <w:t xml:space="preserve">No (NULL) :  nulo mientras esté pendiente</w:t>
            </w:r>
          </w:p>
        </w:tc>
        <w:tc>
          <w:tcPr>
            <w:shd w:fill="f2f5f9" w:val="clear"/>
          </w:tcPr>
          <w:p w:rsidR="00000000" w:rsidDel="00000000" w:rsidP="00000000" w:rsidRDefault="00000000" w:rsidRPr="00000000" w14:paraId="00000E2E">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E2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E30">
            <w:pPr>
              <w:spacing w:after="40" w:before="40" w:lineRule="auto"/>
              <w:rPr>
                <w:b w:val="1"/>
                <w:bCs w:val="1"/>
                <w:color w:val="071a34"/>
                <w:sz w:val="19"/>
                <w:szCs w:val="19"/>
              </w:rPr>
            </w:pPr>
            <w:r w:rsidDel="00000000" w:rsidR="00000000" w:rsidRPr="00000000">
              <w:rPr>
                <w:b w:val="1"/>
                <w:bCs w:val="1"/>
                <w:color w:val="071a34"/>
                <w:sz w:val="19"/>
                <w:szCs w:val="19"/>
                <w:rtl w:val="0"/>
              </w:rPr>
              <w:t xml:space="preserve">Participación en incidente   dominio Cumplimiento</w:t>
            </w:r>
          </w:p>
        </w:tc>
      </w:tr>
      <w:tr>
        <w:trPr>
          <w:cantSplit w:val="0"/>
          <w:tblHeader w:val="0"/>
        </w:trPr>
        <w:tc>
          <w:tcPr>
            <w:shd w:fill="071a34" w:val="clear"/>
          </w:tcPr>
          <w:p w:rsidR="00000000" w:rsidDel="00000000" w:rsidP="00000000" w:rsidRDefault="00000000" w:rsidRPr="00000000" w14:paraId="00000E3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E3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E38">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E39">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E3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E3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E3C">
            <w:pPr>
              <w:spacing w:after="40" w:before="40" w:lineRule="auto"/>
              <w:rPr>
                <w:sz w:val="19"/>
                <w:szCs w:val="19"/>
              </w:rPr>
            </w:pPr>
            <w:r w:rsidDel="00000000" w:rsidR="00000000" w:rsidRPr="00000000">
              <w:rPr>
                <w:sz w:val="19"/>
                <w:szCs w:val="19"/>
                <w:rtl w:val="0"/>
              </w:rPr>
              <w:t xml:space="preserve">id_incidente</w:t>
            </w:r>
          </w:p>
        </w:tc>
        <w:tc>
          <w:tcPr/>
          <w:p w:rsidR="00000000" w:rsidDel="00000000" w:rsidP="00000000" w:rsidRDefault="00000000" w:rsidRPr="00000000" w14:paraId="00000E3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3E">
            <w:pPr>
              <w:spacing w:after="40" w:before="40" w:lineRule="auto"/>
              <w:rPr>
                <w:sz w:val="19"/>
                <w:szCs w:val="19"/>
              </w:rPr>
            </w:pPr>
            <w:r w:rsidDel="00000000" w:rsidR="00000000" w:rsidRPr="00000000">
              <w:rPr>
                <w:sz w:val="19"/>
                <w:szCs w:val="19"/>
                <w:rtl w:val="0"/>
              </w:rPr>
              <w:t xml:space="preserve">UUID válido de un incidente existente</w:t>
            </w:r>
          </w:p>
        </w:tc>
        <w:tc>
          <w:tcPr/>
          <w:p w:rsidR="00000000" w:rsidDel="00000000" w:rsidP="00000000" w:rsidRDefault="00000000" w:rsidRPr="00000000" w14:paraId="00000E3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40">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E4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42">
            <w:pPr>
              <w:spacing w:after="40" w:before="40" w:lineRule="auto"/>
              <w:rPr>
                <w:sz w:val="19"/>
                <w:szCs w:val="19"/>
              </w:rPr>
            </w:pPr>
            <w:r w:rsidDel="00000000" w:rsidR="00000000" w:rsidRPr="00000000">
              <w:rPr>
                <w:sz w:val="19"/>
                <w:szCs w:val="19"/>
                <w:rtl w:val="0"/>
              </w:rPr>
              <w:t xml:space="preserve">id_persona</w:t>
            </w:r>
          </w:p>
        </w:tc>
        <w:tc>
          <w:tcPr>
            <w:shd w:fill="f2f5f9" w:val="clear"/>
          </w:tcPr>
          <w:p w:rsidR="00000000" w:rsidDel="00000000" w:rsidP="00000000" w:rsidRDefault="00000000" w:rsidRPr="00000000" w14:paraId="00000E43">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E44">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E4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46">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E47">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p w:rsidR="00000000" w:rsidDel="00000000" w:rsidP="00000000" w:rsidRDefault="00000000" w:rsidRPr="00000000" w14:paraId="00000E48">
            <w:pPr>
              <w:spacing w:after="40" w:before="40" w:lineRule="auto"/>
              <w:rPr>
                <w:sz w:val="19"/>
                <w:szCs w:val="19"/>
              </w:rPr>
            </w:pPr>
            <w:r w:rsidDel="00000000" w:rsidR="00000000" w:rsidRPr="00000000">
              <w:rPr>
                <w:sz w:val="19"/>
                <w:szCs w:val="19"/>
                <w:rtl w:val="0"/>
              </w:rPr>
              <w:t xml:space="preserve">id_equipo</w:t>
            </w:r>
          </w:p>
        </w:tc>
        <w:tc>
          <w:tcPr/>
          <w:p w:rsidR="00000000" w:rsidDel="00000000" w:rsidP="00000000" w:rsidRDefault="00000000" w:rsidRPr="00000000" w14:paraId="00000E4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4A">
            <w:pPr>
              <w:spacing w:after="40" w:before="40" w:lineRule="auto"/>
              <w:rPr>
                <w:sz w:val="19"/>
                <w:szCs w:val="19"/>
              </w:rPr>
            </w:pPr>
            <w:r w:rsidDel="00000000" w:rsidR="00000000" w:rsidRPr="00000000">
              <w:rPr>
                <w:sz w:val="19"/>
                <w:szCs w:val="19"/>
                <w:rtl w:val="0"/>
              </w:rPr>
              <w:t xml:space="preserve">UUID válido de un equipo existente, o vacío</w:t>
            </w:r>
          </w:p>
        </w:tc>
        <w:tc>
          <w:tcPr/>
          <w:p w:rsidR="00000000" w:rsidDel="00000000" w:rsidP="00000000" w:rsidRDefault="00000000" w:rsidRPr="00000000" w14:paraId="00000E4B">
            <w:pPr>
              <w:spacing w:after="40" w:before="40" w:lineRule="auto"/>
              <w:rPr>
                <w:sz w:val="19"/>
                <w:szCs w:val="19"/>
              </w:rPr>
            </w:pPr>
            <w:r w:rsidDel="00000000" w:rsidR="00000000" w:rsidRPr="00000000">
              <w:rPr>
                <w:sz w:val="19"/>
                <w:szCs w:val="19"/>
                <w:rtl w:val="0"/>
              </w:rPr>
              <w:t xml:space="preserve">No (NULL) : nulo si no hay equipo involucrado</w:t>
            </w:r>
          </w:p>
        </w:tc>
        <w:tc>
          <w:tcPr/>
          <w:p w:rsidR="00000000" w:rsidDel="00000000" w:rsidP="00000000" w:rsidRDefault="00000000" w:rsidRPr="00000000" w14:paraId="00000E4C">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E4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4E">
            <w:pPr>
              <w:spacing w:after="40" w:before="40" w:lineRule="auto"/>
              <w:rPr>
                <w:sz w:val="19"/>
                <w:szCs w:val="19"/>
              </w:rPr>
            </w:pPr>
            <w:r w:rsidDel="00000000" w:rsidR="00000000" w:rsidRPr="00000000">
              <w:rPr>
                <w:sz w:val="19"/>
                <w:szCs w:val="19"/>
                <w:rtl w:val="0"/>
              </w:rPr>
              <w:t xml:space="preserve">rol</w:t>
            </w:r>
          </w:p>
        </w:tc>
        <w:tc>
          <w:tcPr>
            <w:shd w:fill="f2f5f9" w:val="clear"/>
          </w:tcPr>
          <w:p w:rsidR="00000000" w:rsidDel="00000000" w:rsidP="00000000" w:rsidRDefault="00000000" w:rsidRPr="00000000" w14:paraId="00000E4F">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E50">
            <w:pPr>
              <w:spacing w:after="40" w:before="40" w:lineRule="auto"/>
              <w:rPr>
                <w:sz w:val="19"/>
                <w:szCs w:val="19"/>
              </w:rPr>
            </w:pPr>
            <w:r w:rsidDel="00000000" w:rsidR="00000000" w:rsidRPr="00000000">
              <w:rPr>
                <w:sz w:val="19"/>
                <w:szCs w:val="19"/>
                <w:rtl w:val="0"/>
              </w:rPr>
              <w:t xml:space="preserve">Uno de: afectado, testigo, operador o investigador</w:t>
            </w:r>
          </w:p>
        </w:tc>
        <w:tc>
          <w:tcPr>
            <w:shd w:fill="f2f5f9" w:val="clear"/>
          </w:tcPr>
          <w:p w:rsidR="00000000" w:rsidDel="00000000" w:rsidP="00000000" w:rsidRDefault="00000000" w:rsidRPr="00000000" w14:paraId="00000E5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52">
            <w:pPr>
              <w:spacing w:after="40" w:before="40" w:lineRule="auto"/>
              <w:rPr>
                <w:sz w:val="19"/>
                <w:szCs w:val="19"/>
              </w:rPr>
            </w:pPr>
            <w:r w:rsidDel="00000000" w:rsidR="00000000" w:rsidRPr="00000000">
              <w:rPr>
                <w:sz w:val="19"/>
                <w:szCs w:val="19"/>
                <w:rtl w:val="0"/>
              </w:rPr>
              <w:t xml:space="preserve">Área de Seguridad y Salud Ocupacional</w:t>
            </w:r>
          </w:p>
        </w:tc>
        <w:tc>
          <w:tcPr>
            <w:shd w:fill="f2f5f9" w:val="clear"/>
          </w:tcPr>
          <w:p w:rsidR="00000000" w:rsidDel="00000000" w:rsidP="00000000" w:rsidRDefault="00000000" w:rsidRPr="00000000" w14:paraId="00000E53">
            <w:pPr>
              <w:spacing w:after="40" w:before="40" w:lineRule="auto"/>
              <w:rPr>
                <w:sz w:val="19"/>
                <w:szCs w:val="19"/>
              </w:rPr>
            </w:pPr>
            <w:r w:rsidDel="00000000" w:rsidR="00000000" w:rsidRPr="00000000">
              <w:rPr>
                <w:sz w:val="19"/>
                <w:szCs w:val="19"/>
                <w:rtl w:val="0"/>
              </w:rPr>
              <w:t xml:space="preserve">Personal sensible</w:t>
            </w:r>
          </w:p>
        </w:tc>
      </w:tr>
      <w:tr>
        <w:trPr>
          <w:cantSplit w:val="0"/>
          <w:tblHeader w:val="0"/>
        </w:trPr>
        <w:tc>
          <w:tcPr>
            <w:gridSpan w:val="6"/>
            <w:shd w:fill="c9d3e0" w:val="clear"/>
          </w:tcPr>
          <w:p w:rsidR="00000000" w:rsidDel="00000000" w:rsidP="00000000" w:rsidRDefault="00000000" w:rsidRPr="00000000" w14:paraId="00000E54">
            <w:pPr>
              <w:spacing w:after="40" w:before="40" w:lineRule="auto"/>
              <w:rPr>
                <w:b w:val="1"/>
                <w:bCs w:val="1"/>
                <w:color w:val="071a34"/>
                <w:sz w:val="19"/>
                <w:szCs w:val="19"/>
              </w:rPr>
            </w:pPr>
            <w:r w:rsidDel="00000000" w:rsidR="00000000" w:rsidRPr="00000000">
              <w:rPr>
                <w:b w:val="1"/>
                <w:bCs w:val="1"/>
                <w:color w:val="071a34"/>
                <w:sz w:val="19"/>
                <w:szCs w:val="19"/>
                <w:rtl w:val="0"/>
              </w:rPr>
              <w:t xml:space="preserve">Parámetro / Regla   dominio Plataforma</w:t>
            </w:r>
          </w:p>
        </w:tc>
      </w:tr>
      <w:tr>
        <w:trPr>
          <w:cantSplit w:val="0"/>
          <w:tblHeader w:val="0"/>
        </w:trPr>
        <w:tc>
          <w:tcPr>
            <w:shd w:fill="071a34" w:val="clear"/>
          </w:tcPr>
          <w:p w:rsidR="00000000" w:rsidDel="00000000" w:rsidP="00000000" w:rsidRDefault="00000000" w:rsidRPr="00000000" w14:paraId="00000E5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E5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E5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E5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E5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E5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E60">
            <w:pPr>
              <w:spacing w:after="40" w:before="40" w:lineRule="auto"/>
              <w:rPr>
                <w:sz w:val="19"/>
                <w:szCs w:val="19"/>
              </w:rPr>
            </w:pPr>
            <w:r w:rsidDel="00000000" w:rsidR="00000000" w:rsidRPr="00000000">
              <w:rPr>
                <w:sz w:val="19"/>
                <w:szCs w:val="19"/>
                <w:rtl w:val="0"/>
              </w:rPr>
              <w:t xml:space="preserve">id_parametro</w:t>
            </w:r>
          </w:p>
        </w:tc>
        <w:tc>
          <w:tcPr/>
          <w:p w:rsidR="00000000" w:rsidDel="00000000" w:rsidP="00000000" w:rsidRDefault="00000000" w:rsidRPr="00000000" w14:paraId="00000E6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62">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E6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64">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6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66">
            <w:pPr>
              <w:spacing w:after="40" w:before="40" w:lineRule="auto"/>
              <w:rPr>
                <w:sz w:val="19"/>
                <w:szCs w:val="19"/>
              </w:rPr>
            </w:pPr>
            <w:r w:rsidDel="00000000" w:rsidR="00000000" w:rsidRPr="00000000">
              <w:rPr>
                <w:sz w:val="19"/>
                <w:szCs w:val="19"/>
                <w:rtl w:val="0"/>
              </w:rPr>
              <w:t xml:space="preserve">nombre</w:t>
            </w:r>
          </w:p>
        </w:tc>
        <w:tc>
          <w:tcPr>
            <w:shd w:fill="f2f5f9" w:val="clear"/>
          </w:tcPr>
          <w:p w:rsidR="00000000" w:rsidDel="00000000" w:rsidP="00000000" w:rsidRDefault="00000000" w:rsidRPr="00000000" w14:paraId="00000E67">
            <w:pPr>
              <w:spacing w:after="40" w:before="40" w:lineRule="auto"/>
              <w:rPr>
                <w:sz w:val="19"/>
                <w:szCs w:val="19"/>
              </w:rPr>
            </w:pPr>
            <w:r w:rsidDel="00000000" w:rsidR="00000000" w:rsidRPr="00000000">
              <w:rPr>
                <w:sz w:val="19"/>
                <w:szCs w:val="19"/>
                <w:rtl w:val="0"/>
              </w:rPr>
              <w:t xml:space="preserve">VARCHAR(120)</w:t>
            </w:r>
          </w:p>
        </w:tc>
        <w:tc>
          <w:tcPr>
            <w:shd w:fill="f2f5f9" w:val="clear"/>
          </w:tcPr>
          <w:p w:rsidR="00000000" w:rsidDel="00000000" w:rsidP="00000000" w:rsidRDefault="00000000" w:rsidRPr="00000000" w14:paraId="00000E68">
            <w:pPr>
              <w:spacing w:after="40" w:before="40" w:lineRule="auto"/>
              <w:rPr>
                <w:sz w:val="19"/>
                <w:szCs w:val="19"/>
              </w:rPr>
            </w:pPr>
            <w:r w:rsidDel="00000000" w:rsidR="00000000" w:rsidRPr="00000000">
              <w:rPr>
                <w:sz w:val="19"/>
                <w:szCs w:val="19"/>
                <w:rtl w:val="0"/>
              </w:rPr>
              <w:t xml:space="preserve">Texto hasta 120 caracteres, único por unidad organizacional</w:t>
            </w:r>
          </w:p>
        </w:tc>
        <w:tc>
          <w:tcPr>
            <w:shd w:fill="f2f5f9" w:val="clear"/>
          </w:tcPr>
          <w:p w:rsidR="00000000" w:rsidDel="00000000" w:rsidP="00000000" w:rsidRDefault="00000000" w:rsidRPr="00000000" w14:paraId="00000E6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6A">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6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6C">
            <w:pPr>
              <w:spacing w:after="40" w:before="40" w:lineRule="auto"/>
              <w:rPr>
                <w:sz w:val="19"/>
                <w:szCs w:val="19"/>
              </w:rPr>
            </w:pPr>
            <w:r w:rsidDel="00000000" w:rsidR="00000000" w:rsidRPr="00000000">
              <w:rPr>
                <w:sz w:val="19"/>
                <w:szCs w:val="19"/>
                <w:rtl w:val="0"/>
              </w:rPr>
              <w:t xml:space="preserve">version</w:t>
            </w:r>
          </w:p>
        </w:tc>
        <w:tc>
          <w:tcPr/>
          <w:p w:rsidR="00000000" w:rsidDel="00000000" w:rsidP="00000000" w:rsidRDefault="00000000" w:rsidRPr="00000000" w14:paraId="00000E6D">
            <w:pPr>
              <w:spacing w:after="40" w:before="40" w:lineRule="auto"/>
              <w:rPr>
                <w:sz w:val="19"/>
                <w:szCs w:val="19"/>
              </w:rPr>
            </w:pPr>
            <w:r w:rsidDel="00000000" w:rsidR="00000000" w:rsidRPr="00000000">
              <w:rPr>
                <w:sz w:val="19"/>
                <w:szCs w:val="19"/>
                <w:rtl w:val="0"/>
              </w:rPr>
              <w:t xml:space="preserve">INTEGER</w:t>
            </w:r>
          </w:p>
        </w:tc>
        <w:tc>
          <w:tcPr/>
          <w:p w:rsidR="00000000" w:rsidDel="00000000" w:rsidP="00000000" w:rsidRDefault="00000000" w:rsidRPr="00000000" w14:paraId="00000E6E">
            <w:pPr>
              <w:spacing w:after="40" w:before="40" w:lineRule="auto"/>
              <w:rPr>
                <w:sz w:val="19"/>
                <w:szCs w:val="19"/>
              </w:rPr>
            </w:pPr>
            <w:r w:rsidDel="00000000" w:rsidR="00000000" w:rsidRPr="00000000">
              <w:rPr>
                <w:sz w:val="19"/>
                <w:szCs w:val="19"/>
                <w:rtl w:val="0"/>
              </w:rPr>
              <w:t xml:space="preserve">Entero positivo incremental</w:t>
            </w:r>
          </w:p>
        </w:tc>
        <w:tc>
          <w:tcPr/>
          <w:p w:rsidR="00000000" w:rsidDel="00000000" w:rsidP="00000000" w:rsidRDefault="00000000" w:rsidRPr="00000000" w14:paraId="00000E6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70">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7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72">
            <w:pPr>
              <w:spacing w:after="40" w:before="40" w:lineRule="auto"/>
              <w:rPr>
                <w:sz w:val="19"/>
                <w:szCs w:val="19"/>
              </w:rPr>
            </w:pPr>
            <w:r w:rsidDel="00000000" w:rsidR="00000000" w:rsidRPr="00000000">
              <w:rPr>
                <w:sz w:val="19"/>
                <w:szCs w:val="19"/>
                <w:rtl w:val="0"/>
              </w:rPr>
              <w:t xml:space="preserve">valor</w:t>
            </w:r>
          </w:p>
        </w:tc>
        <w:tc>
          <w:tcPr>
            <w:shd w:fill="f2f5f9" w:val="clear"/>
          </w:tcPr>
          <w:p w:rsidR="00000000" w:rsidDel="00000000" w:rsidP="00000000" w:rsidRDefault="00000000" w:rsidRPr="00000000" w14:paraId="00000E73">
            <w:pPr>
              <w:spacing w:after="40" w:before="40" w:lineRule="auto"/>
              <w:rPr>
                <w:sz w:val="19"/>
                <w:szCs w:val="19"/>
              </w:rPr>
            </w:pPr>
            <w:r w:rsidDel="00000000" w:rsidR="00000000" w:rsidRPr="00000000">
              <w:rPr>
                <w:sz w:val="19"/>
                <w:szCs w:val="19"/>
                <w:rtl w:val="0"/>
              </w:rPr>
              <w:t xml:space="preserve">TEXT</w:t>
            </w:r>
          </w:p>
        </w:tc>
        <w:tc>
          <w:tcPr>
            <w:shd w:fill="f2f5f9" w:val="clear"/>
          </w:tcPr>
          <w:p w:rsidR="00000000" w:rsidDel="00000000" w:rsidP="00000000" w:rsidRDefault="00000000" w:rsidRPr="00000000" w14:paraId="00000E74">
            <w:pPr>
              <w:spacing w:after="40" w:before="40" w:lineRule="auto"/>
              <w:rPr>
                <w:sz w:val="19"/>
                <w:szCs w:val="19"/>
              </w:rPr>
            </w:pPr>
            <w:r w:rsidDel="00000000" w:rsidR="00000000" w:rsidRPr="00000000">
              <w:rPr>
                <w:sz w:val="19"/>
                <w:szCs w:val="19"/>
                <w:rtl w:val="0"/>
              </w:rPr>
              <w:t xml:space="preserve">Texto libre sin límite definido, serializado según tipo_valor</w:t>
            </w:r>
          </w:p>
        </w:tc>
        <w:tc>
          <w:tcPr>
            <w:shd w:fill="f2f5f9" w:val="clear"/>
          </w:tcPr>
          <w:p w:rsidR="00000000" w:rsidDel="00000000" w:rsidP="00000000" w:rsidRDefault="00000000" w:rsidRPr="00000000" w14:paraId="00000E7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76">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7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78">
            <w:pPr>
              <w:spacing w:after="40" w:before="40" w:lineRule="auto"/>
              <w:rPr>
                <w:sz w:val="19"/>
                <w:szCs w:val="19"/>
              </w:rPr>
            </w:pPr>
            <w:r w:rsidDel="00000000" w:rsidR="00000000" w:rsidRPr="00000000">
              <w:rPr>
                <w:sz w:val="19"/>
                <w:szCs w:val="19"/>
                <w:rtl w:val="0"/>
              </w:rPr>
              <w:t xml:space="preserve">tipo_valor</w:t>
            </w:r>
          </w:p>
        </w:tc>
        <w:tc>
          <w:tcPr/>
          <w:p w:rsidR="00000000" w:rsidDel="00000000" w:rsidP="00000000" w:rsidRDefault="00000000" w:rsidRPr="00000000" w14:paraId="00000E79">
            <w:pPr>
              <w:spacing w:after="40" w:before="40" w:lineRule="auto"/>
              <w:rPr>
                <w:sz w:val="19"/>
                <w:szCs w:val="19"/>
              </w:rPr>
            </w:pPr>
            <w:r w:rsidDel="00000000" w:rsidR="00000000" w:rsidRPr="00000000">
              <w:rPr>
                <w:sz w:val="19"/>
                <w:szCs w:val="19"/>
                <w:rtl w:val="0"/>
              </w:rPr>
              <w:t xml:space="preserve">VARCHAR(40)</w:t>
            </w:r>
          </w:p>
        </w:tc>
        <w:tc>
          <w:tcPr/>
          <w:p w:rsidR="00000000" w:rsidDel="00000000" w:rsidP="00000000" w:rsidRDefault="00000000" w:rsidRPr="00000000" w14:paraId="00000E7A">
            <w:pPr>
              <w:spacing w:after="40" w:before="40" w:lineRule="auto"/>
              <w:rPr>
                <w:sz w:val="19"/>
                <w:szCs w:val="19"/>
              </w:rPr>
            </w:pPr>
            <w:r w:rsidDel="00000000" w:rsidR="00000000" w:rsidRPr="00000000">
              <w:rPr>
                <w:sz w:val="19"/>
                <w:szCs w:val="19"/>
                <w:rtl w:val="0"/>
              </w:rPr>
              <w:t xml:space="preserve">Uno de: umbral, plazo, tolerancia, catalogo, taxonomia, factor_emision o definicion_turno</w:t>
            </w:r>
          </w:p>
        </w:tc>
        <w:tc>
          <w:tcPr/>
          <w:p w:rsidR="00000000" w:rsidDel="00000000" w:rsidP="00000000" w:rsidRDefault="00000000" w:rsidRPr="00000000" w14:paraId="00000E7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7C">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7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7E">
            <w:pPr>
              <w:spacing w:after="40" w:before="40" w:lineRule="auto"/>
              <w:rPr>
                <w:sz w:val="19"/>
                <w:szCs w:val="19"/>
              </w:rPr>
            </w:pPr>
            <w:r w:rsidDel="00000000" w:rsidR="00000000" w:rsidRPr="00000000">
              <w:rPr>
                <w:sz w:val="19"/>
                <w:szCs w:val="19"/>
                <w:rtl w:val="0"/>
              </w:rPr>
              <w:t xml:space="preserve">vigencia_desde</w:t>
            </w:r>
          </w:p>
        </w:tc>
        <w:tc>
          <w:tcPr>
            <w:shd w:fill="f2f5f9" w:val="clear"/>
          </w:tcPr>
          <w:p w:rsidR="00000000" w:rsidDel="00000000" w:rsidP="00000000" w:rsidRDefault="00000000" w:rsidRPr="00000000" w14:paraId="00000E7F">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E80">
            <w:pPr>
              <w:spacing w:after="40" w:before="40" w:lineRule="auto"/>
              <w:rPr>
                <w:sz w:val="19"/>
                <w:szCs w:val="19"/>
              </w:rPr>
            </w:pPr>
            <w:r w:rsidDel="00000000" w:rsidR="00000000" w:rsidRPr="00000000">
              <w:rPr>
                <w:sz w:val="19"/>
                <w:szCs w:val="19"/>
                <w:rtl w:val="0"/>
              </w:rPr>
              <w:t xml:space="preserve">Fecha y hora con zona horaria, pasada o presente</w:t>
            </w:r>
          </w:p>
        </w:tc>
        <w:tc>
          <w:tcPr>
            <w:shd w:fill="f2f5f9" w:val="clear"/>
          </w:tcPr>
          <w:p w:rsidR="00000000" w:rsidDel="00000000" w:rsidP="00000000" w:rsidRDefault="00000000" w:rsidRPr="00000000" w14:paraId="00000E8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82">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8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84">
            <w:pPr>
              <w:spacing w:after="40" w:before="40" w:lineRule="auto"/>
              <w:rPr>
                <w:sz w:val="19"/>
                <w:szCs w:val="19"/>
              </w:rPr>
            </w:pPr>
            <w:r w:rsidDel="00000000" w:rsidR="00000000" w:rsidRPr="00000000">
              <w:rPr>
                <w:sz w:val="19"/>
                <w:szCs w:val="19"/>
                <w:rtl w:val="0"/>
              </w:rPr>
              <w:t xml:space="preserve">vigencia_hasta</w:t>
            </w:r>
          </w:p>
        </w:tc>
        <w:tc>
          <w:tcPr/>
          <w:p w:rsidR="00000000" w:rsidDel="00000000" w:rsidP="00000000" w:rsidRDefault="00000000" w:rsidRPr="00000000" w14:paraId="00000E85">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E86">
            <w:pPr>
              <w:spacing w:after="40" w:before="40" w:lineRule="auto"/>
              <w:rPr>
                <w:sz w:val="19"/>
                <w:szCs w:val="19"/>
              </w:rPr>
            </w:pPr>
            <w:r w:rsidDel="00000000" w:rsidR="00000000" w:rsidRPr="00000000">
              <w:rPr>
                <w:sz w:val="19"/>
                <w:szCs w:val="19"/>
                <w:rtl w:val="0"/>
              </w:rPr>
              <w:t xml:space="preserve">Fecha y hora con zona horaria posterior a vigencia_desde, o vacío en la versión vigente</w:t>
            </w:r>
          </w:p>
        </w:tc>
        <w:tc>
          <w:tcPr/>
          <w:p w:rsidR="00000000" w:rsidDel="00000000" w:rsidP="00000000" w:rsidRDefault="00000000" w:rsidRPr="00000000" w14:paraId="00000E87">
            <w:pPr>
              <w:spacing w:after="40" w:before="40" w:lineRule="auto"/>
              <w:rPr>
                <w:sz w:val="19"/>
                <w:szCs w:val="19"/>
              </w:rPr>
            </w:pPr>
            <w:r w:rsidDel="00000000" w:rsidR="00000000" w:rsidRPr="00000000">
              <w:rPr>
                <w:sz w:val="19"/>
                <w:szCs w:val="19"/>
                <w:rtl w:val="0"/>
              </w:rPr>
              <w:t xml:space="preserve">No (NULL): nulo en la versión vigente </w:t>
            </w:r>
          </w:p>
        </w:tc>
        <w:tc>
          <w:tcPr/>
          <w:p w:rsidR="00000000" w:rsidDel="00000000" w:rsidP="00000000" w:rsidRDefault="00000000" w:rsidRPr="00000000" w14:paraId="00000E88">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8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8A">
            <w:pPr>
              <w:spacing w:after="40" w:before="40" w:lineRule="auto"/>
              <w:rPr>
                <w:sz w:val="19"/>
                <w:szCs w:val="19"/>
              </w:rPr>
            </w:pPr>
            <w:r w:rsidDel="00000000" w:rsidR="00000000" w:rsidRPr="00000000">
              <w:rPr>
                <w:sz w:val="19"/>
                <w:szCs w:val="19"/>
                <w:rtl w:val="0"/>
              </w:rPr>
              <w:t xml:space="preserve">id_autor</w:t>
            </w:r>
          </w:p>
        </w:tc>
        <w:tc>
          <w:tcPr>
            <w:shd w:fill="f2f5f9" w:val="clear"/>
          </w:tcPr>
          <w:p w:rsidR="00000000" w:rsidDel="00000000" w:rsidP="00000000" w:rsidRDefault="00000000" w:rsidRPr="00000000" w14:paraId="00000E8B">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E8C">
            <w:pPr>
              <w:spacing w:after="40" w:before="40" w:lineRule="auto"/>
              <w:rPr>
                <w:sz w:val="19"/>
                <w:szCs w:val="19"/>
              </w:rPr>
            </w:pPr>
            <w:r w:rsidDel="00000000" w:rsidR="00000000" w:rsidRPr="00000000">
              <w:rPr>
                <w:sz w:val="19"/>
                <w:szCs w:val="19"/>
                <w:rtl w:val="0"/>
              </w:rPr>
              <w:t xml:space="preserve">UUID válido de una persona existente</w:t>
            </w:r>
          </w:p>
        </w:tc>
        <w:tc>
          <w:tcPr>
            <w:shd w:fill="f2f5f9" w:val="clear"/>
          </w:tcPr>
          <w:p w:rsidR="00000000" w:rsidDel="00000000" w:rsidP="00000000" w:rsidRDefault="00000000" w:rsidRPr="00000000" w14:paraId="00000E8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8E">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8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90">
            <w:pPr>
              <w:spacing w:after="40" w:before="40" w:lineRule="auto"/>
              <w:rPr>
                <w:sz w:val="19"/>
                <w:szCs w:val="19"/>
              </w:rPr>
            </w:pPr>
            <w:r w:rsidDel="00000000" w:rsidR="00000000" w:rsidRPr="00000000">
              <w:rPr>
                <w:sz w:val="19"/>
                <w:szCs w:val="19"/>
                <w:rtl w:val="0"/>
              </w:rPr>
              <w:t xml:space="preserve">justificacion</w:t>
            </w:r>
          </w:p>
        </w:tc>
        <w:tc>
          <w:tcPr/>
          <w:p w:rsidR="00000000" w:rsidDel="00000000" w:rsidP="00000000" w:rsidRDefault="00000000" w:rsidRPr="00000000" w14:paraId="00000E91">
            <w:pPr>
              <w:spacing w:after="40" w:before="40" w:lineRule="auto"/>
              <w:rPr>
                <w:sz w:val="19"/>
                <w:szCs w:val="19"/>
              </w:rPr>
            </w:pPr>
            <w:r w:rsidDel="00000000" w:rsidR="00000000" w:rsidRPr="00000000">
              <w:rPr>
                <w:sz w:val="19"/>
                <w:szCs w:val="19"/>
                <w:rtl w:val="0"/>
              </w:rPr>
              <w:t xml:space="preserve">TEXT</w:t>
            </w:r>
          </w:p>
        </w:tc>
        <w:tc>
          <w:tcPr/>
          <w:p w:rsidR="00000000" w:rsidDel="00000000" w:rsidP="00000000" w:rsidRDefault="00000000" w:rsidRPr="00000000" w14:paraId="00000E92">
            <w:pPr>
              <w:spacing w:after="40" w:before="40" w:lineRule="auto"/>
              <w:rPr>
                <w:sz w:val="19"/>
                <w:szCs w:val="19"/>
              </w:rPr>
            </w:pPr>
            <w:r w:rsidDel="00000000" w:rsidR="00000000" w:rsidRPr="00000000">
              <w:rPr>
                <w:sz w:val="19"/>
                <w:szCs w:val="19"/>
                <w:rtl w:val="0"/>
              </w:rPr>
              <w:t xml:space="preserve">Texto libre sin límite definido</w:t>
            </w:r>
          </w:p>
        </w:tc>
        <w:tc>
          <w:tcPr/>
          <w:p w:rsidR="00000000" w:rsidDel="00000000" w:rsidP="00000000" w:rsidRDefault="00000000" w:rsidRPr="00000000" w14:paraId="00000E9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94">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9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96">
            <w:pPr>
              <w:spacing w:after="40" w:before="40" w:lineRule="auto"/>
              <w:rPr>
                <w:sz w:val="19"/>
                <w:szCs w:val="19"/>
              </w:rPr>
            </w:pPr>
            <w:r w:rsidDel="00000000" w:rsidR="00000000" w:rsidRPr="00000000">
              <w:rPr>
                <w:sz w:val="19"/>
                <w:szCs w:val="19"/>
                <w:rtl w:val="0"/>
              </w:rPr>
              <w:t xml:space="preserve">id_aprobador_segundo_perfil</w:t>
            </w:r>
          </w:p>
        </w:tc>
        <w:tc>
          <w:tcPr>
            <w:shd w:fill="f2f5f9" w:val="clear"/>
          </w:tcPr>
          <w:p w:rsidR="00000000" w:rsidDel="00000000" w:rsidP="00000000" w:rsidRDefault="00000000" w:rsidRPr="00000000" w14:paraId="00000E97">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E98">
            <w:pPr>
              <w:spacing w:after="40" w:before="40" w:lineRule="auto"/>
              <w:rPr>
                <w:sz w:val="19"/>
                <w:szCs w:val="19"/>
              </w:rPr>
            </w:pPr>
            <w:r w:rsidDel="00000000" w:rsidR="00000000" w:rsidRPr="00000000">
              <w:rPr>
                <w:sz w:val="19"/>
                <w:szCs w:val="19"/>
                <w:rtl w:val="0"/>
              </w:rPr>
              <w:t xml:space="preserve">UUID válido de una persona existente, o vacío</w:t>
            </w:r>
          </w:p>
        </w:tc>
        <w:tc>
          <w:tcPr>
            <w:shd w:fill="f2f5f9" w:val="clear"/>
          </w:tcPr>
          <w:p w:rsidR="00000000" w:rsidDel="00000000" w:rsidP="00000000" w:rsidRDefault="00000000" w:rsidRPr="00000000" w14:paraId="00000E99">
            <w:pPr>
              <w:spacing w:after="40" w:before="40" w:lineRule="auto"/>
              <w:rPr>
                <w:sz w:val="19"/>
                <w:szCs w:val="19"/>
              </w:rPr>
            </w:pPr>
            <w:r w:rsidDel="00000000" w:rsidR="00000000" w:rsidRPr="00000000">
              <w:rPr>
                <w:sz w:val="19"/>
                <w:szCs w:val="19"/>
                <w:rtl w:val="0"/>
              </w:rPr>
              <w:t xml:space="preserve">No (NULL): nulo cuando el parámetro no exige aprobación de un segundo perfil </w:t>
            </w:r>
          </w:p>
        </w:tc>
        <w:tc>
          <w:tcPr>
            <w:shd w:fill="f2f5f9" w:val="clear"/>
          </w:tcPr>
          <w:p w:rsidR="00000000" w:rsidDel="00000000" w:rsidP="00000000" w:rsidRDefault="00000000" w:rsidRPr="00000000" w14:paraId="00000E9A">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9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E9C">
            <w:pPr>
              <w:spacing w:after="40" w:before="40" w:lineRule="auto"/>
              <w:rPr>
                <w:b w:val="1"/>
                <w:bCs w:val="1"/>
                <w:color w:val="071a34"/>
                <w:sz w:val="19"/>
                <w:szCs w:val="19"/>
              </w:rPr>
            </w:pPr>
            <w:r w:rsidDel="00000000" w:rsidR="00000000" w:rsidRPr="00000000">
              <w:rPr>
                <w:b w:val="1"/>
                <w:bCs w:val="1"/>
                <w:color w:val="071a34"/>
                <w:sz w:val="19"/>
                <w:szCs w:val="19"/>
                <w:rtl w:val="0"/>
              </w:rPr>
              <w:t xml:space="preserve">Asiento de auditoría   dominio Plataforma</w:t>
            </w:r>
          </w:p>
        </w:tc>
      </w:tr>
      <w:tr>
        <w:trPr>
          <w:cantSplit w:val="0"/>
          <w:tblHeader w:val="0"/>
        </w:trPr>
        <w:tc>
          <w:tcPr>
            <w:shd w:fill="071a34" w:val="clear"/>
          </w:tcPr>
          <w:p w:rsidR="00000000" w:rsidDel="00000000" w:rsidP="00000000" w:rsidRDefault="00000000" w:rsidRPr="00000000" w14:paraId="00000EA2">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EA3">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EA4">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EA5">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EA6">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EA7">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EA8">
            <w:pPr>
              <w:spacing w:after="40" w:before="40" w:lineRule="auto"/>
              <w:rPr>
                <w:sz w:val="19"/>
                <w:szCs w:val="19"/>
              </w:rPr>
            </w:pPr>
            <w:r w:rsidDel="00000000" w:rsidR="00000000" w:rsidRPr="00000000">
              <w:rPr>
                <w:sz w:val="19"/>
                <w:szCs w:val="19"/>
                <w:rtl w:val="0"/>
              </w:rPr>
              <w:t xml:space="preserve">id_asiento</w:t>
            </w:r>
          </w:p>
        </w:tc>
        <w:tc>
          <w:tcPr/>
          <w:p w:rsidR="00000000" w:rsidDel="00000000" w:rsidP="00000000" w:rsidRDefault="00000000" w:rsidRPr="00000000" w14:paraId="00000EA9">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AA">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EA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AC">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A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AE">
            <w:pPr>
              <w:spacing w:after="40" w:before="40" w:lineRule="auto"/>
              <w:rPr>
                <w:sz w:val="19"/>
                <w:szCs w:val="19"/>
              </w:rPr>
            </w:pPr>
            <w:r w:rsidDel="00000000" w:rsidR="00000000" w:rsidRPr="00000000">
              <w:rPr>
                <w:sz w:val="19"/>
                <w:szCs w:val="19"/>
                <w:rtl w:val="0"/>
              </w:rPr>
              <w:t xml:space="preserve">tipo_operacion</w:t>
            </w:r>
          </w:p>
        </w:tc>
        <w:tc>
          <w:tcPr>
            <w:shd w:fill="f2f5f9" w:val="clear"/>
          </w:tcPr>
          <w:p w:rsidR="00000000" w:rsidDel="00000000" w:rsidP="00000000" w:rsidRDefault="00000000" w:rsidRPr="00000000" w14:paraId="00000EAF">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EB0">
            <w:pPr>
              <w:spacing w:after="40" w:before="40" w:lineRule="auto"/>
              <w:rPr>
                <w:sz w:val="19"/>
                <w:szCs w:val="19"/>
              </w:rPr>
            </w:pPr>
            <w:r w:rsidDel="00000000" w:rsidR="00000000" w:rsidRPr="00000000">
              <w:rPr>
                <w:sz w:val="19"/>
                <w:szCs w:val="19"/>
                <w:rtl w:val="0"/>
              </w:rPr>
              <w:t xml:space="preserve">Uno de: creacion, modificacion, consulta_sensible, exportacion o acceso_emergencia</w:t>
            </w:r>
          </w:p>
        </w:tc>
        <w:tc>
          <w:tcPr>
            <w:shd w:fill="f2f5f9" w:val="clear"/>
          </w:tcPr>
          <w:p w:rsidR="00000000" w:rsidDel="00000000" w:rsidP="00000000" w:rsidRDefault="00000000" w:rsidRPr="00000000" w14:paraId="00000EB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B2">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B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B4">
            <w:pPr>
              <w:spacing w:after="40" w:before="40" w:lineRule="auto"/>
              <w:rPr>
                <w:sz w:val="19"/>
                <w:szCs w:val="19"/>
              </w:rPr>
            </w:pPr>
            <w:r w:rsidDel="00000000" w:rsidR="00000000" w:rsidRPr="00000000">
              <w:rPr>
                <w:sz w:val="19"/>
                <w:szCs w:val="19"/>
                <w:rtl w:val="0"/>
              </w:rPr>
              <w:t xml:space="preserve">entidad_afectada</w:t>
            </w:r>
          </w:p>
        </w:tc>
        <w:tc>
          <w:tcPr/>
          <w:p w:rsidR="00000000" w:rsidDel="00000000" w:rsidP="00000000" w:rsidRDefault="00000000" w:rsidRPr="00000000" w14:paraId="00000EB5">
            <w:pPr>
              <w:spacing w:after="40" w:before="40" w:lineRule="auto"/>
              <w:rPr>
                <w:sz w:val="19"/>
                <w:szCs w:val="19"/>
              </w:rPr>
            </w:pPr>
            <w:r w:rsidDel="00000000" w:rsidR="00000000" w:rsidRPr="00000000">
              <w:rPr>
                <w:sz w:val="19"/>
                <w:szCs w:val="19"/>
                <w:rtl w:val="0"/>
              </w:rPr>
              <w:t xml:space="preserve">VARCHAR(60)</w:t>
            </w:r>
          </w:p>
        </w:tc>
        <w:tc>
          <w:tcPr/>
          <w:p w:rsidR="00000000" w:rsidDel="00000000" w:rsidP="00000000" w:rsidRDefault="00000000" w:rsidRPr="00000000" w14:paraId="00000EB6">
            <w:pPr>
              <w:spacing w:after="40" w:before="40" w:lineRule="auto"/>
              <w:rPr>
                <w:sz w:val="19"/>
                <w:szCs w:val="19"/>
              </w:rPr>
            </w:pPr>
            <w:r w:rsidDel="00000000" w:rsidR="00000000" w:rsidRPr="00000000">
              <w:rPr>
                <w:sz w:val="19"/>
                <w:szCs w:val="19"/>
                <w:rtl w:val="0"/>
              </w:rPr>
              <w:t xml:space="preserve">Texto hasta 60 caracteres con el nombre lógico de una entidad del modelo</w:t>
            </w:r>
          </w:p>
        </w:tc>
        <w:tc>
          <w:tcPr/>
          <w:p w:rsidR="00000000" w:rsidDel="00000000" w:rsidP="00000000" w:rsidRDefault="00000000" w:rsidRPr="00000000" w14:paraId="00000EB7">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B8">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B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BA">
            <w:pPr>
              <w:spacing w:after="40" w:before="40" w:lineRule="auto"/>
              <w:rPr>
                <w:sz w:val="19"/>
                <w:szCs w:val="19"/>
              </w:rPr>
            </w:pPr>
            <w:r w:rsidDel="00000000" w:rsidR="00000000" w:rsidRPr="00000000">
              <w:rPr>
                <w:sz w:val="19"/>
                <w:szCs w:val="19"/>
                <w:rtl w:val="0"/>
              </w:rPr>
              <w:t xml:space="preserve">id_registro_afectado</w:t>
            </w:r>
          </w:p>
        </w:tc>
        <w:tc>
          <w:tcPr>
            <w:shd w:fill="f2f5f9" w:val="clear"/>
          </w:tcPr>
          <w:p w:rsidR="00000000" w:rsidDel="00000000" w:rsidP="00000000" w:rsidRDefault="00000000" w:rsidRPr="00000000" w14:paraId="00000EBB">
            <w:pPr>
              <w:spacing w:after="40" w:before="40" w:lineRule="auto"/>
              <w:rPr>
                <w:sz w:val="19"/>
                <w:szCs w:val="19"/>
              </w:rPr>
            </w:pPr>
            <w:r w:rsidDel="00000000" w:rsidR="00000000" w:rsidRPr="00000000">
              <w:rPr>
                <w:sz w:val="19"/>
                <w:szCs w:val="19"/>
                <w:rtl w:val="0"/>
              </w:rPr>
              <w:t xml:space="preserve">UUID</w:t>
            </w:r>
          </w:p>
        </w:tc>
        <w:tc>
          <w:tcPr>
            <w:shd w:fill="f2f5f9" w:val="clear"/>
          </w:tcPr>
          <w:p w:rsidR="00000000" w:rsidDel="00000000" w:rsidP="00000000" w:rsidRDefault="00000000" w:rsidRPr="00000000" w14:paraId="00000EBC">
            <w:pPr>
              <w:spacing w:after="40" w:before="40" w:lineRule="auto"/>
              <w:rPr>
                <w:sz w:val="19"/>
                <w:szCs w:val="19"/>
              </w:rPr>
            </w:pPr>
            <w:r w:rsidDel="00000000" w:rsidR="00000000" w:rsidRPr="00000000">
              <w:rPr>
                <w:sz w:val="19"/>
                <w:szCs w:val="19"/>
                <w:rtl w:val="0"/>
              </w:rPr>
              <w:t xml:space="preserve">UUID válido del registro auditado; referencia polimórfica, la entidad se declara en entidad_afectada y por eso no hay clave foránea única</w:t>
            </w:r>
          </w:p>
        </w:tc>
        <w:tc>
          <w:tcPr>
            <w:shd w:fill="f2f5f9" w:val="clear"/>
          </w:tcPr>
          <w:p w:rsidR="00000000" w:rsidDel="00000000" w:rsidP="00000000" w:rsidRDefault="00000000" w:rsidRPr="00000000" w14:paraId="00000EB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BE">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B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C0">
            <w:pPr>
              <w:spacing w:after="40" w:before="40" w:lineRule="auto"/>
              <w:rPr>
                <w:sz w:val="19"/>
                <w:szCs w:val="19"/>
              </w:rPr>
            </w:pPr>
            <w:r w:rsidDel="00000000" w:rsidR="00000000" w:rsidRPr="00000000">
              <w:rPr>
                <w:sz w:val="19"/>
                <w:szCs w:val="19"/>
                <w:rtl w:val="0"/>
              </w:rPr>
              <w:t xml:space="preserve">id_persona_autora</w:t>
            </w:r>
          </w:p>
        </w:tc>
        <w:tc>
          <w:tcPr/>
          <w:p w:rsidR="00000000" w:rsidDel="00000000" w:rsidP="00000000" w:rsidRDefault="00000000" w:rsidRPr="00000000" w14:paraId="00000EC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C2">
            <w:pPr>
              <w:spacing w:after="40" w:before="40" w:lineRule="auto"/>
              <w:rPr>
                <w:sz w:val="19"/>
                <w:szCs w:val="19"/>
              </w:rPr>
            </w:pPr>
            <w:r w:rsidDel="00000000" w:rsidR="00000000" w:rsidRPr="00000000">
              <w:rPr>
                <w:sz w:val="19"/>
                <w:szCs w:val="19"/>
                <w:rtl w:val="0"/>
              </w:rPr>
              <w:t xml:space="preserve">UUID válido de una persona existente</w:t>
            </w:r>
          </w:p>
        </w:tc>
        <w:tc>
          <w:tcPr/>
          <w:p w:rsidR="00000000" w:rsidDel="00000000" w:rsidP="00000000" w:rsidRDefault="00000000" w:rsidRPr="00000000" w14:paraId="00000EC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C4">
            <w:pPr>
              <w:spacing w:after="40" w:before="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EC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C6">
            <w:pPr>
              <w:spacing w:after="40" w:before="40" w:lineRule="auto"/>
              <w:rPr>
                <w:sz w:val="19"/>
                <w:szCs w:val="19"/>
              </w:rPr>
            </w:pPr>
            <w:r w:rsidDel="00000000" w:rsidR="00000000" w:rsidRPr="00000000">
              <w:rPr>
                <w:sz w:val="19"/>
                <w:szCs w:val="19"/>
                <w:rtl w:val="0"/>
              </w:rPr>
              <w:t xml:space="preserve">marca_tiempo</w:t>
            </w:r>
          </w:p>
        </w:tc>
        <w:tc>
          <w:tcPr>
            <w:shd w:fill="f2f5f9" w:val="clear"/>
          </w:tcPr>
          <w:p w:rsidR="00000000" w:rsidDel="00000000" w:rsidP="00000000" w:rsidRDefault="00000000" w:rsidRPr="00000000" w14:paraId="00000EC7">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EC8">
            <w:pPr>
              <w:spacing w:after="40" w:before="40" w:lineRule="auto"/>
              <w:rPr>
                <w:sz w:val="19"/>
                <w:szCs w:val="19"/>
              </w:rPr>
            </w:pPr>
            <w:r w:rsidDel="00000000" w:rsidR="00000000" w:rsidRPr="00000000">
              <w:rPr>
                <w:sz w:val="19"/>
                <w:szCs w:val="19"/>
                <w:rtl w:val="0"/>
              </w:rPr>
              <w:t xml:space="preserve">Fecha y hora con zona horaria, pasada o presente</w:t>
            </w:r>
          </w:p>
        </w:tc>
        <w:tc>
          <w:tcPr>
            <w:shd w:fill="f2f5f9" w:val="clear"/>
          </w:tcPr>
          <w:p w:rsidR="00000000" w:rsidDel="00000000" w:rsidP="00000000" w:rsidRDefault="00000000" w:rsidRPr="00000000" w14:paraId="00000EC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CA">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C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CC">
            <w:pPr>
              <w:spacing w:after="40" w:before="40" w:lineRule="auto"/>
              <w:rPr>
                <w:sz w:val="19"/>
                <w:szCs w:val="19"/>
              </w:rPr>
            </w:pPr>
            <w:r w:rsidDel="00000000" w:rsidR="00000000" w:rsidRPr="00000000">
              <w:rPr>
                <w:sz w:val="19"/>
                <w:szCs w:val="19"/>
                <w:rtl w:val="0"/>
              </w:rPr>
              <w:t xml:space="preserve">id_dispositivo_origen</w:t>
            </w:r>
          </w:p>
        </w:tc>
        <w:tc>
          <w:tcPr/>
          <w:p w:rsidR="00000000" w:rsidDel="00000000" w:rsidP="00000000" w:rsidRDefault="00000000" w:rsidRPr="00000000" w14:paraId="00000ECD">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CE">
            <w:pPr>
              <w:spacing w:after="40" w:before="40" w:lineRule="auto"/>
              <w:rPr>
                <w:sz w:val="19"/>
                <w:szCs w:val="19"/>
              </w:rPr>
            </w:pPr>
            <w:r w:rsidDel="00000000" w:rsidR="00000000" w:rsidRPr="00000000">
              <w:rPr>
                <w:sz w:val="19"/>
                <w:szCs w:val="19"/>
                <w:rtl w:val="0"/>
              </w:rPr>
              <w:t xml:space="preserve">UUID válido de un dispositivo inventariado existente</w:t>
            </w:r>
          </w:p>
        </w:tc>
        <w:tc>
          <w:tcPr/>
          <w:p w:rsidR="00000000" w:rsidDel="00000000" w:rsidP="00000000" w:rsidRDefault="00000000" w:rsidRPr="00000000" w14:paraId="00000EC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D0">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D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D2">
            <w:pPr>
              <w:spacing w:after="40" w:before="40" w:lineRule="auto"/>
              <w:rPr>
                <w:sz w:val="19"/>
                <w:szCs w:val="19"/>
              </w:rPr>
            </w:pPr>
            <w:r w:rsidDel="00000000" w:rsidR="00000000" w:rsidRPr="00000000">
              <w:rPr>
                <w:sz w:val="19"/>
                <w:szCs w:val="19"/>
                <w:rtl w:val="0"/>
              </w:rPr>
              <w:t xml:space="preserve">canal_origen</w:t>
            </w:r>
          </w:p>
        </w:tc>
        <w:tc>
          <w:tcPr>
            <w:shd w:fill="f2f5f9" w:val="clear"/>
          </w:tcPr>
          <w:p w:rsidR="00000000" w:rsidDel="00000000" w:rsidP="00000000" w:rsidRDefault="00000000" w:rsidRPr="00000000" w14:paraId="00000ED3">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ED4">
            <w:pPr>
              <w:spacing w:after="40" w:before="40" w:lineRule="auto"/>
              <w:rPr>
                <w:sz w:val="19"/>
                <w:szCs w:val="19"/>
              </w:rPr>
            </w:pPr>
            <w:r w:rsidDel="00000000" w:rsidR="00000000" w:rsidRPr="00000000">
              <w:rPr>
                <w:sz w:val="19"/>
                <w:szCs w:val="19"/>
                <w:rtl w:val="0"/>
              </w:rPr>
              <w:t xml:space="preserve">Uno de: aplicacion_terreno, portal, consola, canal_notificacion o integracion</w:t>
            </w:r>
          </w:p>
        </w:tc>
        <w:tc>
          <w:tcPr>
            <w:shd w:fill="f2f5f9" w:val="clear"/>
          </w:tcPr>
          <w:p w:rsidR="00000000" w:rsidDel="00000000" w:rsidP="00000000" w:rsidRDefault="00000000" w:rsidRPr="00000000" w14:paraId="00000ED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D6">
            <w:pPr>
              <w:spacing w:after="40" w:before="40" w:lineRule="auto"/>
              <w:rPr>
                <w:sz w:val="19"/>
                <w:szCs w:val="19"/>
              </w:rPr>
            </w:pPr>
            <w:r w:rsidDel="00000000" w:rsidR="00000000" w:rsidRPr="00000000">
              <w:rPr>
                <w:sz w:val="19"/>
                <w:szCs w:val="19"/>
                <w:rtl w:val="0"/>
              </w:rPr>
              <w:t xml:space="preserve">Administrador del cliente: Tecnologías de Información</w:t>
            </w:r>
          </w:p>
        </w:tc>
        <w:tc>
          <w:tcPr>
            <w:shd w:fill="f2f5f9" w:val="clear"/>
          </w:tcPr>
          <w:p w:rsidR="00000000" w:rsidDel="00000000" w:rsidP="00000000" w:rsidRDefault="00000000" w:rsidRPr="00000000" w14:paraId="00000ED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D8">
            <w:pPr>
              <w:spacing w:after="40" w:before="40" w:lineRule="auto"/>
              <w:rPr>
                <w:sz w:val="19"/>
                <w:szCs w:val="19"/>
              </w:rPr>
            </w:pPr>
            <w:r w:rsidDel="00000000" w:rsidR="00000000" w:rsidRPr="00000000">
              <w:rPr>
                <w:sz w:val="19"/>
                <w:szCs w:val="19"/>
                <w:rtl w:val="0"/>
              </w:rPr>
              <w:t xml:space="preserve">valor_anterior / valor_posterior</w:t>
            </w:r>
          </w:p>
        </w:tc>
        <w:tc>
          <w:tcPr/>
          <w:p w:rsidR="00000000" w:rsidDel="00000000" w:rsidP="00000000" w:rsidRDefault="00000000" w:rsidRPr="00000000" w14:paraId="00000ED9">
            <w:pPr>
              <w:spacing w:after="40" w:before="40" w:lineRule="auto"/>
              <w:rPr>
                <w:sz w:val="19"/>
                <w:szCs w:val="19"/>
              </w:rPr>
            </w:pPr>
            <w:r w:rsidDel="00000000" w:rsidR="00000000" w:rsidRPr="00000000">
              <w:rPr>
                <w:sz w:val="19"/>
                <w:szCs w:val="19"/>
                <w:rtl w:val="0"/>
              </w:rPr>
              <w:t xml:space="preserve">VARCHAR(100)</w:t>
            </w:r>
          </w:p>
        </w:tc>
        <w:tc>
          <w:tcPr/>
          <w:p w:rsidR="00000000" w:rsidDel="00000000" w:rsidP="00000000" w:rsidRDefault="00000000" w:rsidRPr="00000000" w14:paraId="00000EDA">
            <w:pPr>
              <w:spacing w:after="40" w:before="40" w:lineRule="auto"/>
              <w:rPr>
                <w:sz w:val="19"/>
                <w:szCs w:val="19"/>
              </w:rPr>
            </w:pPr>
            <w:r w:rsidDel="00000000" w:rsidR="00000000" w:rsidRPr="00000000">
              <w:rPr>
                <w:sz w:val="19"/>
                <w:szCs w:val="19"/>
                <w:rtl w:val="0"/>
              </w:rPr>
              <w:t xml:space="preserve">Texto serializado hasta 100 caracteres, o vacío en creación y en consulta</w:t>
            </w:r>
          </w:p>
        </w:tc>
        <w:tc>
          <w:tcPr/>
          <w:p w:rsidR="00000000" w:rsidDel="00000000" w:rsidP="00000000" w:rsidRDefault="00000000" w:rsidRPr="00000000" w14:paraId="00000EDB">
            <w:pPr>
              <w:spacing w:after="40" w:before="40" w:lineRule="auto"/>
              <w:rPr>
                <w:sz w:val="19"/>
                <w:szCs w:val="19"/>
              </w:rPr>
            </w:pPr>
            <w:r w:rsidDel="00000000" w:rsidR="00000000" w:rsidRPr="00000000">
              <w:rPr>
                <w:sz w:val="19"/>
                <w:szCs w:val="19"/>
                <w:rtl w:val="0"/>
              </w:rPr>
              <w:t xml:space="preserve">No (NULL): ambos nulos en la consulta, que no altera valor; valor_anterior nulo además en la creación </w:t>
            </w:r>
          </w:p>
        </w:tc>
        <w:tc>
          <w:tcPr/>
          <w:p w:rsidR="00000000" w:rsidDel="00000000" w:rsidP="00000000" w:rsidRDefault="00000000" w:rsidRPr="00000000" w14:paraId="00000EDC">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p w:rsidR="00000000" w:rsidDel="00000000" w:rsidP="00000000" w:rsidRDefault="00000000" w:rsidRPr="00000000" w14:paraId="00000EDD">
            <w:pPr>
              <w:spacing w:after="40" w:before="40" w:lineRule="auto"/>
              <w:rPr>
                <w:sz w:val="19"/>
                <w:szCs w:val="19"/>
              </w:rPr>
            </w:pPr>
            <w:r w:rsidDel="00000000" w:rsidR="00000000" w:rsidRPr="00000000">
              <w:rPr>
                <w:sz w:val="19"/>
                <w:szCs w:val="19"/>
                <w:rtl w:val="0"/>
              </w:rPr>
              <w:t xml:space="preserve">Hereda la del dato afectado</w:t>
            </w:r>
          </w:p>
        </w:tc>
      </w:tr>
      <w:tr>
        <w:trPr>
          <w:cantSplit w:val="0"/>
          <w:tblHeader w:val="0"/>
        </w:trPr>
        <w:tc>
          <w:tcPr>
            <w:shd w:fill="f2f5f9" w:val="clear"/>
          </w:tcPr>
          <w:p w:rsidR="00000000" w:rsidDel="00000000" w:rsidP="00000000" w:rsidRDefault="00000000" w:rsidRPr="00000000" w14:paraId="00000EDE">
            <w:pPr>
              <w:spacing w:after="40" w:before="40" w:lineRule="auto"/>
              <w:rPr>
                <w:sz w:val="19"/>
                <w:szCs w:val="19"/>
              </w:rPr>
            </w:pPr>
            <w:r w:rsidDel="00000000" w:rsidR="00000000" w:rsidRPr="00000000">
              <w:rPr>
                <w:sz w:val="19"/>
                <w:szCs w:val="19"/>
                <w:rtl w:val="0"/>
              </w:rPr>
              <w:t xml:space="preserve">sello_integridad</w:t>
            </w:r>
          </w:p>
        </w:tc>
        <w:tc>
          <w:tcPr>
            <w:shd w:fill="f2f5f9" w:val="clear"/>
          </w:tcPr>
          <w:p w:rsidR="00000000" w:rsidDel="00000000" w:rsidP="00000000" w:rsidRDefault="00000000" w:rsidRPr="00000000" w14:paraId="00000EDF">
            <w:pPr>
              <w:spacing w:after="40" w:before="40" w:lineRule="auto"/>
              <w:rPr>
                <w:sz w:val="19"/>
                <w:szCs w:val="19"/>
              </w:rPr>
            </w:pPr>
            <w:r w:rsidDel="00000000" w:rsidR="00000000" w:rsidRPr="00000000">
              <w:rPr>
                <w:sz w:val="19"/>
                <w:szCs w:val="19"/>
                <w:rtl w:val="0"/>
              </w:rPr>
              <w:t xml:space="preserve">VARCHAR(512)</w:t>
            </w:r>
          </w:p>
        </w:tc>
        <w:tc>
          <w:tcPr>
            <w:shd w:fill="f2f5f9" w:val="clear"/>
          </w:tcPr>
          <w:p w:rsidR="00000000" w:rsidDel="00000000" w:rsidP="00000000" w:rsidRDefault="00000000" w:rsidRPr="00000000" w14:paraId="00000EE0">
            <w:pPr>
              <w:spacing w:after="40" w:before="40" w:lineRule="auto"/>
              <w:rPr>
                <w:sz w:val="19"/>
                <w:szCs w:val="19"/>
              </w:rPr>
            </w:pPr>
            <w:r w:rsidDel="00000000" w:rsidR="00000000" w:rsidRPr="00000000">
              <w:rPr>
                <w:sz w:val="19"/>
                <w:szCs w:val="19"/>
                <w:rtl w:val="0"/>
              </w:rPr>
              <w:t xml:space="preserve">Cadena criptográfica de integridad, hasta 512 caracteres</w:t>
            </w:r>
          </w:p>
        </w:tc>
        <w:tc>
          <w:tcPr>
            <w:shd w:fill="f2f5f9" w:val="clear"/>
          </w:tcPr>
          <w:p w:rsidR="00000000" w:rsidDel="00000000" w:rsidP="00000000" w:rsidRDefault="00000000" w:rsidRPr="00000000" w14:paraId="00000EE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E2">
            <w:pPr>
              <w:spacing w:after="40" w:before="40" w:lineRule="auto"/>
              <w:rPr>
                <w:sz w:val="19"/>
                <w:szCs w:val="19"/>
              </w:rPr>
            </w:pPr>
            <w:r w:rsidDel="00000000" w:rsidR="00000000" w:rsidRPr="00000000">
              <w:rPr>
                <w:sz w:val="19"/>
                <w:szCs w:val="19"/>
                <w:rtl w:val="0"/>
              </w:rPr>
              <w:t xml:space="preserve">Administrador del cliente : Tecnologías de Información</w:t>
            </w:r>
          </w:p>
        </w:tc>
        <w:tc>
          <w:tcPr>
            <w:shd w:fill="f2f5f9" w:val="clear"/>
          </w:tcPr>
          <w:p w:rsidR="00000000" w:rsidDel="00000000" w:rsidP="00000000" w:rsidRDefault="00000000" w:rsidRPr="00000000" w14:paraId="00000EE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gridSpan w:val="6"/>
            <w:shd w:fill="c9d3e0" w:val="clear"/>
          </w:tcPr>
          <w:p w:rsidR="00000000" w:rsidDel="00000000" w:rsidP="00000000" w:rsidRDefault="00000000" w:rsidRPr="00000000" w14:paraId="00000EE4">
            <w:pPr>
              <w:spacing w:after="40" w:before="40" w:lineRule="auto"/>
              <w:rPr>
                <w:b w:val="1"/>
                <w:bCs w:val="1"/>
                <w:color w:val="071a34"/>
                <w:sz w:val="19"/>
                <w:szCs w:val="19"/>
              </w:rPr>
            </w:pPr>
            <w:r w:rsidDel="00000000" w:rsidR="00000000" w:rsidRPr="00000000">
              <w:rPr>
                <w:b w:val="1"/>
                <w:bCs w:val="1"/>
                <w:color w:val="071a34"/>
                <w:sz w:val="19"/>
                <w:szCs w:val="19"/>
                <w:rtl w:val="0"/>
              </w:rPr>
              <w:t xml:space="preserve">Indicador   dominio Analítico</w:t>
            </w:r>
          </w:p>
        </w:tc>
      </w:tr>
      <w:tr>
        <w:trPr>
          <w:cantSplit w:val="0"/>
          <w:tblHeader w:val="0"/>
        </w:trPr>
        <w:tc>
          <w:tcPr>
            <w:shd w:fill="071a34" w:val="clear"/>
          </w:tcPr>
          <w:p w:rsidR="00000000" w:rsidDel="00000000" w:rsidP="00000000" w:rsidRDefault="00000000" w:rsidRPr="00000000" w14:paraId="00000EEA">
            <w:pPr>
              <w:spacing w:after="40" w:before="40" w:lineRule="auto"/>
              <w:rPr>
                <w:b w:val="1"/>
                <w:bCs w:val="1"/>
                <w:color w:val="ffffff"/>
                <w:sz w:val="19"/>
                <w:szCs w:val="19"/>
              </w:rPr>
            </w:pPr>
            <w:r w:rsidDel="00000000" w:rsidR="00000000" w:rsidRPr="00000000">
              <w:rPr>
                <w:b w:val="1"/>
                <w:bCs w:val="1"/>
                <w:color w:val="ffffff"/>
                <w:sz w:val="19"/>
                <w:szCs w:val="19"/>
                <w:rtl w:val="0"/>
              </w:rPr>
              <w:t xml:space="preserve">Nombre del atributo</w:t>
            </w:r>
          </w:p>
        </w:tc>
        <w:tc>
          <w:tcPr>
            <w:shd w:fill="071a34" w:val="clear"/>
          </w:tcPr>
          <w:p w:rsidR="00000000" w:rsidDel="00000000" w:rsidP="00000000" w:rsidRDefault="00000000" w:rsidRPr="00000000" w14:paraId="00000EEB">
            <w:pPr>
              <w:spacing w:after="40" w:before="40" w:lineRule="auto"/>
              <w:rPr>
                <w:b w:val="1"/>
                <w:bCs w:val="1"/>
                <w:color w:val="ffffff"/>
                <w:sz w:val="19"/>
                <w:szCs w:val="19"/>
              </w:rPr>
            </w:pPr>
            <w:r w:rsidDel="00000000" w:rsidR="00000000" w:rsidRPr="00000000">
              <w:rPr>
                <w:b w:val="1"/>
                <w:bCs w:val="1"/>
                <w:color w:val="ffffff"/>
                <w:sz w:val="19"/>
                <w:szCs w:val="19"/>
                <w:rtl w:val="0"/>
              </w:rPr>
              <w:t xml:space="preserve">Tipo</w:t>
            </w:r>
          </w:p>
        </w:tc>
        <w:tc>
          <w:tcPr>
            <w:shd w:fill="071a34" w:val="clear"/>
          </w:tcPr>
          <w:p w:rsidR="00000000" w:rsidDel="00000000" w:rsidP="00000000" w:rsidRDefault="00000000" w:rsidRPr="00000000" w14:paraId="00000EEC">
            <w:pPr>
              <w:spacing w:after="40" w:before="40" w:lineRule="auto"/>
              <w:rPr>
                <w:b w:val="1"/>
                <w:bCs w:val="1"/>
                <w:color w:val="ffffff"/>
                <w:sz w:val="19"/>
                <w:szCs w:val="19"/>
              </w:rPr>
            </w:pPr>
            <w:r w:rsidDel="00000000" w:rsidR="00000000" w:rsidRPr="00000000">
              <w:rPr>
                <w:b w:val="1"/>
                <w:bCs w:val="1"/>
                <w:color w:val="ffffff"/>
                <w:sz w:val="19"/>
                <w:szCs w:val="19"/>
                <w:rtl w:val="0"/>
              </w:rPr>
              <w:t xml:space="preserve">Dominio de valores</w:t>
            </w:r>
          </w:p>
        </w:tc>
        <w:tc>
          <w:tcPr>
            <w:shd w:fill="071a34" w:val="clear"/>
          </w:tcPr>
          <w:p w:rsidR="00000000" w:rsidDel="00000000" w:rsidP="00000000" w:rsidRDefault="00000000" w:rsidRPr="00000000" w14:paraId="00000EED">
            <w:pPr>
              <w:spacing w:after="40" w:before="40" w:lineRule="auto"/>
              <w:rPr>
                <w:b w:val="1"/>
                <w:bCs w:val="1"/>
                <w:color w:val="ffffff"/>
                <w:sz w:val="19"/>
                <w:szCs w:val="19"/>
              </w:rPr>
            </w:pPr>
            <w:r w:rsidDel="00000000" w:rsidR="00000000" w:rsidRPr="00000000">
              <w:rPr>
                <w:b w:val="1"/>
                <w:bCs w:val="1"/>
                <w:color w:val="ffffff"/>
                <w:sz w:val="19"/>
                <w:szCs w:val="19"/>
                <w:rtl w:val="0"/>
              </w:rPr>
              <w:t xml:space="preserve">Obligatoriedad</w:t>
            </w:r>
          </w:p>
        </w:tc>
        <w:tc>
          <w:tcPr>
            <w:shd w:fill="071a34" w:val="clear"/>
          </w:tcPr>
          <w:p w:rsidR="00000000" w:rsidDel="00000000" w:rsidP="00000000" w:rsidRDefault="00000000" w:rsidRPr="00000000" w14:paraId="00000EEE">
            <w:pPr>
              <w:spacing w:after="40" w:before="40" w:lineRule="auto"/>
              <w:rPr>
                <w:b w:val="1"/>
                <w:bCs w:val="1"/>
                <w:color w:val="ffffff"/>
                <w:sz w:val="19"/>
                <w:szCs w:val="19"/>
              </w:rPr>
            </w:pPr>
            <w:r w:rsidDel="00000000" w:rsidR="00000000" w:rsidRPr="00000000">
              <w:rPr>
                <w:b w:val="1"/>
                <w:bCs w:val="1"/>
                <w:color w:val="ffffff"/>
                <w:sz w:val="19"/>
                <w:szCs w:val="19"/>
                <w:rtl w:val="0"/>
              </w:rPr>
              <w:t xml:space="preserve">Propietario</w:t>
            </w:r>
          </w:p>
        </w:tc>
        <w:tc>
          <w:tcPr>
            <w:shd w:fill="071a34" w:val="clear"/>
          </w:tcPr>
          <w:p w:rsidR="00000000" w:rsidDel="00000000" w:rsidP="00000000" w:rsidRDefault="00000000" w:rsidRPr="00000000" w14:paraId="00000EEF">
            <w:pPr>
              <w:spacing w:after="40" w:before="40" w:lineRule="auto"/>
              <w:rPr>
                <w:b w:val="1"/>
                <w:bCs w:val="1"/>
                <w:color w:val="ffffff"/>
                <w:sz w:val="19"/>
                <w:szCs w:val="19"/>
              </w:rPr>
            </w:pPr>
            <w:r w:rsidDel="00000000" w:rsidR="00000000" w:rsidRPr="00000000">
              <w:rPr>
                <w:b w:val="1"/>
                <w:bCs w:val="1"/>
                <w:color w:val="ffffff"/>
                <w:sz w:val="19"/>
                <w:szCs w:val="19"/>
                <w:rtl w:val="0"/>
              </w:rPr>
              <w:t xml:space="preserve">Sensibilidad</w:t>
            </w:r>
          </w:p>
        </w:tc>
      </w:tr>
      <w:tr>
        <w:trPr>
          <w:cantSplit w:val="0"/>
          <w:tblHeader w:val="0"/>
        </w:trPr>
        <w:tc>
          <w:tcPr/>
          <w:p w:rsidR="00000000" w:rsidDel="00000000" w:rsidP="00000000" w:rsidRDefault="00000000" w:rsidRPr="00000000" w14:paraId="00000EF0">
            <w:pPr>
              <w:spacing w:after="40" w:before="40" w:lineRule="auto"/>
              <w:rPr>
                <w:sz w:val="19"/>
                <w:szCs w:val="19"/>
              </w:rPr>
            </w:pPr>
            <w:r w:rsidDel="00000000" w:rsidR="00000000" w:rsidRPr="00000000">
              <w:rPr>
                <w:sz w:val="19"/>
                <w:szCs w:val="19"/>
                <w:rtl w:val="0"/>
              </w:rPr>
              <w:t xml:space="preserve">id_indicador</w:t>
            </w:r>
          </w:p>
        </w:tc>
        <w:tc>
          <w:tcPr/>
          <w:p w:rsidR="00000000" w:rsidDel="00000000" w:rsidP="00000000" w:rsidRDefault="00000000" w:rsidRPr="00000000" w14:paraId="00000EF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EF2">
            <w:pPr>
              <w:spacing w:after="40" w:before="40" w:lineRule="auto"/>
              <w:rPr>
                <w:sz w:val="19"/>
                <w:szCs w:val="19"/>
              </w:rPr>
            </w:pPr>
            <w:r w:rsidDel="00000000" w:rsidR="00000000" w:rsidRPr="00000000">
              <w:rPr>
                <w:sz w:val="19"/>
                <w:szCs w:val="19"/>
                <w:rtl w:val="0"/>
              </w:rPr>
              <w:t xml:space="preserve">UUID válido, único y no reutilizable</w:t>
            </w:r>
          </w:p>
        </w:tc>
        <w:tc>
          <w:tcPr/>
          <w:p w:rsidR="00000000" w:rsidDel="00000000" w:rsidP="00000000" w:rsidRDefault="00000000" w:rsidRPr="00000000" w14:paraId="00000EF3">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EF4">
            <w:pPr>
              <w:spacing w:after="40" w:before="40" w:lineRule="auto"/>
              <w:rPr>
                <w:sz w:val="19"/>
                <w:szCs w:val="19"/>
              </w:rPr>
            </w:pPr>
            <w:r w:rsidDel="00000000" w:rsidR="00000000" w:rsidRPr="00000000">
              <w:rPr>
                <w:sz w:val="19"/>
                <w:szCs w:val="19"/>
                <w:rtl w:val="0"/>
              </w:rPr>
              <w:t xml:space="preserve">Centro Integrado de Operaciones</w:t>
            </w:r>
          </w:p>
        </w:tc>
        <w:tc>
          <w:tcPr/>
          <w:p w:rsidR="00000000" w:rsidDel="00000000" w:rsidP="00000000" w:rsidRDefault="00000000" w:rsidRPr="00000000" w14:paraId="00000EF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EF6">
            <w:pPr>
              <w:spacing w:after="40" w:before="40" w:lineRule="auto"/>
              <w:rPr>
                <w:sz w:val="19"/>
                <w:szCs w:val="19"/>
              </w:rPr>
            </w:pPr>
            <w:r w:rsidDel="00000000" w:rsidR="00000000" w:rsidRPr="00000000">
              <w:rPr>
                <w:sz w:val="19"/>
                <w:szCs w:val="19"/>
                <w:rtl w:val="0"/>
              </w:rPr>
              <w:t xml:space="preserve">version</w:t>
            </w:r>
          </w:p>
        </w:tc>
        <w:tc>
          <w:tcPr>
            <w:shd w:fill="f2f5f9" w:val="clear"/>
          </w:tcPr>
          <w:p w:rsidR="00000000" w:rsidDel="00000000" w:rsidP="00000000" w:rsidRDefault="00000000" w:rsidRPr="00000000" w14:paraId="00000EF7">
            <w:pPr>
              <w:spacing w:after="40" w:before="40" w:lineRule="auto"/>
              <w:rPr>
                <w:sz w:val="19"/>
                <w:szCs w:val="19"/>
              </w:rPr>
            </w:pPr>
            <w:r w:rsidDel="00000000" w:rsidR="00000000" w:rsidRPr="00000000">
              <w:rPr>
                <w:sz w:val="19"/>
                <w:szCs w:val="19"/>
                <w:rtl w:val="0"/>
              </w:rPr>
              <w:t xml:space="preserve">INTEGER</w:t>
            </w:r>
          </w:p>
        </w:tc>
        <w:tc>
          <w:tcPr>
            <w:shd w:fill="f2f5f9" w:val="clear"/>
          </w:tcPr>
          <w:p w:rsidR="00000000" w:rsidDel="00000000" w:rsidP="00000000" w:rsidRDefault="00000000" w:rsidRPr="00000000" w14:paraId="00000EF8">
            <w:pPr>
              <w:spacing w:after="40" w:before="40" w:lineRule="auto"/>
              <w:rPr>
                <w:sz w:val="19"/>
                <w:szCs w:val="19"/>
              </w:rPr>
            </w:pPr>
            <w:r w:rsidDel="00000000" w:rsidR="00000000" w:rsidRPr="00000000">
              <w:rPr>
                <w:sz w:val="19"/>
                <w:szCs w:val="19"/>
                <w:rtl w:val="0"/>
              </w:rPr>
              <w:t xml:space="preserve">Entero positivo incremental</w:t>
            </w:r>
          </w:p>
        </w:tc>
        <w:tc>
          <w:tcPr>
            <w:shd w:fill="f2f5f9" w:val="clear"/>
          </w:tcPr>
          <w:p w:rsidR="00000000" w:rsidDel="00000000" w:rsidP="00000000" w:rsidRDefault="00000000" w:rsidRPr="00000000" w14:paraId="00000EF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EFA">
            <w:pPr>
              <w:spacing w:after="40" w:before="40" w:lineRule="auto"/>
              <w:rPr>
                <w:sz w:val="19"/>
                <w:szCs w:val="19"/>
              </w:rPr>
            </w:pPr>
            <w:r w:rsidDel="00000000" w:rsidR="00000000" w:rsidRPr="00000000">
              <w:rPr>
                <w:sz w:val="19"/>
                <w:szCs w:val="19"/>
                <w:rtl w:val="0"/>
              </w:rPr>
              <w:t xml:space="preserve">Centro Integrado de Operaciones</w:t>
            </w:r>
          </w:p>
        </w:tc>
        <w:tc>
          <w:tcPr>
            <w:shd w:fill="f2f5f9" w:val="clear"/>
          </w:tcPr>
          <w:p w:rsidR="00000000" w:rsidDel="00000000" w:rsidP="00000000" w:rsidRDefault="00000000" w:rsidRPr="00000000" w14:paraId="00000EF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EFC">
            <w:pPr>
              <w:spacing w:after="40" w:before="40" w:lineRule="auto"/>
              <w:rPr>
                <w:sz w:val="19"/>
                <w:szCs w:val="19"/>
              </w:rPr>
            </w:pPr>
            <w:r w:rsidDel="00000000" w:rsidR="00000000" w:rsidRPr="00000000">
              <w:rPr>
                <w:sz w:val="19"/>
                <w:szCs w:val="19"/>
                <w:rtl w:val="0"/>
              </w:rPr>
              <w:t xml:space="preserve">nombre_negocio</w:t>
            </w:r>
          </w:p>
        </w:tc>
        <w:tc>
          <w:tcPr/>
          <w:p w:rsidR="00000000" w:rsidDel="00000000" w:rsidP="00000000" w:rsidRDefault="00000000" w:rsidRPr="00000000" w14:paraId="00000EFD">
            <w:pPr>
              <w:spacing w:after="40" w:before="40" w:lineRule="auto"/>
              <w:rPr>
                <w:sz w:val="19"/>
                <w:szCs w:val="19"/>
              </w:rPr>
            </w:pPr>
            <w:r w:rsidDel="00000000" w:rsidR="00000000" w:rsidRPr="00000000">
              <w:rPr>
                <w:sz w:val="19"/>
                <w:szCs w:val="19"/>
                <w:rtl w:val="0"/>
              </w:rPr>
              <w:t xml:space="preserve">VARCHAR(120)</w:t>
            </w:r>
          </w:p>
        </w:tc>
        <w:tc>
          <w:tcPr/>
          <w:p w:rsidR="00000000" w:rsidDel="00000000" w:rsidP="00000000" w:rsidRDefault="00000000" w:rsidRPr="00000000" w14:paraId="00000EFE">
            <w:pPr>
              <w:spacing w:after="40" w:before="40" w:lineRule="auto"/>
              <w:rPr>
                <w:sz w:val="19"/>
                <w:szCs w:val="19"/>
              </w:rPr>
            </w:pPr>
            <w:r w:rsidDel="00000000" w:rsidR="00000000" w:rsidRPr="00000000">
              <w:rPr>
                <w:sz w:val="19"/>
                <w:szCs w:val="19"/>
                <w:rtl w:val="0"/>
              </w:rPr>
              <w:t xml:space="preserve">Texto libre hasta 120 caracteres</w:t>
            </w:r>
          </w:p>
        </w:tc>
        <w:tc>
          <w:tcPr/>
          <w:p w:rsidR="00000000" w:rsidDel="00000000" w:rsidP="00000000" w:rsidRDefault="00000000" w:rsidRPr="00000000" w14:paraId="00000EFF">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F00">
            <w:pPr>
              <w:spacing w:after="40" w:before="40" w:lineRule="auto"/>
              <w:rPr>
                <w:sz w:val="19"/>
                <w:szCs w:val="19"/>
              </w:rPr>
            </w:pPr>
            <w:r w:rsidDel="00000000" w:rsidR="00000000" w:rsidRPr="00000000">
              <w:rPr>
                <w:sz w:val="19"/>
                <w:szCs w:val="19"/>
                <w:rtl w:val="0"/>
              </w:rPr>
              <w:t xml:space="preserve">Centro Integrado de Operaciones</w:t>
            </w:r>
          </w:p>
        </w:tc>
        <w:tc>
          <w:tcPr/>
          <w:p w:rsidR="00000000" w:rsidDel="00000000" w:rsidP="00000000" w:rsidRDefault="00000000" w:rsidRPr="00000000" w14:paraId="00000F01">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F02">
            <w:pPr>
              <w:spacing w:after="40" w:before="40" w:lineRule="auto"/>
              <w:rPr>
                <w:sz w:val="19"/>
                <w:szCs w:val="19"/>
              </w:rPr>
            </w:pPr>
            <w:r w:rsidDel="00000000" w:rsidR="00000000" w:rsidRPr="00000000">
              <w:rPr>
                <w:sz w:val="19"/>
                <w:szCs w:val="19"/>
                <w:rtl w:val="0"/>
              </w:rPr>
              <w:t xml:space="preserve">formula</w:t>
            </w:r>
          </w:p>
        </w:tc>
        <w:tc>
          <w:tcPr>
            <w:shd w:fill="f2f5f9" w:val="clear"/>
          </w:tcPr>
          <w:p w:rsidR="00000000" w:rsidDel="00000000" w:rsidP="00000000" w:rsidRDefault="00000000" w:rsidRPr="00000000" w14:paraId="00000F03">
            <w:pPr>
              <w:spacing w:after="40" w:before="40" w:lineRule="auto"/>
              <w:rPr>
                <w:sz w:val="19"/>
                <w:szCs w:val="19"/>
              </w:rPr>
            </w:pPr>
            <w:r w:rsidDel="00000000" w:rsidR="00000000" w:rsidRPr="00000000">
              <w:rPr>
                <w:sz w:val="19"/>
                <w:szCs w:val="19"/>
                <w:rtl w:val="0"/>
              </w:rPr>
              <w:t xml:space="preserve">TEXT</w:t>
            </w:r>
          </w:p>
        </w:tc>
        <w:tc>
          <w:tcPr>
            <w:shd w:fill="f2f5f9" w:val="clear"/>
          </w:tcPr>
          <w:p w:rsidR="00000000" w:rsidDel="00000000" w:rsidP="00000000" w:rsidRDefault="00000000" w:rsidRPr="00000000" w14:paraId="00000F04">
            <w:pPr>
              <w:spacing w:after="40" w:before="40" w:lineRule="auto"/>
              <w:rPr>
                <w:sz w:val="19"/>
                <w:szCs w:val="19"/>
              </w:rPr>
            </w:pPr>
            <w:r w:rsidDel="00000000" w:rsidR="00000000" w:rsidRPr="00000000">
              <w:rPr>
                <w:sz w:val="19"/>
                <w:szCs w:val="19"/>
                <w:rtl w:val="0"/>
              </w:rPr>
              <w:t xml:space="preserve">Texto libre sin límite definido</w:t>
            </w:r>
          </w:p>
        </w:tc>
        <w:tc>
          <w:tcPr>
            <w:shd w:fill="f2f5f9" w:val="clear"/>
          </w:tcPr>
          <w:p w:rsidR="00000000" w:rsidDel="00000000" w:rsidP="00000000" w:rsidRDefault="00000000" w:rsidRPr="00000000" w14:paraId="00000F05">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F06">
            <w:pPr>
              <w:spacing w:after="40" w:before="40" w:lineRule="auto"/>
              <w:rPr>
                <w:sz w:val="19"/>
                <w:szCs w:val="19"/>
              </w:rPr>
            </w:pPr>
            <w:r w:rsidDel="00000000" w:rsidR="00000000" w:rsidRPr="00000000">
              <w:rPr>
                <w:sz w:val="19"/>
                <w:szCs w:val="19"/>
                <w:rtl w:val="0"/>
              </w:rPr>
              <w:t xml:space="preserve">Centro Integrado de Operaciones</w:t>
            </w:r>
          </w:p>
        </w:tc>
        <w:tc>
          <w:tcPr>
            <w:shd w:fill="f2f5f9" w:val="clear"/>
          </w:tcPr>
          <w:p w:rsidR="00000000" w:rsidDel="00000000" w:rsidP="00000000" w:rsidRDefault="00000000" w:rsidRPr="00000000" w14:paraId="00000F07">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F08">
            <w:pPr>
              <w:spacing w:after="40" w:before="40" w:lineRule="auto"/>
              <w:rPr>
                <w:sz w:val="19"/>
                <w:szCs w:val="19"/>
              </w:rPr>
            </w:pPr>
            <w:r w:rsidDel="00000000" w:rsidR="00000000" w:rsidRPr="00000000">
              <w:rPr>
                <w:sz w:val="19"/>
                <w:szCs w:val="19"/>
                <w:rtl w:val="0"/>
              </w:rPr>
              <w:t xml:space="preserve">eventos_entrada</w:t>
            </w:r>
          </w:p>
        </w:tc>
        <w:tc>
          <w:tcPr/>
          <w:p w:rsidR="00000000" w:rsidDel="00000000" w:rsidP="00000000" w:rsidRDefault="00000000" w:rsidRPr="00000000" w14:paraId="00000F09">
            <w:pPr>
              <w:spacing w:after="40" w:before="40" w:lineRule="auto"/>
              <w:rPr>
                <w:sz w:val="19"/>
                <w:szCs w:val="19"/>
              </w:rPr>
            </w:pPr>
            <w:r w:rsidDel="00000000" w:rsidR="00000000" w:rsidRPr="00000000">
              <w:rPr>
                <w:sz w:val="19"/>
                <w:szCs w:val="19"/>
                <w:rtl w:val="0"/>
              </w:rPr>
              <w:t xml:space="preserve">TEXT</w:t>
            </w:r>
          </w:p>
        </w:tc>
        <w:tc>
          <w:tcPr/>
          <w:p w:rsidR="00000000" w:rsidDel="00000000" w:rsidP="00000000" w:rsidRDefault="00000000" w:rsidRPr="00000000" w14:paraId="00000F0A">
            <w:pPr>
              <w:spacing w:after="40" w:before="40" w:lineRule="auto"/>
              <w:rPr>
                <w:sz w:val="19"/>
                <w:szCs w:val="19"/>
              </w:rPr>
            </w:pPr>
            <w:r w:rsidDel="00000000" w:rsidR="00000000" w:rsidRPr="00000000">
              <w:rPr>
                <w:sz w:val="19"/>
                <w:szCs w:val="19"/>
                <w:rtl w:val="0"/>
              </w:rPr>
              <w:t xml:space="preserve">Texto libre sin límite definido, con nombres de eventos de negocio</w:t>
            </w:r>
          </w:p>
        </w:tc>
        <w:tc>
          <w:tcPr/>
          <w:p w:rsidR="00000000" w:rsidDel="00000000" w:rsidP="00000000" w:rsidRDefault="00000000" w:rsidRPr="00000000" w14:paraId="00000F0B">
            <w:pPr>
              <w:spacing w:after="40" w:before="40" w:lineRule="auto"/>
              <w:rPr>
                <w:sz w:val="19"/>
                <w:szCs w:val="19"/>
              </w:rPr>
            </w:pPr>
            <w:r w:rsidDel="00000000" w:rsidR="00000000" w:rsidRPr="00000000">
              <w:rPr>
                <w:sz w:val="19"/>
                <w:szCs w:val="19"/>
                <w:rtl w:val="0"/>
              </w:rPr>
              <w:t xml:space="preserve">Sí (NOT NULL)</w:t>
            </w:r>
          </w:p>
        </w:tc>
        <w:tc>
          <w:tcPr/>
          <w:p w:rsidR="00000000" w:rsidDel="00000000" w:rsidP="00000000" w:rsidRDefault="00000000" w:rsidRPr="00000000" w14:paraId="00000F0C">
            <w:pPr>
              <w:spacing w:after="40" w:before="40" w:lineRule="auto"/>
              <w:rPr>
                <w:sz w:val="19"/>
                <w:szCs w:val="19"/>
              </w:rPr>
            </w:pPr>
            <w:r w:rsidDel="00000000" w:rsidR="00000000" w:rsidRPr="00000000">
              <w:rPr>
                <w:sz w:val="19"/>
                <w:szCs w:val="19"/>
                <w:rtl w:val="0"/>
              </w:rPr>
              <w:t xml:space="preserve">Centro Integrado de Operaciones</w:t>
            </w:r>
          </w:p>
        </w:tc>
        <w:tc>
          <w:tcPr/>
          <w:p w:rsidR="00000000" w:rsidDel="00000000" w:rsidP="00000000" w:rsidRDefault="00000000" w:rsidRPr="00000000" w14:paraId="00000F0D">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F0E">
            <w:pPr>
              <w:spacing w:after="40" w:before="40" w:lineRule="auto"/>
              <w:rPr>
                <w:sz w:val="19"/>
                <w:szCs w:val="19"/>
              </w:rPr>
            </w:pPr>
            <w:r w:rsidDel="00000000" w:rsidR="00000000" w:rsidRPr="00000000">
              <w:rPr>
                <w:sz w:val="19"/>
                <w:szCs w:val="19"/>
                <w:rtl w:val="0"/>
              </w:rPr>
              <w:t xml:space="preserve">granularidad</w:t>
            </w:r>
          </w:p>
        </w:tc>
        <w:tc>
          <w:tcPr>
            <w:shd w:fill="f2f5f9" w:val="clear"/>
          </w:tcPr>
          <w:p w:rsidR="00000000" w:rsidDel="00000000" w:rsidP="00000000" w:rsidRDefault="00000000" w:rsidRPr="00000000" w14:paraId="00000F0F">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F10">
            <w:pPr>
              <w:spacing w:after="40" w:before="40" w:lineRule="auto"/>
              <w:rPr>
                <w:sz w:val="19"/>
                <w:szCs w:val="19"/>
              </w:rPr>
            </w:pPr>
            <w:r w:rsidDel="00000000" w:rsidR="00000000" w:rsidRPr="00000000">
              <w:rPr>
                <w:sz w:val="19"/>
                <w:szCs w:val="19"/>
                <w:rtl w:val="0"/>
              </w:rPr>
              <w:t xml:space="preserve">Uno de: turno, dia, mes o periodo_conciliacion</w:t>
            </w:r>
          </w:p>
        </w:tc>
        <w:tc>
          <w:tcPr>
            <w:shd w:fill="f2f5f9" w:val="clear"/>
          </w:tcPr>
          <w:p w:rsidR="00000000" w:rsidDel="00000000" w:rsidP="00000000" w:rsidRDefault="00000000" w:rsidRPr="00000000" w14:paraId="00000F11">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F12">
            <w:pPr>
              <w:spacing w:after="40" w:before="40" w:lineRule="auto"/>
              <w:rPr>
                <w:sz w:val="19"/>
                <w:szCs w:val="19"/>
              </w:rPr>
            </w:pPr>
            <w:r w:rsidDel="00000000" w:rsidR="00000000" w:rsidRPr="00000000">
              <w:rPr>
                <w:sz w:val="19"/>
                <w:szCs w:val="19"/>
                <w:rtl w:val="0"/>
              </w:rPr>
              <w:t xml:space="preserve">Centro Integrado de Operaciones</w:t>
            </w:r>
          </w:p>
        </w:tc>
        <w:tc>
          <w:tcPr>
            <w:shd w:fill="f2f5f9" w:val="clear"/>
          </w:tcPr>
          <w:p w:rsidR="00000000" w:rsidDel="00000000" w:rsidP="00000000" w:rsidRDefault="00000000" w:rsidRPr="00000000" w14:paraId="00000F13">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F14">
            <w:pPr>
              <w:spacing w:after="40" w:before="40" w:lineRule="auto"/>
              <w:rPr>
                <w:sz w:val="19"/>
                <w:szCs w:val="19"/>
              </w:rPr>
            </w:pPr>
            <w:r w:rsidDel="00000000" w:rsidR="00000000" w:rsidRPr="00000000">
              <w:rPr>
                <w:sz w:val="19"/>
                <w:szCs w:val="19"/>
                <w:rtl w:val="0"/>
              </w:rPr>
              <w:t xml:space="preserve">linea_base / meta</w:t>
            </w:r>
          </w:p>
        </w:tc>
        <w:tc>
          <w:tcPr/>
          <w:p w:rsidR="00000000" w:rsidDel="00000000" w:rsidP="00000000" w:rsidRDefault="00000000" w:rsidRPr="00000000" w14:paraId="00000F15">
            <w:pPr>
              <w:spacing w:after="40" w:before="40" w:lineRule="auto"/>
              <w:rPr>
                <w:sz w:val="19"/>
                <w:szCs w:val="19"/>
              </w:rPr>
            </w:pPr>
            <w:r w:rsidDel="00000000" w:rsidR="00000000" w:rsidRPr="00000000">
              <w:rPr>
                <w:sz w:val="19"/>
                <w:szCs w:val="19"/>
                <w:rtl w:val="0"/>
              </w:rPr>
              <w:t xml:space="preserve">NUMERIC(14,3)</w:t>
            </w:r>
          </w:p>
        </w:tc>
        <w:tc>
          <w:tcPr/>
          <w:p w:rsidR="00000000" w:rsidDel="00000000" w:rsidP="00000000" w:rsidRDefault="00000000" w:rsidRPr="00000000" w14:paraId="00000F16">
            <w:pPr>
              <w:spacing w:after="40" w:before="40" w:lineRule="auto"/>
              <w:rPr>
                <w:sz w:val="19"/>
                <w:szCs w:val="19"/>
              </w:rPr>
            </w:pPr>
            <w:r w:rsidDel="00000000" w:rsidR="00000000" w:rsidRPr="00000000">
              <w:rPr>
                <w:sz w:val="19"/>
                <w:szCs w:val="19"/>
                <w:rtl w:val="0"/>
              </w:rPr>
              <w:t xml:space="preserve">Decimales con hasta 3 decimales, en la unidad del indicador</w:t>
            </w:r>
          </w:p>
        </w:tc>
        <w:tc>
          <w:tcPr/>
          <w:p w:rsidR="00000000" w:rsidDel="00000000" w:rsidP="00000000" w:rsidRDefault="00000000" w:rsidRPr="00000000" w14:paraId="00000F17">
            <w:pPr>
              <w:spacing w:after="40" w:before="40" w:lineRule="auto"/>
              <w:rPr>
                <w:sz w:val="19"/>
                <w:szCs w:val="19"/>
              </w:rPr>
            </w:pPr>
            <w:r w:rsidDel="00000000" w:rsidR="00000000" w:rsidRPr="00000000">
              <w:rPr>
                <w:sz w:val="19"/>
                <w:szCs w:val="19"/>
                <w:rtl w:val="0"/>
              </w:rPr>
              <w:t xml:space="preserve">No (NULL) : nulo en indicadores sin meta comprometida</w:t>
            </w:r>
          </w:p>
        </w:tc>
        <w:tc>
          <w:tcPr/>
          <w:p w:rsidR="00000000" w:rsidDel="00000000" w:rsidP="00000000" w:rsidRDefault="00000000" w:rsidRPr="00000000" w14:paraId="00000F18">
            <w:pPr>
              <w:spacing w:after="40" w:before="40" w:lineRule="auto"/>
              <w:rPr>
                <w:sz w:val="19"/>
                <w:szCs w:val="19"/>
              </w:rPr>
            </w:pPr>
            <w:r w:rsidDel="00000000" w:rsidR="00000000" w:rsidRPr="00000000">
              <w:rPr>
                <w:sz w:val="19"/>
                <w:szCs w:val="19"/>
                <w:rtl w:val="0"/>
              </w:rPr>
              <w:t xml:space="preserve">Centro Integrado de Operaciones</w:t>
            </w:r>
          </w:p>
        </w:tc>
        <w:tc>
          <w:tcPr/>
          <w:p w:rsidR="00000000" w:rsidDel="00000000" w:rsidP="00000000" w:rsidRDefault="00000000" w:rsidRPr="00000000" w14:paraId="00000F19">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F1A">
            <w:pPr>
              <w:spacing w:after="40" w:before="40" w:lineRule="auto"/>
              <w:rPr>
                <w:sz w:val="19"/>
                <w:szCs w:val="19"/>
              </w:rPr>
            </w:pPr>
            <w:r w:rsidDel="00000000" w:rsidR="00000000" w:rsidRPr="00000000">
              <w:rPr>
                <w:sz w:val="19"/>
                <w:szCs w:val="19"/>
                <w:rtl w:val="0"/>
              </w:rPr>
              <w:t xml:space="preserve">latencia_comprometida</w:t>
            </w:r>
          </w:p>
        </w:tc>
        <w:tc>
          <w:tcPr>
            <w:shd w:fill="f2f5f9" w:val="clear"/>
          </w:tcPr>
          <w:p w:rsidR="00000000" w:rsidDel="00000000" w:rsidP="00000000" w:rsidRDefault="00000000" w:rsidRPr="00000000" w14:paraId="00000F1B">
            <w:pPr>
              <w:spacing w:after="40" w:before="40" w:lineRule="auto"/>
              <w:rPr>
                <w:sz w:val="19"/>
                <w:szCs w:val="19"/>
              </w:rPr>
            </w:pPr>
            <w:r w:rsidDel="00000000" w:rsidR="00000000" w:rsidRPr="00000000">
              <w:rPr>
                <w:sz w:val="19"/>
                <w:szCs w:val="19"/>
                <w:rtl w:val="0"/>
              </w:rPr>
              <w:t xml:space="preserve">VARCHAR(40)</w:t>
            </w:r>
          </w:p>
        </w:tc>
        <w:tc>
          <w:tcPr>
            <w:shd w:fill="f2f5f9" w:val="clear"/>
          </w:tcPr>
          <w:p w:rsidR="00000000" w:rsidDel="00000000" w:rsidP="00000000" w:rsidRDefault="00000000" w:rsidRPr="00000000" w14:paraId="00000F1C">
            <w:pPr>
              <w:spacing w:after="40" w:before="40" w:lineRule="auto"/>
              <w:rPr>
                <w:sz w:val="19"/>
                <w:szCs w:val="19"/>
              </w:rPr>
            </w:pPr>
            <w:r w:rsidDel="00000000" w:rsidR="00000000" w:rsidRPr="00000000">
              <w:rPr>
                <w:sz w:val="19"/>
                <w:szCs w:val="19"/>
                <w:rtl w:val="0"/>
              </w:rPr>
              <w:t xml:space="preserve">15 minutos para indicadores de turno y 4 horas para gestión</w:t>
            </w:r>
          </w:p>
        </w:tc>
        <w:tc>
          <w:tcPr>
            <w:shd w:fill="f2f5f9" w:val="clear"/>
          </w:tcPr>
          <w:p w:rsidR="00000000" w:rsidDel="00000000" w:rsidP="00000000" w:rsidRDefault="00000000" w:rsidRPr="00000000" w14:paraId="00000F1D">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F1E">
            <w:pPr>
              <w:spacing w:after="40" w:before="40" w:lineRule="auto"/>
              <w:rPr>
                <w:sz w:val="19"/>
                <w:szCs w:val="19"/>
              </w:rPr>
            </w:pPr>
            <w:r w:rsidDel="00000000" w:rsidR="00000000" w:rsidRPr="00000000">
              <w:rPr>
                <w:sz w:val="19"/>
                <w:szCs w:val="19"/>
                <w:rtl w:val="0"/>
              </w:rPr>
              <w:t xml:space="preserve">Centro Integrado de Operaciones</w:t>
            </w:r>
          </w:p>
        </w:tc>
        <w:tc>
          <w:tcPr>
            <w:shd w:fill="f2f5f9" w:val="clear"/>
          </w:tcPr>
          <w:p w:rsidR="00000000" w:rsidDel="00000000" w:rsidP="00000000" w:rsidRDefault="00000000" w:rsidRPr="00000000" w14:paraId="00000F1F">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F20">
            <w:pPr>
              <w:spacing w:after="40" w:before="40" w:lineRule="auto"/>
              <w:rPr>
                <w:sz w:val="19"/>
                <w:szCs w:val="19"/>
              </w:rPr>
            </w:pPr>
            <w:r w:rsidDel="00000000" w:rsidR="00000000" w:rsidRPr="00000000">
              <w:rPr>
                <w:sz w:val="19"/>
                <w:szCs w:val="19"/>
                <w:rtl w:val="0"/>
              </w:rPr>
              <w:t xml:space="preserve">id_criterio_aceptacion</w:t>
            </w:r>
          </w:p>
        </w:tc>
        <w:tc>
          <w:tcPr/>
          <w:p w:rsidR="00000000" w:rsidDel="00000000" w:rsidP="00000000" w:rsidRDefault="00000000" w:rsidRPr="00000000" w14:paraId="00000F21">
            <w:pPr>
              <w:spacing w:after="40" w:before="40" w:lineRule="auto"/>
              <w:rPr>
                <w:sz w:val="19"/>
                <w:szCs w:val="19"/>
              </w:rPr>
            </w:pPr>
            <w:r w:rsidDel="00000000" w:rsidR="00000000" w:rsidRPr="00000000">
              <w:rPr>
                <w:sz w:val="19"/>
                <w:szCs w:val="19"/>
                <w:rtl w:val="0"/>
              </w:rPr>
              <w:t xml:space="preserve">UUID</w:t>
            </w:r>
          </w:p>
        </w:tc>
        <w:tc>
          <w:tcPr/>
          <w:p w:rsidR="00000000" w:rsidDel="00000000" w:rsidP="00000000" w:rsidRDefault="00000000" w:rsidRPr="00000000" w14:paraId="00000F22">
            <w:pPr>
              <w:spacing w:after="40" w:before="40" w:lineRule="auto"/>
              <w:rPr>
                <w:sz w:val="19"/>
                <w:szCs w:val="19"/>
              </w:rPr>
            </w:pPr>
            <w:r w:rsidDel="00000000" w:rsidR="00000000" w:rsidRPr="00000000">
              <w:rPr>
                <w:sz w:val="19"/>
                <w:szCs w:val="19"/>
                <w:rtl w:val="0"/>
              </w:rPr>
              <w:t xml:space="preserve">UUID válido de un criterio de aceptación existente</w:t>
            </w:r>
          </w:p>
        </w:tc>
        <w:tc>
          <w:tcPr/>
          <w:p w:rsidR="00000000" w:rsidDel="00000000" w:rsidP="00000000" w:rsidRDefault="00000000" w:rsidRPr="00000000" w14:paraId="00000F23">
            <w:pPr>
              <w:spacing w:after="40" w:before="40" w:lineRule="auto"/>
              <w:rPr>
                <w:sz w:val="19"/>
                <w:szCs w:val="19"/>
              </w:rPr>
            </w:pPr>
            <w:r w:rsidDel="00000000" w:rsidR="00000000" w:rsidRPr="00000000">
              <w:rPr>
                <w:sz w:val="19"/>
                <w:szCs w:val="19"/>
                <w:rtl w:val="0"/>
              </w:rPr>
              <w:t xml:space="preserve">No (NULL) nulo si no acredita ninguno</w:t>
            </w:r>
          </w:p>
        </w:tc>
        <w:tc>
          <w:tcPr/>
          <w:p w:rsidR="00000000" w:rsidDel="00000000" w:rsidP="00000000" w:rsidRDefault="00000000" w:rsidRPr="00000000" w14:paraId="00000F24">
            <w:pPr>
              <w:spacing w:after="40" w:before="40" w:lineRule="auto"/>
              <w:rPr>
                <w:sz w:val="19"/>
                <w:szCs w:val="19"/>
              </w:rPr>
            </w:pPr>
            <w:r w:rsidDel="00000000" w:rsidR="00000000" w:rsidRPr="00000000">
              <w:rPr>
                <w:sz w:val="19"/>
                <w:szCs w:val="19"/>
                <w:rtl w:val="0"/>
              </w:rPr>
              <w:t xml:space="preserve">Centro Integrado de Operaciones</w:t>
            </w:r>
          </w:p>
        </w:tc>
        <w:tc>
          <w:tcPr/>
          <w:p w:rsidR="00000000" w:rsidDel="00000000" w:rsidP="00000000" w:rsidRDefault="00000000" w:rsidRPr="00000000" w14:paraId="00000F25">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shd w:fill="f2f5f9" w:val="clear"/>
          </w:tcPr>
          <w:p w:rsidR="00000000" w:rsidDel="00000000" w:rsidP="00000000" w:rsidRDefault="00000000" w:rsidRPr="00000000" w14:paraId="00000F26">
            <w:pPr>
              <w:spacing w:after="40" w:before="40" w:lineRule="auto"/>
              <w:rPr>
                <w:sz w:val="19"/>
                <w:szCs w:val="19"/>
              </w:rPr>
            </w:pPr>
            <w:r w:rsidDel="00000000" w:rsidR="00000000" w:rsidRPr="00000000">
              <w:rPr>
                <w:sz w:val="19"/>
                <w:szCs w:val="19"/>
                <w:rtl w:val="0"/>
              </w:rPr>
              <w:t xml:space="preserve">vigencia_desde </w:t>
            </w:r>
          </w:p>
        </w:tc>
        <w:tc>
          <w:tcPr>
            <w:shd w:fill="f2f5f9" w:val="clear"/>
          </w:tcPr>
          <w:p w:rsidR="00000000" w:rsidDel="00000000" w:rsidP="00000000" w:rsidRDefault="00000000" w:rsidRPr="00000000" w14:paraId="00000F27">
            <w:pPr>
              <w:spacing w:after="40" w:before="40" w:lineRule="auto"/>
              <w:rPr>
                <w:sz w:val="19"/>
                <w:szCs w:val="19"/>
              </w:rPr>
            </w:pPr>
            <w:r w:rsidDel="00000000" w:rsidR="00000000" w:rsidRPr="00000000">
              <w:rPr>
                <w:sz w:val="19"/>
                <w:szCs w:val="19"/>
                <w:rtl w:val="0"/>
              </w:rPr>
              <w:t xml:space="preserve">TIMESTAMPTZ</w:t>
            </w:r>
          </w:p>
        </w:tc>
        <w:tc>
          <w:tcPr>
            <w:shd w:fill="f2f5f9" w:val="clear"/>
          </w:tcPr>
          <w:p w:rsidR="00000000" w:rsidDel="00000000" w:rsidP="00000000" w:rsidRDefault="00000000" w:rsidRPr="00000000" w14:paraId="00000F28">
            <w:pPr>
              <w:spacing w:after="40" w:before="40" w:lineRule="auto"/>
              <w:rPr>
                <w:sz w:val="19"/>
                <w:szCs w:val="19"/>
              </w:rPr>
            </w:pPr>
            <w:r w:rsidDel="00000000" w:rsidR="00000000" w:rsidRPr="00000000">
              <w:rPr>
                <w:sz w:val="19"/>
                <w:szCs w:val="19"/>
                <w:rtl w:val="0"/>
              </w:rPr>
              <w:t xml:space="preserve">Fecha y hora con zona horaria</w:t>
            </w:r>
          </w:p>
        </w:tc>
        <w:tc>
          <w:tcPr>
            <w:shd w:fill="f2f5f9" w:val="clear"/>
          </w:tcPr>
          <w:p w:rsidR="00000000" w:rsidDel="00000000" w:rsidP="00000000" w:rsidRDefault="00000000" w:rsidRPr="00000000" w14:paraId="00000F29">
            <w:pPr>
              <w:spacing w:after="40" w:before="40" w:lineRule="auto"/>
              <w:rPr>
                <w:sz w:val="19"/>
                <w:szCs w:val="19"/>
              </w:rPr>
            </w:pPr>
            <w:r w:rsidDel="00000000" w:rsidR="00000000" w:rsidRPr="00000000">
              <w:rPr>
                <w:sz w:val="19"/>
                <w:szCs w:val="19"/>
                <w:rtl w:val="0"/>
              </w:rPr>
              <w:t xml:space="preserve">Sí (NOT NULL)</w:t>
            </w:r>
          </w:p>
        </w:tc>
        <w:tc>
          <w:tcPr>
            <w:shd w:fill="f2f5f9" w:val="clear"/>
          </w:tcPr>
          <w:p w:rsidR="00000000" w:rsidDel="00000000" w:rsidP="00000000" w:rsidRDefault="00000000" w:rsidRPr="00000000" w14:paraId="00000F2A">
            <w:pPr>
              <w:spacing w:after="40" w:before="40" w:lineRule="auto"/>
              <w:rPr>
                <w:sz w:val="19"/>
                <w:szCs w:val="19"/>
              </w:rPr>
            </w:pPr>
            <w:r w:rsidDel="00000000" w:rsidR="00000000" w:rsidRPr="00000000">
              <w:rPr>
                <w:sz w:val="19"/>
                <w:szCs w:val="19"/>
                <w:rtl w:val="0"/>
              </w:rPr>
              <w:t xml:space="preserve">Centro Integrado de Operaciones</w:t>
            </w:r>
          </w:p>
        </w:tc>
        <w:tc>
          <w:tcPr>
            <w:shd w:fill="f2f5f9" w:val="clear"/>
          </w:tcPr>
          <w:p w:rsidR="00000000" w:rsidDel="00000000" w:rsidP="00000000" w:rsidRDefault="00000000" w:rsidRPr="00000000" w14:paraId="00000F2B">
            <w:pPr>
              <w:spacing w:after="40" w:before="40" w:lineRule="auto"/>
              <w:rPr>
                <w:sz w:val="19"/>
                <w:szCs w:val="19"/>
              </w:rPr>
            </w:pPr>
            <w:r w:rsidDel="00000000" w:rsidR="00000000" w:rsidRPr="00000000">
              <w:rPr>
                <w:sz w:val="19"/>
                <w:szCs w:val="19"/>
                <w:rtl w:val="0"/>
              </w:rPr>
              <w:t xml:space="preserve">Interno</w:t>
            </w:r>
          </w:p>
        </w:tc>
      </w:tr>
      <w:tr>
        <w:trPr>
          <w:cantSplit w:val="0"/>
          <w:tblHeader w:val="0"/>
        </w:trPr>
        <w:tc>
          <w:tcPr/>
          <w:p w:rsidR="00000000" w:rsidDel="00000000" w:rsidP="00000000" w:rsidRDefault="00000000" w:rsidRPr="00000000" w14:paraId="00000F2C">
            <w:pPr>
              <w:spacing w:after="40" w:before="40" w:lineRule="auto"/>
              <w:rPr>
                <w:sz w:val="19"/>
                <w:szCs w:val="19"/>
              </w:rPr>
            </w:pPr>
            <w:r w:rsidDel="00000000" w:rsidR="00000000" w:rsidRPr="00000000">
              <w:rPr>
                <w:sz w:val="19"/>
                <w:szCs w:val="19"/>
                <w:rtl w:val="0"/>
              </w:rPr>
              <w:t xml:space="preserve">vigencia_hasta</w:t>
            </w:r>
          </w:p>
        </w:tc>
        <w:tc>
          <w:tcPr/>
          <w:p w:rsidR="00000000" w:rsidDel="00000000" w:rsidP="00000000" w:rsidRDefault="00000000" w:rsidRPr="00000000" w14:paraId="00000F2D">
            <w:pPr>
              <w:spacing w:after="40" w:before="40" w:lineRule="auto"/>
              <w:rPr>
                <w:sz w:val="19"/>
                <w:szCs w:val="19"/>
              </w:rPr>
            </w:pPr>
            <w:r w:rsidDel="00000000" w:rsidR="00000000" w:rsidRPr="00000000">
              <w:rPr>
                <w:sz w:val="19"/>
                <w:szCs w:val="19"/>
                <w:rtl w:val="0"/>
              </w:rPr>
              <w:t xml:space="preserve">TIMESTAMPTZ</w:t>
            </w:r>
          </w:p>
        </w:tc>
        <w:tc>
          <w:tcPr/>
          <w:p w:rsidR="00000000" w:rsidDel="00000000" w:rsidP="00000000" w:rsidRDefault="00000000" w:rsidRPr="00000000" w14:paraId="00000F2E">
            <w:pPr>
              <w:spacing w:after="40" w:before="40" w:lineRule="auto"/>
              <w:rPr>
                <w:sz w:val="19"/>
                <w:szCs w:val="19"/>
              </w:rPr>
            </w:pPr>
            <w:r w:rsidDel="00000000" w:rsidR="00000000" w:rsidRPr="00000000">
              <w:rPr>
                <w:sz w:val="19"/>
                <w:szCs w:val="19"/>
                <w:rtl w:val="0"/>
              </w:rPr>
              <w:t xml:space="preserve">Fecha y hora con zona horaria posterior a vigencia_desde, o vacío mientras la definición está vigente</w:t>
            </w:r>
          </w:p>
        </w:tc>
        <w:tc>
          <w:tcPr/>
          <w:p w:rsidR="00000000" w:rsidDel="00000000" w:rsidP="00000000" w:rsidRDefault="00000000" w:rsidRPr="00000000" w14:paraId="00000F2F">
            <w:pPr>
              <w:spacing w:after="40" w:before="40" w:lineRule="auto"/>
              <w:rPr>
                <w:sz w:val="19"/>
                <w:szCs w:val="19"/>
              </w:rPr>
            </w:pPr>
            <w:r w:rsidDel="00000000" w:rsidR="00000000" w:rsidRPr="00000000">
              <w:rPr>
                <w:sz w:val="19"/>
                <w:szCs w:val="19"/>
                <w:rtl w:val="0"/>
              </w:rPr>
              <w:t xml:space="preserve">No (NULL): nulo mientras la definición está vigente </w:t>
            </w:r>
          </w:p>
        </w:tc>
        <w:tc>
          <w:tcPr/>
          <w:p w:rsidR="00000000" w:rsidDel="00000000" w:rsidP="00000000" w:rsidRDefault="00000000" w:rsidRPr="00000000" w14:paraId="00000F30">
            <w:pPr>
              <w:spacing w:after="40" w:before="40" w:lineRule="auto"/>
              <w:rPr>
                <w:sz w:val="19"/>
                <w:szCs w:val="19"/>
              </w:rPr>
            </w:pPr>
            <w:r w:rsidDel="00000000" w:rsidR="00000000" w:rsidRPr="00000000">
              <w:rPr>
                <w:sz w:val="19"/>
                <w:szCs w:val="19"/>
                <w:rtl w:val="0"/>
              </w:rPr>
              <w:t xml:space="preserve">Centro Integrado de Operaciones</w:t>
            </w:r>
          </w:p>
        </w:tc>
        <w:tc>
          <w:tcPr/>
          <w:p w:rsidR="00000000" w:rsidDel="00000000" w:rsidP="00000000" w:rsidRDefault="00000000" w:rsidRPr="00000000" w14:paraId="00000F31">
            <w:pPr>
              <w:spacing w:after="40" w:before="40" w:lineRule="auto"/>
              <w:rPr>
                <w:sz w:val="19"/>
                <w:szCs w:val="19"/>
              </w:rPr>
            </w:pPr>
            <w:r w:rsidDel="00000000" w:rsidR="00000000" w:rsidRPr="00000000">
              <w:rPr>
                <w:sz w:val="19"/>
                <w:szCs w:val="19"/>
                <w:rtl w:val="0"/>
              </w:rPr>
              <w:t xml:space="preserve">Interno</w:t>
            </w:r>
          </w:p>
        </w:tc>
      </w:tr>
    </w:tbl>
    <w:p w:rsidR="00000000" w:rsidDel="00000000" w:rsidP="00000000" w:rsidRDefault="00000000" w:rsidRPr="00000000" w14:paraId="00000F32">
      <w:pPr>
        <w:pStyle w:val="Heading1"/>
        <w:keepNext w:val="1"/>
        <w:spacing w:after="240" w:lineRule="auto"/>
        <w:rPr/>
      </w:pPr>
      <w:bookmarkStart w:colFirst="0" w:colLast="0" w:name="_7gkheuyvir3j" w:id="70"/>
      <w:bookmarkEnd w:id="70"/>
      <w:r w:rsidDel="00000000" w:rsidR="00000000" w:rsidRPr="00000000">
        <w:rPr>
          <w:rtl w:val="0"/>
        </w:rPr>
        <w:t xml:space="preserve">Referencias</w:t>
      </w:r>
    </w:p>
    <w:p w:rsidR="00000000" w:rsidDel="00000000" w:rsidP="00000000" w:rsidRDefault="00000000" w:rsidRPr="00000000" w14:paraId="00000F33">
      <w:pPr>
        <w:spacing w:after="120" w:line="276" w:lineRule="auto"/>
        <w:ind w:left="720" w:firstLine="0"/>
        <w:rPr/>
      </w:pPr>
      <w:r w:rsidDel="00000000" w:rsidR="00000000" w:rsidRPr="00000000">
        <w:rPr>
          <w:sz w:val="21"/>
          <w:szCs w:val="21"/>
          <w:rtl w:val="0"/>
        </w:rPr>
        <w:t xml:space="preserve">Amazon Web Services. (s. f.). </w:t>
      </w:r>
      <w:r w:rsidDel="00000000" w:rsidR="00000000" w:rsidRPr="00000000">
        <w:rPr>
          <w:i w:val="1"/>
          <w:iCs w:val="1"/>
          <w:sz w:val="21"/>
          <w:szCs w:val="21"/>
          <w:rtl w:val="0"/>
        </w:rPr>
        <w:t xml:space="preserve">¿Cuál es la diferencia entre el modelo de datos lógico y el modelo de datos físico?</w:t>
      </w:r>
      <w:r w:rsidDel="00000000" w:rsidR="00000000" w:rsidRPr="00000000">
        <w:rPr>
          <w:sz w:val="21"/>
          <w:szCs w:val="21"/>
          <w:rtl w:val="0"/>
        </w:rPr>
        <w:t xml:space="preserve"> </w:t>
      </w:r>
      <w:hyperlink r:id="rId10">
        <w:r w:rsidDel="00000000" w:rsidR="00000000" w:rsidRPr="00000000">
          <w:rPr>
            <w:color w:val="0a7cfc"/>
            <w:sz w:val="21"/>
            <w:szCs w:val="21"/>
            <w:rtl w:val="0"/>
          </w:rPr>
          <w:t xml:space="preserve">https://aws.amazon.com/es/compare/the-difference-between-logical-and-physical-data-model/</w:t>
        </w:r>
      </w:hyperlink>
      <w:r w:rsidDel="00000000" w:rsidR="00000000" w:rsidRPr="00000000">
        <w:rPr>
          <w:rtl w:val="0"/>
        </w:rPr>
      </w:r>
    </w:p>
    <w:p w:rsidR="00000000" w:rsidDel="00000000" w:rsidP="00000000" w:rsidRDefault="00000000" w:rsidRPr="00000000" w14:paraId="00000F34">
      <w:pPr>
        <w:spacing w:after="120" w:line="276" w:lineRule="auto"/>
        <w:rPr/>
      </w:pPr>
      <w:r w:rsidDel="00000000" w:rsidR="00000000" w:rsidRPr="00000000">
        <w:rPr>
          <w:sz w:val="21"/>
          <w:szCs w:val="21"/>
          <w:rtl w:val="0"/>
        </w:rPr>
        <w:t xml:space="preserve">ClickHouse. (s. f.). </w:t>
      </w:r>
      <w:r w:rsidDel="00000000" w:rsidR="00000000" w:rsidRPr="00000000">
        <w:rPr>
          <w:i w:val="1"/>
          <w:iCs w:val="1"/>
          <w:sz w:val="21"/>
          <w:szCs w:val="21"/>
          <w:rtl w:val="0"/>
        </w:rPr>
        <w:t xml:space="preserve">ClickHouse documentation</w:t>
      </w:r>
      <w:r w:rsidDel="00000000" w:rsidR="00000000" w:rsidRPr="00000000">
        <w:rPr>
          <w:sz w:val="21"/>
          <w:szCs w:val="21"/>
          <w:rtl w:val="0"/>
        </w:rPr>
        <w:t xml:space="preserve">. </w:t>
      </w:r>
      <w:hyperlink r:id="rId11">
        <w:r w:rsidDel="00000000" w:rsidR="00000000" w:rsidRPr="00000000">
          <w:rPr>
            <w:color w:val="1155cc"/>
            <w:sz w:val="21"/>
            <w:szCs w:val="21"/>
            <w:u w:val="single"/>
            <w:rtl w:val="0"/>
          </w:rPr>
          <w:t xml:space="preserve">https://clickhouse.com/blog/clickhouse-release-24-08</w:t>
        </w:r>
      </w:hyperlink>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F35">
      <w:pPr>
        <w:spacing w:after="120" w:line="276" w:lineRule="auto"/>
        <w:rPr/>
      </w:pPr>
      <w:r w:rsidDel="00000000" w:rsidR="00000000" w:rsidRPr="00000000">
        <w:rPr>
          <w:sz w:val="21"/>
          <w:szCs w:val="21"/>
          <w:rtl w:val="0"/>
        </w:rPr>
        <w:t xml:space="preserve">Compañía Minera Altos de Aranda. (2026a). </w:t>
      </w:r>
      <w:r w:rsidDel="00000000" w:rsidR="00000000" w:rsidRPr="00000000">
        <w:rPr>
          <w:i w:val="1"/>
          <w:iCs w:val="1"/>
          <w:sz w:val="21"/>
          <w:szCs w:val="21"/>
          <w:rtl w:val="0"/>
        </w:rPr>
        <w:t xml:space="preserve">Bases administrativas. Licitación TFEP-01/2026</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F36">
      <w:pPr>
        <w:spacing w:after="120" w:line="276" w:lineRule="auto"/>
        <w:ind w:left="720" w:firstLine="0"/>
        <w:rPr/>
      </w:pPr>
      <w:r w:rsidDel="00000000" w:rsidR="00000000" w:rsidRPr="00000000">
        <w:rPr>
          <w:sz w:val="21"/>
          <w:szCs w:val="21"/>
          <w:rtl w:val="0"/>
        </w:rPr>
        <w:t xml:space="preserve">Compañía Minera Altos de Aranda. (2026b). </w:t>
      </w:r>
      <w:r w:rsidDel="00000000" w:rsidR="00000000" w:rsidRPr="00000000">
        <w:rPr>
          <w:i w:val="1"/>
          <w:iCs w:val="1"/>
          <w:sz w:val="21"/>
          <w:szCs w:val="21"/>
          <w:rtl w:val="0"/>
        </w:rPr>
        <w:t xml:space="preserve">Bases técnicas del caso 01 · Minería. Licitación TFEP-01/2026</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F37">
      <w:pPr>
        <w:spacing w:after="120" w:line="276" w:lineRule="auto"/>
        <w:ind w:left="720" w:firstLine="0"/>
        <w:rPr/>
      </w:pPr>
      <w:r w:rsidDel="00000000" w:rsidR="00000000" w:rsidRPr="00000000">
        <w:rPr>
          <w:sz w:val="21"/>
          <w:szCs w:val="21"/>
          <w:rtl w:val="0"/>
        </w:rPr>
        <w:t xml:space="preserve">Compañía Minera Altos de Aranda. (2026c). </w:t>
      </w:r>
      <w:r w:rsidDel="00000000" w:rsidR="00000000" w:rsidRPr="00000000">
        <w:rPr>
          <w:i w:val="1"/>
          <w:iCs w:val="1"/>
          <w:sz w:val="21"/>
          <w:szCs w:val="21"/>
          <w:rtl w:val="0"/>
        </w:rPr>
        <w:t xml:space="preserve">Bases técnicas transversales. Licitación TFEP-01/2026</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F38">
      <w:pPr>
        <w:spacing w:after="120" w:line="276" w:lineRule="auto"/>
        <w:rPr/>
      </w:pPr>
      <w:r w:rsidDel="00000000" w:rsidR="00000000" w:rsidRPr="00000000">
        <w:rPr>
          <w:sz w:val="21"/>
          <w:szCs w:val="21"/>
          <w:rtl w:val="0"/>
        </w:rPr>
        <w:t xml:space="preserve">Congreso Nacional de Chile. (2024a). </w:t>
      </w:r>
      <w:r w:rsidDel="00000000" w:rsidR="00000000" w:rsidRPr="00000000">
        <w:rPr>
          <w:i w:val="1"/>
          <w:iCs w:val="1"/>
          <w:sz w:val="21"/>
          <w:szCs w:val="21"/>
          <w:rtl w:val="0"/>
        </w:rPr>
        <w:t xml:space="preserve">Ley N.º 21.663, ley marco sobre ciberseguridad e infraestructura crítica de la información</w:t>
      </w:r>
      <w:r w:rsidDel="00000000" w:rsidR="00000000" w:rsidRPr="00000000">
        <w:rPr>
          <w:sz w:val="21"/>
          <w:szCs w:val="21"/>
          <w:rtl w:val="0"/>
        </w:rPr>
        <w:t xml:space="preserve">. Diario Oficial, 8 de abril de 2024. </w:t>
      </w:r>
      <w:hyperlink r:id="rId12">
        <w:r w:rsidDel="00000000" w:rsidR="00000000" w:rsidRPr="00000000">
          <w:rPr>
            <w:color w:val="1155cc"/>
            <w:sz w:val="21"/>
            <w:szCs w:val="21"/>
            <w:u w:val="single"/>
            <w:rtl w:val="0"/>
          </w:rPr>
          <w:t xml:space="preserve">https://bcn.cl/3isi2</w:t>
        </w:r>
      </w:hyperlink>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F39">
      <w:pPr>
        <w:spacing w:after="120" w:line="276" w:lineRule="auto"/>
        <w:ind w:left="720" w:firstLine="0"/>
        <w:rPr/>
      </w:pPr>
      <w:r w:rsidDel="00000000" w:rsidR="00000000" w:rsidRPr="00000000">
        <w:rPr>
          <w:sz w:val="21"/>
          <w:szCs w:val="21"/>
          <w:rtl w:val="0"/>
        </w:rPr>
        <w:t xml:space="preserve">Congreso Nacional de Chile. (2024b). </w:t>
      </w:r>
      <w:r w:rsidDel="00000000" w:rsidR="00000000" w:rsidRPr="00000000">
        <w:rPr>
          <w:i w:val="1"/>
          <w:iCs w:val="1"/>
          <w:sz w:val="21"/>
          <w:szCs w:val="21"/>
          <w:rtl w:val="0"/>
        </w:rPr>
        <w:t xml:space="preserve">Ley N.º 21.719, que regula la protección y el tratamiento de los datos personales y crea la Agencia de Protección de Datos Personales</w:t>
      </w:r>
      <w:r w:rsidDel="00000000" w:rsidR="00000000" w:rsidRPr="00000000">
        <w:rPr>
          <w:sz w:val="21"/>
          <w:szCs w:val="21"/>
          <w:rtl w:val="0"/>
        </w:rPr>
        <w:t xml:space="preserve">. Diario Oficial, 13 de diciembre de 2024. </w:t>
      </w:r>
      <w:hyperlink r:id="rId13">
        <w:r w:rsidDel="00000000" w:rsidR="00000000" w:rsidRPr="00000000">
          <w:rPr>
            <w:color w:val="1155cc"/>
            <w:sz w:val="21"/>
            <w:szCs w:val="21"/>
            <w:u w:val="single"/>
            <w:rtl w:val="0"/>
          </w:rPr>
          <w:t xml:space="preserve">https://bcn.cl/GapReB</w:t>
        </w:r>
      </w:hyperlink>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F3A">
      <w:pPr>
        <w:spacing w:after="120" w:line="276" w:lineRule="auto"/>
        <w:ind w:left="720" w:firstLine="0"/>
        <w:rPr/>
      </w:pPr>
      <w:r w:rsidDel="00000000" w:rsidR="00000000" w:rsidRPr="00000000">
        <w:rPr>
          <w:sz w:val="21"/>
          <w:szCs w:val="21"/>
          <w:rtl w:val="0"/>
        </w:rPr>
        <w:t xml:space="preserve">IBM. (s. f.). </w:t>
      </w:r>
      <w:r w:rsidDel="00000000" w:rsidR="00000000" w:rsidRPr="00000000">
        <w:rPr>
          <w:i w:val="1"/>
          <w:iCs w:val="1"/>
          <w:sz w:val="21"/>
          <w:szCs w:val="21"/>
          <w:rtl w:val="0"/>
        </w:rPr>
        <w:t xml:space="preserve">What is the CAP theorem?</w:t>
      </w:r>
      <w:r w:rsidDel="00000000" w:rsidR="00000000" w:rsidRPr="00000000">
        <w:rPr>
          <w:sz w:val="21"/>
          <w:szCs w:val="21"/>
          <w:rtl w:val="0"/>
        </w:rPr>
        <w:t xml:space="preserve"> </w:t>
      </w:r>
      <w:hyperlink r:id="rId14">
        <w:r w:rsidDel="00000000" w:rsidR="00000000" w:rsidRPr="00000000">
          <w:rPr>
            <w:color w:val="0a7cfc"/>
            <w:sz w:val="21"/>
            <w:szCs w:val="21"/>
            <w:rtl w:val="0"/>
          </w:rPr>
          <w:t xml:space="preserve">https://www.ibm.com/think/topics/cap-theorem</w:t>
        </w:r>
      </w:hyperlink>
      <w:r w:rsidDel="00000000" w:rsidR="00000000" w:rsidRPr="00000000">
        <w:rPr>
          <w:rtl w:val="0"/>
        </w:rPr>
      </w:r>
    </w:p>
    <w:p w:rsidR="00000000" w:rsidDel="00000000" w:rsidP="00000000" w:rsidRDefault="00000000" w:rsidRPr="00000000" w14:paraId="00000F3B">
      <w:pPr>
        <w:spacing w:after="120" w:line="276" w:lineRule="auto"/>
        <w:ind w:left="720" w:firstLine="0"/>
        <w:rPr/>
      </w:pPr>
      <w:r w:rsidDel="00000000" w:rsidR="00000000" w:rsidRPr="00000000">
        <w:rPr>
          <w:sz w:val="21"/>
          <w:szCs w:val="21"/>
          <w:rtl w:val="0"/>
        </w:rPr>
        <w:t xml:space="preserve">International Association of Oil &amp; Gas Producers. (s. f.). </w:t>
      </w:r>
      <w:r w:rsidDel="00000000" w:rsidR="00000000" w:rsidRPr="00000000">
        <w:rPr>
          <w:i w:val="1"/>
          <w:iCs w:val="1"/>
          <w:sz w:val="21"/>
          <w:szCs w:val="21"/>
          <w:rtl w:val="0"/>
        </w:rPr>
        <w:t xml:space="preserve">EPSG geodetic parameter dataset: EPSG:4326, WGS 84</w:t>
      </w:r>
      <w:r w:rsidDel="00000000" w:rsidR="00000000" w:rsidRPr="00000000">
        <w:rPr>
          <w:sz w:val="21"/>
          <w:szCs w:val="21"/>
          <w:rtl w:val="0"/>
        </w:rPr>
        <w:t xml:space="preserve">. </w:t>
      </w:r>
      <w:hyperlink r:id="rId15">
        <w:r w:rsidDel="00000000" w:rsidR="00000000" w:rsidRPr="00000000">
          <w:rPr>
            <w:color w:val="0a7cfc"/>
            <w:sz w:val="21"/>
            <w:szCs w:val="21"/>
            <w:rtl w:val="0"/>
          </w:rPr>
          <w:t xml:space="preserve">https://epsg.io/4326</w:t>
        </w:r>
      </w:hyperlink>
      <w:r w:rsidDel="00000000" w:rsidR="00000000" w:rsidRPr="00000000">
        <w:rPr>
          <w:rtl w:val="0"/>
        </w:rPr>
      </w:r>
    </w:p>
    <w:p w:rsidR="00000000" w:rsidDel="00000000" w:rsidP="00000000" w:rsidRDefault="00000000" w:rsidRPr="00000000" w14:paraId="00000F3C">
      <w:pPr>
        <w:spacing w:after="120" w:line="276" w:lineRule="auto"/>
        <w:ind w:left="720" w:firstLine="0"/>
        <w:rPr>
          <w:sz w:val="21"/>
          <w:szCs w:val="21"/>
        </w:rPr>
      </w:pPr>
      <w:r w:rsidDel="00000000" w:rsidR="00000000" w:rsidRPr="00000000">
        <w:rPr>
          <w:sz w:val="21"/>
          <w:szCs w:val="21"/>
          <w:rtl w:val="0"/>
        </w:rPr>
        <w:t xml:space="preserve">International Organization for Standardization. (2008). Software engineering — Software product Quality Requirements and Evaluation (SQuaRE) — Data quality model (ISO/IEC Standard No. 25012:2008). </w:t>
      </w:r>
      <w:hyperlink r:id="rId16">
        <w:r w:rsidDel="00000000" w:rsidR="00000000" w:rsidRPr="00000000">
          <w:rPr>
            <w:color w:val="1155cc"/>
            <w:sz w:val="21"/>
            <w:szCs w:val="21"/>
            <w:u w:val="single"/>
            <w:rtl w:val="0"/>
          </w:rPr>
          <w:t xml:space="preserve">https://www.iso.org/standard/35736.html</w:t>
        </w:r>
      </w:hyperlink>
      <w:r w:rsidDel="00000000" w:rsidR="00000000" w:rsidRPr="00000000">
        <w:rPr>
          <w:sz w:val="21"/>
          <w:szCs w:val="21"/>
          <w:rtl w:val="0"/>
        </w:rPr>
        <w:t xml:space="preserve"> </w:t>
      </w:r>
    </w:p>
    <w:p w:rsidR="00000000" w:rsidDel="00000000" w:rsidP="00000000" w:rsidRDefault="00000000" w:rsidRPr="00000000" w14:paraId="00000F3D">
      <w:pPr>
        <w:spacing w:after="120" w:line="276" w:lineRule="auto"/>
        <w:ind w:left="720" w:firstLine="0"/>
        <w:rPr>
          <w:sz w:val="21"/>
          <w:szCs w:val="21"/>
        </w:rPr>
      </w:pPr>
      <w:r w:rsidDel="00000000" w:rsidR="00000000" w:rsidRPr="00000000">
        <w:rPr>
          <w:sz w:val="21"/>
          <w:szCs w:val="21"/>
          <w:rtl w:val="0"/>
        </w:rPr>
        <w:t xml:space="preserve">Ministerio de Minería. (2004). </w:t>
      </w:r>
      <w:r w:rsidDel="00000000" w:rsidR="00000000" w:rsidRPr="00000000">
        <w:rPr>
          <w:i w:val="1"/>
          <w:iCs w:val="1"/>
          <w:sz w:val="21"/>
          <w:szCs w:val="21"/>
          <w:rtl w:val="0"/>
        </w:rPr>
        <w:t xml:space="preserve">Decreto supremo N.º 132, reglamento de seguridad minera</w:t>
      </w:r>
      <w:r w:rsidDel="00000000" w:rsidR="00000000" w:rsidRPr="00000000">
        <w:rPr>
          <w:sz w:val="21"/>
          <w:szCs w:val="21"/>
          <w:rtl w:val="0"/>
        </w:rPr>
        <w:t xml:space="preserve">. Diario Oficial, 7 de febrero de 2004. </w:t>
      </w:r>
      <w:hyperlink r:id="rId17">
        <w:r w:rsidDel="00000000" w:rsidR="00000000" w:rsidRPr="00000000">
          <w:rPr>
            <w:color w:val="1155cc"/>
            <w:sz w:val="21"/>
            <w:szCs w:val="21"/>
            <w:u w:val="single"/>
            <w:rtl w:val="0"/>
          </w:rPr>
          <w:t xml:space="preserve">https://bcn.cl/2f2cy</w:t>
        </w:r>
      </w:hyperlink>
      <w:r w:rsidDel="00000000" w:rsidR="00000000" w:rsidRPr="00000000">
        <w:rPr>
          <w:sz w:val="21"/>
          <w:szCs w:val="21"/>
          <w:rtl w:val="0"/>
        </w:rPr>
        <w:t xml:space="preserve"> </w:t>
      </w:r>
    </w:p>
    <w:p w:rsidR="00000000" w:rsidDel="00000000" w:rsidP="00000000" w:rsidRDefault="00000000" w:rsidRPr="00000000" w14:paraId="00000F3E">
      <w:pPr>
        <w:spacing w:after="120" w:line="276" w:lineRule="auto"/>
        <w:ind w:left="720" w:firstLine="0"/>
        <w:rPr/>
      </w:pPr>
      <w:r w:rsidDel="00000000" w:rsidR="00000000" w:rsidRPr="00000000">
        <w:rPr>
          <w:rtl w:val="0"/>
        </w:rPr>
        <w:t xml:space="preserve">nuestra empresa S.A. (2026). Diagrama del modelo de datos lógico de la solución Overfore. </w:t>
      </w:r>
      <w:hyperlink r:id="rId18">
        <w:r w:rsidDel="00000000" w:rsidR="00000000" w:rsidRPr="00000000">
          <w:rPr>
            <w:color w:val="1155cc"/>
            <w:u w:val="single"/>
            <w:rtl w:val="0"/>
          </w:rPr>
          <w:t xml:space="preserve">https://drive.google.com/file/d/1x28ax42hiMwjrinnrYfrNWqyaBKc_H6X/view?usp=sharing</w:t>
        </w:r>
      </w:hyperlink>
      <w:r w:rsidDel="00000000" w:rsidR="00000000" w:rsidRPr="00000000">
        <w:rPr>
          <w:rtl w:val="0"/>
        </w:rPr>
        <w:t xml:space="preserve"> </w:t>
      </w:r>
    </w:p>
    <w:p w:rsidR="00000000" w:rsidDel="00000000" w:rsidP="00000000" w:rsidRDefault="00000000" w:rsidRPr="00000000" w14:paraId="00000F3F">
      <w:pPr>
        <w:spacing w:after="120" w:line="276" w:lineRule="auto"/>
        <w:ind w:left="720" w:firstLine="0"/>
        <w:rPr/>
      </w:pPr>
      <w:r w:rsidDel="00000000" w:rsidR="00000000" w:rsidRPr="00000000">
        <w:rPr>
          <w:sz w:val="21"/>
          <w:szCs w:val="21"/>
          <w:rtl w:val="0"/>
        </w:rPr>
        <w:t xml:space="preserve">PostgreSQL Global Development Group. (2025). </w:t>
      </w:r>
      <w:r w:rsidDel="00000000" w:rsidR="00000000" w:rsidRPr="00000000">
        <w:rPr>
          <w:i w:val="1"/>
          <w:iCs w:val="1"/>
          <w:sz w:val="21"/>
          <w:szCs w:val="21"/>
          <w:rtl w:val="0"/>
        </w:rPr>
        <w:t xml:space="preserve">PostgreSQL 16 documentation</w:t>
      </w:r>
      <w:r w:rsidDel="00000000" w:rsidR="00000000" w:rsidRPr="00000000">
        <w:rPr>
          <w:sz w:val="21"/>
          <w:szCs w:val="21"/>
          <w:rtl w:val="0"/>
        </w:rPr>
        <w:t xml:space="preserve">. </w:t>
      </w:r>
      <w:hyperlink r:id="rId19">
        <w:r w:rsidDel="00000000" w:rsidR="00000000" w:rsidRPr="00000000">
          <w:rPr>
            <w:color w:val="0a7cfc"/>
            <w:sz w:val="21"/>
            <w:szCs w:val="21"/>
            <w:rtl w:val="0"/>
          </w:rPr>
          <w:t xml:space="preserve">https://www.postgresql.org/docs/16/</w:t>
        </w:r>
      </w:hyperlink>
      <w:r w:rsidDel="00000000" w:rsidR="00000000" w:rsidRPr="00000000">
        <w:rPr>
          <w:rtl w:val="0"/>
        </w:rPr>
      </w:r>
    </w:p>
    <w:p w:rsidR="00000000" w:rsidDel="00000000" w:rsidP="00000000" w:rsidRDefault="00000000" w:rsidRPr="00000000" w14:paraId="00000F40">
      <w:pPr>
        <w:spacing w:after="120" w:line="276" w:lineRule="auto"/>
        <w:ind w:left="720" w:firstLine="0"/>
        <w:rPr>
          <w:sz w:val="21"/>
          <w:szCs w:val="21"/>
        </w:rPr>
      </w:pPr>
      <w:r w:rsidDel="00000000" w:rsidR="00000000" w:rsidRPr="00000000">
        <w:rPr>
          <w:sz w:val="21"/>
          <w:szCs w:val="21"/>
          <w:rtl w:val="0"/>
        </w:rPr>
        <w:t xml:space="preserve">TimescaleDB. (s. f.). TimescaleDB: Real-time insights, scalable time-series. Recuperado el 6 de septiembre de 2026, de </w:t>
      </w:r>
      <w:hyperlink r:id="rId20">
        <w:r w:rsidDel="00000000" w:rsidR="00000000" w:rsidRPr="00000000">
          <w:rPr>
            <w:color w:val="1155cc"/>
            <w:sz w:val="21"/>
            <w:szCs w:val="21"/>
            <w:u w:val="single"/>
            <w:rtl w:val="0"/>
          </w:rPr>
          <w:t xml:space="preserve">https://timescaledb.org/</w:t>
        </w:r>
      </w:hyperlink>
      <w:r w:rsidDel="00000000" w:rsidR="00000000" w:rsidRPr="00000000">
        <w:rPr>
          <w:sz w:val="21"/>
          <w:szCs w:val="2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F41">
      <w:pPr>
        <w:pStyle w:val="Heading4"/>
        <w:keepNext w:val="1"/>
        <w:keepLines w:val="1"/>
        <w:spacing w:after="80" w:before="160" w:line="276" w:lineRule="auto"/>
        <w:rPr>
          <w:rFonts w:ascii="Calibri" w:cs="Calibri" w:eastAsia="Calibri" w:hAnsi="Calibri"/>
          <w:b w:val="1"/>
          <w:bCs w:val="1"/>
          <w:i w:val="0"/>
          <w:iCs w:val="0"/>
          <w:color w:val="0f2c52"/>
        </w:rPr>
      </w:pPr>
      <w:bookmarkStart w:colFirst="0" w:colLast="0" w:name="_gby14budc5ep" w:id="71"/>
      <w:bookmarkEnd w:id="71"/>
      <w:r w:rsidDel="00000000" w:rsidR="00000000" w:rsidRPr="00000000">
        <w:rPr>
          <w:rFonts w:ascii="Montserrat" w:cs="Montserrat" w:eastAsia="Montserrat" w:hAnsi="Montserrat"/>
          <w:b w:val="1"/>
          <w:bCs w:val="1"/>
          <w:i w:val="0"/>
          <w:iCs w:val="0"/>
          <w:color w:val="0f2c52"/>
          <w:rtl w:val="0"/>
        </w:rPr>
        <w:t xml:space="preserve">4.1.8.6 Tratamiento de datos sensibles: biometría y salud (Ley N° 21.719)</w:t>
      </w:r>
      <w:r w:rsidDel="00000000" w:rsidR="00000000" w:rsidRPr="00000000">
        <w:rPr>
          <w:rtl w:val="0"/>
        </w:rPr>
      </w:r>
    </w:p>
    <w:p w:rsidR="00000000" w:rsidDel="00000000" w:rsidP="00000000" w:rsidRDefault="00000000" w:rsidRPr="00000000" w14:paraId="00000F42">
      <w:pPr>
        <w:spacing w:after="120" w:line="276" w:lineRule="auto"/>
        <w:jc w:val="both"/>
        <w:rPr/>
      </w:pPr>
      <w:r w:rsidDel="00000000" w:rsidR="00000000" w:rsidRPr="00000000">
        <w:rPr>
          <w:rtl w:val="0"/>
        </w:rPr>
        <w:t xml:space="preserve">La Ley N° 21.719 (2024) clasifica los datos de salud y los biométricos como datos personales sensibles, cuyo tratamiento exige una base de licitud, una finalidad acotada, medidas de seguridad reforzadas y registro de su uso. La solución trata tres categorías de datos sensibles, como muestra la siguiente tabla.</w:t>
      </w:r>
    </w:p>
    <w:p w:rsidR="00000000" w:rsidDel="00000000" w:rsidP="00000000" w:rsidRDefault="00000000" w:rsidRPr="00000000" w14:paraId="00000F43">
      <w:pPr>
        <w:keepNext w:val="1"/>
        <w:spacing w:after="80" w:before="160" w:lineRule="auto"/>
        <w:rPr>
          <w:rFonts w:ascii="Montserrat" w:cs="Montserrat" w:eastAsia="Montserrat" w:hAnsi="Montserrat"/>
          <w:b w:val="1"/>
          <w:bCs w:val="1"/>
          <w:color w:val="0a7cfc"/>
          <w:sz w:val="18"/>
          <w:szCs w:val="18"/>
        </w:rPr>
      </w:pPr>
      <w:bookmarkStart w:colFirst="0" w:colLast="0" w:name="_mvvmewc3p4sw" w:id="72"/>
      <w:bookmarkEnd w:id="72"/>
      <w:r w:rsidDel="00000000" w:rsidR="00000000" w:rsidRPr="00000000">
        <w:rPr>
          <w:rFonts w:ascii="Montserrat" w:cs="Montserrat" w:eastAsia="Montserrat" w:hAnsi="Montserrat"/>
          <w:b w:val="1"/>
          <w:bCs w:val="1"/>
          <w:color w:val="0a7cfc"/>
          <w:sz w:val="18"/>
          <w:szCs w:val="18"/>
          <w:rtl w:val="0"/>
        </w:rPr>
        <w:t xml:space="preserve">Tabla 4.35. Datos sensibles, módulo dueño, controles y conservación.</w:t>
      </w:r>
    </w:p>
    <w:tbl>
      <w:tblPr>
        <w:tblStyle w:val="Table25"/>
        <w:tblW w:w="9180.0" w:type="dxa"/>
        <w:jc w:val="center"/>
        <w:tblLayout w:type="fixed"/>
        <w:tblLook w:val="0400"/>
      </w:tblPr>
      <w:tblGrid>
        <w:gridCol w:w="2100"/>
        <w:gridCol w:w="2100"/>
        <w:gridCol w:w="3100"/>
        <w:gridCol w:w="1880"/>
        <w:tblGridChange w:id="0">
          <w:tblGrid>
            <w:gridCol w:w="2100"/>
            <w:gridCol w:w="2100"/>
            <w:gridCol w:w="3100"/>
            <w:gridCol w:w="18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44">
            <w:pPr>
              <w:keepNext w:val="1"/>
              <w:rPr/>
            </w:pPr>
            <w:r w:rsidDel="00000000" w:rsidR="00000000" w:rsidRPr="00000000">
              <w:rPr>
                <w:rFonts w:ascii="Montserrat" w:cs="Montserrat" w:eastAsia="Montserrat" w:hAnsi="Montserrat"/>
                <w:b w:val="1"/>
                <w:bCs w:val="1"/>
                <w:color w:val="ffffff"/>
                <w:sz w:val="18"/>
                <w:szCs w:val="18"/>
                <w:rtl w:val="0"/>
              </w:rPr>
              <w:t xml:space="preserve">Dato sensible</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45">
            <w:pPr>
              <w:keepNext w:val="1"/>
              <w:rPr/>
            </w:pPr>
            <w:r w:rsidDel="00000000" w:rsidR="00000000" w:rsidRPr="00000000">
              <w:rPr>
                <w:rFonts w:ascii="Montserrat" w:cs="Montserrat" w:eastAsia="Montserrat" w:hAnsi="Montserrat"/>
                <w:b w:val="1"/>
                <w:bCs w:val="1"/>
                <w:color w:val="ffffff"/>
                <w:sz w:val="18"/>
                <w:szCs w:val="18"/>
                <w:rtl w:val="0"/>
              </w:rPr>
              <w:t xml:space="preserve">Módulo dueño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46">
            <w:pPr>
              <w:keepNext w:val="1"/>
              <w:rPr/>
            </w:pPr>
            <w:r w:rsidDel="00000000" w:rsidR="00000000" w:rsidRPr="00000000">
              <w:rPr>
                <w:rFonts w:ascii="Montserrat" w:cs="Montserrat" w:eastAsia="Montserrat" w:hAnsi="Montserrat"/>
                <w:b w:val="1"/>
                <w:bCs w:val="1"/>
                <w:color w:val="ffffff"/>
                <w:sz w:val="18"/>
                <w:szCs w:val="18"/>
                <w:rtl w:val="0"/>
              </w:rPr>
              <w:t xml:space="preserve">Controles</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47">
            <w:pPr>
              <w:keepNext w:val="1"/>
              <w:rPr/>
            </w:pPr>
            <w:r w:rsidDel="00000000" w:rsidR="00000000" w:rsidRPr="00000000">
              <w:rPr>
                <w:rFonts w:ascii="Montserrat" w:cs="Montserrat" w:eastAsia="Montserrat" w:hAnsi="Montserrat"/>
                <w:b w:val="1"/>
                <w:bCs w:val="1"/>
                <w:color w:val="ffffff"/>
                <w:sz w:val="18"/>
                <w:szCs w:val="18"/>
                <w:rtl w:val="0"/>
              </w:rPr>
              <w:t xml:space="preserve">Conservación y eliminación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48">
            <w:pPr>
              <w:keepNext w:val="1"/>
              <w:rPr/>
            </w:pPr>
            <w:r w:rsidDel="00000000" w:rsidR="00000000" w:rsidRPr="00000000">
              <w:rPr>
                <w:sz w:val="18"/>
                <w:szCs w:val="18"/>
                <w:rtl w:val="0"/>
              </w:rPr>
              <w:t xml:space="preserve">Plantilla facial y huella dactilar de respaldo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49">
            <w:pPr>
              <w:keepNext w:val="1"/>
              <w:rPr/>
            </w:pPr>
            <w:r w:rsidDel="00000000" w:rsidR="00000000" w:rsidRPr="00000000">
              <w:rPr>
                <w:sz w:val="18"/>
                <w:szCs w:val="18"/>
                <w:rtl w:val="0"/>
              </w:rPr>
              <w:t xml:space="preserve">Acreditación y Acceso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4A">
            <w:pPr>
              <w:keepNext w:val="1"/>
              <w:rPr/>
            </w:pPr>
            <w:r w:rsidDel="00000000" w:rsidR="00000000" w:rsidRPr="00000000">
              <w:rPr>
                <w:sz w:val="18"/>
                <w:szCs w:val="18"/>
                <w:rtl w:val="0"/>
              </w:rPr>
              <w:t xml:space="preserve">Verificación uno a uno contra la credencial presentada, cifrado de campo y uso sólo con acuerdo sindical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4B">
            <w:pPr>
              <w:keepNext w:val="1"/>
              <w:rPr/>
            </w:pPr>
            <w:r w:rsidDel="00000000" w:rsidR="00000000" w:rsidRPr="00000000">
              <w:rPr>
                <w:sz w:val="18"/>
                <w:szCs w:val="18"/>
                <w:rtl w:val="0"/>
              </w:rPr>
              <w:t xml:space="preserve">Se elimina cuando la persona pierde el acceso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4C">
            <w:pPr>
              <w:keepNext w:val="1"/>
              <w:rPr/>
            </w:pPr>
            <w:r w:rsidDel="00000000" w:rsidR="00000000" w:rsidRPr="00000000">
              <w:rPr>
                <w:sz w:val="18"/>
                <w:szCs w:val="18"/>
                <w:rtl w:val="0"/>
              </w:rPr>
              <w:t xml:space="preserve">Exámenes, salud ocupacional, alcohol y drogas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4D">
            <w:pPr>
              <w:keepNext w:val="1"/>
              <w:rPr/>
            </w:pPr>
            <w:r w:rsidDel="00000000" w:rsidR="00000000" w:rsidRPr="00000000">
              <w:rPr>
                <w:sz w:val="18"/>
                <w:szCs w:val="18"/>
                <w:rtl w:val="0"/>
              </w:rPr>
              <w:t xml:space="preserve">Seguridad y Salud Ocupacional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4E">
            <w:pPr>
              <w:keepNext w:val="1"/>
              <w:rPr/>
            </w:pPr>
            <w:r w:rsidDel="00000000" w:rsidR="00000000" w:rsidRPr="00000000">
              <w:rPr>
                <w:sz w:val="18"/>
                <w:szCs w:val="18"/>
                <w:rtl w:val="0"/>
              </w:rPr>
              <w:t xml:space="preserve">Consentimiento registrado, cifrado de campo, acceso por rol y auditoría de cada consulta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4F">
            <w:pPr>
              <w:keepNext w:val="1"/>
              <w:rPr/>
            </w:pPr>
            <w:r w:rsidDel="00000000" w:rsidR="00000000" w:rsidRPr="00000000">
              <w:rPr>
                <w:sz w:val="18"/>
                <w:szCs w:val="18"/>
                <w:rtl w:val="0"/>
              </w:rPr>
              <w:t xml:space="preserve">10 años, con integridad verificable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50">
            <w:pPr>
              <w:rPr/>
            </w:pPr>
            <w:r w:rsidDel="00000000" w:rsidR="00000000" w:rsidRPr="00000000">
              <w:rPr>
                <w:sz w:val="18"/>
                <w:szCs w:val="18"/>
                <w:rtl w:val="0"/>
              </w:rPr>
              <w:t xml:space="preserve">Alertas y casos de fatiga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51">
            <w:pPr>
              <w:rPr/>
            </w:pPr>
            <w:r w:rsidDel="00000000" w:rsidR="00000000" w:rsidRPr="00000000">
              <w:rPr>
                <w:sz w:val="18"/>
                <w:szCs w:val="18"/>
                <w:rtl w:val="0"/>
              </w:rPr>
              <w:t xml:space="preserve">Seguridad y Salud Ocupacional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52">
            <w:pPr>
              <w:rPr/>
            </w:pPr>
            <w:r w:rsidDel="00000000" w:rsidR="00000000" w:rsidRPr="00000000">
              <w:rPr>
                <w:sz w:val="18"/>
                <w:szCs w:val="18"/>
                <w:rtl w:val="0"/>
              </w:rPr>
              <w:t xml:space="preserve">Acceso restringido a supervisión y seguridad, y auditoría de cada consulta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53">
            <w:pPr>
              <w:rPr/>
            </w:pPr>
            <w:r w:rsidDel="00000000" w:rsidR="00000000" w:rsidRPr="00000000">
              <w:rPr>
                <w:sz w:val="18"/>
                <w:szCs w:val="18"/>
                <w:rtl w:val="0"/>
              </w:rPr>
              <w:t xml:space="preserve">10 años, con integridad verificable</w:t>
            </w:r>
            <w:r w:rsidDel="00000000" w:rsidR="00000000" w:rsidRPr="00000000">
              <w:rPr>
                <w:rtl w:val="0"/>
              </w:rPr>
            </w:r>
          </w:p>
        </w:tc>
      </w:tr>
    </w:tbl>
    <w:p w:rsidR="00000000" w:rsidDel="00000000" w:rsidP="00000000" w:rsidRDefault="00000000" w:rsidRPr="00000000" w14:paraId="00000F54">
      <w:pPr>
        <w:spacing w:after="40" w:line="276" w:lineRule="auto"/>
        <w:rPr/>
      </w:pPr>
      <w:r w:rsidDel="00000000" w:rsidR="00000000" w:rsidRPr="00000000">
        <w:rPr>
          <w:rtl w:val="0"/>
        </w:rPr>
      </w:r>
    </w:p>
    <w:p w:rsidR="00000000" w:rsidDel="00000000" w:rsidP="00000000" w:rsidRDefault="00000000" w:rsidRPr="00000000" w14:paraId="00000F55">
      <w:pPr>
        <w:spacing w:after="120" w:line="276" w:lineRule="auto"/>
        <w:jc w:val="both"/>
        <w:rPr/>
      </w:pPr>
      <w:r w:rsidDel="00000000" w:rsidR="00000000" w:rsidRPr="00000000">
        <w:rPr>
          <w:rtl w:val="0"/>
        </w:rPr>
        <w:t xml:space="preserve">De la tabla se desprende que las plantillas biométricas, la facial y la huella dactilar de respaldo (RF-ACR-012), son el dato de mayor restricción: sólo se comparan con la credencial presentada, no buscan personas en una multitud, no se usan para controlar asistencia ni productividad y se eliminan con el término del acceso. La verificación facial entra en la Etapa 2 sólo con el protocolo acordado con el sindicato, que establece qué se guarda, quién lo consulta y cuándo se elimina; sin acuerdo, la portería funciona con credencial y validación de habilitación.</w:t>
      </w:r>
    </w:p>
    <w:p w:rsidR="00000000" w:rsidDel="00000000" w:rsidP="00000000" w:rsidRDefault="00000000" w:rsidRPr="00000000" w14:paraId="00000F56">
      <w:pPr>
        <w:spacing w:after="120" w:line="276" w:lineRule="auto"/>
        <w:jc w:val="both"/>
        <w:rPr/>
      </w:pPr>
      <w:r w:rsidDel="00000000" w:rsidR="00000000" w:rsidRPr="00000000">
        <w:rPr>
          <w:rtl w:val="0"/>
        </w:rPr>
        <w:t xml:space="preserve">Todas las consultas a datos sensibles quedan registradas con quién, cuándo y sobre qué persona, con una retención de diez años (RNF-SEG-002), y el consentimiento de los titulares para el tratamiento de datos de salud, fatiga y alcohol y drogas queda registrado (RNF-CUM-002). La réplica de los datos hacia la región secundaria de la nube, en São Paulo, constituye una transferencia internacional de datos personales, por lo que se somete a la aprobación del cliente y se ampara en cláusulas contractuales de protección de datos. El resultado de un examen pertenece a Seguridad y Salud Ocupacional, y Acreditación y Acceso sólo conoce su vigencia, que es lo que necesita para habilitar a la persona.</w:t>
      </w:r>
    </w:p>
    <w:p w:rsidR="00000000" w:rsidDel="00000000" w:rsidP="00000000" w:rsidRDefault="00000000" w:rsidRPr="00000000" w14:paraId="00000F57">
      <w:pPr>
        <w:pStyle w:val="Heading3"/>
        <w:keepNext w:val="1"/>
        <w:keepLines w:val="1"/>
        <w:spacing w:after="80" w:before="200" w:line="276" w:lineRule="auto"/>
        <w:rPr>
          <w:rFonts w:ascii="Calibri" w:cs="Calibri" w:eastAsia="Calibri" w:hAnsi="Calibri"/>
        </w:rPr>
      </w:pPr>
      <w:bookmarkStart w:colFirst="0" w:colLast="0" w:name="_qkqif2lzxuna" w:id="73"/>
      <w:bookmarkEnd w:id="73"/>
      <w:r w:rsidDel="00000000" w:rsidR="00000000" w:rsidRPr="00000000">
        <w:rPr>
          <w:rtl w:val="0"/>
        </w:rPr>
        <w:t xml:space="preserve">4.1.6 Arquitectura de datos</w:t>
      </w:r>
      <w:r w:rsidDel="00000000" w:rsidR="00000000" w:rsidRPr="00000000">
        <w:rPr>
          <w:rtl w:val="0"/>
        </w:rPr>
      </w:r>
    </w:p>
    <w:p w:rsidR="00000000" w:rsidDel="00000000" w:rsidP="00000000" w:rsidRDefault="00000000" w:rsidRPr="00000000" w14:paraId="00000F58">
      <w:pPr>
        <w:spacing w:after="120" w:line="276" w:lineRule="auto"/>
        <w:jc w:val="both"/>
        <w:rPr/>
      </w:pPr>
      <w:r w:rsidDel="00000000" w:rsidR="00000000" w:rsidRPr="00000000">
        <w:rPr>
          <w:rtl w:val="0"/>
        </w:rPr>
        <w:t xml:space="preserve">La capa de datos separa los almacenes según la forma en que cada dato se escribe, se consulta y se conserva, fija la unidad con que se sigue al mineral en cada tramo y define cómo se incorpora la historia que hoy está en planillas y sistemas existentes.</w:t>
      </w:r>
    </w:p>
    <w:p w:rsidR="00000000" w:rsidDel="00000000" w:rsidP="00000000" w:rsidRDefault="00000000" w:rsidRPr="00000000" w14:paraId="00000F59">
      <w:pPr>
        <w:pStyle w:val="Heading4"/>
        <w:keepNext w:val="1"/>
        <w:keepLines w:val="1"/>
        <w:spacing w:after="80" w:before="160" w:line="276" w:lineRule="auto"/>
        <w:rPr>
          <w:rFonts w:ascii="Calibri" w:cs="Calibri" w:eastAsia="Calibri" w:hAnsi="Calibri"/>
          <w:b w:val="1"/>
          <w:bCs w:val="1"/>
          <w:i w:val="0"/>
          <w:iCs w:val="0"/>
          <w:color w:val="0f2c52"/>
        </w:rPr>
      </w:pPr>
      <w:bookmarkStart w:colFirst="0" w:colLast="0" w:name="_oj5k2kfhqm8b" w:id="74"/>
      <w:bookmarkEnd w:id="74"/>
      <w:r w:rsidDel="00000000" w:rsidR="00000000" w:rsidRPr="00000000">
        <w:rPr>
          <w:rFonts w:ascii="Montserrat" w:cs="Montserrat" w:eastAsia="Montserrat" w:hAnsi="Montserrat"/>
          <w:b w:val="1"/>
          <w:bCs w:val="1"/>
          <w:i w:val="0"/>
          <w:iCs w:val="0"/>
          <w:color w:val="0f2c52"/>
          <w:rtl w:val="0"/>
        </w:rPr>
        <w:t xml:space="preserve">4.1.6.1 Almacenes lógicos por módulo y retención</w:t>
      </w:r>
      <w:r w:rsidDel="00000000" w:rsidR="00000000" w:rsidRPr="00000000">
        <w:rPr>
          <w:rtl w:val="0"/>
        </w:rPr>
      </w:r>
    </w:p>
    <w:p w:rsidR="00000000" w:rsidDel="00000000" w:rsidP="00000000" w:rsidRDefault="00000000" w:rsidRPr="00000000" w14:paraId="00000F5A">
      <w:pPr>
        <w:spacing w:after="120" w:line="276" w:lineRule="auto"/>
        <w:jc w:val="both"/>
        <w:rPr/>
      </w:pPr>
      <w:r w:rsidDel="00000000" w:rsidR="00000000" w:rsidRPr="00000000">
        <w:rPr>
          <w:rtl w:val="0"/>
        </w:rPr>
        <w:t xml:space="preserve">La siguiente tabla presenta los almacenes lógicos, el motivo que justifica separarlos y la retención de su contenido.</w:t>
      </w:r>
    </w:p>
    <w:p w:rsidR="00000000" w:rsidDel="00000000" w:rsidP="00000000" w:rsidRDefault="00000000" w:rsidRPr="00000000" w14:paraId="00000F5B">
      <w:pPr>
        <w:keepNext w:val="1"/>
        <w:spacing w:after="80" w:before="160" w:lineRule="auto"/>
        <w:rPr>
          <w:rFonts w:ascii="Montserrat" w:cs="Montserrat" w:eastAsia="Montserrat" w:hAnsi="Montserrat"/>
          <w:b w:val="1"/>
          <w:bCs w:val="1"/>
          <w:color w:val="0a7cfc"/>
          <w:sz w:val="18"/>
          <w:szCs w:val="18"/>
        </w:rPr>
      </w:pPr>
      <w:bookmarkStart w:colFirst="0" w:colLast="0" w:name="_mbyf7fjpej7d" w:id="75"/>
      <w:bookmarkEnd w:id="75"/>
      <w:r w:rsidDel="00000000" w:rsidR="00000000" w:rsidRPr="00000000">
        <w:rPr>
          <w:rFonts w:ascii="Montserrat" w:cs="Montserrat" w:eastAsia="Montserrat" w:hAnsi="Montserrat"/>
          <w:b w:val="1"/>
          <w:bCs w:val="1"/>
          <w:color w:val="0a7cfc"/>
          <w:sz w:val="18"/>
          <w:szCs w:val="18"/>
          <w:rtl w:val="0"/>
        </w:rPr>
        <w:t xml:space="preserve">Tabla 4.22. Almacenes lógicos de la capa de datos y su retención.</w:t>
      </w:r>
    </w:p>
    <w:tbl>
      <w:tblPr>
        <w:tblStyle w:val="Table26"/>
        <w:tblW w:w="9180.0" w:type="dxa"/>
        <w:jc w:val="center"/>
        <w:tblLayout w:type="fixed"/>
        <w:tblLook w:val="0400"/>
      </w:tblPr>
      <w:tblGrid>
        <w:gridCol w:w="2050"/>
        <w:gridCol w:w="2750"/>
        <w:gridCol w:w="2450"/>
        <w:gridCol w:w="1930"/>
        <w:tblGridChange w:id="0">
          <w:tblGrid>
            <w:gridCol w:w="2050"/>
            <w:gridCol w:w="2750"/>
            <w:gridCol w:w="2450"/>
            <w:gridCol w:w="193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5C">
            <w:pPr>
              <w:keepNext w:val="1"/>
              <w:rPr/>
            </w:pPr>
            <w:r w:rsidDel="00000000" w:rsidR="00000000" w:rsidRPr="00000000">
              <w:rPr>
                <w:rFonts w:ascii="Montserrat" w:cs="Montserrat" w:eastAsia="Montserrat" w:hAnsi="Montserrat"/>
                <w:b w:val="1"/>
                <w:bCs w:val="1"/>
                <w:color w:val="ffffff"/>
                <w:sz w:val="18"/>
                <w:szCs w:val="18"/>
                <w:rtl w:val="0"/>
              </w:rPr>
              <w:t xml:space="preserve">Almacén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5D">
            <w:pPr>
              <w:keepNext w:val="1"/>
              <w:rPr/>
            </w:pPr>
            <w:r w:rsidDel="00000000" w:rsidR="00000000" w:rsidRPr="00000000">
              <w:rPr>
                <w:rFonts w:ascii="Montserrat" w:cs="Montserrat" w:eastAsia="Montserrat" w:hAnsi="Montserrat"/>
                <w:b w:val="1"/>
                <w:bCs w:val="1"/>
                <w:color w:val="ffffff"/>
                <w:sz w:val="18"/>
                <w:szCs w:val="18"/>
                <w:rtl w:val="0"/>
              </w:rPr>
              <w:t xml:space="preserve">Contenido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5E">
            <w:pPr>
              <w:keepNext w:val="1"/>
              <w:rPr/>
            </w:pPr>
            <w:r w:rsidDel="00000000" w:rsidR="00000000" w:rsidRPr="00000000">
              <w:rPr>
                <w:rFonts w:ascii="Montserrat" w:cs="Montserrat" w:eastAsia="Montserrat" w:hAnsi="Montserrat"/>
                <w:b w:val="1"/>
                <w:bCs w:val="1"/>
                <w:color w:val="ffffff"/>
                <w:sz w:val="18"/>
                <w:szCs w:val="18"/>
                <w:rtl w:val="0"/>
              </w:rPr>
              <w:t xml:space="preserve">Motivo de separación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5F">
            <w:pPr>
              <w:keepNext w:val="1"/>
              <w:rPr/>
            </w:pPr>
            <w:r w:rsidDel="00000000" w:rsidR="00000000" w:rsidRPr="00000000">
              <w:rPr>
                <w:rFonts w:ascii="Montserrat" w:cs="Montserrat" w:eastAsia="Montserrat" w:hAnsi="Montserrat"/>
                <w:b w:val="1"/>
                <w:bCs w:val="1"/>
                <w:color w:val="ffffff"/>
                <w:sz w:val="18"/>
                <w:szCs w:val="18"/>
                <w:rtl w:val="0"/>
              </w:rPr>
              <w:t xml:space="preserve">Retención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0">
            <w:pPr>
              <w:keepNext w:val="1"/>
              <w:rPr/>
            </w:pPr>
            <w:r w:rsidDel="00000000" w:rsidR="00000000" w:rsidRPr="00000000">
              <w:rPr>
                <w:sz w:val="18"/>
                <w:szCs w:val="18"/>
                <w:rtl w:val="0"/>
              </w:rPr>
              <w:t xml:space="preserve">Transaccional, uno por módulo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1">
            <w:pPr>
              <w:keepNext w:val="1"/>
              <w:rPr/>
            </w:pPr>
            <w:r w:rsidDel="00000000" w:rsidR="00000000" w:rsidRPr="00000000">
              <w:rPr>
                <w:sz w:val="18"/>
                <w:szCs w:val="18"/>
                <w:rtl w:val="0"/>
              </w:rPr>
              <w:t xml:space="preserve">Agregados del módulo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2">
            <w:pPr>
              <w:keepNext w:val="1"/>
              <w:rPr/>
            </w:pPr>
            <w:r w:rsidDel="00000000" w:rsidR="00000000" w:rsidRPr="00000000">
              <w:rPr>
                <w:sz w:val="18"/>
                <w:szCs w:val="18"/>
                <w:rtl w:val="0"/>
              </w:rPr>
              <w:t xml:space="preserve">Autonomía del módulo y aislamiento de desempeño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3">
            <w:pPr>
              <w:keepNext w:val="1"/>
              <w:rPr/>
            </w:pPr>
            <w:r w:rsidDel="00000000" w:rsidR="00000000" w:rsidRPr="00000000">
              <w:rPr>
                <w:sz w:val="18"/>
                <w:szCs w:val="18"/>
                <w:rtl w:val="0"/>
              </w:rPr>
              <w:t xml:space="preserve">Según el tipo de registro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4">
            <w:pPr>
              <w:keepNext w:val="1"/>
              <w:rPr/>
            </w:pPr>
            <w:r w:rsidDel="00000000" w:rsidR="00000000" w:rsidRPr="00000000">
              <w:rPr>
                <w:sz w:val="18"/>
                <w:szCs w:val="18"/>
                <w:rtl w:val="0"/>
              </w:rPr>
              <w:t xml:space="preserve">Series de tiempo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5">
            <w:pPr>
              <w:keepNext w:val="1"/>
              <w:rPr/>
            </w:pPr>
            <w:r w:rsidDel="00000000" w:rsidR="00000000" w:rsidRPr="00000000">
              <w:rPr>
                <w:sz w:val="18"/>
                <w:szCs w:val="18"/>
                <w:rtl w:val="0"/>
              </w:rPr>
              <w:t xml:space="preserve">Unas 1.450 señales del historiador, telemetría de 52 equipos e instrumentación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6">
            <w:pPr>
              <w:keepNext w:val="1"/>
              <w:rPr/>
            </w:pPr>
            <w:r w:rsidDel="00000000" w:rsidR="00000000" w:rsidRPr="00000000">
              <w:rPr>
                <w:sz w:val="18"/>
                <w:szCs w:val="18"/>
                <w:rtl w:val="0"/>
              </w:rPr>
              <w:t xml:space="preserve">Volumen y escritura continua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7">
            <w:pPr>
              <w:keepNext w:val="1"/>
              <w:rPr/>
            </w:pPr>
            <w:r w:rsidDel="00000000" w:rsidR="00000000" w:rsidRPr="00000000">
              <w:rPr>
                <w:sz w:val="18"/>
                <w:szCs w:val="18"/>
                <w:rtl w:val="0"/>
              </w:rPr>
              <w:t xml:space="preserve">5 años operacional y 10 años ambiental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8">
            <w:pPr>
              <w:keepNext w:val="1"/>
              <w:rPr/>
            </w:pPr>
            <w:r w:rsidDel="00000000" w:rsidR="00000000" w:rsidRPr="00000000">
              <w:rPr>
                <w:sz w:val="18"/>
                <w:szCs w:val="18"/>
                <w:rtl w:val="0"/>
              </w:rPr>
              <w:t xml:space="preserve">Documental y de objetos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9">
            <w:pPr>
              <w:keepNext w:val="1"/>
              <w:rPr/>
            </w:pPr>
            <w:r w:rsidDel="00000000" w:rsidR="00000000" w:rsidRPr="00000000">
              <w:rPr>
                <w:sz w:val="18"/>
                <w:szCs w:val="18"/>
                <w:rtl w:val="0"/>
              </w:rPr>
              <w:t xml:space="preserve">Documentos firmados, fotografías y evidencia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A">
            <w:pPr>
              <w:keepNext w:val="1"/>
              <w:rPr/>
            </w:pPr>
            <w:r w:rsidDel="00000000" w:rsidR="00000000" w:rsidRPr="00000000">
              <w:rPr>
                <w:sz w:val="18"/>
                <w:szCs w:val="18"/>
                <w:rtl w:val="0"/>
              </w:rPr>
              <w:t xml:space="preserve">Tamaño, versionado e inmutabilidad</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B">
            <w:pPr>
              <w:keepNext w:val="1"/>
              <w:rPr/>
            </w:pPr>
            <w:r w:rsidDel="00000000" w:rsidR="00000000" w:rsidRPr="00000000">
              <w:rPr>
                <w:sz w:val="18"/>
                <w:szCs w:val="18"/>
                <w:rtl w:val="0"/>
              </w:rPr>
              <w:t xml:space="preserve">10 años seguridad y ambiental; 5 años operacional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C">
            <w:pPr>
              <w:keepNext w:val="1"/>
              <w:rPr/>
            </w:pPr>
            <w:r w:rsidDel="00000000" w:rsidR="00000000" w:rsidRPr="00000000">
              <w:rPr>
                <w:sz w:val="18"/>
                <w:szCs w:val="18"/>
                <w:rtl w:val="0"/>
              </w:rPr>
              <w:t xml:space="preserve">Auditoría inalterable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D">
            <w:pPr>
              <w:keepNext w:val="1"/>
              <w:rPr/>
            </w:pPr>
            <w:r w:rsidDel="00000000" w:rsidR="00000000" w:rsidRPr="00000000">
              <w:rPr>
                <w:sz w:val="18"/>
                <w:szCs w:val="18"/>
                <w:rtl w:val="0"/>
              </w:rPr>
              <w:t xml:space="preserve">Cambios con valor anterior y posterior, y consultas a datos sensibles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E">
            <w:pPr>
              <w:keepNext w:val="1"/>
              <w:rPr/>
            </w:pPr>
            <w:r w:rsidDel="00000000" w:rsidR="00000000" w:rsidRPr="00000000">
              <w:rPr>
                <w:sz w:val="18"/>
                <w:szCs w:val="18"/>
                <w:rtl w:val="0"/>
              </w:rPr>
              <w:t xml:space="preserve">Nadie la modifica, incluido el administrador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6F">
            <w:pPr>
              <w:keepNext w:val="1"/>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0">
            <w:pPr>
              <w:keepNext w:val="1"/>
              <w:rPr/>
            </w:pPr>
            <w:r w:rsidDel="00000000" w:rsidR="00000000" w:rsidRPr="00000000">
              <w:rPr>
                <w:sz w:val="18"/>
                <w:szCs w:val="18"/>
                <w:rtl w:val="0"/>
              </w:rPr>
              <w:t xml:space="preserve">Modelo analítico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1">
            <w:pPr>
              <w:keepNext w:val="1"/>
              <w:rPr/>
            </w:pPr>
            <w:r w:rsidDel="00000000" w:rsidR="00000000" w:rsidRPr="00000000">
              <w:rPr>
                <w:sz w:val="18"/>
                <w:szCs w:val="18"/>
                <w:rtl w:val="0"/>
              </w:rPr>
              <w:t xml:space="preserve">Indicadores y modelo dimensional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2">
            <w:pPr>
              <w:keepNext w:val="1"/>
              <w:rPr/>
            </w:pPr>
            <w:r w:rsidDel="00000000" w:rsidR="00000000" w:rsidRPr="00000000">
              <w:rPr>
                <w:sz w:val="18"/>
                <w:szCs w:val="18"/>
                <w:rtl w:val="0"/>
              </w:rPr>
              <w:t xml:space="preserve">Consultas pesadas fuera del almacén transaccional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3">
            <w:pPr>
              <w:keepNext w:val="1"/>
              <w:rPr/>
            </w:pPr>
            <w:r w:rsidDel="00000000" w:rsidR="00000000" w:rsidRPr="00000000">
              <w:rPr>
                <w:sz w:val="18"/>
                <w:szCs w:val="18"/>
                <w:rtl w:val="0"/>
              </w:rPr>
              <w:t xml:space="preserve">Según el indicador</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4">
            <w:pPr>
              <w:keepNext w:val="1"/>
              <w:rPr/>
            </w:pPr>
            <w:r w:rsidDel="00000000" w:rsidR="00000000" w:rsidRPr="00000000">
              <w:rPr>
                <w:sz w:val="18"/>
                <w:szCs w:val="18"/>
                <w:rtl w:val="0"/>
              </w:rPr>
              <w:t xml:space="preserve">Índice de búsqueda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5">
            <w:pPr>
              <w:keepNext w:val="1"/>
              <w:rPr/>
            </w:pPr>
            <w:r w:rsidDel="00000000" w:rsidR="00000000" w:rsidRPr="00000000">
              <w:rPr>
                <w:sz w:val="18"/>
                <w:szCs w:val="18"/>
                <w:rtl w:val="0"/>
              </w:rPr>
              <w:t xml:space="preserve">Texto de los registros, filtrado por rol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6">
            <w:pPr>
              <w:keepNext w:val="1"/>
              <w:rPr/>
            </w:pPr>
            <w:r w:rsidDel="00000000" w:rsidR="00000000" w:rsidRPr="00000000">
              <w:rPr>
                <w:sz w:val="18"/>
                <w:szCs w:val="18"/>
                <w:rtl w:val="0"/>
              </w:rPr>
              <w:t xml:space="preserve">Tolerancia a errores de escritura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7">
            <w:pPr>
              <w:keepNext w:val="1"/>
              <w:rPr/>
            </w:pPr>
            <w:r w:rsidDel="00000000" w:rsidR="00000000" w:rsidRPr="00000000">
              <w:rPr>
                <w:sz w:val="18"/>
                <w:szCs w:val="18"/>
                <w:rtl w:val="0"/>
              </w:rPr>
              <w:t xml:space="preserve">Se reconstruye desde las fuentes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8">
            <w:pPr>
              <w:keepNext w:val="1"/>
              <w:rPr/>
            </w:pPr>
            <w:r w:rsidDel="00000000" w:rsidR="00000000" w:rsidRPr="00000000">
              <w:rPr>
                <w:sz w:val="18"/>
                <w:szCs w:val="18"/>
                <w:rtl w:val="0"/>
              </w:rPr>
              <w:t xml:space="preserve">Consulta histórica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9">
            <w:pPr>
              <w:keepNext w:val="1"/>
              <w:rPr/>
            </w:pPr>
            <w:r w:rsidDel="00000000" w:rsidR="00000000" w:rsidRPr="00000000">
              <w:rPr>
                <w:sz w:val="18"/>
                <w:szCs w:val="18"/>
                <w:rtl w:val="0"/>
              </w:rPr>
              <w:t xml:space="preserve">Registros anteriores a la ventana migrada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A">
            <w:pPr>
              <w:keepNext w:val="1"/>
              <w:rPr/>
            </w:pPr>
            <w:r w:rsidDel="00000000" w:rsidR="00000000" w:rsidRPr="00000000">
              <w:rPr>
                <w:sz w:val="18"/>
                <w:szCs w:val="18"/>
                <w:rtl w:val="0"/>
              </w:rPr>
              <w:t xml:space="preserve">Sólo lectura y marcados por origen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B">
            <w:pPr>
              <w:keepNext w:val="1"/>
              <w:rPr/>
            </w:pPr>
            <w:r w:rsidDel="00000000" w:rsidR="00000000" w:rsidRPr="00000000">
              <w:rPr>
                <w:sz w:val="18"/>
                <w:szCs w:val="18"/>
                <w:rtl w:val="0"/>
              </w:rPr>
              <w:t xml:space="preserve">Plazo de retención del registro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C">
            <w:pPr>
              <w:rPr/>
            </w:pPr>
            <w:r w:rsidDel="00000000" w:rsidR="00000000" w:rsidRPr="00000000">
              <w:rPr>
                <w:sz w:val="18"/>
                <w:szCs w:val="18"/>
                <w:rtl w:val="0"/>
              </w:rPr>
              <w:t xml:space="preserve">Locales del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D">
            <w:pPr>
              <w:rPr/>
            </w:pPr>
            <w:r w:rsidDel="00000000" w:rsidR="00000000" w:rsidRPr="00000000">
              <w:rPr>
                <w:sz w:val="18"/>
                <w:szCs w:val="18"/>
                <w:rtl w:val="0"/>
              </w:rPr>
              <w:t xml:space="preserve">Almacenes de cinco módulos, bandeja de salida y copia de identidades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E">
            <w:pPr>
              <w:rPr/>
            </w:pPr>
            <w:r w:rsidDel="00000000" w:rsidR="00000000" w:rsidRPr="00000000">
              <w:rPr>
                <w:sz w:val="18"/>
                <w:szCs w:val="18"/>
                <w:rtl w:val="0"/>
              </w:rPr>
              <w:t xml:space="preserve">Operación sin enlace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7F">
            <w:pPr>
              <w:rPr/>
            </w:pPr>
            <w:r w:rsidDel="00000000" w:rsidR="00000000" w:rsidRPr="00000000">
              <w:rPr>
                <w:sz w:val="18"/>
                <w:szCs w:val="18"/>
                <w:rtl w:val="0"/>
              </w:rPr>
              <w:t xml:space="preserve">Hasta confirmar la sincronización</w:t>
            </w:r>
            <w:r w:rsidDel="00000000" w:rsidR="00000000" w:rsidRPr="00000000">
              <w:rPr>
                <w:rtl w:val="0"/>
              </w:rPr>
            </w:r>
          </w:p>
        </w:tc>
      </w:tr>
    </w:tbl>
    <w:p w:rsidR="00000000" w:rsidDel="00000000" w:rsidP="00000000" w:rsidRDefault="00000000" w:rsidRPr="00000000" w14:paraId="00000F80">
      <w:pPr>
        <w:spacing w:after="40" w:line="276" w:lineRule="auto"/>
        <w:rPr/>
      </w:pPr>
      <w:r w:rsidDel="00000000" w:rsidR="00000000" w:rsidRPr="00000000">
        <w:rPr>
          <w:rtl w:val="0"/>
        </w:rPr>
      </w:r>
    </w:p>
    <w:p w:rsidR="00000000" w:rsidDel="00000000" w:rsidP="00000000" w:rsidRDefault="00000000" w:rsidRPr="00000000" w14:paraId="00000F81">
      <w:pPr>
        <w:spacing w:after="120" w:line="276" w:lineRule="auto"/>
        <w:jc w:val="both"/>
        <w:rPr/>
      </w:pPr>
      <w:r w:rsidDel="00000000" w:rsidR="00000000" w:rsidRPr="00000000">
        <w:rPr>
          <w:rtl w:val="0"/>
        </w:rPr>
        <w:t xml:space="preserve">Observando la tabla, se puede deducir que cada separación responde a un requisito verificable, como el aislamiento de desempeño, el patrón de escritura o la inalterabilidad, y no a una preferencia tecnológica. Los plazos siguen RNF-SEG-005: 10 años para seguridad y salud ocupacional, monitoreo ambiental y trazabilidad del mineral y de los embarques; 5 años para los registros operacionales; 7 años para los tributarios, y 90 días para las trazas técnicas.</w:t>
      </w:r>
    </w:p>
    <w:p w:rsidR="00000000" w:rsidDel="00000000" w:rsidP="00000000" w:rsidRDefault="00000000" w:rsidRPr="00000000" w14:paraId="00000F82">
      <w:pPr>
        <w:spacing w:after="120" w:line="276" w:lineRule="auto"/>
        <w:jc w:val="both"/>
        <w:rPr/>
      </w:pPr>
      <w:r w:rsidDel="00000000" w:rsidR="00000000" w:rsidRPr="00000000">
        <w:rPr>
          <w:rtl w:val="0"/>
        </w:rPr>
        <w:t xml:space="preserve">La consistencia se decide por dominio. Los hechos de terreno en el Nodo de Faena privilegian la disponibilidad y aceptan consistencia eventual con la nube, porque un viaje no puede dejar de registrarse por falta de enlace. Los maestros, los parámetros y la auditoría privilegian la consistencia y se escriben sólo en la nube. El balance mensual se calcula sobre un corte cerrado de datos, de modo que un registro sincronizado tarde se incorpora como ajuste documentado y no altera un balance aprobado. Los datos de salud ocupacional, fatiga, alcohol y drogas y la plantilla biométrica se cifran además a nivel de campo.</w:t>
      </w:r>
    </w:p>
    <w:p w:rsidR="00000000" w:rsidDel="00000000" w:rsidP="00000000" w:rsidRDefault="00000000" w:rsidRPr="00000000" w14:paraId="00000F83">
      <w:pPr>
        <w:pStyle w:val="Heading4"/>
        <w:keepNext w:val="1"/>
        <w:keepLines w:val="1"/>
        <w:spacing w:after="80" w:before="160" w:line="276" w:lineRule="auto"/>
        <w:rPr>
          <w:rFonts w:ascii="Calibri" w:cs="Calibri" w:eastAsia="Calibri" w:hAnsi="Calibri"/>
          <w:b w:val="1"/>
          <w:bCs w:val="1"/>
          <w:i w:val="0"/>
          <w:iCs w:val="0"/>
          <w:color w:val="0f2c52"/>
        </w:rPr>
      </w:pPr>
      <w:bookmarkStart w:colFirst="0" w:colLast="0" w:name="_pdvu9osx9t5u" w:id="76"/>
      <w:bookmarkEnd w:id="76"/>
      <w:r w:rsidDel="00000000" w:rsidR="00000000" w:rsidRPr="00000000">
        <w:rPr>
          <w:rFonts w:ascii="Montserrat" w:cs="Montserrat" w:eastAsia="Montserrat" w:hAnsi="Montserrat"/>
          <w:b w:val="1"/>
          <w:bCs w:val="1"/>
          <w:i w:val="0"/>
          <w:iCs w:val="0"/>
          <w:color w:val="0f2c52"/>
          <w:rtl w:val="0"/>
        </w:rPr>
        <w:t xml:space="preserve">4.1.6.2 Unidades de trazabilidad: viaje, capa de stock, lote de planta, lote comercial</w:t>
      </w:r>
      <w:r w:rsidDel="00000000" w:rsidR="00000000" w:rsidRPr="00000000">
        <w:rPr>
          <w:rtl w:val="0"/>
        </w:rPr>
      </w:r>
    </w:p>
    <w:p w:rsidR="00000000" w:rsidDel="00000000" w:rsidP="00000000" w:rsidRDefault="00000000" w:rsidRPr="00000000" w14:paraId="00000F84">
      <w:pPr>
        <w:spacing w:after="120" w:line="276" w:lineRule="auto"/>
        <w:jc w:val="both"/>
        <w:rPr/>
      </w:pPr>
      <w:r w:rsidDel="00000000" w:rsidR="00000000" w:rsidRPr="00000000">
        <w:rPr>
          <w:rtl w:val="0"/>
        </w:rPr>
        <w:t xml:space="preserve">La unidad mínima de trazabilidad cambia a lo largo del ciclo porque el mineral cambia de forma: en la mina es un viaje, en el stock se mezcla, en la planta se procesa por turno y en el puerto se agrupa para vender. La siguiente tabla define cada unidad.</w:t>
      </w:r>
    </w:p>
    <w:p w:rsidR="00000000" w:rsidDel="00000000" w:rsidP="00000000" w:rsidRDefault="00000000" w:rsidRPr="00000000" w14:paraId="00000F85">
      <w:pPr>
        <w:keepNext w:val="1"/>
        <w:spacing w:after="80" w:before="160" w:lineRule="auto"/>
        <w:rPr>
          <w:rFonts w:ascii="Montserrat" w:cs="Montserrat" w:eastAsia="Montserrat" w:hAnsi="Montserrat"/>
          <w:b w:val="1"/>
          <w:bCs w:val="1"/>
          <w:color w:val="0a7cfc"/>
          <w:sz w:val="18"/>
          <w:szCs w:val="18"/>
        </w:rPr>
      </w:pPr>
      <w:bookmarkStart w:colFirst="0" w:colLast="0" w:name="_uwyaj36oc5h4" w:id="77"/>
      <w:bookmarkEnd w:id="77"/>
      <w:r w:rsidDel="00000000" w:rsidR="00000000" w:rsidRPr="00000000">
        <w:rPr>
          <w:rFonts w:ascii="Montserrat" w:cs="Montserrat" w:eastAsia="Montserrat" w:hAnsi="Montserrat"/>
          <w:b w:val="1"/>
          <w:bCs w:val="1"/>
          <w:color w:val="0a7cfc"/>
          <w:sz w:val="18"/>
          <w:szCs w:val="18"/>
          <w:rtl w:val="0"/>
        </w:rPr>
        <w:t xml:space="preserve">Tabla 4.23. Unidades de trazabilidad a lo largo del ciclo del mineral.</w:t>
      </w:r>
    </w:p>
    <w:tbl>
      <w:tblPr>
        <w:tblStyle w:val="Table27"/>
        <w:tblW w:w="9180.0" w:type="dxa"/>
        <w:jc w:val="center"/>
        <w:tblLayout w:type="fixed"/>
        <w:tblLook w:val="0400"/>
      </w:tblPr>
      <w:tblGrid>
        <w:gridCol w:w="1800"/>
        <w:gridCol w:w="1700"/>
        <w:gridCol w:w="2800"/>
        <w:gridCol w:w="2880"/>
        <w:tblGridChange w:id="0">
          <w:tblGrid>
            <w:gridCol w:w="1800"/>
            <w:gridCol w:w="1700"/>
            <w:gridCol w:w="2800"/>
            <w:gridCol w:w="28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86">
            <w:pPr>
              <w:keepNext w:val="1"/>
              <w:rPr/>
            </w:pPr>
            <w:r w:rsidDel="00000000" w:rsidR="00000000" w:rsidRPr="00000000">
              <w:rPr>
                <w:rFonts w:ascii="Montserrat" w:cs="Montserrat" w:eastAsia="Montserrat" w:hAnsi="Montserrat"/>
                <w:b w:val="1"/>
                <w:bCs w:val="1"/>
                <w:color w:val="ffffff"/>
                <w:sz w:val="18"/>
                <w:szCs w:val="18"/>
                <w:rtl w:val="0"/>
              </w:rPr>
              <w:t xml:space="preserve">Unidad</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87">
            <w:pPr>
              <w:keepNext w:val="1"/>
              <w:rPr/>
            </w:pPr>
            <w:r w:rsidDel="00000000" w:rsidR="00000000" w:rsidRPr="00000000">
              <w:rPr>
                <w:rFonts w:ascii="Montserrat" w:cs="Montserrat" w:eastAsia="Montserrat" w:hAnsi="Montserrat"/>
                <w:b w:val="1"/>
                <w:bCs w:val="1"/>
                <w:color w:val="ffffff"/>
                <w:sz w:val="18"/>
                <w:szCs w:val="18"/>
                <w:rtl w:val="0"/>
              </w:rPr>
              <w:t xml:space="preserve">Tramo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88">
            <w:pPr>
              <w:keepNext w:val="1"/>
              <w:rPr/>
            </w:pPr>
            <w:r w:rsidDel="00000000" w:rsidR="00000000" w:rsidRPr="00000000">
              <w:rPr>
                <w:rFonts w:ascii="Montserrat" w:cs="Montserrat" w:eastAsia="Montserrat" w:hAnsi="Montserrat"/>
                <w:b w:val="1"/>
                <w:bCs w:val="1"/>
                <w:color w:val="ffffff"/>
                <w:sz w:val="18"/>
                <w:szCs w:val="18"/>
                <w:rtl w:val="0"/>
              </w:rPr>
              <w:t xml:space="preserve">Se forma con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F89">
            <w:pPr>
              <w:keepNext w:val="1"/>
              <w:rPr/>
            </w:pPr>
            <w:r w:rsidDel="00000000" w:rsidR="00000000" w:rsidRPr="00000000">
              <w:rPr>
                <w:rFonts w:ascii="Montserrat" w:cs="Montserrat" w:eastAsia="Montserrat" w:hAnsi="Montserrat"/>
                <w:b w:val="1"/>
                <w:bCs w:val="1"/>
                <w:color w:val="ffffff"/>
                <w:sz w:val="18"/>
                <w:szCs w:val="18"/>
                <w:rtl w:val="0"/>
              </w:rPr>
              <w:t xml:space="preserve">Regla que la vuelve verificable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8A">
            <w:pPr>
              <w:keepNext w:val="1"/>
              <w:rPr/>
            </w:pPr>
            <w:r w:rsidDel="00000000" w:rsidR="00000000" w:rsidRPr="00000000">
              <w:rPr>
                <w:sz w:val="18"/>
                <w:szCs w:val="18"/>
                <w:rtl w:val="0"/>
              </w:rPr>
              <w:t xml:space="preserve">Viaje de camión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8B">
            <w:pPr>
              <w:keepNext w:val="1"/>
              <w:rPr/>
            </w:pPr>
            <w:r w:rsidDel="00000000" w:rsidR="00000000" w:rsidRPr="00000000">
              <w:rPr>
                <w:sz w:val="18"/>
                <w:szCs w:val="18"/>
                <w:rtl w:val="0"/>
              </w:rPr>
              <w:t xml:space="preserve">Mina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8C">
            <w:pPr>
              <w:keepNext w:val="1"/>
              <w:rPr/>
            </w:pPr>
            <w:r w:rsidDel="00000000" w:rsidR="00000000" w:rsidRPr="00000000">
              <w:rPr>
                <w:sz w:val="18"/>
                <w:szCs w:val="18"/>
                <w:rtl w:val="0"/>
              </w:rPr>
              <w:t xml:space="preserve">Ciclo de carguío, polígono, pala, operador, destino y toneladas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8D">
            <w:pPr>
              <w:keepNext w:val="1"/>
              <w:rPr/>
            </w:pPr>
            <w:r w:rsidDel="00000000" w:rsidR="00000000" w:rsidRPr="00000000">
              <w:rPr>
                <w:sz w:val="18"/>
                <w:szCs w:val="18"/>
                <w:rtl w:val="0"/>
              </w:rPr>
              <w:t xml:space="preserve">Pesaje de a bordo corregido cada semana con la báscula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8E">
            <w:pPr>
              <w:keepNext w:val="1"/>
              <w:rPr/>
            </w:pPr>
            <w:r w:rsidDel="00000000" w:rsidR="00000000" w:rsidRPr="00000000">
              <w:rPr>
                <w:sz w:val="18"/>
                <w:szCs w:val="18"/>
                <w:rtl w:val="0"/>
              </w:rPr>
              <w:t xml:space="preserve">Capa de stock</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8F">
            <w:pPr>
              <w:keepNext w:val="1"/>
              <w:rPr/>
            </w:pPr>
            <w:r w:rsidDel="00000000" w:rsidR="00000000" w:rsidRPr="00000000">
              <w:rPr>
                <w:sz w:val="18"/>
                <w:szCs w:val="18"/>
                <w:rtl w:val="0"/>
              </w:rPr>
              <w:t xml:space="preserve">Stock intermedio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0">
            <w:pPr>
              <w:keepNext w:val="1"/>
              <w:rPr/>
            </w:pPr>
            <w:r w:rsidDel="00000000" w:rsidR="00000000" w:rsidRPr="00000000">
              <w:rPr>
                <w:sz w:val="18"/>
                <w:szCs w:val="18"/>
                <w:rtl w:val="0"/>
              </w:rPr>
              <w:t xml:space="preserve">Viajes descargados en el día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1">
            <w:pPr>
              <w:keepNext w:val="1"/>
              <w:rPr/>
            </w:pPr>
            <w:r w:rsidDel="00000000" w:rsidR="00000000" w:rsidRPr="00000000">
              <w:rPr>
                <w:sz w:val="18"/>
                <w:szCs w:val="18"/>
                <w:rtl w:val="0"/>
              </w:rPr>
              <w:t xml:space="preserve">Ley retomada por promedio ponderado, contrastada cada mes con el laboratorio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2">
            <w:pPr>
              <w:keepNext w:val="1"/>
              <w:rPr/>
            </w:pPr>
            <w:r w:rsidDel="00000000" w:rsidR="00000000" w:rsidRPr="00000000">
              <w:rPr>
                <w:sz w:val="18"/>
                <w:szCs w:val="18"/>
                <w:rtl w:val="0"/>
              </w:rPr>
              <w:t xml:space="preserve">Lote de planta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3">
            <w:pPr>
              <w:keepNext w:val="1"/>
              <w:rPr/>
            </w:pPr>
            <w:r w:rsidDel="00000000" w:rsidR="00000000" w:rsidRPr="00000000">
              <w:rPr>
                <w:sz w:val="18"/>
                <w:szCs w:val="18"/>
                <w:rtl w:val="0"/>
              </w:rPr>
              <w:t xml:space="preserve">Planta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4">
            <w:pPr>
              <w:keepNext w:val="1"/>
              <w:rPr/>
            </w:pPr>
            <w:r w:rsidDel="00000000" w:rsidR="00000000" w:rsidRPr="00000000">
              <w:rPr>
                <w:sz w:val="18"/>
                <w:szCs w:val="18"/>
                <w:rtl w:val="0"/>
              </w:rPr>
              <w:t xml:space="preserve">Mineral alimentado en el turno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5">
            <w:pPr>
              <w:keepNext w:val="1"/>
              <w:rPr/>
            </w:pPr>
            <w:r w:rsidDel="00000000" w:rsidR="00000000" w:rsidRPr="00000000">
              <w:rPr>
                <w:sz w:val="18"/>
                <w:szCs w:val="18"/>
                <w:rtl w:val="0"/>
              </w:rPr>
              <w:t xml:space="preserve">Tonelaje de la balanza de alimentación y análisis validado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6">
            <w:pPr>
              <w:keepNext w:val="1"/>
              <w:rPr/>
            </w:pPr>
            <w:r w:rsidDel="00000000" w:rsidR="00000000" w:rsidRPr="00000000">
              <w:rPr>
                <w:sz w:val="18"/>
                <w:szCs w:val="18"/>
                <w:rtl w:val="0"/>
              </w:rPr>
              <w:t xml:space="preserve">Camión a puerto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7">
            <w:pPr>
              <w:keepNext w:val="1"/>
              <w:rPr/>
            </w:pPr>
            <w:r w:rsidDel="00000000" w:rsidR="00000000" w:rsidRPr="00000000">
              <w:rPr>
                <w:sz w:val="18"/>
                <w:szCs w:val="18"/>
                <w:rtl w:val="0"/>
              </w:rPr>
              <w:t xml:space="preserve">Transporte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8">
            <w:pPr>
              <w:keepNext w:val="1"/>
              <w:rPr/>
            </w:pPr>
            <w:r w:rsidDel="00000000" w:rsidR="00000000" w:rsidRPr="00000000">
              <w:rPr>
                <w:sz w:val="18"/>
                <w:szCs w:val="18"/>
                <w:rtl w:val="0"/>
              </w:rPr>
              <w:t xml:space="preserve">Concentrado del lote de planta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9">
            <w:pPr>
              <w:keepNext w:val="1"/>
              <w:rPr/>
            </w:pPr>
            <w:r w:rsidDel="00000000" w:rsidR="00000000" w:rsidRPr="00000000">
              <w:rPr>
                <w:sz w:val="18"/>
                <w:szCs w:val="18"/>
                <w:rtl w:val="0"/>
              </w:rPr>
              <w:t xml:space="preserve">Guía con código QR y pesaje en la báscula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A">
            <w:pPr>
              <w:rPr/>
            </w:pPr>
            <w:r w:rsidDel="00000000" w:rsidR="00000000" w:rsidRPr="00000000">
              <w:rPr>
                <w:sz w:val="18"/>
                <w:szCs w:val="18"/>
                <w:rtl w:val="0"/>
              </w:rPr>
              <w:t xml:space="preserve">Lote comercial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B">
            <w:pPr>
              <w:rPr/>
            </w:pPr>
            <w:r w:rsidDel="00000000" w:rsidR="00000000" w:rsidRPr="00000000">
              <w:rPr>
                <w:sz w:val="18"/>
                <w:szCs w:val="18"/>
                <w:rtl w:val="0"/>
              </w:rPr>
              <w:t xml:space="preserve">Acopio y embarque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C">
            <w:pPr>
              <w:rPr/>
            </w:pPr>
            <w:r w:rsidDel="00000000" w:rsidR="00000000" w:rsidRPr="00000000">
              <w:rPr>
                <w:sz w:val="18"/>
                <w:szCs w:val="18"/>
                <w:rtl w:val="0"/>
              </w:rPr>
              <w:t xml:space="preserve">Camiones recibidos en el acopio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F9D">
            <w:pPr>
              <w:rPr/>
            </w:pPr>
            <w:r w:rsidDel="00000000" w:rsidR="00000000" w:rsidRPr="00000000">
              <w:rPr>
                <w:sz w:val="18"/>
                <w:szCs w:val="18"/>
                <w:rtl w:val="0"/>
              </w:rPr>
              <w:t xml:space="preserve">Vector de elementos con cobre, oro, plata y arsénico</w:t>
            </w:r>
            <w:r w:rsidDel="00000000" w:rsidR="00000000" w:rsidRPr="00000000">
              <w:rPr>
                <w:rtl w:val="0"/>
              </w:rPr>
            </w:r>
          </w:p>
        </w:tc>
      </w:tr>
    </w:tbl>
    <w:p w:rsidR="00000000" w:rsidDel="00000000" w:rsidP="00000000" w:rsidRDefault="00000000" w:rsidRPr="00000000" w14:paraId="00000F9E">
      <w:pPr>
        <w:spacing w:after="40" w:line="276" w:lineRule="auto"/>
        <w:rPr/>
      </w:pPr>
      <w:r w:rsidDel="00000000" w:rsidR="00000000" w:rsidRPr="00000000">
        <w:rPr>
          <w:rtl w:val="0"/>
        </w:rPr>
      </w:r>
    </w:p>
    <w:p w:rsidR="00000000" w:rsidDel="00000000" w:rsidP="00000000" w:rsidRDefault="00000000" w:rsidRPr="00000000" w14:paraId="00000F9F">
      <w:pPr>
        <w:spacing w:after="120" w:line="276" w:lineRule="auto"/>
        <w:jc w:val="both"/>
        <w:rPr/>
      </w:pPr>
      <w:r w:rsidDel="00000000" w:rsidR="00000000" w:rsidRPr="00000000">
        <w:rPr>
          <w:rtl w:val="0"/>
        </w:rPr>
        <w:t xml:space="preserve">De la tabla anterior, se deduce que cada unidad referencia a las que la forman, de modo que desde un lote comercial se recorre la cadena hacia atrás hasta los polígonos y las fechas de origen. Dos casos especiales conservan la cadena: el concentrado devuelto vuelve como lote de reproceso ligado a su lote original (SUP-07), y el material acopiado antes del arranque del sistema queda marcado como de origen anterior al sistema, con la mejor estimación disponible (SUP-21). Cada traspaso registra identidad, fecha y cantidad, que es la evidencia que piden los esquemas de cadena de custodia del cobre (The Copper Mark, 2026).</w:t>
      </w:r>
    </w:p>
    <w:p w:rsidR="00000000" w:rsidDel="00000000" w:rsidP="00000000" w:rsidRDefault="00000000" w:rsidRPr="00000000" w14:paraId="00000FA0">
      <w:pPr>
        <w:spacing w:after="120" w:line="276" w:lineRule="auto"/>
        <w:jc w:val="both"/>
        <w:rPr/>
      </w:pPr>
      <w:r w:rsidDel="00000000" w:rsidR="00000000" w:rsidRPr="00000000">
        <w:rPr>
          <w:rtl w:val="0"/>
        </w:rPr>
      </w:r>
    </w:p>
    <w:p w:rsidR="00000000" w:rsidDel="00000000" w:rsidP="00000000" w:rsidRDefault="00000000" w:rsidRPr="00000000" w14:paraId="00000FA1">
      <w:pPr>
        <w:spacing w:after="120" w:line="276" w:lineRule="auto"/>
        <w:ind w:left="720" w:firstLine="0"/>
        <w:rPr>
          <w:sz w:val="21"/>
          <w:szCs w:val="21"/>
        </w:rPr>
      </w:pPr>
      <w:r w:rsidDel="00000000" w:rsidR="00000000" w:rsidRPr="00000000">
        <w:rPr>
          <w:rtl w:val="0"/>
        </w:rPr>
      </w:r>
    </w:p>
    <w:p w:rsidR="00000000" w:rsidDel="00000000" w:rsidP="00000000" w:rsidRDefault="00000000" w:rsidRPr="00000000" w14:paraId="00000FA2">
      <w:pPr>
        <w:spacing w:after="120" w:line="276" w:lineRule="auto"/>
        <w:ind w:left="720" w:firstLine="0"/>
        <w:rPr>
          <w:rFonts w:ascii="Montserrat" w:cs="Montserrat" w:eastAsia="Montserrat" w:hAnsi="Montserrat"/>
          <w:b w:val="1"/>
          <w:bCs w:val="1"/>
          <w:color w:val="03cefc"/>
          <w:sz w:val="44"/>
          <w:szCs w:val="44"/>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720"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8">
    <w:pPr>
      <w:widowControl w:val="0"/>
      <w:spacing w:line="276"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5029200</wp:posOffset>
          </wp:positionH>
          <wp:positionV relativeFrom="paragraph">
            <wp:posOffset>114300</wp:posOffset>
          </wp:positionV>
          <wp:extent cx="652463" cy="457334"/>
          <wp:effectExtent b="0" l="0" r="0" t="0"/>
          <wp:wrapNone/>
          <wp:docPr id="3" name="image4.png"/>
          <a:graphic>
            <a:graphicData uri="http://schemas.openxmlformats.org/drawingml/2006/picture">
              <pic:pic>
                <pic:nvPicPr>
                  <pic:cNvPr id="0" name="image4.png"/>
                  <pic:cNvPicPr preferRelativeResize="0"/>
                </pic:nvPicPr>
                <pic:blipFill>
                  <a:blip r:embed="rId1"/>
                  <a:srcRect b="19599" l="14625" r="17787" t="3975"/>
                  <a:stretch>
                    <a:fillRect/>
                  </a:stretch>
                </pic:blipFill>
                <pic:spPr>
                  <a:xfrm>
                    <a:off x="0" y="0"/>
                    <a:ext cx="652463" cy="457334"/>
                  </a:xfrm>
                  <a:prstGeom prst="rect"/>
                  <a:ln/>
                </pic:spPr>
              </pic:pic>
            </a:graphicData>
          </a:graphic>
        </wp:anchor>
      </w:drawing>
    </w:r>
  </w:p>
  <w:tbl>
    <w:tblPr>
      <w:tblStyle w:val="Table29"/>
      <w:tblW w:w="9405.0" w:type="dxa"/>
      <w:jc w:val="left"/>
      <w:tblLayout w:type="fixed"/>
      <w:tblLook w:val="0400"/>
    </w:tblPr>
    <w:tblGrid>
      <w:gridCol w:w="3101"/>
      <w:gridCol w:w="2190"/>
      <w:gridCol w:w="663"/>
      <w:gridCol w:w="900"/>
      <w:gridCol w:w="2551"/>
      <w:tblGridChange w:id="0">
        <w:tblGrid>
          <w:gridCol w:w="3101"/>
          <w:gridCol w:w="2190"/>
          <w:gridCol w:w="663"/>
          <w:gridCol w:w="900"/>
          <w:gridCol w:w="2551"/>
        </w:tblGrid>
      </w:tblGridChange>
    </w:tblGrid>
    <w:tr>
      <w:trPr>
        <w:cantSplit w:val="0"/>
        <w:tblHeader w:val="0"/>
      </w:trPr>
      <w:tc>
        <w:tcPr>
          <w:gridSpan w:val="3"/>
          <w:tcMar>
            <w:top w:w="0.0" w:type="dxa"/>
            <w:left w:w="0.0" w:type="dxa"/>
            <w:bottom w:w="0.0" w:type="dxa"/>
            <w:right w:w="0.0" w:type="dxa"/>
          </w:tcMar>
          <w:vAlign w:val="bottom"/>
        </w:tcPr>
        <w:p w:rsidR="00000000" w:rsidDel="00000000" w:rsidP="00000000" w:rsidRDefault="00000000" w:rsidRPr="00000000" w14:paraId="00000FA9">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AC">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AD">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FAE">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FAF">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FB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FB1">
          <w:pPr>
            <w:jc w:val="right"/>
            <w:rPr/>
          </w:pPr>
          <w:r w:rsidDel="00000000" w:rsidR="00000000" w:rsidRPr="00000000">
            <w:rPr>
              <w:rtl w:val="0"/>
            </w:rPr>
          </w:r>
        </w:p>
      </w:tc>
    </w:tr>
  </w:tbl>
  <w:p w:rsidR="00000000" w:rsidDel="00000000" w:rsidP="00000000" w:rsidRDefault="00000000" w:rsidRPr="00000000" w14:paraId="00000FB2">
    <w:pPr>
      <w:widowControl w:val="0"/>
      <w:spacing w:line="276" w:lineRule="auto"/>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4">
    <w:pPr>
      <w:widowControl w:val="0"/>
      <w:spacing w:line="276" w:lineRule="auto"/>
      <w:rPr/>
    </w:pPr>
    <w:r w:rsidDel="00000000" w:rsidR="00000000" w:rsidRPr="00000000">
      <w:rPr>
        <w:rtl w:val="0"/>
      </w:rPr>
    </w:r>
  </w:p>
  <w:tbl>
    <w:tblPr>
      <w:tblStyle w:val="Table30"/>
      <w:tblW w:w="10080.0" w:type="dxa"/>
      <w:jc w:val="left"/>
      <w:tblInd w:w="-450.0" w:type="dxa"/>
      <w:tblLayout w:type="fixed"/>
      <w:tblLook w:val="0400"/>
    </w:tblPr>
    <w:tblGrid>
      <w:gridCol w:w="105"/>
      <w:gridCol w:w="2490"/>
      <w:gridCol w:w="1230"/>
      <w:gridCol w:w="1230"/>
      <w:gridCol w:w="1230"/>
      <w:gridCol w:w="3795"/>
      <w:tblGridChange w:id="0">
        <w:tblGrid>
          <w:gridCol w:w="105"/>
          <w:gridCol w:w="2490"/>
          <w:gridCol w:w="1230"/>
          <w:gridCol w:w="1230"/>
          <w:gridCol w:w="1230"/>
          <w:gridCol w:w="379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FB5">
          <w:pPr>
            <w:rPr/>
          </w:pPr>
          <w:r w:rsidDel="00000000" w:rsidR="00000000" w:rsidRPr="00000000">
            <w:rPr>
              <w:rtl w:val="0"/>
            </w:rPr>
          </w:r>
        </w:p>
      </w:tc>
      <w:tc>
        <w:tcPr>
          <w:gridSpan w:val="3"/>
          <w:tcMar>
            <w:top w:w="0.0" w:type="dxa"/>
            <w:left w:w="0.0" w:type="dxa"/>
            <w:bottom w:w="0.0" w:type="dxa"/>
            <w:right w:w="0.0" w:type="dxa"/>
          </w:tcMar>
          <w:vAlign w:val="bottom"/>
        </w:tcPr>
        <w:p w:rsidR="00000000" w:rsidDel="00000000" w:rsidP="00000000" w:rsidRDefault="00000000" w:rsidRPr="00000000" w14:paraId="00000FB6">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B9">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BA">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FBB">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FBC">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F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3">
    <w:pPr>
      <w:widowControl w:val="0"/>
      <w:spacing w:line="276" w:lineRule="auto"/>
      <w:rPr/>
    </w:pPr>
    <w:r w:rsidDel="00000000" w:rsidR="00000000" w:rsidRPr="00000000">
      <w:rPr>
        <w:rtl w:val="0"/>
      </w:rPr>
    </w:r>
  </w:p>
  <w:tbl>
    <w:tblPr>
      <w:tblStyle w:val="Table28"/>
      <w:tblW w:w="9405.0" w:type="dxa"/>
      <w:jc w:val="left"/>
      <w:tblLayout w:type="fixed"/>
      <w:tblLook w:val="0400"/>
    </w:tblPr>
    <w:tblGrid>
      <w:gridCol w:w="7524"/>
      <w:gridCol w:w="1881"/>
      <w:tblGridChange w:id="0">
        <w:tblGrid>
          <w:gridCol w:w="7524"/>
          <w:gridCol w:w="1881"/>
        </w:tblGrid>
      </w:tblGridChange>
    </w:tblGrid>
    <w:tr>
      <w:trPr>
        <w:cantSplit w:val="0"/>
        <w:trHeight w:val="529.453125" w:hRule="atLeast"/>
        <w:tblHeader w:val="0"/>
      </w:trPr>
      <w:tc>
        <w:tcPr>
          <w:tcMar>
            <w:top w:w="0.0" w:type="dxa"/>
            <w:left w:w="0.0" w:type="dxa"/>
            <w:bottom w:w="0.0" w:type="dxa"/>
            <w:right w:w="0.0" w:type="dxa"/>
          </w:tcMar>
          <w:vAlign w:val="bottom"/>
        </w:tcPr>
        <w:p w:rsidR="00000000" w:rsidDel="00000000" w:rsidP="00000000" w:rsidRDefault="00000000" w:rsidRPr="00000000" w14:paraId="00000FA4">
          <w:pPr>
            <w:rPr>
              <w:rFonts w:ascii="Montserrat" w:cs="Montserrat" w:eastAsia="Montserrat" w:hAnsi="Montserrat"/>
            </w:rPr>
          </w:pPr>
          <w:r w:rsidDel="00000000" w:rsidR="00000000" w:rsidRPr="00000000">
            <w:rPr>
              <w:rFonts w:ascii="Montserrat" w:cs="Montserrat" w:eastAsia="Montserrat" w:hAnsi="Montserrat"/>
              <w:color w:val="5a6b80"/>
              <w:sz w:val="17"/>
              <w:szCs w:val="17"/>
              <w:rtl w:val="0"/>
            </w:rPr>
            <w:t xml:space="preserve">OVERFORE S.A.  ·  Licitación TFEP-01/2026  ·  Caso 01 Minería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FA5">
          <w:pPr>
            <w:jc w:val="right"/>
            <w:rPr/>
          </w:pPr>
          <w:r w:rsidDel="00000000" w:rsidR="00000000" w:rsidRPr="00000000">
            <w:rPr/>
            <w:drawing>
              <wp:inline distB="0" distT="0" distL="0" distR="0">
                <wp:extent cx="400050" cy="314325"/>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00050" cy="314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A6">
    <w:pPr>
      <w:tabs>
        <w:tab w:val="center" w:leader="none" w:pos="4419"/>
        <w:tab w:val="right" w:leader="none" w:pos="8838"/>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f2733"/>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200" w:line="276" w:lineRule="auto"/>
    </w:pPr>
    <w:rPr>
      <w:rFonts w:ascii="Montserrat" w:cs="Montserrat" w:eastAsia="Montserrat" w:hAnsi="Montserrat"/>
      <w:b w:val="1"/>
      <w:bCs w:val="1"/>
      <w:color w:val="071a34"/>
      <w:sz w:val="36"/>
      <w:szCs w:val="36"/>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f2c5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a7cfc"/>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27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60.0" w:type="dxa"/>
        <w:left w:w="90.0" w:type="dxa"/>
        <w:bottom w:w="60.0" w:type="dxa"/>
        <w:right w:w="90.0" w:type="dxa"/>
      </w:tblCellMar>
    </w:tblPr>
  </w:style>
  <w:style w:type="table" w:styleId="Table26">
    <w:basedOn w:val="TableNormal"/>
    <w:tblPr>
      <w:tblStyleRowBandSize w:val="1"/>
      <w:tblStyleColBandSize w:val="1"/>
      <w:tblCellMar>
        <w:top w:w="60.0" w:type="dxa"/>
        <w:left w:w="90.0" w:type="dxa"/>
        <w:bottom w:w="60.0" w:type="dxa"/>
        <w:right w:w="90.0" w:type="dxa"/>
      </w:tblCellMar>
    </w:tblPr>
  </w:style>
  <w:style w:type="table" w:styleId="Table27">
    <w:basedOn w:val="TableNormal"/>
    <w:tblPr>
      <w:tblStyleRowBandSize w:val="1"/>
      <w:tblStyleColBandSize w:val="1"/>
      <w:tblCellMar>
        <w:top w:w="60.0" w:type="dxa"/>
        <w:left w:w="90.0" w:type="dxa"/>
        <w:bottom w:w="60.0" w:type="dxa"/>
        <w:right w:w="9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imescaledb.org/" TargetMode="External"/><Relationship Id="rId11" Type="http://schemas.openxmlformats.org/officeDocument/2006/relationships/hyperlink" Target="https://clickhouse.com/blog/clickhouse-release-24-08" TargetMode="External"/><Relationship Id="rId22" Type="http://schemas.openxmlformats.org/officeDocument/2006/relationships/header" Target="header2.xml"/><Relationship Id="rId10" Type="http://schemas.openxmlformats.org/officeDocument/2006/relationships/hyperlink" Target="https://aws.amazon.com/es/compare/the-difference-between-logical-and-physical-data-model/" TargetMode="External"/><Relationship Id="rId21" Type="http://schemas.openxmlformats.org/officeDocument/2006/relationships/header" Target="header1.xml"/><Relationship Id="rId13" Type="http://schemas.openxmlformats.org/officeDocument/2006/relationships/hyperlink" Target="https://bcn.cl/GapReB" TargetMode="External"/><Relationship Id="rId24" Type="http://schemas.openxmlformats.org/officeDocument/2006/relationships/footer" Target="footer2.xml"/><Relationship Id="rId12" Type="http://schemas.openxmlformats.org/officeDocument/2006/relationships/hyperlink" Target="https://bcn.cl/3isi2"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epsg.io/4326" TargetMode="External"/><Relationship Id="rId14" Type="http://schemas.openxmlformats.org/officeDocument/2006/relationships/hyperlink" Target="https://www.ibm.com/think/topics/cap-theorem" TargetMode="External"/><Relationship Id="rId17" Type="http://schemas.openxmlformats.org/officeDocument/2006/relationships/hyperlink" Target="https://bcn.cl/2f2cy" TargetMode="External"/><Relationship Id="rId16" Type="http://schemas.openxmlformats.org/officeDocument/2006/relationships/hyperlink" Target="https://www.iso.org/standard/35736.html" TargetMode="External"/><Relationship Id="rId5" Type="http://schemas.openxmlformats.org/officeDocument/2006/relationships/styles" Target="styles.xml"/><Relationship Id="rId19" Type="http://schemas.openxmlformats.org/officeDocument/2006/relationships/hyperlink" Target="https://www.postgresql.org/docs/16/" TargetMode="External"/><Relationship Id="rId6" Type="http://schemas.openxmlformats.org/officeDocument/2006/relationships/image" Target="media/image2.png"/><Relationship Id="rId18" Type="http://schemas.openxmlformats.org/officeDocument/2006/relationships/hyperlink" Target="https://drive.google.com/file/d/1x28ax42hiMwjrinnrYfrNWqyaBKc_H6X/view?usp=sharing"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