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Fuja para o Castelo</w:t>
      </w:r>
    </w:p>
    <w:p>
      <w:pPr>
        <w:jc w:val="center"/>
      </w:pPr>
      <w:r>
        <w:rPr>
          <w:sz w:val="30"/>
        </w:rPr>
        <w:t>Jogo educativo infantil embarcado</w:t>
        <w:br/>
        <w:t>Documentação inicial - Semana 1</w:t>
      </w:r>
    </w:p>
    <w:p/>
    <w:p/>
    <w:p/>
    <w:p>
      <w:pPr>
        <w:jc w:val="center"/>
      </w:pPr>
      <w:r>
        <w:rPr>
          <w:b/>
        </w:rPr>
        <w:t>Laboratório de Processadores</w:t>
      </w:r>
    </w:p>
    <w:p>
      <w:pPr>
        <w:jc w:val="center"/>
      </w:pPr>
      <w:r>
        <w:t>Kit Freenove FNK0054 e Raspberry Pi</w:t>
      </w:r>
    </w:p>
    <w:p/>
    <w:p/>
    <w:p/>
    <w:p/>
    <w:p>
      <w:pPr>
        <w:jc w:val="center"/>
      </w:pPr>
      <w:r>
        <w:t>Integrantes</w:t>
        <w:br/>
        <w:t>Claudio Lucio Cunha da Silva</w:t>
        <w:br/>
        <w:t>Lays Vieira Zandomingos</w:t>
        <w:br/>
        <w:t>Solano Omar Oliveira do Nascimento</w:t>
      </w:r>
    </w:p>
    <w:p>
      <w:r>
        <w:br w:type="page"/>
      </w:r>
    </w:p>
    <w:p>
      <w:pPr>
        <w:pStyle w:val="Heading1"/>
      </w:pPr>
      <w:r>
        <w:t>Resumo executivo</w:t>
      </w:r>
    </w:p>
    <w:p>
      <w:r>
        <w:t>O projeto propõe um jogo educativo para crianças de 7 a 10 anos. O jogador percorre uma fase até um castelo e encontra portais com perguntas. Respostas corretas geram moedas, escudo, vidas e outras vantagens. O sistema será executado em Raspberry Pi e explorará diversos componentes do kit Freenove FNK0054, combinando processamento gráfico, aquisição de entradas, controle de atuadores e medição de desempenho.</w:t>
      </w:r>
    </w:p>
    <w:p>
      <w:pPr>
        <w:pStyle w:val="Heading1"/>
      </w:pPr>
      <w:r>
        <w:t>1. Motivação</w:t>
      </w:r>
    </w:p>
    <w:p>
      <w:r>
        <w:t>Jogos educativos podem tornar o aprendizado mais interativo ao associar conteúdos escolares a desafios, recompensas e respostas imediatas. O projeto Fuja para o Castelo propõe um jogo direcionado inicialmente a crianças de 7 a 10 anos, no qual o jogador controla um personagem, supera obstáculos e responde perguntas de matemática, português, ciências e lógica.</w:t>
      </w:r>
    </w:p>
    <w:p>
      <w:r>
        <w:t>As respostas corretas concedem benefícios dentro do jogo, como moedas, escudo, vidas extras e vantagens temporárias. Em caso de erro, o sistema apresenta uma explicação curta e evita punições excessivas, preservando o caráter educativo da experiência.</w:t>
      </w:r>
    </w:p>
    <w:p>
      <w:r>
        <w:t>O jogo será executado em um Raspberry Pi e integrado aos componentes do kit Freenove FNK0054. Botões, joystick, displays, LEDs, buzzer, servo motor e sensores serão utilizados para criar uma interação física e multimodal. Dessa forma, o projeto explora simultaneamente processamento gráfico, lógica de jogo, leitura de entradas, controle de atuadores, temporização e coleta de métricas.</w:t>
      </w:r>
    </w:p>
    <w:p>
      <w:r>
        <w:t>Além da finalidade educativa, o projeto permitirá avaliar o comportamento do sistema quando diferentes periféricos operarem ao mesmo tempo. Serão observados taxa de quadros, uso de CPU e memória, latência das entradas, tempo de resposta das perguntas e estabilidade dos atuadores.</w:t>
      </w:r>
    </w:p>
    <w:p>
      <w:pPr>
        <w:pStyle w:val="Heading1"/>
      </w:pPr>
      <w:r>
        <w:t>2. Objetivos e escopo</w:t>
      </w:r>
    </w:p>
    <w:p>
      <w:pPr>
        <w:pStyle w:val="Heading2"/>
      </w:pPr>
      <w:r>
        <w:t>2.1 Objetivo geral</w:t>
      </w:r>
    </w:p>
    <w:p>
      <w:r>
        <w:t>Desenvolver um jogo educativo infantil executado em uma plataforma embarcada, integrando perguntas, recompensas e componentes do kit Freenove FNK0054 para oferecer uma experiência interativa, física e adequada ao aprendizado.</w:t>
      </w:r>
    </w:p>
    <w:p>
      <w:pPr>
        <w:pStyle w:val="Heading2"/>
      </w:pPr>
      <w:r>
        <w:t>2.2 Objetivos específicos</w:t>
      </w:r>
    </w:p>
    <w:p>
      <w:pPr>
        <w:pStyle w:val="ListBullet"/>
      </w:pPr>
      <w:r>
        <w:t>Criar uma fase jogável com linguagem visual simples e adequada ao público infantil.</w:t>
      </w:r>
    </w:p>
    <w:p>
      <w:pPr>
        <w:pStyle w:val="ListBullet"/>
      </w:pPr>
      <w:r>
        <w:t>Apresentar perguntas educacionais durante a progressão do jogador.</w:t>
      </w:r>
    </w:p>
    <w:p>
      <w:pPr>
        <w:pStyle w:val="ListBullet"/>
      </w:pPr>
      <w:r>
        <w:t>Recompensar respostas corretas com benefícios dentro do jogo.</w:t>
      </w:r>
    </w:p>
    <w:p>
      <w:pPr>
        <w:pStyle w:val="ListBullet"/>
      </w:pPr>
      <w:r>
        <w:t>Apresentar explicações simples após respostas incorretas.</w:t>
      </w:r>
    </w:p>
    <w:p>
      <w:pPr>
        <w:pStyle w:val="ListBullet"/>
      </w:pPr>
      <w:r>
        <w:t>Permitir respostas por botões físicos e movimentação por joystick.</w:t>
      </w:r>
    </w:p>
    <w:p>
      <w:pPr>
        <w:pStyle w:val="ListBullet"/>
      </w:pPr>
      <w:r>
        <w:t>Utilizar LEDs, display, buzzer e servo para fornecer retorno imediato.</w:t>
      </w:r>
    </w:p>
    <w:p>
      <w:pPr>
        <w:pStyle w:val="ListBullet"/>
      </w:pPr>
      <w:r>
        <w:t>Manter o jogo responsivo durante a operação simultânea dos periféricos.</w:t>
      </w:r>
    </w:p>
    <w:p>
      <w:pPr>
        <w:pStyle w:val="ListBullet"/>
      </w:pPr>
      <w:r>
        <w:t>Registrar acertos, erros, tempo de resposta, FPS, CPU e memória.</w:t>
      </w:r>
    </w:p>
    <w:p>
      <w:pPr>
        <w:pStyle w:val="ListBullet"/>
      </w:pPr>
      <w:r>
        <w:t>Permitir a inclusão de novas perguntas sem alteração do código principal.</w:t>
      </w:r>
    </w:p>
    <w:p>
      <w:pPr>
        <w:pStyle w:val="Heading2"/>
      </w:pPr>
      <w:r>
        <w:t>2.3 Público-alvo</w:t>
      </w:r>
    </w:p>
    <w:p>
      <w:r>
        <w:t>Crianças de 7 a 10 anos, com perguntas de dificuldade inicial e intermediária. A faixa poderá ser refinada após testes com usuários e avaliação pedagógica.</w:t>
      </w:r>
    </w:p>
    <w:p>
      <w:pPr>
        <w:pStyle w:val="Heading2"/>
      </w:pPr>
      <w:r>
        <w:t>2.4 Escopo da primeira versão</w:t>
      </w:r>
    </w:p>
    <w:p>
      <w:r>
        <w:t>A primeira versão deverá conter uma fase, personagem, obstáculos, três ou mais portais educativos, perguntas de múltipla escolha, recompensas, condição de vitória, condição de derrota e suporte a teclado. A integração física será implementada incrementalmente sobre a interface de hardware definida no protótipo.</w:t>
      </w:r>
    </w:p>
    <w:p>
      <w:pPr>
        <w:pStyle w:val="Heading1"/>
      </w:pPr>
      <w:r>
        <w:t>3. Especificação de requisitos</w:t>
      </w:r>
    </w:p>
    <w:p>
      <w:pPr>
        <w:pStyle w:val="Heading2"/>
      </w:pPr>
      <w:r>
        <w:t>3.1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896"/>
            <w:vAlign w:val="center"/>
          </w:tcPr>
          <w:p>
            <w:r>
              <w:t>RF01</w:t>
            </w:r>
          </w:p>
        </w:tc>
        <w:tc>
          <w:tcPr>
            <w:tcW w:type="dxa" w:w="4896"/>
            <w:vAlign w:val="center"/>
          </w:tcPr>
          <w:p>
            <w:r>
              <w:t>O sistema deve executar o jogo no Raspberry Pi.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RF02</w:t>
            </w:r>
          </w:p>
        </w:tc>
        <w:tc>
          <w:tcPr>
            <w:tcW w:type="dxa" w:w="4896"/>
            <w:vAlign w:val="center"/>
          </w:tcPr>
          <w:p>
            <w:r>
              <w:t>O jogador deve movimentar o personagem e realizar saltos.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RF03</w:t>
            </w:r>
          </w:p>
        </w:tc>
        <w:tc>
          <w:tcPr>
            <w:tcW w:type="dxa" w:w="4896"/>
            <w:vAlign w:val="center"/>
          </w:tcPr>
          <w:p>
            <w:r>
              <w:t>O jogo deve apresentar obstáculos e detectar colisões.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RF04</w:t>
            </w:r>
          </w:p>
        </w:tc>
        <w:tc>
          <w:tcPr>
            <w:tcW w:type="dxa" w:w="4896"/>
            <w:vAlign w:val="center"/>
          </w:tcPr>
          <w:p>
            <w:r>
              <w:t>O jogo deve apresentar perguntas durante o percurso.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RF05</w:t>
            </w:r>
          </w:p>
        </w:tc>
        <w:tc>
          <w:tcPr>
            <w:tcW w:type="dxa" w:w="4896"/>
            <w:vAlign w:val="center"/>
          </w:tcPr>
          <w:p>
            <w:r>
              <w:t>Cada pergunta deve possuir de duas a quatro alternativas.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RF06</w:t>
            </w:r>
          </w:p>
        </w:tc>
        <w:tc>
          <w:tcPr>
            <w:tcW w:type="dxa" w:w="4896"/>
            <w:vAlign w:val="center"/>
          </w:tcPr>
          <w:p>
            <w:r>
              <w:t>O jogador deve responder usando teclado ou botões físicos.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RF07</w:t>
            </w:r>
          </w:p>
        </w:tc>
        <w:tc>
          <w:tcPr>
            <w:tcW w:type="dxa" w:w="4896"/>
            <w:vAlign w:val="center"/>
          </w:tcPr>
          <w:p>
            <w:r>
              <w:t>O sistema deve validar a resposta selecionada.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RF08</w:t>
            </w:r>
          </w:p>
        </w:tc>
        <w:tc>
          <w:tcPr>
            <w:tcW w:type="dxa" w:w="4896"/>
            <w:vAlign w:val="center"/>
          </w:tcPr>
          <w:p>
            <w:r>
              <w:t>O sistema deve fornecer retorno visual e sonoro para acertos e erros.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RF09</w:t>
            </w:r>
          </w:p>
        </w:tc>
        <w:tc>
          <w:tcPr>
            <w:tcW w:type="dxa" w:w="4896"/>
            <w:vAlign w:val="center"/>
          </w:tcPr>
          <w:p>
            <w:r>
              <w:t>Respostas corretas devem conceder moedas ou vantagens.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RF10</w:t>
            </w:r>
          </w:p>
        </w:tc>
        <w:tc>
          <w:tcPr>
            <w:tcW w:type="dxa" w:w="4896"/>
            <w:vAlign w:val="center"/>
          </w:tcPr>
          <w:p>
            <w:r>
              <w:t>Respostas incorretas devem apresentar uma explicação curta.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RF11</w:t>
            </w:r>
          </w:p>
        </w:tc>
        <w:tc>
          <w:tcPr>
            <w:tcW w:type="dxa" w:w="4896"/>
            <w:vAlign w:val="center"/>
          </w:tcPr>
          <w:p>
            <w:r>
              <w:t>O sistema deve contabilizar acertos, erros e sequência de acertos.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RF12</w:t>
            </w:r>
          </w:p>
        </w:tc>
        <w:tc>
          <w:tcPr>
            <w:tcW w:type="dxa" w:w="4896"/>
            <w:vAlign w:val="center"/>
          </w:tcPr>
          <w:p>
            <w:r>
              <w:t>O sistema deve medir o tempo de resposta de cada pergunta.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RF13</w:t>
            </w:r>
          </w:p>
        </w:tc>
        <w:tc>
          <w:tcPr>
            <w:tcW w:type="dxa" w:w="4896"/>
            <w:vAlign w:val="center"/>
          </w:tcPr>
          <w:p>
            <w:r>
              <w:t>O sistema deve evitar repetição imediata da mesma pergunta.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RF14</w:t>
            </w:r>
          </w:p>
        </w:tc>
        <w:tc>
          <w:tcPr>
            <w:tcW w:type="dxa" w:w="4896"/>
            <w:vAlign w:val="center"/>
          </w:tcPr>
          <w:p>
            <w:r>
              <w:t>As perguntas devem ser carregadas de arquivo externo.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RF15</w:t>
            </w:r>
          </w:p>
        </w:tc>
        <w:tc>
          <w:tcPr>
            <w:tcW w:type="dxa" w:w="4896"/>
            <w:vAlign w:val="center"/>
          </w:tcPr>
          <w:p>
            <w:r>
              <w:t>O sistema deve apresentar um resumo ao final da partida.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RF16</w:t>
            </w:r>
          </w:p>
        </w:tc>
        <w:tc>
          <w:tcPr>
            <w:tcW w:type="dxa" w:w="4896"/>
            <w:vAlign w:val="center"/>
          </w:tcPr>
          <w:p>
            <w:r>
              <w:t>Um servo deve representar fisicamente o progresso na fase.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RF17</w:t>
            </w:r>
          </w:p>
        </w:tc>
        <w:tc>
          <w:tcPr>
            <w:tcW w:type="dxa" w:w="4896"/>
            <w:vAlign w:val="center"/>
          </w:tcPr>
          <w:p>
            <w:r>
              <w:t>LEDs devem indicar acerto, erro, dano e vitória.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RF18</w:t>
            </w:r>
          </w:p>
        </w:tc>
        <w:tc>
          <w:tcPr>
            <w:tcW w:type="dxa" w:w="4896"/>
            <w:vAlign w:val="center"/>
          </w:tcPr>
          <w:p>
            <w:r>
              <w:t>Um buzzer deve produzir sons distintos para eventos relevantes.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RF19</w:t>
            </w:r>
          </w:p>
        </w:tc>
        <w:tc>
          <w:tcPr>
            <w:tcW w:type="dxa" w:w="4896"/>
            <w:vAlign w:val="center"/>
          </w:tcPr>
          <w:p>
            <w:r>
              <w:t>Um display externo deve apresentar pontuação ou informações da pergunta.</w:t>
            </w:r>
          </w:p>
        </w:tc>
      </w:tr>
      <w:tr>
        <w:tc>
          <w:tcPr>
            <w:tcW w:type="dxa" w:w="4896"/>
            <w:vAlign w:val="center"/>
          </w:tcPr>
          <w:p>
            <w:r>
              <w:t>RF20</w:t>
            </w:r>
          </w:p>
        </w:tc>
        <w:tc>
          <w:tcPr>
            <w:tcW w:type="dxa" w:w="4896"/>
            <w:vAlign w:val="center"/>
          </w:tcPr>
          <w:p>
            <w:r>
              <w:t>O sistema deve possuir modo de diagnóstico de periféricos.</w:t>
            </w:r>
          </w:p>
        </w:tc>
      </w:tr>
    </w:tbl>
    <w:p/>
    <w:p>
      <w:pPr>
        <w:pStyle w:val="Heading2"/>
      </w:pPr>
      <w:r>
        <w:t>3.2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3264"/>
            <w:vAlign w:val="center"/>
          </w:tcPr>
          <w:p>
            <w:r>
              <w:t>RNF01</w:t>
            </w:r>
          </w:p>
        </w:tc>
        <w:tc>
          <w:tcPr>
            <w:tcW w:type="dxa" w:w="3264"/>
            <w:vAlign w:val="center"/>
          </w:tcPr>
          <w:p>
            <w:r>
              <w:t>Desempenho</w:t>
            </w:r>
          </w:p>
        </w:tc>
        <w:tc>
          <w:tcPr>
            <w:tcW w:type="dxa" w:w="3264"/>
            <w:vAlign w:val="center"/>
          </w:tcPr>
          <w:p>
            <w:r>
              <w:t>O jogo deve manter média mínima de 30 FPS em operação normal.</w:t>
            </w:r>
          </w:p>
        </w:tc>
      </w:tr>
      <w:tr>
        <w:tc>
          <w:tcPr>
            <w:tcW w:type="dxa" w:w="3264"/>
            <w:vAlign w:val="center"/>
          </w:tcPr>
          <w:p>
            <w:r>
              <w:t>RNF02</w:t>
            </w:r>
          </w:p>
        </w:tc>
        <w:tc>
          <w:tcPr>
            <w:tcW w:type="dxa" w:w="3264"/>
            <w:vAlign w:val="center"/>
          </w:tcPr>
          <w:p>
            <w:r>
              <w:t>Latência</w:t>
            </w:r>
          </w:p>
        </w:tc>
        <w:tc>
          <w:tcPr>
            <w:tcW w:type="dxa" w:w="3264"/>
            <w:vAlign w:val="center"/>
          </w:tcPr>
          <w:p>
            <w:r>
              <w:t>Entradas digitais devem ser reconhecidas em até 100 ms.</w:t>
            </w:r>
          </w:p>
        </w:tc>
      </w:tr>
      <w:tr>
        <w:tc>
          <w:tcPr>
            <w:tcW w:type="dxa" w:w="3264"/>
            <w:vAlign w:val="center"/>
          </w:tcPr>
          <w:p>
            <w:r>
              <w:t>RNF03</w:t>
            </w:r>
          </w:p>
        </w:tc>
        <w:tc>
          <w:tcPr>
            <w:tcW w:type="dxa" w:w="3264"/>
            <w:vAlign w:val="center"/>
          </w:tcPr>
          <w:p>
            <w:r>
              <w:t>Aquisição</w:t>
            </w:r>
          </w:p>
        </w:tc>
        <w:tc>
          <w:tcPr>
            <w:tcW w:type="dxa" w:w="3264"/>
            <w:vAlign w:val="center"/>
          </w:tcPr>
          <w:p>
            <w:r>
              <w:t>Botões devem ser amostrados com frequência mínima de 50 Hz.</w:t>
            </w:r>
          </w:p>
        </w:tc>
      </w:tr>
      <w:tr>
        <w:tc>
          <w:tcPr>
            <w:tcW w:type="dxa" w:w="3264"/>
            <w:vAlign w:val="center"/>
          </w:tcPr>
          <w:p>
            <w:r>
              <w:t>RNF04</w:t>
            </w:r>
          </w:p>
        </w:tc>
        <w:tc>
          <w:tcPr>
            <w:tcW w:type="dxa" w:w="3264"/>
            <w:vAlign w:val="center"/>
          </w:tcPr>
          <w:p>
            <w:r>
              <w:t>Confiabilidade</w:t>
            </w:r>
          </w:p>
        </w:tc>
        <w:tc>
          <w:tcPr>
            <w:tcW w:type="dxa" w:w="3264"/>
            <w:vAlign w:val="center"/>
          </w:tcPr>
          <w:p>
            <w:r>
              <w:t>Os botões devem possuir tratamento de debounce.</w:t>
            </w:r>
          </w:p>
        </w:tc>
      </w:tr>
      <w:tr>
        <w:tc>
          <w:tcPr>
            <w:tcW w:type="dxa" w:w="3264"/>
            <w:vAlign w:val="center"/>
          </w:tcPr>
          <w:p>
            <w:r>
              <w:t>RNF05</w:t>
            </w:r>
          </w:p>
        </w:tc>
        <w:tc>
          <w:tcPr>
            <w:tcW w:type="dxa" w:w="3264"/>
            <w:vAlign w:val="center"/>
          </w:tcPr>
          <w:p>
            <w:r>
              <w:t>Concorrência</w:t>
            </w:r>
          </w:p>
        </w:tc>
        <w:tc>
          <w:tcPr>
            <w:tcW w:type="dxa" w:w="3264"/>
            <w:vAlign w:val="center"/>
          </w:tcPr>
          <w:p>
            <w:r>
              <w:t>Leituras de sensores não devem bloquear a renderização.</w:t>
            </w:r>
          </w:p>
        </w:tc>
      </w:tr>
      <w:tr>
        <w:tc>
          <w:tcPr>
            <w:tcW w:type="dxa" w:w="3264"/>
            <w:vAlign w:val="center"/>
          </w:tcPr>
          <w:p>
            <w:r>
              <w:t>RNF06</w:t>
            </w:r>
          </w:p>
        </w:tc>
        <w:tc>
          <w:tcPr>
            <w:tcW w:type="dxa" w:w="3264"/>
            <w:vAlign w:val="center"/>
          </w:tcPr>
          <w:p>
            <w:r>
              <w:t>Modularidade</w:t>
            </w:r>
          </w:p>
        </w:tc>
        <w:tc>
          <w:tcPr>
            <w:tcW w:type="dxa" w:w="3264"/>
            <w:vAlign w:val="center"/>
          </w:tcPr>
          <w:p>
            <w:r>
              <w:t>A lógica do jogo deve ser independente dos drivers físicos.</w:t>
            </w:r>
          </w:p>
        </w:tc>
      </w:tr>
      <w:tr>
        <w:tc>
          <w:tcPr>
            <w:tcW w:type="dxa" w:w="3264"/>
            <w:vAlign w:val="center"/>
          </w:tcPr>
          <w:p>
            <w:r>
              <w:t>RNF07</w:t>
            </w:r>
          </w:p>
        </w:tc>
        <w:tc>
          <w:tcPr>
            <w:tcW w:type="dxa" w:w="3264"/>
            <w:vAlign w:val="center"/>
          </w:tcPr>
          <w:p>
            <w:r>
              <w:t>Portabilidade</w:t>
            </w:r>
          </w:p>
        </w:tc>
        <w:tc>
          <w:tcPr>
            <w:tcW w:type="dxa" w:w="3264"/>
            <w:vAlign w:val="center"/>
          </w:tcPr>
          <w:p>
            <w:r>
              <w:t>Deve existir modo teclado sem hardware conectado.</w:t>
            </w:r>
          </w:p>
        </w:tc>
      </w:tr>
      <w:tr>
        <w:tc>
          <w:tcPr>
            <w:tcW w:type="dxa" w:w="3264"/>
            <w:vAlign w:val="center"/>
          </w:tcPr>
          <w:p>
            <w:r>
              <w:t>RNF08</w:t>
            </w:r>
          </w:p>
        </w:tc>
        <w:tc>
          <w:tcPr>
            <w:tcW w:type="dxa" w:w="3264"/>
            <w:vAlign w:val="center"/>
          </w:tcPr>
          <w:p>
            <w:r>
              <w:t>Observabilidade</w:t>
            </w:r>
          </w:p>
        </w:tc>
        <w:tc>
          <w:tcPr>
            <w:tcW w:type="dxa" w:w="3264"/>
            <w:vAlign w:val="center"/>
          </w:tcPr>
          <w:p>
            <w:r>
              <w:t>FPS, CPU, memória e eventos devem ser registrados.</w:t>
            </w:r>
          </w:p>
        </w:tc>
      </w:tr>
      <w:tr>
        <w:tc>
          <w:tcPr>
            <w:tcW w:type="dxa" w:w="3264"/>
            <w:vAlign w:val="center"/>
          </w:tcPr>
          <w:p>
            <w:r>
              <w:t>RNF09</w:t>
            </w:r>
          </w:p>
        </w:tc>
        <w:tc>
          <w:tcPr>
            <w:tcW w:type="dxa" w:w="3264"/>
            <w:vAlign w:val="center"/>
          </w:tcPr>
          <w:p>
            <w:r>
              <w:t>Robustez</w:t>
            </w:r>
          </w:p>
        </w:tc>
        <w:tc>
          <w:tcPr>
            <w:tcW w:type="dxa" w:w="3264"/>
            <w:vAlign w:val="center"/>
          </w:tcPr>
          <w:p>
            <w:r>
              <w:t>A falha de um periférico secundário não deve encerrar o jogo.</w:t>
            </w:r>
          </w:p>
        </w:tc>
      </w:tr>
      <w:tr>
        <w:tc>
          <w:tcPr>
            <w:tcW w:type="dxa" w:w="3264"/>
            <w:vAlign w:val="center"/>
          </w:tcPr>
          <w:p>
            <w:r>
              <w:t>RNF10</w:t>
            </w:r>
          </w:p>
        </w:tc>
        <w:tc>
          <w:tcPr>
            <w:tcW w:type="dxa" w:w="3264"/>
            <w:vAlign w:val="center"/>
          </w:tcPr>
          <w:p>
            <w:r>
              <w:t>Segurança</w:t>
            </w:r>
          </w:p>
        </w:tc>
        <w:tc>
          <w:tcPr>
            <w:tcW w:type="dxa" w:w="3264"/>
            <w:vAlign w:val="center"/>
          </w:tcPr>
          <w:p>
            <w:r>
              <w:t>A pinagem deve respeitar os limites elétricos do Raspberry Pi.</w:t>
            </w:r>
          </w:p>
        </w:tc>
      </w:tr>
      <w:tr>
        <w:tc>
          <w:tcPr>
            <w:tcW w:type="dxa" w:w="3264"/>
            <w:vAlign w:val="center"/>
          </w:tcPr>
          <w:p>
            <w:r>
              <w:t>RNF11</w:t>
            </w:r>
          </w:p>
        </w:tc>
        <w:tc>
          <w:tcPr>
            <w:tcW w:type="dxa" w:w="3264"/>
            <w:vAlign w:val="center"/>
          </w:tcPr>
          <w:p>
            <w:r>
              <w:t>Manutenção</w:t>
            </w:r>
          </w:p>
        </w:tc>
        <w:tc>
          <w:tcPr>
            <w:tcW w:type="dxa" w:w="3264"/>
            <w:vAlign w:val="center"/>
          </w:tcPr>
          <w:p>
            <w:r>
              <w:t>Pinagem, montagem e dependências devem ser documentadas.</w:t>
            </w:r>
          </w:p>
        </w:tc>
      </w:tr>
      <w:tr>
        <w:tc>
          <w:tcPr>
            <w:tcW w:type="dxa" w:w="3264"/>
            <w:vAlign w:val="center"/>
          </w:tcPr>
          <w:p>
            <w:r>
              <w:t>RNF12</w:t>
            </w:r>
          </w:p>
        </w:tc>
        <w:tc>
          <w:tcPr>
            <w:tcW w:type="dxa" w:w="3264"/>
            <w:vAlign w:val="center"/>
          </w:tcPr>
          <w:p>
            <w:r>
              <w:t>Encerramento</w:t>
            </w:r>
          </w:p>
        </w:tc>
        <w:tc>
          <w:tcPr>
            <w:tcW w:type="dxa" w:w="3264"/>
            <w:vAlign w:val="center"/>
          </w:tcPr>
          <w:p>
            <w:r>
              <w:t>Atuadores devem retornar a estado seguro ao encerrar.</w:t>
            </w:r>
          </w:p>
        </w:tc>
      </w:tr>
      <w:tr>
        <w:tc>
          <w:tcPr>
            <w:tcW w:type="dxa" w:w="3264"/>
            <w:vAlign w:val="center"/>
          </w:tcPr>
          <w:p>
            <w:r>
              <w:t>RNF13</w:t>
            </w:r>
          </w:p>
        </w:tc>
        <w:tc>
          <w:tcPr>
            <w:tcW w:type="dxa" w:w="3264"/>
            <w:vAlign w:val="center"/>
          </w:tcPr>
          <w:p>
            <w:r>
              <w:t>Usabilidade</w:t>
            </w:r>
          </w:p>
        </w:tc>
        <w:tc>
          <w:tcPr>
            <w:tcW w:type="dxa" w:w="3264"/>
            <w:vAlign w:val="center"/>
          </w:tcPr>
          <w:p>
            <w:r>
              <w:t>Textos e comandos devem ser legíveis e adequados ao público infantil.</w:t>
            </w:r>
          </w:p>
        </w:tc>
      </w:tr>
      <w:tr>
        <w:tc>
          <w:tcPr>
            <w:tcW w:type="dxa" w:w="3264"/>
            <w:vAlign w:val="center"/>
          </w:tcPr>
          <w:p>
            <w:r>
              <w:t>RNF14</w:t>
            </w:r>
          </w:p>
        </w:tc>
        <w:tc>
          <w:tcPr>
            <w:tcW w:type="dxa" w:w="3264"/>
            <w:vAlign w:val="center"/>
          </w:tcPr>
          <w:p>
            <w:r>
              <w:t>Extensibilidade</w:t>
            </w:r>
          </w:p>
        </w:tc>
        <w:tc>
          <w:tcPr>
            <w:tcW w:type="dxa" w:w="3264"/>
            <w:vAlign w:val="center"/>
          </w:tcPr>
          <w:p>
            <w:r>
              <w:t>Novas perguntas devem poder ser adicionadas via JSON.</w:t>
            </w:r>
          </w:p>
        </w:tc>
      </w:tr>
    </w:tbl>
    <w:p/>
    <w:p>
      <w:pPr>
        <w:pStyle w:val="Heading2"/>
      </w:pPr>
      <w:r>
        <w:t>3.3 Regras de recompensa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Recompensa inicial</w:t>
            </w:r>
          </w:p>
        </w:tc>
      </w:tr>
      <w:tr>
        <w:tc>
          <w:tcPr>
            <w:tcW w:type="dxa" w:w="4896"/>
            <w:vAlign w:val="center"/>
          </w:tcPr>
          <w:p>
            <w:r>
              <w:t>Resposta correta</w:t>
            </w:r>
          </w:p>
        </w:tc>
        <w:tc>
          <w:tcPr>
            <w:tcW w:type="dxa" w:w="4896"/>
            <w:vAlign w:val="center"/>
          </w:tcPr>
          <w:p>
            <w:r>
              <w:t>10 moedas</w:t>
            </w:r>
          </w:p>
        </w:tc>
      </w:tr>
      <w:tr>
        <w:tc>
          <w:tcPr>
            <w:tcW w:type="dxa" w:w="4896"/>
            <w:vAlign w:val="center"/>
          </w:tcPr>
          <w:p>
            <w:r>
              <w:t>Resposta em até 5 segundos</w:t>
            </w:r>
          </w:p>
        </w:tc>
        <w:tc>
          <w:tcPr>
            <w:tcW w:type="dxa" w:w="4896"/>
            <w:vAlign w:val="center"/>
          </w:tcPr>
          <w:p>
            <w:r>
              <w:t>5 moedas adicionais</w:t>
            </w:r>
          </w:p>
        </w:tc>
      </w:tr>
      <w:tr>
        <w:tc>
          <w:tcPr>
            <w:tcW w:type="dxa" w:w="4896"/>
            <w:vAlign w:val="center"/>
          </w:tcPr>
          <w:p>
            <w:r>
              <w:t>Três acertos consecutivos</w:t>
            </w:r>
          </w:p>
        </w:tc>
        <w:tc>
          <w:tcPr>
            <w:tcW w:type="dxa" w:w="4896"/>
            <w:vAlign w:val="center"/>
          </w:tcPr>
          <w:p>
            <w:r>
              <w:t>Escudo contra uma colisão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Cinco acertos consecutivos</w:t>
            </w:r>
          </w:p>
        </w:tc>
        <w:tc>
          <w:tcPr>
            <w:tcW w:type="dxa" w:w="4896"/>
            <w:vAlign w:val="center"/>
          </w:tcPr>
          <w:p>
            <w:r>
              <w:t>Uma vida extra</w:t>
            </w:r>
          </w:p>
        </w:tc>
      </w:tr>
      <w:tr>
        <w:tc>
          <w:tcPr>
            <w:tcW w:type="dxa" w:w="4896"/>
            <w:vAlign w:val="center"/>
          </w:tcPr>
          <w:p>
            <w:r>
              <w:t>Resposta incorreta</w:t>
            </w:r>
          </w:p>
        </w:tc>
        <w:tc>
          <w:tcPr>
            <w:tcW w:type="dxa" w:w="4896"/>
            <w:vAlign w:val="center"/>
          </w:tcPr>
          <w:p>
            <w:r>
              <w:t>Explicação e nenhuma perda de vida</w:t>
            </w:r>
          </w:p>
        </w:tc>
      </w:tr>
    </w:tbl>
    <w:p/>
    <w:p>
      <w:pPr>
        <w:pStyle w:val="Heading1"/>
      </w:pPr>
      <w:r>
        <w:t>4. Arquitetura proposta</w:t>
      </w:r>
    </w:p>
    <w:p>
      <w:r>
        <w:t>A arquitetura separa o jogo, o conteúdo educativo, o acesso ao hardware e o monitoramento. Essa separação permite executar o protótipo em um computador comum e, posteriormente, substituir o controle por teclado pelos dispositivos físicos sem modificar as regras principais.</w:t>
      </w:r>
    </w:p>
    <w:p>
      <w:pPr/>
      <w:r>
        <w:rPr>
          <w:rFonts w:ascii="Liberation Mono" w:hAnsi="Liberation Mono"/>
          <w:sz w:val="17"/>
        </w:rPr>
        <w:t>Entradas físicas ou teclado</w:t>
        <w:br/>
        <w:t xml:space="preserve">          |</w:t>
        <w:br/>
        <w:t xml:space="preserve">          v</w:t>
        <w:br/>
        <w:t>Interface de hardware</w:t>
        <w:br/>
        <w:t>- leitura de botões</w:t>
        <w:br/>
        <w:t>- joystick</w:t>
        <w:br/>
        <w:t>- debounce</w:t>
        <w:br/>
        <w:t>- sensores</w:t>
        <w:br/>
        <w:t xml:space="preserve">          |</w:t>
        <w:br/>
        <w:t xml:space="preserve">          v</w:t>
        <w:br/>
        <w:t>Controlador central</w:t>
        <w:br/>
        <w:t>- estados</w:t>
        <w:br/>
        <w:t>- eventos</w:t>
        <w:br/>
        <w:t>- temporização</w:t>
        <w:br/>
        <w:t xml:space="preserve">       /       \</w:t>
        <w:br/>
        <w:t xml:space="preserve">      v         v</w:t>
        <w:br/>
        <w:t>Motor do jogo  Motor educativo</w:t>
        <w:br/>
        <w:t>- movimento    - perguntas</w:t>
        <w:br/>
        <w:t>- colisões     - respostas</w:t>
        <w:br/>
        <w:t>- fase         - recompensas</w:t>
        <w:br/>
        <w:t xml:space="preserve">       \       /</w:t>
        <w:br/>
        <w:t xml:space="preserve">          v</w:t>
        <w:br/>
        <w:t>Gerenciador de saídas</w:t>
        <w:br/>
        <w:t>- tela Pygame</w:t>
        <w:br/>
        <w:t>- LEDs</w:t>
        <w:br/>
        <w:t>- buzzer</w:t>
        <w:br/>
        <w:t>- servo</w:t>
        <w:br/>
        <w:t>- display</w:t>
        <w:br/>
        <w:t xml:space="preserve">          |</w:t>
        <w:br/>
        <w:t xml:space="preserve">          v</w:t>
        <w:br/>
        <w:t>Monitoramento e logs</w:t>
      </w:r>
    </w:p>
    <w:p>
      <w:pPr>
        <w:pStyle w:val="Heading2"/>
      </w:pPr>
      <w:r>
        <w:t>4.1 Módulos</w:t>
      </w:r>
    </w:p>
    <w:p>
      <w:pPr>
        <w:pStyle w:val="ListBullet"/>
      </w:pPr>
      <w:r>
        <w:t>`src/main.py`: laço principal e integração dos módulos.</w:t>
      </w:r>
    </w:p>
    <w:p>
      <w:pPr>
        <w:pStyle w:val="ListBullet"/>
      </w:pPr>
      <w:r>
        <w:t>`src/game/`: entidades, física, colisões e estado da partida.</w:t>
      </w:r>
    </w:p>
    <w:p>
      <w:pPr>
        <w:pStyle w:val="ListBullet"/>
      </w:pPr>
      <w:r>
        <w:t>`src/education/`: carregamento e seleção de perguntas.</w:t>
      </w:r>
    </w:p>
    <w:p>
      <w:pPr>
        <w:pStyle w:val="ListBullet"/>
      </w:pPr>
      <w:r>
        <w:t>`src/hardware/`: interface abstrata e implementação por teclado.</w:t>
      </w:r>
    </w:p>
    <w:p>
      <w:pPr>
        <w:pStyle w:val="ListBullet"/>
      </w:pPr>
      <w:r>
        <w:t>`src/monitoring/`: coleta de FPS, CPU e memória.</w:t>
      </w:r>
    </w:p>
    <w:p>
      <w:pPr>
        <w:pStyle w:val="ListBullet"/>
      </w:pPr>
      <w:r>
        <w:t>`data/questions.json`: banco externo de perguntas.</w:t>
      </w:r>
    </w:p>
    <w:p>
      <w:pPr>
        <w:pStyle w:val="Heading2"/>
      </w:pPr>
      <w:r>
        <w:t>4.2 Estados principais</w:t>
      </w:r>
    </w:p>
    <w:p>
      <w:pPr>
        <w:pStyle w:val="ListBullet"/>
      </w:pPr>
      <w:r>
        <w:t>`PLAYING`: personagem percorre a fase.</w:t>
      </w:r>
    </w:p>
    <w:p>
      <w:pPr>
        <w:pStyle w:val="ListBullet"/>
      </w:pPr>
      <w:r>
        <w:t>`QUESTION`: jogo apresenta pergunta e aguarda resposta.</w:t>
      </w:r>
    </w:p>
    <w:p>
      <w:pPr>
        <w:pStyle w:val="ListBullet"/>
      </w:pPr>
      <w:r>
        <w:t>`FEEDBACK`: acerto ou erro é apresentado por tempo limitado.</w:t>
      </w:r>
    </w:p>
    <w:p>
      <w:pPr>
        <w:pStyle w:val="ListBullet"/>
      </w:pPr>
      <w:r>
        <w:t>`GAME_OVER`: vidas esgotadas.</w:t>
      </w:r>
    </w:p>
    <w:p>
      <w:pPr>
        <w:pStyle w:val="ListBullet"/>
      </w:pPr>
      <w:r>
        <w:t>`VICTORY`: personagem alcança o castelo.</w:t>
      </w:r>
    </w:p>
    <w:p>
      <w:pPr>
        <w:pStyle w:val="Heading1"/>
      </w:pPr>
      <w:r>
        <w:t>5. Plano de integração do hardware</w:t>
      </w:r>
    </w:p>
    <w:p>
      <w:pPr>
        <w:pStyle w:val="Heading2"/>
      </w:pPr>
      <w:r>
        <w:t>5.1 Componentes previstos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Aplicação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Joystick</w:t>
            </w:r>
          </w:p>
        </w:tc>
        <w:tc>
          <w:tcPr>
            <w:tcW w:type="dxa" w:w="4896"/>
            <w:vAlign w:val="center"/>
          </w:tcPr>
          <w:p>
            <w:r>
              <w:t>Movimentação do personagem e menus</w:t>
            </w:r>
          </w:p>
        </w:tc>
      </w:tr>
      <w:tr>
        <w:tc>
          <w:tcPr>
            <w:tcW w:type="dxa" w:w="4896"/>
            <w:vAlign w:val="center"/>
          </w:tcPr>
          <w:p>
            <w:r>
              <w:t>Quatro botões</w:t>
            </w:r>
          </w:p>
        </w:tc>
        <w:tc>
          <w:tcPr>
            <w:tcW w:type="dxa" w:w="4896"/>
            <w:vAlign w:val="center"/>
          </w:tcPr>
          <w:p>
            <w:r>
              <w:t>Alternativas A, B, C e D</w:t>
            </w:r>
          </w:p>
        </w:tc>
      </w:tr>
      <w:tr>
        <w:tc>
          <w:tcPr>
            <w:tcW w:type="dxa" w:w="4896"/>
            <w:vAlign w:val="center"/>
          </w:tcPr>
          <w:p>
            <w:r>
              <w:t>LED RGB</w:t>
            </w:r>
          </w:p>
        </w:tc>
        <w:tc>
          <w:tcPr>
            <w:tcW w:type="dxa" w:w="4896"/>
            <w:vAlign w:val="center"/>
          </w:tcPr>
          <w:p>
            <w:r>
              <w:t>Verde para acerto, vermelho para erro e azul para bônus</w:t>
            </w:r>
          </w:p>
        </w:tc>
      </w:tr>
      <w:tr>
        <w:tc>
          <w:tcPr>
            <w:tcW w:type="dxa" w:w="4896"/>
            <w:vAlign w:val="center"/>
          </w:tcPr>
          <w:p>
            <w:r>
              <w:t>Buzzer passivo</w:t>
            </w:r>
          </w:p>
        </w:tc>
        <w:tc>
          <w:tcPr>
            <w:tcW w:type="dxa" w:w="4896"/>
            <w:vAlign w:val="center"/>
          </w:tcPr>
          <w:p>
            <w:r>
              <w:t>Efeitos de acerto, erro, dano e vitória</w:t>
            </w:r>
          </w:p>
        </w:tc>
      </w:tr>
      <w:tr>
        <w:tc>
          <w:tcPr>
            <w:tcW w:type="dxa" w:w="4896"/>
            <w:vAlign w:val="center"/>
          </w:tcPr>
          <w:p>
            <w:r>
              <w:t>Servo motor</w:t>
            </w:r>
          </w:p>
        </w:tc>
        <w:tc>
          <w:tcPr>
            <w:tcW w:type="dxa" w:w="4896"/>
            <w:vAlign w:val="center"/>
          </w:tcPr>
          <w:p>
            <w:r>
              <w:t>Indicador físico do progresso até o castelo</w:t>
            </w:r>
          </w:p>
        </w:tc>
      </w:tr>
      <w:tr>
        <w:tc>
          <w:tcPr>
            <w:tcW w:type="dxa" w:w="4896"/>
            <w:vAlign w:val="center"/>
          </w:tcPr>
          <w:p>
            <w:r>
              <w:t>LCD</w:t>
            </w:r>
          </w:p>
        </w:tc>
        <w:tc>
          <w:tcPr>
            <w:tcW w:type="dxa" w:w="4896"/>
            <w:vAlign w:val="center"/>
          </w:tcPr>
          <w:p>
            <w:r>
              <w:t>Pontuação, vidas, pergunta resumida ou estado</w:t>
            </w:r>
          </w:p>
        </w:tc>
      </w:tr>
      <w:tr>
        <w:tc>
          <w:tcPr>
            <w:tcW w:type="dxa" w:w="4896"/>
            <w:vAlign w:val="center"/>
          </w:tcPr>
          <w:p>
            <w:r>
              <w:t>Potenciômetro</w:t>
            </w:r>
          </w:p>
        </w:tc>
        <w:tc>
          <w:tcPr>
            <w:tcW w:type="dxa" w:w="4896"/>
            <w:vAlign w:val="center"/>
          </w:tcPr>
          <w:p>
            <w:r>
              <w:t>Ajuste de dificuldade ou volume</w:t>
            </w:r>
          </w:p>
        </w:tc>
      </w:tr>
      <w:tr>
        <w:tc>
          <w:tcPr>
            <w:tcW w:type="dxa" w:w="4896"/>
            <w:vAlign w:val="center"/>
          </w:tcPr>
          <w:p>
            <w:r>
              <w:t>Fotoresistor</w:t>
            </w:r>
          </w:p>
        </w:tc>
        <w:tc>
          <w:tcPr>
            <w:tcW w:type="dxa" w:w="4896"/>
            <w:vAlign w:val="center"/>
          </w:tcPr>
          <w:p>
            <w:r>
              <w:t>Alteração do cenário entre dia e noite</w:t>
            </w:r>
          </w:p>
        </w:tc>
      </w:tr>
      <w:tr>
        <w:tc>
          <w:tcPr>
            <w:tcW w:type="dxa" w:w="4896"/>
            <w:vAlign w:val="center"/>
          </w:tcPr>
          <w:p>
            <w:r>
              <w:t>Sensor ultrassônico</w:t>
            </w:r>
          </w:p>
        </w:tc>
        <w:tc>
          <w:tcPr>
            <w:tcW w:type="dxa" w:w="4896"/>
            <w:vAlign w:val="center"/>
          </w:tcPr>
          <w:p>
            <w:r>
              <w:t>Comando especial por aproximação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Matriz ou display</w:t>
            </w:r>
          </w:p>
        </w:tc>
        <w:tc>
          <w:tcPr>
            <w:tcW w:type="dxa" w:w="4896"/>
            <w:vAlign w:val="center"/>
          </w:tcPr>
          <w:p>
            <w:r>
              <w:t>Vidas, moedas ou sequência de acertos</w:t>
            </w:r>
          </w:p>
        </w:tc>
      </w:tr>
    </w:tbl>
    <w:p/>
    <w:p>
      <w:pPr>
        <w:pStyle w:val="Heading2"/>
      </w:pPr>
      <w:r>
        <w:t>5.2 Integração incremental</w:t>
      </w:r>
    </w:p>
    <w:p>
      <w:pPr>
        <w:pStyle w:val="ListNumber"/>
      </w:pPr>
      <w:r>
        <w:t>Validar o protótipo completo por teclado.</w:t>
      </w:r>
    </w:p>
    <w:p>
      <w:pPr>
        <w:pStyle w:val="ListNumber"/>
      </w:pPr>
      <w:r>
        <w:t>Substituir as alternativas 1 a 4 por quatro botões com debounce.</w:t>
      </w:r>
    </w:p>
    <w:p>
      <w:pPr>
        <w:pStyle w:val="ListNumber"/>
      </w:pPr>
      <w:r>
        <w:t>Integrar LED RGB e buzzer aos eventos de resposta.</w:t>
      </w:r>
    </w:p>
    <w:p>
      <w:pPr>
        <w:pStyle w:val="ListNumber"/>
      </w:pPr>
      <w:r>
        <w:t>Integrar servo ao progresso percentual da fase.</w:t>
      </w:r>
    </w:p>
    <w:p>
      <w:pPr>
        <w:pStyle w:val="ListNumber"/>
      </w:pPr>
      <w:r>
        <w:t>Integrar LCD à pontuação e ao estado atual.</w:t>
      </w:r>
    </w:p>
    <w:p>
      <w:pPr>
        <w:pStyle w:val="ListNumber"/>
      </w:pPr>
      <w:r>
        <w:t>Integrar joystick à movimentação.</w:t>
      </w:r>
    </w:p>
    <w:p>
      <w:pPr>
        <w:pStyle w:val="ListNumber"/>
      </w:pPr>
      <w:r>
        <w:t>Adicionar sensores analógicos e ambientais.</w:t>
      </w:r>
    </w:p>
    <w:p>
      <w:pPr>
        <w:pStyle w:val="ListNumber"/>
      </w:pPr>
      <w:r>
        <w:t>Executar todos os dispositivos simultaneamente e medir desempenho.</w:t>
      </w:r>
    </w:p>
    <w:p>
      <w:pPr>
        <w:pStyle w:val="Heading2"/>
      </w:pPr>
      <w:r>
        <w:t>5.3 Estratégia de concorrência</w:t>
      </w:r>
    </w:p>
    <w:p>
      <w:r>
        <w:t>O laço principal manterá a renderização e a lógica do jogo. Sensores de leitura lenta poderão operar em threads separadas, enviando eventos por uma fila segura. Atuadores serão atualizados apenas quando o estado mudar, evitando operações desnecessárias a cada quadro.</w:t>
      </w:r>
    </w:p>
    <w:p>
      <w:pPr>
        <w:pStyle w:val="Heading1"/>
      </w:pPr>
      <w:r>
        <w:t>6. Plano de testes</w:t>
      </w:r>
    </w:p>
    <w:p>
      <w:pPr>
        <w:pStyle w:val="Heading2"/>
      </w:pPr>
      <w:r>
        <w:t>6.1 Testes funcionais</w:t>
      </w:r>
    </w:p>
    <w:p>
      <w:pPr>
        <w:pStyle w:val="ListBullet"/>
      </w:pPr>
      <w:r>
        <w:t>Verificar movimentação, salto e limites da tela.</w:t>
      </w:r>
    </w:p>
    <w:p>
      <w:pPr>
        <w:pStyle w:val="ListBullet"/>
      </w:pPr>
      <w:r>
        <w:t>Verificar colisão com obstáculos.</w:t>
      </w:r>
    </w:p>
    <w:p>
      <w:pPr>
        <w:pStyle w:val="ListBullet"/>
      </w:pPr>
      <w:r>
        <w:t>Verificar abertura de perguntas nos portais.</w:t>
      </w:r>
    </w:p>
    <w:p>
      <w:pPr>
        <w:pStyle w:val="ListBullet"/>
      </w:pPr>
      <w:r>
        <w:t>Verificar seleção das quatro alternativas.</w:t>
      </w:r>
    </w:p>
    <w:p>
      <w:pPr>
        <w:pStyle w:val="ListBullet"/>
      </w:pPr>
      <w:r>
        <w:t>Verificar moedas, escudo, vidas e sequências.</w:t>
      </w:r>
    </w:p>
    <w:p>
      <w:pPr>
        <w:pStyle w:val="ListBullet"/>
      </w:pPr>
      <w:r>
        <w:t>Verificar vitória, derrota e reinício.</w:t>
      </w:r>
    </w:p>
    <w:p>
      <w:pPr>
        <w:pStyle w:val="ListBullet"/>
      </w:pPr>
      <w:r>
        <w:t>Verificar carregamento e validação do JSON.</w:t>
      </w:r>
    </w:p>
    <w:p>
      <w:pPr>
        <w:pStyle w:val="Heading2"/>
      </w:pPr>
      <w:r>
        <w:t>6.2 Testes de hardware</w:t>
      </w:r>
    </w:p>
    <w:p>
      <w:r>
        <w:t>Cada componente deverá possuir um programa isolado de diagnóstico antes da integração. Os testes devem confirmar pinagem, sentido lógico, debounce, tempo de resposta e estado seguro de encerramento.</w:t>
      </w:r>
    </w:p>
    <w:p>
      <w:pPr>
        <w:pStyle w:val="Heading2"/>
      </w:pPr>
      <w:r>
        <w:t>6.3 Testes de desempenho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Configuração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Referência</w:t>
            </w:r>
          </w:p>
        </w:tc>
        <w:tc>
          <w:tcPr>
            <w:tcW w:type="dxa" w:w="4896"/>
            <w:vAlign w:val="center"/>
          </w:tcPr>
          <w:p>
            <w:r>
              <w:t>Apenas jogo e teclado</w:t>
            </w:r>
          </w:p>
        </w:tc>
      </w:tr>
      <w:tr>
        <w:tc>
          <w:tcPr>
            <w:tcW w:type="dxa" w:w="4896"/>
            <w:vAlign w:val="center"/>
          </w:tcPr>
          <w:p>
            <w:r>
              <w:t>Carga baixa</w:t>
            </w:r>
          </w:p>
        </w:tc>
        <w:tc>
          <w:tcPr>
            <w:tcW w:type="dxa" w:w="4896"/>
            <w:vAlign w:val="center"/>
          </w:tcPr>
          <w:p>
            <w:r>
              <w:t>Botões e LEDs</w:t>
            </w:r>
          </w:p>
        </w:tc>
      </w:tr>
      <w:tr>
        <w:tc>
          <w:tcPr>
            <w:tcW w:type="dxa" w:w="4896"/>
            <w:vAlign w:val="center"/>
          </w:tcPr>
          <w:p>
            <w:r>
              <w:t>Carga média</w:t>
            </w:r>
          </w:p>
        </w:tc>
        <w:tc>
          <w:tcPr>
            <w:tcW w:type="dxa" w:w="4896"/>
            <w:vAlign w:val="center"/>
          </w:tcPr>
          <w:p>
            <w:r>
              <w:t>Botões, LEDs, buzzer, servo e LCD</w:t>
            </w:r>
          </w:p>
        </w:tc>
      </w:tr>
      <w:tr>
        <w:tc>
          <w:tcPr>
            <w:tcW w:type="dxa" w:w="4896"/>
            <w:vAlign w:val="center"/>
          </w:tcPr>
          <w:p>
            <w:r>
              <w:t>Carga alta</w:t>
            </w:r>
          </w:p>
        </w:tc>
        <w:tc>
          <w:tcPr>
            <w:tcW w:type="dxa" w:w="4896"/>
            <w:vAlign w:val="center"/>
          </w:tcPr>
          <w:p>
            <w:r>
              <w:t>Todos os periféricos e sensores</w:t>
            </w:r>
          </w:p>
        </w:tc>
      </w:tr>
      <w:tr>
        <w:tc>
          <w:tcPr>
            <w:tcW w:type="dxa" w:w="4896"/>
            <w:vAlign w:val="center"/>
          </w:tcPr>
          <w:p>
            <w:r>
              <w:t>Sobrecarga</w:t>
            </w:r>
          </w:p>
        </w:tc>
        <w:tc>
          <w:tcPr>
            <w:tcW w:type="dxa" w:w="4896"/>
            <w:vAlign w:val="center"/>
          </w:tcPr>
          <w:p>
            <w:r>
              <w:t>Todos os periféricos, logs detalhados e carga gráfica ampliada</w:t>
            </w:r>
          </w:p>
        </w:tc>
      </w:tr>
    </w:tbl>
    <w:p/>
    <w:p>
      <w:r>
        <w:t>Métricas: FPS médio e mínimo, CPU, memória, latência média e máxima, tempo de leitura dos sensores, eventos perdidos e variação temporal dos atuadores.</w:t>
      </w:r>
    </w:p>
    <w:p>
      <w:pPr>
        <w:pStyle w:val="Heading1"/>
      </w:pPr>
      <w:r>
        <w:t>7. Cronograma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b/>
              </w:rPr>
              <w:t>Semana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Entrega</w:t>
            </w:r>
          </w:p>
        </w:tc>
      </w:tr>
      <w:tr>
        <w:tc>
          <w:tcPr>
            <w:tcW w:type="dxa" w:w="4896"/>
            <w:vAlign w:val="center"/>
          </w:tcPr>
          <w:p>
            <w:r>
              <w:t>1</w:t>
            </w:r>
          </w:p>
        </w:tc>
        <w:tc>
          <w:tcPr>
            <w:tcW w:type="dxa" w:w="4896"/>
            <w:vAlign w:val="center"/>
          </w:tcPr>
          <w:p>
            <w:r>
              <w:t>Repositório, documentação, Release v0.1.0 e protótipo inicial</w:t>
            </w:r>
          </w:p>
        </w:tc>
      </w:tr>
      <w:tr>
        <w:tc>
          <w:tcPr>
            <w:tcW w:type="dxa" w:w="4896"/>
            <w:vAlign w:val="center"/>
          </w:tcPr>
          <w:p>
            <w:r>
              <w:t>2</w:t>
            </w:r>
          </w:p>
        </w:tc>
        <w:tc>
          <w:tcPr>
            <w:tcW w:type="dxa" w:w="4896"/>
            <w:vAlign w:val="center"/>
          </w:tcPr>
          <w:p>
            <w:r>
              <w:t>Refinamento da fase, banco de perguntas e sistema de recompensas</w:t>
            </w:r>
          </w:p>
        </w:tc>
      </w:tr>
      <w:tr>
        <w:tc>
          <w:tcPr>
            <w:tcW w:type="dxa" w:w="4896"/>
            <w:vAlign w:val="center"/>
          </w:tcPr>
          <w:p>
            <w:r>
              <w:t>3</w:t>
            </w:r>
          </w:p>
        </w:tc>
        <w:tc>
          <w:tcPr>
            <w:tcW w:type="dxa" w:w="4896"/>
            <w:vAlign w:val="center"/>
          </w:tcPr>
          <w:p>
            <w:r>
              <w:t>Integração de botões, LED RGB e buzzer</w:t>
            </w:r>
          </w:p>
        </w:tc>
      </w:tr>
      <w:tr>
        <w:tc>
          <w:tcPr>
            <w:tcW w:type="dxa" w:w="4896"/>
            <w:vAlign w:val="center"/>
          </w:tcPr>
          <w:p>
            <w:r>
              <w:t>4</w:t>
            </w:r>
          </w:p>
        </w:tc>
        <w:tc>
          <w:tcPr>
            <w:tcW w:type="dxa" w:w="4896"/>
            <w:vAlign w:val="center"/>
          </w:tcPr>
          <w:p>
            <w:r>
              <w:t>Integração de joystick, servo e display</w:t>
            </w:r>
          </w:p>
        </w:tc>
      </w:tr>
      <w:tr>
        <w:tc>
          <w:tcPr>
            <w:tcW w:type="dxa" w:w="4896"/>
            <w:vAlign w:val="center"/>
          </w:tcPr>
          <w:p>
            <w:r>
              <w:t>5</w:t>
            </w:r>
          </w:p>
        </w:tc>
        <w:tc>
          <w:tcPr>
            <w:tcW w:type="dxa" w:w="4896"/>
            <w:vAlign w:val="center"/>
          </w:tcPr>
          <w:p>
            <w:r>
              <w:t>Integração dos sensores adicionais</w:t>
            </w:r>
          </w:p>
        </w:tc>
      </w:tr>
      <w:tr>
        <w:tc>
          <w:tcPr>
            <w:tcW w:type="dxa" w:w="4896"/>
            <w:vAlign w:val="center"/>
          </w:tcPr>
          <w:p>
            <w:r>
              <w:t>6</w:t>
            </w:r>
          </w:p>
        </w:tc>
        <w:tc>
          <w:tcPr>
            <w:tcW w:type="dxa" w:w="4896"/>
            <w:vAlign w:val="center"/>
          </w:tcPr>
          <w:p>
            <w:r>
              <w:t>Concorrência, logs e monitoramento de desempenho</w:t>
            </w:r>
          </w:p>
        </w:tc>
      </w:tr>
      <w:tr>
        <w:tc>
          <w:tcPr>
            <w:tcW w:type="dxa" w:w="4896"/>
            <w:vAlign w:val="center"/>
          </w:tcPr>
          <w:p>
            <w:r>
              <w:t>7</w:t>
            </w:r>
          </w:p>
        </w:tc>
        <w:tc>
          <w:tcPr>
            <w:tcW w:type="dxa" w:w="4896"/>
            <w:vAlign w:val="center"/>
          </w:tcPr>
          <w:p>
            <w:r>
              <w:t>Testes com carga, correções e melhoria da experiência infantil</w:t>
            </w:r>
          </w:p>
        </w:tc>
      </w:tr>
      <w:tr>
        <w:tc>
          <w:tcPr>
            <w:tcW w:type="dxa" w:w="4896"/>
            <w:vAlign w:val="center"/>
          </w:tcPr>
          <w:p>
            <w:r>
              <w:t>8</w:t>
            </w:r>
          </w:p>
        </w:tc>
        <w:tc>
          <w:tcPr>
            <w:tcW w:type="dxa" w:w="4896"/>
            <w:vAlign w:val="center"/>
          </w:tcPr>
          <w:p>
            <w:r>
              <w:t>Relatório final, demonstração e Release estável</w:t>
            </w:r>
          </w:p>
        </w:tc>
      </w:tr>
    </w:tbl>
    <w:p/>
    <w:p>
      <w:pPr>
        <w:pStyle w:val="Heading1"/>
      </w:pPr>
      <w:r>
        <w:t>8. Protótipo inicial entregue</w:t>
      </w:r>
    </w:p>
    <w:p>
      <w:r>
        <w:t>O pacote desta entrega contém um protótipo funcional em Pygame com movimentação, salto, obstáculos, portais educativos, perguntas em JSON, recompensas, vitória, derrota, coleta de métricas e uma camada abstrata para a integração futura do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4896"/>
            <w:vAlign w:val="center"/>
          </w:tcPr>
          <w:p>
            <w:r>
              <w:t>src/main.py</w:t>
            </w:r>
          </w:p>
        </w:tc>
        <w:tc>
          <w:tcPr>
            <w:tcW w:type="dxa" w:w="4896"/>
            <w:vAlign w:val="center"/>
          </w:tcPr>
          <w:p>
            <w:r>
              <w:t>Laço principal, estados, renderização e regras do protótipo.</w:t>
            </w:r>
          </w:p>
        </w:tc>
      </w:tr>
      <w:tr>
        <w:tc>
          <w:tcPr>
            <w:tcW w:type="dxa" w:w="4896"/>
            <w:vAlign w:val="center"/>
          </w:tcPr>
          <w:p>
            <w:r>
              <w:t>src/education/question_bank.py</w:t>
            </w:r>
          </w:p>
        </w:tc>
        <w:tc>
          <w:tcPr>
            <w:tcW w:type="dxa" w:w="4896"/>
            <w:vAlign w:val="center"/>
          </w:tcPr>
          <w:p>
            <w:r>
              <w:t>Leitura e seleção das perguntas.</w:t>
            </w:r>
          </w:p>
        </w:tc>
      </w:tr>
      <w:tr>
        <w:tc>
          <w:tcPr>
            <w:tcW w:type="dxa" w:w="4896"/>
            <w:vAlign w:val="center"/>
          </w:tcPr>
          <w:p>
            <w:r>
              <w:t>src/hardware/interface.py</w:t>
            </w:r>
          </w:p>
        </w:tc>
        <w:tc>
          <w:tcPr>
            <w:tcW w:type="dxa" w:w="4896"/>
            <w:vAlign w:val="center"/>
          </w:tcPr>
          <w:p>
            <w:r>
              <w:t>Contrato comum para entradas e saídas físicas.</w:t>
            </w:r>
          </w:p>
        </w:tc>
      </w:tr>
      <w:tr>
        <w:tc>
          <w:tcPr>
            <w:tcW w:type="dxa" w:w="4896"/>
            <w:vAlign w:val="center"/>
          </w:tcPr>
          <w:p>
            <w:r>
              <w:t>src/hardware/keyboard.py</w:t>
            </w:r>
          </w:p>
        </w:tc>
        <w:tc>
          <w:tcPr>
            <w:tcW w:type="dxa" w:w="4896"/>
            <w:vAlign w:val="center"/>
          </w:tcPr>
          <w:p>
            <w:r>
              <w:t>Modo de desenvolvimento por teclado.</w:t>
            </w:r>
          </w:p>
        </w:tc>
      </w:tr>
      <w:tr>
        <w:tc>
          <w:tcPr>
            <w:tcW w:type="dxa" w:w="4896"/>
            <w:vAlign w:val="center"/>
          </w:tcPr>
          <w:p>
            <w:r>
              <w:t>src/hardware/freenove_stub.py</w:t>
            </w:r>
          </w:p>
        </w:tc>
        <w:tc>
          <w:tcPr>
            <w:tcW w:type="dxa" w:w="4896"/>
            <w:vAlign w:val="center"/>
          </w:tcPr>
          <w:p>
            <w:r>
              <w:t>Ponto de extensão para o kit FNK0054.</w:t>
            </w:r>
          </w:p>
        </w:tc>
      </w:tr>
      <w:tr>
        <w:tc>
          <w:tcPr>
            <w:tcW w:type="dxa" w:w="4896"/>
            <w:vAlign w:val="center"/>
          </w:tcPr>
          <w:p>
            <w:r>
              <w:t>src/monitoring/performance.py</w:t>
            </w:r>
          </w:p>
        </w:tc>
        <w:tc>
          <w:tcPr>
            <w:tcW w:type="dxa" w:w="4896"/>
            <w:vAlign w:val="center"/>
          </w:tcPr>
          <w:p>
            <w:r>
              <w:t>Registro de FPS, CPU e memória.</w:t>
            </w:r>
          </w:p>
        </w:tc>
      </w:tr>
      <w:tr>
        <w:tc>
          <w:tcPr>
            <w:tcW w:type="dxa" w:w="4896"/>
            <w:vAlign w:val="center"/>
          </w:tcPr>
          <w:p>
            <w:r>
              <w:t>data/questions.json</w:t>
            </w:r>
          </w:p>
        </w:tc>
        <w:tc>
          <w:tcPr>
            <w:tcW w:type="dxa" w:w="4896"/>
            <w:vAlign w:val="center"/>
          </w:tcPr>
          <w:p>
            <w:r>
              <w:t>Banco inicial de perguntas.</w:t>
            </w:r>
          </w:p>
        </w:tc>
      </w:tr>
    </w:tbl>
    <w:p/>
    <w:p>
      <w:pPr>
        <w:pStyle w:val="Heading1"/>
      </w:pPr>
      <w:r>
        <w:t>9. Entrega e versionamento</w:t>
      </w:r>
    </w:p>
    <w:p>
      <w:r>
        <w:t>A versão sugerida para a primeira Release é v0.1.0, com o título “Entrega da Semana 1 - Documentação e protótipo inicial”. A Release deve incluir este PDF e apontar para o commit que contém os arquivos Markdown e o código do protótipo.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Fuja para o Castelo - Semana 1   |  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