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767171"/>
                <w:sz w:val="24"/>
                <w:szCs w:val="24"/>
              </w:rPr>
            </w:pPr>
            <w:r w:rsidDel="00000000" w:rsidR="00000000" w:rsidRPr="00000000">
              <w:rPr>
                <w:color w:val="767171"/>
                <w:sz w:val="24"/>
                <w:szCs w:val="24"/>
                <w:rtl w:val="0"/>
              </w:rPr>
              <w:t xml:space="preserve">En mi caso particular, siento que han cambiado mis intereses, ya que en la actualidad me encuentro trabajando como desarrollador web y muy probablemente siga por esa línea un buen tiempo. La idea después sería que me capacite, de forma que pueda ejercer por otra línea, como por ejemplo backend o proyectos relacionados a la ciencia de datos.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767171"/>
                <w:sz w:val="24"/>
                <w:szCs w:val="24"/>
                <w:rtl w:val="0"/>
              </w:rPr>
              <w:t xml:space="preserve">Afectó de manera directa ya que el proyecto APT como tal, está realizado bajo tecnologías del desarrollo web, como angular, ionic, typescript, etc. Entonces creo que es una de las razones principales, ya que me permitió dedicarme a intereses o ramas similares de esa índole.</w:t>
            </w: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767171"/>
                <w:sz w:val="24"/>
                <w:szCs w:val="24"/>
              </w:rPr>
            </w:pPr>
            <w:r w:rsidDel="00000000" w:rsidR="00000000" w:rsidRPr="00000000">
              <w:rPr>
                <w:color w:val="767171"/>
                <w:sz w:val="24"/>
                <w:szCs w:val="24"/>
                <w:rtl w:val="0"/>
              </w:rPr>
              <w:t xml:space="preserve">En mi opinión siento que el hecho de tomar un proyecto desde cero me ayudó a fortalecer habilidades y en general es una muy buena oportunidad de mejora en varios aspectos en los que uno se podría sentir más débil, una experiencia muy enriquecedora.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767171"/>
                <w:sz w:val="24"/>
                <w:szCs w:val="24"/>
              </w:rPr>
            </w:pPr>
            <w:r w:rsidDel="00000000" w:rsidR="00000000" w:rsidRPr="00000000">
              <w:rPr>
                <w:color w:val="767171"/>
                <w:sz w:val="24"/>
                <w:szCs w:val="24"/>
                <w:rtl w:val="0"/>
              </w:rPr>
              <w:t xml:space="preserve">Estoy próximo a tomar cursos/certificaciones que me permitirán tener más conocimiento en áreas en las que uno se siente más débil. Por lo mismo pienso que es una buena instancia para seguir estudiando.</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Como mencione anteriormente, mi idea es poder tomar ciertas capacitaciones que me permitirán dejar esas debilidades a un lado, pero también una de las cosas que realizaría, sería tener un mejor control o manejo de mis tiempos, es algo que me afecta bastante en mi desempeño.</w:t>
            </w:r>
          </w:p>
          <w:p w:rsidR="00000000" w:rsidDel="00000000" w:rsidP="00000000" w:rsidRDefault="00000000" w:rsidRPr="00000000" w14:paraId="0000001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En cierta forma el proyecto APT da cierta dirección de lo que uno podría realizar en trabajos futuros. En mi caso, esto afectó y me brindó esa confianza para seguir en esa línea del desarrollo web.</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Idealmente un trabajo el cual este relacionado a programación pero en un ámbito del manejo de datos, idealmente de un nivel como big data.</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 único negativo quizás es el tiempo destinado para hacer todo, para muchos es suficiente pero para mi, opino que debería ser manejado de una manera distinta, para que rinda mejor el tiempo. A esto me refiero que con más tiempo uno podría desarrollar aún más la idea presentada.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Lo mencionado anteriormente se relaciona directamente con la respuesta que daré, ya que para mi es crucial la organización y el tiempo que se emplea en un proyecto, el uso de tecnologías fáciles de usar, etc. Son factores que definen a grandes rasgos la posibilidad de que fracase o no un proyecto.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wJyCpPlbOnPDNLcYFa8bd4ARlQ==">CgMxLjAyCGguZ2pkZ3hzOAByITE3UWREclFqRVQ0YlI5b1JNVG1KTWhkV3JaTEdEb2c0OQ==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