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184D" w14:textId="00B28DFF" w:rsidR="00DF75F4" w:rsidRDefault="00DF75F4" w:rsidP="00DF75F4">
      <w:pPr>
        <w:pStyle w:val="Titolo4"/>
      </w:pPr>
      <w:r>
        <w:t xml:space="preserve">Claudio Musmeci </w:t>
      </w:r>
      <w:r w:rsidRPr="00DF75F4">
        <w:t>1000056290</w:t>
      </w:r>
    </w:p>
    <w:p w14:paraId="0B3300D6" w14:textId="235CD243" w:rsidR="00F93FAD" w:rsidRPr="003D4972" w:rsidRDefault="00E3248E" w:rsidP="00054059">
      <w:pPr>
        <w:pStyle w:val="Titolo1"/>
      </w:pPr>
      <w:r w:rsidRPr="003D4972">
        <w:t xml:space="preserve">Progetto Iot: Applicazione di una tecnica di </w:t>
      </w:r>
      <w:proofErr w:type="spellStart"/>
      <w:r w:rsidRPr="003D4972">
        <w:t>Approximate</w:t>
      </w:r>
      <w:proofErr w:type="spellEnd"/>
      <w:r w:rsidRPr="003D4972">
        <w:t xml:space="preserve"> Computing ad un programma IoT </w:t>
      </w:r>
      <w:proofErr w:type="spellStart"/>
      <w:r w:rsidRPr="003D4972">
        <w:t>related</w:t>
      </w:r>
      <w:proofErr w:type="spellEnd"/>
    </w:p>
    <w:p w14:paraId="1E378834" w14:textId="77777777" w:rsidR="00E3248E" w:rsidRPr="003D4972" w:rsidRDefault="00E3248E" w:rsidP="003D4972"/>
    <w:p w14:paraId="55A745EA" w14:textId="44F57739" w:rsidR="004929DF" w:rsidRPr="003D4972" w:rsidRDefault="00E3248E" w:rsidP="003D4972">
      <w:r w:rsidRPr="003D4972">
        <w:t>L’</w:t>
      </w:r>
      <w:proofErr w:type="spellStart"/>
      <w:r w:rsidRPr="003D4972">
        <w:t>approximate</w:t>
      </w:r>
      <w:proofErr w:type="spellEnd"/>
      <w:r w:rsidRPr="003D4972">
        <w:t xml:space="preserve"> computing si basa sull’abilità delle applicazioni di tollerare della perdita di precisione nell’output per scambiarlo con migliori performance e</w:t>
      </w:r>
      <w:r w:rsidR="00943897">
        <w:t>d</w:t>
      </w:r>
      <w:r w:rsidRPr="003D4972">
        <w:t xml:space="preserve"> efficienza energetica.</w:t>
      </w:r>
    </w:p>
    <w:p w14:paraId="2032F74B" w14:textId="00645D9C" w:rsidR="002D5F3F" w:rsidRPr="003D4972" w:rsidRDefault="00E3248E" w:rsidP="003D4972">
      <w:r w:rsidRPr="003D4972">
        <w:t xml:space="preserve">Tra le varie tecniche di </w:t>
      </w:r>
      <w:proofErr w:type="spellStart"/>
      <w:r w:rsidRPr="003D4972">
        <w:t>approximate</w:t>
      </w:r>
      <w:proofErr w:type="spellEnd"/>
      <w:r w:rsidRPr="003D4972">
        <w:t xml:space="preserve"> computing vi è quella definita come “Loop </w:t>
      </w:r>
      <w:proofErr w:type="spellStart"/>
      <w:r w:rsidRPr="003D4972">
        <w:t>Perforation</w:t>
      </w:r>
      <w:proofErr w:type="spellEnd"/>
      <w:r w:rsidRPr="003D4972">
        <w:t>”.</w:t>
      </w:r>
    </w:p>
    <w:p w14:paraId="25C35179" w14:textId="28B6DA15" w:rsidR="00E3248E" w:rsidRPr="003D4972" w:rsidRDefault="00E3248E" w:rsidP="003D4972">
      <w:r w:rsidRPr="003D4972">
        <w:t>“</w:t>
      </w:r>
      <w:r w:rsidR="002D5F3F" w:rsidRPr="003D4972">
        <w:t xml:space="preserve">Loop </w:t>
      </w:r>
      <w:proofErr w:type="spellStart"/>
      <w:r w:rsidR="002D5F3F" w:rsidRPr="003D4972">
        <w:t>Perforation</w:t>
      </w:r>
      <w:proofErr w:type="spellEnd"/>
      <w:r w:rsidRPr="003D4972">
        <w:t>”</w:t>
      </w:r>
      <w:r w:rsidR="002D5F3F" w:rsidRPr="003D4972">
        <w:t xml:space="preserve"> </w:t>
      </w:r>
      <w:r w:rsidRPr="003D4972">
        <w:t>è una tecnica di approssimazione</w:t>
      </w:r>
      <w:r w:rsidR="002D5F3F" w:rsidRPr="003D4972">
        <w:t xml:space="preserve"> </w:t>
      </w:r>
      <w:r w:rsidRPr="003D4972">
        <w:t>che permette di saltare alcune iterazioni all’interno di un loop</w:t>
      </w:r>
      <w:r w:rsidR="002D5F3F" w:rsidRPr="003D4972">
        <w:t>.</w:t>
      </w:r>
      <w:r w:rsidR="008068A5">
        <w:t xml:space="preserve"> </w:t>
      </w:r>
      <w:r w:rsidRPr="003D4972">
        <w:t>Vi sono diversi tipi di perforazione</w:t>
      </w:r>
      <w:r w:rsidR="002D5F3F" w:rsidRPr="003D4972">
        <w:t xml:space="preserve">: </w:t>
      </w:r>
    </w:p>
    <w:p w14:paraId="555D9CB9" w14:textId="7E306D71" w:rsidR="00E3248E" w:rsidRPr="003D4972" w:rsidRDefault="002D5F3F" w:rsidP="008068A5">
      <w:pPr>
        <w:pStyle w:val="Paragrafoelenco"/>
        <w:numPr>
          <w:ilvl w:val="0"/>
          <w:numId w:val="1"/>
        </w:numPr>
      </w:pPr>
      <w:r w:rsidRPr="003D4972">
        <w:t>small:</w:t>
      </w:r>
      <w:r w:rsidR="00E3248E" w:rsidRPr="003D4972">
        <w:t xml:space="preserve"> consiste nello skippare una iterazione</w:t>
      </w:r>
      <w:r w:rsidRPr="003D4972">
        <w:t xml:space="preserve"> </w:t>
      </w:r>
      <w:r w:rsidR="00E3248E" w:rsidRPr="003D4972">
        <w:t>ogni</w:t>
      </w:r>
      <w:r w:rsidRPr="003D4972">
        <w:t xml:space="preserve"> </w:t>
      </w:r>
      <w:r w:rsidRPr="008068A5">
        <w:rPr>
          <w:rFonts w:ascii="Cambria Math" w:hAnsi="Cambria Math" w:cs="Cambria Math"/>
        </w:rPr>
        <w:t>𝑛</w:t>
      </w:r>
      <w:r w:rsidRPr="003D4972">
        <w:t xml:space="preserve"> </w:t>
      </w:r>
      <w:r w:rsidR="00E3248E" w:rsidRPr="003D4972">
        <w:t>iterazioni</w:t>
      </w:r>
      <w:r w:rsidRPr="003D4972">
        <w:t xml:space="preserve">, </w:t>
      </w:r>
    </w:p>
    <w:p w14:paraId="05A29D07" w14:textId="1B543999" w:rsidR="00E3248E" w:rsidRPr="003D4972" w:rsidRDefault="002D5F3F" w:rsidP="008068A5">
      <w:pPr>
        <w:pStyle w:val="Paragrafoelenco"/>
        <w:numPr>
          <w:ilvl w:val="0"/>
          <w:numId w:val="1"/>
        </w:numPr>
      </w:pPr>
      <w:r w:rsidRPr="003D4972">
        <w:t xml:space="preserve">large: </w:t>
      </w:r>
      <w:r w:rsidR="00E3248E" w:rsidRPr="003D4972">
        <w:t>consiste nell’eseguire una iterazione</w:t>
      </w:r>
      <w:r w:rsidRPr="003D4972">
        <w:t xml:space="preserve"> </w:t>
      </w:r>
      <w:r w:rsidR="00E3248E" w:rsidRPr="003D4972">
        <w:t>ogni</w:t>
      </w:r>
      <w:r w:rsidRPr="003D4972">
        <w:t xml:space="preserve"> </w:t>
      </w:r>
      <w:r w:rsidRPr="008068A5">
        <w:rPr>
          <w:rFonts w:ascii="Cambria Math" w:hAnsi="Cambria Math" w:cs="Cambria Math"/>
        </w:rPr>
        <w:t>𝑛</w:t>
      </w:r>
      <w:r w:rsidR="00E3248E" w:rsidRPr="003D4972">
        <w:t xml:space="preserve"> iterazioni</w:t>
      </w:r>
      <w:r w:rsidRPr="003D4972">
        <w:t xml:space="preserve">, </w:t>
      </w:r>
    </w:p>
    <w:p w14:paraId="3C9885C5" w14:textId="4132D1A0" w:rsidR="00E3248E" w:rsidRPr="003D4972" w:rsidRDefault="002D5F3F" w:rsidP="008068A5">
      <w:pPr>
        <w:pStyle w:val="Paragrafoelenco"/>
        <w:numPr>
          <w:ilvl w:val="0"/>
          <w:numId w:val="1"/>
        </w:numPr>
      </w:pPr>
      <w:r w:rsidRPr="003D4972">
        <w:t xml:space="preserve">random: </w:t>
      </w:r>
      <w:r w:rsidR="00E3248E" w:rsidRPr="003D4972">
        <w:t>consiste nell’eseguire un</w:t>
      </w:r>
      <w:r w:rsidRPr="003D4972">
        <w:t xml:space="preserve"> </w:t>
      </w:r>
      <w:r w:rsidRPr="008068A5">
        <w:rPr>
          <w:rFonts w:ascii="Cambria Math" w:hAnsi="Cambria Math" w:cs="Cambria Math"/>
        </w:rPr>
        <w:t>𝑛</w:t>
      </w:r>
      <w:r w:rsidRPr="003D4972">
        <w:t xml:space="preserve">% </w:t>
      </w:r>
      <w:r w:rsidR="00E3248E" w:rsidRPr="003D4972">
        <w:t>casuale del numero totale di iterazioni</w:t>
      </w:r>
      <w:r w:rsidRPr="003D4972">
        <w:t xml:space="preserve">, </w:t>
      </w:r>
    </w:p>
    <w:p w14:paraId="6F74BD12" w14:textId="329D79AE" w:rsidR="00E3248E" w:rsidRPr="003D4972" w:rsidRDefault="002D5F3F" w:rsidP="008068A5">
      <w:pPr>
        <w:pStyle w:val="Paragrafoelenco"/>
        <w:numPr>
          <w:ilvl w:val="0"/>
          <w:numId w:val="1"/>
        </w:numPr>
      </w:pPr>
      <w:r w:rsidRPr="003D4972">
        <w:t xml:space="preserve">ini: </w:t>
      </w:r>
      <w:r w:rsidR="00E3248E" w:rsidRPr="003D4972">
        <w:t>consiste nello skippare le prime</w:t>
      </w:r>
      <w:r w:rsidRPr="003D4972">
        <w:t xml:space="preserve"> </w:t>
      </w:r>
      <w:r w:rsidRPr="008068A5">
        <w:rPr>
          <w:rFonts w:ascii="Cambria Math" w:hAnsi="Cambria Math" w:cs="Cambria Math"/>
        </w:rPr>
        <w:t>𝑛</w:t>
      </w:r>
      <w:r w:rsidRPr="003D4972">
        <w:t xml:space="preserve">% </w:t>
      </w:r>
      <w:r w:rsidR="00E3248E" w:rsidRPr="003D4972">
        <w:t>del numero totale di iterazioni</w:t>
      </w:r>
      <w:r w:rsidRPr="003D4972">
        <w:t xml:space="preserve">, </w:t>
      </w:r>
    </w:p>
    <w:p w14:paraId="761EE05C" w14:textId="5FF10800" w:rsidR="00E3248E" w:rsidRPr="003D4972" w:rsidRDefault="002D5F3F" w:rsidP="008068A5">
      <w:pPr>
        <w:pStyle w:val="Paragrafoelenco"/>
        <w:numPr>
          <w:ilvl w:val="0"/>
          <w:numId w:val="1"/>
        </w:numPr>
      </w:pPr>
      <w:r w:rsidRPr="003D4972">
        <w:t xml:space="preserve">fini: </w:t>
      </w:r>
      <w:r w:rsidR="00E3248E" w:rsidRPr="003D4972">
        <w:t xml:space="preserve">consiste nello skippare le ultime </w:t>
      </w:r>
      <w:r w:rsidR="00E3248E" w:rsidRPr="008068A5">
        <w:rPr>
          <w:rFonts w:ascii="Cambria Math" w:hAnsi="Cambria Math" w:cs="Cambria Math"/>
        </w:rPr>
        <w:t>𝑛</w:t>
      </w:r>
      <w:r w:rsidR="00E3248E" w:rsidRPr="003D4972">
        <w:t>% del numero totale di iterazioni</w:t>
      </w:r>
      <w:r w:rsidRPr="003D4972">
        <w:t xml:space="preserve">. </w:t>
      </w:r>
    </w:p>
    <w:p w14:paraId="2CAFDA0F" w14:textId="03F0152F" w:rsidR="00E3248E" w:rsidRPr="003D4972" w:rsidRDefault="00E3248E" w:rsidP="003D4972">
      <w:r w:rsidRPr="003D4972">
        <w:t xml:space="preserve">I tipi di perforazione sono quindi configurabili sulla base del parametro “skip </w:t>
      </w:r>
      <w:proofErr w:type="spellStart"/>
      <w:r w:rsidRPr="003D4972">
        <w:t>factor</w:t>
      </w:r>
      <w:proofErr w:type="spellEnd"/>
      <w:r w:rsidRPr="003D4972">
        <w:t>” n, dove n è un intero per i primi due tipi di perforazione, ed un numero reale compreso tra 0.0 e 100.0 per i rimanenti.</w:t>
      </w:r>
    </w:p>
    <w:p w14:paraId="4371BC98" w14:textId="77777777" w:rsidR="002D5F3F" w:rsidRPr="003D4972" w:rsidRDefault="002D5F3F" w:rsidP="003D4972"/>
    <w:p w14:paraId="1D498D78" w14:textId="3B676918" w:rsidR="002D5F3F" w:rsidRPr="00B26BDA" w:rsidRDefault="00E3248E" w:rsidP="00B26BDA">
      <w:r w:rsidRPr="00B26BDA">
        <w:t>L</w:t>
      </w:r>
      <w:r w:rsidR="002D5F3F" w:rsidRPr="00B26BDA">
        <w:t xml:space="preserve">a tecnica di loop </w:t>
      </w:r>
      <w:proofErr w:type="spellStart"/>
      <w:r w:rsidR="002D5F3F" w:rsidRPr="00B26BDA">
        <w:t>perforation</w:t>
      </w:r>
      <w:proofErr w:type="spellEnd"/>
      <w:r w:rsidR="002D5F3F" w:rsidRPr="00B26BDA">
        <w:t xml:space="preserve"> </w:t>
      </w:r>
      <w:r w:rsidR="005D313E">
        <w:t xml:space="preserve">scelta è quella di tipo large ed </w:t>
      </w:r>
      <w:r w:rsidRPr="00B26BDA">
        <w:t>è stata applicata su un programma</w:t>
      </w:r>
      <w:r w:rsidR="002D5F3F" w:rsidRPr="00B26BDA">
        <w:t xml:space="preserve"> </w:t>
      </w:r>
      <w:r w:rsidRPr="00B26BDA">
        <w:t xml:space="preserve">di </w:t>
      </w:r>
      <w:r w:rsidR="002D5F3F" w:rsidRPr="00B26BDA">
        <w:t xml:space="preserve">image processing </w:t>
      </w:r>
      <w:r w:rsidRPr="00B26BDA">
        <w:t>che implementa il</w:t>
      </w:r>
      <w:r w:rsidR="002D5F3F" w:rsidRPr="00B26BDA">
        <w:t xml:space="preserve"> </w:t>
      </w:r>
      <w:proofErr w:type="spellStart"/>
      <w:r w:rsidR="002D5F3F" w:rsidRPr="00B26BDA">
        <w:t>Sobel</w:t>
      </w:r>
      <w:proofErr w:type="spellEnd"/>
      <w:r w:rsidR="002D5F3F" w:rsidRPr="00B26BDA">
        <w:t xml:space="preserve"> operator</w:t>
      </w:r>
      <w:r w:rsidR="00FE3D25" w:rsidRPr="00B26BDA">
        <w:t xml:space="preserve">, che è utilizzato nel campo dell’ </w:t>
      </w:r>
      <w:r w:rsidR="002D5F3F" w:rsidRPr="00B26BDA">
        <w:t>image processing </w:t>
      </w:r>
      <w:r w:rsidR="00FE3D25" w:rsidRPr="00B26BDA">
        <w:t xml:space="preserve">e </w:t>
      </w:r>
      <w:r w:rsidR="002D5F3F" w:rsidRPr="00B26BDA">
        <w:t xml:space="preserve">computer vision, </w:t>
      </w:r>
      <w:r w:rsidR="00FE3D25" w:rsidRPr="00B26BDA">
        <w:t xml:space="preserve">come algoritmo di </w:t>
      </w:r>
      <w:proofErr w:type="spellStart"/>
      <w:r w:rsidR="002D5F3F" w:rsidRPr="00B26BDA">
        <w:t>edge</w:t>
      </w:r>
      <w:proofErr w:type="spellEnd"/>
      <w:r w:rsidR="002D5F3F" w:rsidRPr="00B26BDA">
        <w:t xml:space="preserve"> </w:t>
      </w:r>
      <w:proofErr w:type="spellStart"/>
      <w:r w:rsidR="002D5F3F" w:rsidRPr="00B26BDA">
        <w:t>detection</w:t>
      </w:r>
      <w:proofErr w:type="spellEnd"/>
      <w:r w:rsidR="00FE3D25" w:rsidRPr="00B26BDA">
        <w:t>, dove data una immagine di input viene creato un output in cui vengono enfatizzati i contorni dei soggetti.</w:t>
      </w:r>
    </w:p>
    <w:p w14:paraId="55098163" w14:textId="77777777" w:rsidR="003D4972" w:rsidRDefault="003D4972" w:rsidP="003D4972"/>
    <w:p w14:paraId="7358A77B" w14:textId="0F606707" w:rsidR="008068A5" w:rsidRDefault="008068A5" w:rsidP="003D4972">
      <w:r>
        <w:t xml:space="preserve">Il codice sorgente del programma scelto è reperibile nella seguente repository </w:t>
      </w:r>
      <w:proofErr w:type="spellStart"/>
      <w:r>
        <w:t>github</w:t>
      </w:r>
      <w:proofErr w:type="spellEnd"/>
      <w:r>
        <w:t>:</w:t>
      </w:r>
    </w:p>
    <w:p w14:paraId="13008EF5" w14:textId="17790042" w:rsidR="008068A5" w:rsidRDefault="008068A5" w:rsidP="003D4972">
      <w:r w:rsidRPr="008068A5">
        <w:t>https://github.com/avanhatt/llvm-loop-perforation/tree/master/benchmarks/sobel</w:t>
      </w:r>
    </w:p>
    <w:p w14:paraId="790F6FDE" w14:textId="77777777" w:rsidR="00DA5D9F" w:rsidRDefault="003D4972" w:rsidP="003D4972">
      <w:r w:rsidRPr="003D4972">
        <w:t xml:space="preserve">Il programma si </w:t>
      </w:r>
      <w:r w:rsidR="008068A5">
        <w:t xml:space="preserve">occupa di applicare l’operatore di </w:t>
      </w:r>
      <w:proofErr w:type="spellStart"/>
      <w:r w:rsidR="008068A5">
        <w:t>Sobel</w:t>
      </w:r>
      <w:proofErr w:type="spellEnd"/>
      <w:r w:rsidR="008068A5">
        <w:t xml:space="preserve"> su una immagine di input in formato </w:t>
      </w:r>
      <w:proofErr w:type="spellStart"/>
      <w:r w:rsidR="008068A5">
        <w:t>pgm</w:t>
      </w:r>
      <w:proofErr w:type="spellEnd"/>
      <w:r w:rsidR="008068A5">
        <w:t xml:space="preserve"> (caratterizzata dall’essere realizzata in una scala di grigi) attraverso l’utilizzo della convoluzione del kernel </w:t>
      </w:r>
      <w:proofErr w:type="spellStart"/>
      <w:r w:rsidR="008068A5">
        <w:t>Sobel</w:t>
      </w:r>
      <w:proofErr w:type="spellEnd"/>
      <w:r w:rsidR="008068A5">
        <w:t xml:space="preserve"> per rilevare i cambiamenti orizzontali nell’immagine. </w:t>
      </w:r>
    </w:p>
    <w:p w14:paraId="1A005092" w14:textId="1C67605F" w:rsidR="00DA5D9F" w:rsidRDefault="00DA5D9F" w:rsidP="003D4972">
      <w:r>
        <w:t xml:space="preserve">Le modifiche apportate al programma riguardano l’aggiunta del parametro </w:t>
      </w:r>
      <w:proofErr w:type="spellStart"/>
      <w:r>
        <w:t>skip_factor</w:t>
      </w:r>
      <w:proofErr w:type="spellEnd"/>
      <w:r>
        <w:t xml:space="preserve"> all’interno dei loop su cui si vuole applicare la tecnica e l’inserimento dell’immagine in input che non verrà più fornita tramite riga di comando, ma è definita come un parametro.</w:t>
      </w:r>
    </w:p>
    <w:p w14:paraId="518D49BA" w14:textId="6043898A" w:rsidR="003D4972" w:rsidRPr="003D4972" w:rsidRDefault="009924FC" w:rsidP="003D4972">
      <w:r>
        <w:t xml:space="preserve">Il core del programma è rappresentato dalla funzione </w:t>
      </w:r>
      <w:proofErr w:type="spellStart"/>
      <w:r>
        <w:t>sobel_filtering</w:t>
      </w:r>
      <w:proofErr w:type="spellEnd"/>
      <w:r>
        <w:t xml:space="preserve">(). </w:t>
      </w:r>
      <w:r w:rsidR="008068A5">
        <w:t>Ess</w:t>
      </w:r>
      <w:r>
        <w:t>a</w:t>
      </w:r>
      <w:r w:rsidR="008068A5">
        <w:t xml:space="preserve"> si </w:t>
      </w:r>
      <w:r w:rsidR="003D4972" w:rsidRPr="003D4972">
        <w:t>basa su due blocchi di iterazione:</w:t>
      </w:r>
    </w:p>
    <w:p w14:paraId="1BA4AA0A" w14:textId="77777777" w:rsidR="003D4972" w:rsidRPr="003D4972" w:rsidRDefault="003D4972" w:rsidP="003D4972"/>
    <w:p w14:paraId="2823B300" w14:textId="43320DCD" w:rsidR="003D4972" w:rsidRDefault="003D4972" w:rsidP="003D4972">
      <w:r w:rsidRPr="003D4972">
        <w:t>Blocco relativo all’immagine di input</w:t>
      </w:r>
    </w:p>
    <w:p w14:paraId="5B55A409" w14:textId="610C289D" w:rsidR="003D4972" w:rsidRPr="003D4972" w:rsidRDefault="008743C0" w:rsidP="003D4972">
      <w:r w:rsidRPr="008743C0">
        <w:drawing>
          <wp:inline distT="0" distB="0" distL="0" distR="0" wp14:anchorId="3512D201" wp14:editId="779C6444">
            <wp:extent cx="4137660" cy="2253312"/>
            <wp:effectExtent l="0" t="0" r="0" b="0"/>
            <wp:docPr id="1637176569" name="Immagine 1" descr="Immagine che contiene testo,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76569" name="Immagine 1" descr="Immagine che contiene testo, schermata, schermo&#10;&#10;Descrizione generata automaticamente"/>
                    <pic:cNvPicPr/>
                  </pic:nvPicPr>
                  <pic:blipFill>
                    <a:blip r:embed="rId5"/>
                    <a:stretch>
                      <a:fillRect/>
                    </a:stretch>
                  </pic:blipFill>
                  <pic:spPr>
                    <a:xfrm>
                      <a:off x="0" y="0"/>
                      <a:ext cx="4141658" cy="2255489"/>
                    </a:xfrm>
                    <a:prstGeom prst="rect">
                      <a:avLst/>
                    </a:prstGeom>
                  </pic:spPr>
                </pic:pic>
              </a:graphicData>
            </a:graphic>
          </wp:inline>
        </w:drawing>
      </w:r>
    </w:p>
    <w:p w14:paraId="26385004" w14:textId="6AFC669E" w:rsidR="003D4972" w:rsidRPr="003D4972" w:rsidRDefault="003D4972" w:rsidP="003D4972">
      <w:r w:rsidRPr="003D4972">
        <w:lastRenderedPageBreak/>
        <w:t xml:space="preserve">I due cicli for più esterni permettono di scorrere i vari pixel dell’immagine, mentre i due cicli più interni si occupano di sommare i prodotti tra i valori del kernel weight e i valori dei pixel nell'intorno del pixel corrente, contribuendo così al calcolo del nuovo valore del pixel dopo l'applicazione del filtro </w:t>
      </w:r>
      <w:proofErr w:type="spellStart"/>
      <w:r w:rsidRPr="003D4972">
        <w:t>Sobel</w:t>
      </w:r>
      <w:proofErr w:type="spellEnd"/>
      <w:r w:rsidRPr="003D4972">
        <w:t>.</w:t>
      </w:r>
    </w:p>
    <w:p w14:paraId="30B02450" w14:textId="77777777" w:rsidR="003D4972" w:rsidRPr="003D4972" w:rsidRDefault="003D4972" w:rsidP="003D4972"/>
    <w:p w14:paraId="56BB933D" w14:textId="37D091E6" w:rsidR="003D4972" w:rsidRDefault="003D4972" w:rsidP="003D4972">
      <w:r w:rsidRPr="003D4972">
        <w:t>Blocco relativo all’immagine di output</w:t>
      </w:r>
    </w:p>
    <w:p w14:paraId="2A83F832" w14:textId="142B6D48" w:rsidR="00FE3D25" w:rsidRPr="003D4972" w:rsidRDefault="008743C0" w:rsidP="003D4972">
      <w:r w:rsidRPr="008743C0">
        <w:drawing>
          <wp:inline distT="0" distB="0" distL="0" distR="0" wp14:anchorId="1417EB3C" wp14:editId="0B004A1F">
            <wp:extent cx="4556760" cy="1855252"/>
            <wp:effectExtent l="0" t="0" r="0" b="0"/>
            <wp:docPr id="35957041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70419" name="Immagine 1" descr="Immagine che contiene testo, schermata, Carattere&#10;&#10;Descrizione generata automaticamente"/>
                    <pic:cNvPicPr/>
                  </pic:nvPicPr>
                  <pic:blipFill>
                    <a:blip r:embed="rId6"/>
                    <a:stretch>
                      <a:fillRect/>
                    </a:stretch>
                  </pic:blipFill>
                  <pic:spPr>
                    <a:xfrm>
                      <a:off x="0" y="0"/>
                      <a:ext cx="4571989" cy="1861452"/>
                    </a:xfrm>
                    <a:prstGeom prst="rect">
                      <a:avLst/>
                    </a:prstGeom>
                  </pic:spPr>
                </pic:pic>
              </a:graphicData>
            </a:graphic>
          </wp:inline>
        </w:drawing>
      </w:r>
    </w:p>
    <w:p w14:paraId="57CA7548" w14:textId="5A7F335E" w:rsidR="003D4972" w:rsidRDefault="003D4972" w:rsidP="003D4972">
      <w:r w:rsidRPr="003D4972">
        <w:t>I due cicli for più esterni si occupano di scorrere i vari pixel dell’immagine, mentre i due cicli for più interni calcolano nuovamente la somma pesata dei pixel nell'intorno del pixel corrente, ma questa volta contribuisce al calcolo dei nuovi valori dei pixel nell'immagine di output image2.</w:t>
      </w:r>
      <w:r w:rsidR="008068A5">
        <w:t xml:space="preserve"> I valori calcolati nel primo blocco consentono di applicare una trasformazione lineare a </w:t>
      </w:r>
      <w:proofErr w:type="spellStart"/>
      <w:r w:rsidR="008068A5">
        <w:t>pixel_value_app</w:t>
      </w:r>
      <w:proofErr w:type="spellEnd"/>
      <w:r w:rsidR="008068A5">
        <w:t>.</w:t>
      </w:r>
    </w:p>
    <w:p w14:paraId="72DF5150" w14:textId="77777777" w:rsidR="008068A5" w:rsidRPr="003D4972" w:rsidRDefault="008068A5" w:rsidP="003D4972"/>
    <w:p w14:paraId="115C5AED" w14:textId="435A784D" w:rsidR="003D4972" w:rsidRDefault="008068A5" w:rsidP="003D4972">
      <w:r>
        <w:t>Si è scelto di utilizzare la seguente immagine di input:</w:t>
      </w:r>
    </w:p>
    <w:p w14:paraId="445A8341" w14:textId="68CFB247" w:rsidR="008068A5" w:rsidRDefault="008068A5" w:rsidP="00AE6617">
      <w:pPr>
        <w:jc w:val="center"/>
      </w:pPr>
      <w:r w:rsidRPr="003D4972">
        <w:drawing>
          <wp:inline distT="0" distB="0" distL="0" distR="0" wp14:anchorId="02F7380C" wp14:editId="281E2D26">
            <wp:extent cx="3703320" cy="2496876"/>
            <wp:effectExtent l="0" t="0" r="0" b="0"/>
            <wp:docPr id="1679467149" name="Immagine 1" descr="Immagine che contiene mammifero, aria aperta, erba, bison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67149" name="Immagine 1" descr="Immagine che contiene mammifero, aria aperta, erba, bisonte&#10;&#10;Descrizione generata automaticamente"/>
                    <pic:cNvPicPr/>
                  </pic:nvPicPr>
                  <pic:blipFill>
                    <a:blip r:embed="rId7"/>
                    <a:stretch>
                      <a:fillRect/>
                    </a:stretch>
                  </pic:blipFill>
                  <pic:spPr>
                    <a:xfrm>
                      <a:off x="0" y="0"/>
                      <a:ext cx="3718352" cy="2507011"/>
                    </a:xfrm>
                    <a:prstGeom prst="rect">
                      <a:avLst/>
                    </a:prstGeom>
                  </pic:spPr>
                </pic:pic>
              </a:graphicData>
            </a:graphic>
          </wp:inline>
        </w:drawing>
      </w:r>
    </w:p>
    <w:p w14:paraId="7AA78F4A" w14:textId="77777777" w:rsidR="008068A5" w:rsidRPr="003D4972" w:rsidRDefault="008068A5" w:rsidP="003D4972"/>
    <w:p w14:paraId="00BA19F7" w14:textId="0D085FBA" w:rsidR="00294F41" w:rsidRDefault="00294F41" w:rsidP="00054059">
      <w:pPr>
        <w:pStyle w:val="Titolo2"/>
      </w:pPr>
      <w:r>
        <w:t>Caso 1: Nessuna approssimazione</w:t>
      </w:r>
    </w:p>
    <w:p w14:paraId="18A04B45" w14:textId="45DE6AF5" w:rsidR="003D4972" w:rsidRPr="003D4972" w:rsidRDefault="008068A5" w:rsidP="003D4972">
      <w:r>
        <w:t>S</w:t>
      </w:r>
      <w:r w:rsidR="003D4972" w:rsidRPr="003D4972">
        <w:t>enza applicare tecniche di approssimazione, otterremo il seguente output.</w:t>
      </w:r>
    </w:p>
    <w:p w14:paraId="49657F84" w14:textId="63A88164" w:rsidR="00FE3D25" w:rsidRDefault="003D4972" w:rsidP="00AE6617">
      <w:pPr>
        <w:jc w:val="center"/>
      </w:pPr>
      <w:r>
        <w:rPr>
          <w:noProof/>
        </w:rPr>
        <w:lastRenderedPageBreak/>
        <w:drawing>
          <wp:inline distT="0" distB="0" distL="0" distR="0" wp14:anchorId="167E277F" wp14:editId="34390A2C">
            <wp:extent cx="3726180" cy="2493894"/>
            <wp:effectExtent l="0" t="0" r="0" b="0"/>
            <wp:docPr id="186321073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697" cy="2511642"/>
                    </a:xfrm>
                    <a:prstGeom prst="rect">
                      <a:avLst/>
                    </a:prstGeom>
                    <a:noFill/>
                  </pic:spPr>
                </pic:pic>
              </a:graphicData>
            </a:graphic>
          </wp:inline>
        </w:drawing>
      </w:r>
    </w:p>
    <w:p w14:paraId="4870863F" w14:textId="2C9E939C" w:rsidR="00294F41" w:rsidRDefault="00294F41" w:rsidP="003D4972">
      <w:r>
        <w:t>Le prestazioni che si ottengono sono</w:t>
      </w:r>
      <w:r w:rsidR="00AE6617">
        <w:t>:</w:t>
      </w:r>
    </w:p>
    <w:p w14:paraId="3288BA99" w14:textId="77777777" w:rsidR="00AE6617" w:rsidRDefault="00294F41" w:rsidP="003D4972">
      <w:r>
        <w:rPr>
          <w:noProof/>
        </w:rPr>
        <w:drawing>
          <wp:inline distT="0" distB="0" distL="0" distR="0" wp14:anchorId="3478D3B3" wp14:editId="1A041B17">
            <wp:extent cx="6116541" cy="1379220"/>
            <wp:effectExtent l="0" t="0" r="0" b="0"/>
            <wp:docPr id="2051668337" name="Immagine 5"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68337" name="Immagine 5" descr="Immagine che contiene schermata, testo, Software multimediale, software&#10;&#10;Descrizione generata automaticamente"/>
                    <pic:cNvPicPr/>
                  </pic:nvPicPr>
                  <pic:blipFill rotWithShape="1">
                    <a:blip r:embed="rId9">
                      <a:extLst>
                        <a:ext uri="{28A0092B-C50C-407E-A947-70E740481C1C}">
                          <a14:useLocalDpi xmlns:a14="http://schemas.microsoft.com/office/drawing/2010/main" val="0"/>
                        </a:ext>
                      </a:extLst>
                    </a:blip>
                    <a:srcRect r="36501" b="64193"/>
                    <a:stretch/>
                  </pic:blipFill>
                  <pic:spPr bwMode="auto">
                    <a:xfrm>
                      <a:off x="0" y="0"/>
                      <a:ext cx="6121254" cy="1380283"/>
                    </a:xfrm>
                    <a:prstGeom prst="rect">
                      <a:avLst/>
                    </a:prstGeom>
                    <a:ln>
                      <a:noFill/>
                    </a:ln>
                    <a:extLst>
                      <a:ext uri="{53640926-AAD7-44D8-BBD7-CCE9431645EC}">
                        <a14:shadowObscured xmlns:a14="http://schemas.microsoft.com/office/drawing/2010/main"/>
                      </a:ext>
                    </a:extLst>
                  </pic:spPr>
                </pic:pic>
              </a:graphicData>
            </a:graphic>
          </wp:inline>
        </w:drawing>
      </w:r>
    </w:p>
    <w:p w14:paraId="16051292" w14:textId="5E56CE82" w:rsidR="00AE6617" w:rsidRDefault="00AE6617" w:rsidP="003D4972">
      <w:r>
        <w:t xml:space="preserve">Dove la maggior parte del tempo di calcolo è speso per il calcolo di </w:t>
      </w:r>
      <w:proofErr w:type="spellStart"/>
      <w:r>
        <w:t>pixel_value</w:t>
      </w:r>
      <w:proofErr w:type="spellEnd"/>
      <w:r>
        <w:t xml:space="preserve"> (3 unità CPU, 5,56%) e </w:t>
      </w:r>
      <w:proofErr w:type="spellStart"/>
      <w:r>
        <w:t>pixel_value_app</w:t>
      </w:r>
      <w:proofErr w:type="spellEnd"/>
      <w:r>
        <w:t>(5 unità CPU, 9.26%)</w:t>
      </w:r>
    </w:p>
    <w:p w14:paraId="3890A8D9" w14:textId="433D4A63" w:rsidR="008068A5" w:rsidRDefault="008068A5" w:rsidP="003D4972">
      <w:pPr>
        <w:rPr>
          <w:noProof/>
        </w:rPr>
      </w:pPr>
    </w:p>
    <w:p w14:paraId="66A5B4F5" w14:textId="1AE2B4DE" w:rsidR="009924FC" w:rsidRDefault="009924FC" w:rsidP="00054059">
      <w:pPr>
        <w:pStyle w:val="Titolo2"/>
        <w:rPr>
          <w:noProof/>
        </w:rPr>
      </w:pPr>
      <w:r>
        <w:rPr>
          <w:noProof/>
        </w:rPr>
        <w:t>Caso 2: skip_factor = 2</w:t>
      </w:r>
    </w:p>
    <w:p w14:paraId="13A07300" w14:textId="537B75F0" w:rsidR="009924FC" w:rsidRDefault="009924FC" w:rsidP="003D4972">
      <w:pPr>
        <w:rPr>
          <w:noProof/>
        </w:rPr>
      </w:pPr>
      <w:r>
        <w:rPr>
          <w:noProof/>
        </w:rPr>
        <w:t>Considerando una buona approssimazione</w:t>
      </w:r>
      <w:r w:rsidR="000122DE">
        <w:rPr>
          <w:noProof/>
        </w:rPr>
        <w:t xml:space="preserve"> con skip_factor pari a 2</w:t>
      </w:r>
      <w:r>
        <w:rPr>
          <w:noProof/>
        </w:rPr>
        <w:t xml:space="preserve"> l’output è:</w:t>
      </w:r>
    </w:p>
    <w:p w14:paraId="2F689740" w14:textId="0D5BD2D8" w:rsidR="009924FC" w:rsidRDefault="009924FC" w:rsidP="009924FC">
      <w:pPr>
        <w:jc w:val="center"/>
        <w:rPr>
          <w:noProof/>
        </w:rPr>
      </w:pPr>
      <w:r w:rsidRPr="009924FC">
        <w:rPr>
          <w:noProof/>
        </w:rPr>
        <w:drawing>
          <wp:inline distT="0" distB="0" distL="0" distR="0" wp14:anchorId="16B45833" wp14:editId="2B166D31">
            <wp:extent cx="3696020" cy="2484335"/>
            <wp:effectExtent l="0" t="0" r="0" b="0"/>
            <wp:docPr id="841431571" name="Immagine 1" descr="Immagine che contiene modello, tessuto,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31571" name="Immagine 1" descr="Immagine che contiene modello, tessuto, arte&#10;&#10;Descrizione generata automaticamente"/>
                    <pic:cNvPicPr/>
                  </pic:nvPicPr>
                  <pic:blipFill>
                    <a:blip r:embed="rId10"/>
                    <a:stretch>
                      <a:fillRect/>
                    </a:stretch>
                  </pic:blipFill>
                  <pic:spPr>
                    <a:xfrm>
                      <a:off x="0" y="0"/>
                      <a:ext cx="3696020" cy="2484335"/>
                    </a:xfrm>
                    <a:prstGeom prst="rect">
                      <a:avLst/>
                    </a:prstGeom>
                  </pic:spPr>
                </pic:pic>
              </a:graphicData>
            </a:graphic>
          </wp:inline>
        </w:drawing>
      </w:r>
    </w:p>
    <w:p w14:paraId="13501FD7" w14:textId="26529331" w:rsidR="009924FC" w:rsidRDefault="009924FC" w:rsidP="003D4972">
      <w:pPr>
        <w:rPr>
          <w:noProof/>
        </w:rPr>
      </w:pPr>
      <w:r>
        <w:rPr>
          <w:noProof/>
        </w:rPr>
        <w:t>Le prestazioni che si ottengono sono:</w:t>
      </w:r>
    </w:p>
    <w:p w14:paraId="295771AF" w14:textId="2C0978FE" w:rsidR="009924FC" w:rsidRDefault="009924FC" w:rsidP="003D4972">
      <w:pPr>
        <w:rPr>
          <w:noProof/>
        </w:rPr>
      </w:pPr>
      <w:r>
        <w:rPr>
          <w:noProof/>
        </w:rPr>
        <w:lastRenderedPageBreak/>
        <w:drawing>
          <wp:inline distT="0" distB="0" distL="0" distR="0" wp14:anchorId="0E78D658" wp14:editId="6719F85F">
            <wp:extent cx="6127115" cy="1395034"/>
            <wp:effectExtent l="0" t="0" r="0" b="0"/>
            <wp:docPr id="119478118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7463" cy="1399667"/>
                    </a:xfrm>
                    <a:prstGeom prst="rect">
                      <a:avLst/>
                    </a:prstGeom>
                    <a:noFill/>
                  </pic:spPr>
                </pic:pic>
              </a:graphicData>
            </a:graphic>
          </wp:inline>
        </w:drawing>
      </w:r>
    </w:p>
    <w:p w14:paraId="7455308B" w14:textId="395527DD" w:rsidR="00724345" w:rsidRDefault="00724345" w:rsidP="00724345">
      <w:r>
        <w:t xml:space="preserve">Dove la maggior parte del tempo di calcolo è speso per il calcolo di </w:t>
      </w:r>
      <w:proofErr w:type="spellStart"/>
      <w:r>
        <w:t>pixel_value</w:t>
      </w:r>
      <w:proofErr w:type="spellEnd"/>
      <w:r>
        <w:t xml:space="preserve"> (</w:t>
      </w:r>
      <w:r w:rsidR="001B4664">
        <w:t>1</w:t>
      </w:r>
      <w:r>
        <w:t xml:space="preserve"> unità CPU, </w:t>
      </w:r>
      <w:r w:rsidR="001B4664">
        <w:t>2</w:t>
      </w:r>
      <w:r>
        <w:t>,</w:t>
      </w:r>
      <w:r w:rsidR="001B4664">
        <w:t>04</w:t>
      </w:r>
      <w:r>
        <w:t xml:space="preserve">%) e </w:t>
      </w:r>
      <w:proofErr w:type="spellStart"/>
      <w:r>
        <w:t>pixel_value_app</w:t>
      </w:r>
      <w:proofErr w:type="spellEnd"/>
      <w:r>
        <w:t>(</w:t>
      </w:r>
      <w:r w:rsidR="001B4664">
        <w:t>1</w:t>
      </w:r>
      <w:r>
        <w:t xml:space="preserve"> unità CPU, </w:t>
      </w:r>
      <w:r w:rsidR="001B4664">
        <w:t>2</w:t>
      </w:r>
      <w:r>
        <w:t>.</w:t>
      </w:r>
      <w:r w:rsidR="001B4664">
        <w:t>04</w:t>
      </w:r>
      <w:r>
        <w:t>%)</w:t>
      </w:r>
    </w:p>
    <w:p w14:paraId="3786B5BA" w14:textId="77777777" w:rsidR="00724345" w:rsidRDefault="00724345" w:rsidP="003D4972">
      <w:pPr>
        <w:rPr>
          <w:noProof/>
        </w:rPr>
      </w:pPr>
    </w:p>
    <w:p w14:paraId="2BE110FB" w14:textId="77777777" w:rsidR="00724345" w:rsidRDefault="00724345" w:rsidP="003D4972">
      <w:pPr>
        <w:rPr>
          <w:noProof/>
        </w:rPr>
      </w:pPr>
    </w:p>
    <w:p w14:paraId="4F4ED085" w14:textId="6245B606" w:rsidR="00AE6617" w:rsidRPr="003D4972" w:rsidRDefault="00AE6617" w:rsidP="00054059">
      <w:pPr>
        <w:pStyle w:val="Titolo2"/>
      </w:pPr>
      <w:r>
        <w:rPr>
          <w:noProof/>
        </w:rPr>
        <w:t xml:space="preserve">Caso </w:t>
      </w:r>
      <w:r w:rsidR="009924FC">
        <w:rPr>
          <w:noProof/>
        </w:rPr>
        <w:t>3</w:t>
      </w:r>
      <w:r>
        <w:rPr>
          <w:noProof/>
        </w:rPr>
        <w:t>: skip_factor = 3</w:t>
      </w:r>
    </w:p>
    <w:p w14:paraId="3C8B03FE" w14:textId="1568F17E" w:rsidR="002D5F3F" w:rsidRDefault="008068A5" w:rsidP="003D4972">
      <w:r>
        <w:t xml:space="preserve">Considerando una </w:t>
      </w:r>
      <w:r w:rsidR="004D0919">
        <w:t>forte</w:t>
      </w:r>
      <w:r>
        <w:t xml:space="preserve"> approssimazione </w:t>
      </w:r>
      <w:r w:rsidR="000122DE">
        <w:t xml:space="preserve">con </w:t>
      </w:r>
      <w:proofErr w:type="spellStart"/>
      <w:r w:rsidR="000122DE">
        <w:t>skip_factor</w:t>
      </w:r>
      <w:proofErr w:type="spellEnd"/>
      <w:r w:rsidR="000122DE">
        <w:t xml:space="preserve"> = 3 </w:t>
      </w:r>
      <w:r>
        <w:t>l’output è:</w:t>
      </w:r>
    </w:p>
    <w:p w14:paraId="16C48524" w14:textId="25E28D0B" w:rsidR="008068A5" w:rsidRDefault="008068A5" w:rsidP="00AE6617">
      <w:pPr>
        <w:jc w:val="center"/>
      </w:pPr>
      <w:r w:rsidRPr="008068A5">
        <w:drawing>
          <wp:inline distT="0" distB="0" distL="0" distR="0" wp14:anchorId="7F49959E" wp14:editId="44FDB832">
            <wp:extent cx="3703641" cy="2491956"/>
            <wp:effectExtent l="0" t="0" r="0" b="3810"/>
            <wp:docPr id="1528479625" name="Immagine 1" descr="Immagine che contiene modello, Rettangolo, schermata, pu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79625" name="Immagine 1" descr="Immagine che contiene modello, Rettangolo, schermata, punto&#10;&#10;Descrizione generata automaticamente"/>
                    <pic:cNvPicPr/>
                  </pic:nvPicPr>
                  <pic:blipFill>
                    <a:blip r:embed="rId12"/>
                    <a:stretch>
                      <a:fillRect/>
                    </a:stretch>
                  </pic:blipFill>
                  <pic:spPr>
                    <a:xfrm>
                      <a:off x="0" y="0"/>
                      <a:ext cx="3703641" cy="2491956"/>
                    </a:xfrm>
                    <a:prstGeom prst="rect">
                      <a:avLst/>
                    </a:prstGeom>
                  </pic:spPr>
                </pic:pic>
              </a:graphicData>
            </a:graphic>
          </wp:inline>
        </w:drawing>
      </w:r>
    </w:p>
    <w:p w14:paraId="41FB5FA2" w14:textId="053DBD94" w:rsidR="008068A5" w:rsidRDefault="00AE6617" w:rsidP="003D4972">
      <w:r>
        <w:t>Le prestazioni che si ottengono sono:</w:t>
      </w:r>
    </w:p>
    <w:p w14:paraId="06F1A2BC" w14:textId="7563362B" w:rsidR="00AE6617" w:rsidRDefault="004D0919" w:rsidP="003D4972">
      <w:r>
        <w:rPr>
          <w:noProof/>
        </w:rPr>
        <w:drawing>
          <wp:inline distT="0" distB="0" distL="0" distR="0" wp14:anchorId="359543F2" wp14:editId="2D4354A8">
            <wp:extent cx="6005195" cy="1367835"/>
            <wp:effectExtent l="0" t="0" r="0" b="0"/>
            <wp:docPr id="63179331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9506" cy="1375650"/>
                    </a:xfrm>
                    <a:prstGeom prst="rect">
                      <a:avLst/>
                    </a:prstGeom>
                    <a:noFill/>
                  </pic:spPr>
                </pic:pic>
              </a:graphicData>
            </a:graphic>
          </wp:inline>
        </w:drawing>
      </w:r>
    </w:p>
    <w:p w14:paraId="6E5BC684" w14:textId="44F71BD6" w:rsidR="004D0919" w:rsidRDefault="004D0919" w:rsidP="004D0919">
      <w:r>
        <w:t xml:space="preserve">Dove la maggior parte del tempo di calcolo è speso per il calcolo di </w:t>
      </w:r>
      <w:proofErr w:type="spellStart"/>
      <w:r>
        <w:t>pixel_value</w:t>
      </w:r>
      <w:proofErr w:type="spellEnd"/>
      <w:r>
        <w:t xml:space="preserve"> (</w:t>
      </w:r>
      <w:r>
        <w:t>1</w:t>
      </w:r>
      <w:r>
        <w:t xml:space="preserve"> unità CPU, </w:t>
      </w:r>
      <w:r>
        <w:t>2,00</w:t>
      </w:r>
      <w:r>
        <w:t xml:space="preserve">%) e </w:t>
      </w:r>
      <w:proofErr w:type="spellStart"/>
      <w:r>
        <w:t>pixel_value_app</w:t>
      </w:r>
      <w:proofErr w:type="spellEnd"/>
      <w:r>
        <w:t>(</w:t>
      </w:r>
      <w:r>
        <w:t>1</w:t>
      </w:r>
      <w:r>
        <w:t xml:space="preserve"> unità CPU, </w:t>
      </w:r>
      <w:r>
        <w:t>2</w:t>
      </w:r>
      <w:r>
        <w:t>.</w:t>
      </w:r>
      <w:r>
        <w:t>00</w:t>
      </w:r>
      <w:r>
        <w:t>%)</w:t>
      </w:r>
    </w:p>
    <w:p w14:paraId="115088A7" w14:textId="77777777" w:rsidR="004D0919" w:rsidRDefault="004D0919" w:rsidP="003D4972"/>
    <w:p w14:paraId="4623BB88" w14:textId="141A2100" w:rsidR="008068A5" w:rsidRDefault="00ED3446" w:rsidP="00ED3446">
      <w:pPr>
        <w:pStyle w:val="Titolo2"/>
      </w:pPr>
      <w:r>
        <w:t>Conclusioni</w:t>
      </w:r>
    </w:p>
    <w:p w14:paraId="2FA07F5B" w14:textId="6841F7C3" w:rsidR="00ED3446" w:rsidRDefault="00ED3446" w:rsidP="00ED3446">
      <w:r>
        <w:t xml:space="preserve">Il programma che implementa la funzione </w:t>
      </w:r>
      <w:proofErr w:type="spellStart"/>
      <w:r>
        <w:t>sobel_filtering</w:t>
      </w:r>
      <w:proofErr w:type="spellEnd"/>
      <w:r>
        <w:t xml:space="preserve">() presenta una buona resistenza all’approssimazione, in quanto nonostante lo </w:t>
      </w:r>
      <w:proofErr w:type="spellStart"/>
      <w:r>
        <w:t>skip_factor</w:t>
      </w:r>
      <w:proofErr w:type="spellEnd"/>
      <w:r>
        <w:t xml:space="preserve"> venga raddoppiato o triplicato (e di conseguenza vengano utilizzati sempre meno pixel per il calcolo di image2) è comunque possibile ottenere un “</w:t>
      </w:r>
      <w:proofErr w:type="spellStart"/>
      <w:r>
        <w:t>perfored</w:t>
      </w:r>
      <w:proofErr w:type="spellEnd"/>
      <w:r>
        <w:t xml:space="preserve"> output” fedele a quello non approssimato. </w:t>
      </w:r>
      <w:r>
        <w:br/>
        <w:t xml:space="preserve">Per quanto riguarda le performance, limitatamente alla funzione </w:t>
      </w:r>
      <w:proofErr w:type="spellStart"/>
      <w:r>
        <w:t>sobel_filtering</w:t>
      </w:r>
      <w:proofErr w:type="spellEnd"/>
      <w:r>
        <w:t xml:space="preserve">() a cui è stata applicata la loop </w:t>
      </w:r>
      <w:proofErr w:type="spellStart"/>
      <w:r>
        <w:t>perforation</w:t>
      </w:r>
      <w:proofErr w:type="spellEnd"/>
      <w:r>
        <w:t>:</w:t>
      </w:r>
    </w:p>
    <w:tbl>
      <w:tblPr>
        <w:tblStyle w:val="Grigliatabella"/>
        <w:tblW w:w="0" w:type="auto"/>
        <w:jc w:val="center"/>
        <w:tblLook w:val="04A0" w:firstRow="1" w:lastRow="0" w:firstColumn="1" w:lastColumn="0" w:noHBand="0" w:noVBand="1"/>
      </w:tblPr>
      <w:tblGrid>
        <w:gridCol w:w="1488"/>
        <w:gridCol w:w="2306"/>
        <w:gridCol w:w="1272"/>
        <w:gridCol w:w="1846"/>
      </w:tblGrid>
      <w:tr w:rsidR="00ED3446" w14:paraId="6AF08141" w14:textId="77777777" w:rsidTr="00FC496E">
        <w:trPr>
          <w:trHeight w:val="294"/>
          <w:jc w:val="center"/>
        </w:trPr>
        <w:tc>
          <w:tcPr>
            <w:tcW w:w="1488" w:type="dxa"/>
          </w:tcPr>
          <w:p w14:paraId="4C531EB5" w14:textId="1BA4A0ED" w:rsidR="00ED3446" w:rsidRDefault="00ED3446" w:rsidP="00FC496E">
            <w:proofErr w:type="spellStart"/>
            <w:r>
              <w:t>skip_factor</w:t>
            </w:r>
            <w:proofErr w:type="spellEnd"/>
          </w:p>
        </w:tc>
        <w:tc>
          <w:tcPr>
            <w:tcW w:w="2306" w:type="dxa"/>
          </w:tcPr>
          <w:p w14:paraId="2BCDDC86" w14:textId="1B17D7D2" w:rsidR="00ED3446" w:rsidRDefault="00ED3446" w:rsidP="00ED3446">
            <w:r>
              <w:t>CPU totale [unità, %]</w:t>
            </w:r>
          </w:p>
        </w:tc>
        <w:tc>
          <w:tcPr>
            <w:tcW w:w="1272" w:type="dxa"/>
          </w:tcPr>
          <w:p w14:paraId="1391C132" w14:textId="2168D11F" w:rsidR="00ED3446" w:rsidRDefault="00ED3446" w:rsidP="00ED3446">
            <w:proofErr w:type="spellStart"/>
            <w:r>
              <w:t>pixel_value</w:t>
            </w:r>
            <w:proofErr w:type="spellEnd"/>
          </w:p>
        </w:tc>
        <w:tc>
          <w:tcPr>
            <w:tcW w:w="1846" w:type="dxa"/>
          </w:tcPr>
          <w:p w14:paraId="59AD5DB3" w14:textId="1F1D0AF4" w:rsidR="00ED3446" w:rsidRDefault="00ED3446" w:rsidP="00ED3446">
            <w:proofErr w:type="spellStart"/>
            <w:r>
              <w:t>pixel_value_att</w:t>
            </w:r>
            <w:proofErr w:type="spellEnd"/>
          </w:p>
        </w:tc>
      </w:tr>
      <w:tr w:rsidR="00ED3446" w14:paraId="72BC75B6" w14:textId="77777777" w:rsidTr="00FC496E">
        <w:trPr>
          <w:trHeight w:val="294"/>
          <w:jc w:val="center"/>
        </w:trPr>
        <w:tc>
          <w:tcPr>
            <w:tcW w:w="1488" w:type="dxa"/>
          </w:tcPr>
          <w:p w14:paraId="279B83AA" w14:textId="6737F22C" w:rsidR="00ED3446" w:rsidRDefault="00ED3446" w:rsidP="00ED3446">
            <w:r>
              <w:t>1</w:t>
            </w:r>
          </w:p>
        </w:tc>
        <w:tc>
          <w:tcPr>
            <w:tcW w:w="2306" w:type="dxa"/>
          </w:tcPr>
          <w:p w14:paraId="1416DDB6" w14:textId="4965DDDA" w:rsidR="00ED3446" w:rsidRDefault="00ED3446" w:rsidP="00ED3446">
            <w:r>
              <w:t>10</w:t>
            </w:r>
          </w:p>
        </w:tc>
        <w:tc>
          <w:tcPr>
            <w:tcW w:w="1272" w:type="dxa"/>
          </w:tcPr>
          <w:p w14:paraId="4C44577F" w14:textId="63FCE2B6" w:rsidR="00ED3446" w:rsidRDefault="00ED3446" w:rsidP="00ED3446">
            <w:r>
              <w:t>3</w:t>
            </w:r>
          </w:p>
        </w:tc>
        <w:tc>
          <w:tcPr>
            <w:tcW w:w="1846" w:type="dxa"/>
          </w:tcPr>
          <w:p w14:paraId="74DD8ECE" w14:textId="77925D3F" w:rsidR="00ED3446" w:rsidRDefault="00ED3446" w:rsidP="00ED3446">
            <w:r>
              <w:t>5</w:t>
            </w:r>
          </w:p>
        </w:tc>
      </w:tr>
      <w:tr w:rsidR="00ED3446" w14:paraId="217E115E" w14:textId="77777777" w:rsidTr="00FC496E">
        <w:trPr>
          <w:trHeight w:val="307"/>
          <w:jc w:val="center"/>
        </w:trPr>
        <w:tc>
          <w:tcPr>
            <w:tcW w:w="1488" w:type="dxa"/>
          </w:tcPr>
          <w:p w14:paraId="42FCB124" w14:textId="68526EC7" w:rsidR="00ED3446" w:rsidRDefault="00ED3446" w:rsidP="00ED3446">
            <w:r>
              <w:lastRenderedPageBreak/>
              <w:t>2</w:t>
            </w:r>
          </w:p>
        </w:tc>
        <w:tc>
          <w:tcPr>
            <w:tcW w:w="2306" w:type="dxa"/>
          </w:tcPr>
          <w:p w14:paraId="73248CD0" w14:textId="3605B869" w:rsidR="00ED3446" w:rsidRDefault="00ED3446" w:rsidP="00ED3446">
            <w:r>
              <w:t>4</w:t>
            </w:r>
          </w:p>
        </w:tc>
        <w:tc>
          <w:tcPr>
            <w:tcW w:w="1272" w:type="dxa"/>
          </w:tcPr>
          <w:p w14:paraId="5C3B067D" w14:textId="148066B8" w:rsidR="00ED3446" w:rsidRDefault="00ED3446" w:rsidP="00ED3446">
            <w:r>
              <w:t>1</w:t>
            </w:r>
          </w:p>
        </w:tc>
        <w:tc>
          <w:tcPr>
            <w:tcW w:w="1846" w:type="dxa"/>
          </w:tcPr>
          <w:p w14:paraId="5F74DE39" w14:textId="1CF15AC4" w:rsidR="00ED3446" w:rsidRDefault="00ED3446" w:rsidP="00ED3446">
            <w:r>
              <w:t>1</w:t>
            </w:r>
          </w:p>
        </w:tc>
      </w:tr>
      <w:tr w:rsidR="00ED3446" w14:paraId="624F30F8" w14:textId="77777777" w:rsidTr="00FC496E">
        <w:trPr>
          <w:trHeight w:val="294"/>
          <w:jc w:val="center"/>
        </w:trPr>
        <w:tc>
          <w:tcPr>
            <w:tcW w:w="1488" w:type="dxa"/>
          </w:tcPr>
          <w:p w14:paraId="7C6D02C2" w14:textId="3D70BE9B" w:rsidR="00ED3446" w:rsidRDefault="00ED3446" w:rsidP="00ED3446">
            <w:r>
              <w:t>3</w:t>
            </w:r>
          </w:p>
        </w:tc>
        <w:tc>
          <w:tcPr>
            <w:tcW w:w="2306" w:type="dxa"/>
          </w:tcPr>
          <w:p w14:paraId="7D0FD4D8" w14:textId="294D12E2" w:rsidR="00ED3446" w:rsidRDefault="00ED3446" w:rsidP="00ED3446">
            <w:r>
              <w:t>2</w:t>
            </w:r>
          </w:p>
        </w:tc>
        <w:tc>
          <w:tcPr>
            <w:tcW w:w="1272" w:type="dxa"/>
          </w:tcPr>
          <w:p w14:paraId="636552C9" w14:textId="0CDA2206" w:rsidR="00ED3446" w:rsidRDefault="00ED3446" w:rsidP="00ED3446">
            <w:r>
              <w:t>1</w:t>
            </w:r>
          </w:p>
        </w:tc>
        <w:tc>
          <w:tcPr>
            <w:tcW w:w="1846" w:type="dxa"/>
          </w:tcPr>
          <w:p w14:paraId="4125CDA6" w14:textId="27580351" w:rsidR="00ED3446" w:rsidRDefault="00ED3446" w:rsidP="00ED3446">
            <w:r>
              <w:t>1</w:t>
            </w:r>
          </w:p>
        </w:tc>
      </w:tr>
    </w:tbl>
    <w:p w14:paraId="49864A85" w14:textId="378B8C30" w:rsidR="00ED3446" w:rsidRDefault="004E7F4D" w:rsidP="00ED3446">
      <w:r>
        <w:t xml:space="preserve">Applicando uno </w:t>
      </w:r>
      <w:proofErr w:type="spellStart"/>
      <w:r>
        <w:t>skip_factor</w:t>
      </w:r>
      <w:proofErr w:type="spellEnd"/>
      <w:r>
        <w:t xml:space="preserve"> pari a 2 abbiamo una riduzione del tempo di CPU pari al </w:t>
      </w:r>
      <w:r w:rsidR="00852FBC">
        <w:t>60%.</w:t>
      </w:r>
    </w:p>
    <w:p w14:paraId="013F085C" w14:textId="056900CD" w:rsidR="00852FBC" w:rsidRDefault="00852FBC" w:rsidP="00ED3446">
      <w:r>
        <w:t xml:space="preserve">Applicando uno </w:t>
      </w:r>
      <w:proofErr w:type="spellStart"/>
      <w:r>
        <w:t>skip_factor</w:t>
      </w:r>
      <w:proofErr w:type="spellEnd"/>
      <w:r>
        <w:t xml:space="preserve"> pari a 3 abbiamo una riduzione del tempo di CPU pari al 80%.</w:t>
      </w:r>
    </w:p>
    <w:p w14:paraId="3138B037" w14:textId="4B188AEE" w:rsidR="00852FBC" w:rsidRPr="00ED3446" w:rsidRDefault="00852FBC" w:rsidP="00ED3446">
      <w:r>
        <w:t>Alle riduzioni del tempo di CPU corrisponde anche un minore consumo energetico da parte del processore stesso.</w:t>
      </w:r>
    </w:p>
    <w:sectPr w:rsidR="00852FBC" w:rsidRPr="00ED3446" w:rsidSect="0046652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62C2C"/>
    <w:multiLevelType w:val="hybridMultilevel"/>
    <w:tmpl w:val="96D27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5177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31549E"/>
    <w:rsid w:val="000122DE"/>
    <w:rsid w:val="00054059"/>
    <w:rsid w:val="000846F2"/>
    <w:rsid w:val="001B4664"/>
    <w:rsid w:val="001D6335"/>
    <w:rsid w:val="002872F5"/>
    <w:rsid w:val="00294F41"/>
    <w:rsid w:val="002D5F3F"/>
    <w:rsid w:val="0031549E"/>
    <w:rsid w:val="003A3557"/>
    <w:rsid w:val="003B4C0E"/>
    <w:rsid w:val="003D4972"/>
    <w:rsid w:val="0046652B"/>
    <w:rsid w:val="00471194"/>
    <w:rsid w:val="004929DF"/>
    <w:rsid w:val="004D0919"/>
    <w:rsid w:val="004E7F4D"/>
    <w:rsid w:val="00527166"/>
    <w:rsid w:val="00581883"/>
    <w:rsid w:val="005D313E"/>
    <w:rsid w:val="00703E18"/>
    <w:rsid w:val="00724345"/>
    <w:rsid w:val="008068A5"/>
    <w:rsid w:val="00813716"/>
    <w:rsid w:val="00852FBC"/>
    <w:rsid w:val="0085747E"/>
    <w:rsid w:val="008665A2"/>
    <w:rsid w:val="008743C0"/>
    <w:rsid w:val="00943897"/>
    <w:rsid w:val="009924FC"/>
    <w:rsid w:val="00AE6617"/>
    <w:rsid w:val="00B26BDA"/>
    <w:rsid w:val="00BE14C9"/>
    <w:rsid w:val="00DA5D9F"/>
    <w:rsid w:val="00DF75F4"/>
    <w:rsid w:val="00E3248E"/>
    <w:rsid w:val="00EA2340"/>
    <w:rsid w:val="00ED3446"/>
    <w:rsid w:val="00F71B8F"/>
    <w:rsid w:val="00F93FAD"/>
    <w:rsid w:val="00FC496E"/>
    <w:rsid w:val="00FE3D25"/>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A20E"/>
  <w15:chartTrackingRefBased/>
  <w15:docId w15:val="{6AAFB2A2-5AAA-4EAF-B2AB-986F99BB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1194"/>
  </w:style>
  <w:style w:type="paragraph" w:styleId="Titolo1">
    <w:name w:val="heading 1"/>
    <w:basedOn w:val="Normale"/>
    <w:next w:val="Normale"/>
    <w:link w:val="Titolo1Carattere"/>
    <w:uiPriority w:val="9"/>
    <w:qFormat/>
    <w:rsid w:val="00315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315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31549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31549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1549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1549E"/>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1549E"/>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1549E"/>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1549E"/>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71194"/>
    <w:pPr>
      <w:ind w:left="720"/>
      <w:contextualSpacing/>
    </w:pPr>
  </w:style>
  <w:style w:type="character" w:customStyle="1" w:styleId="Titolo1Carattere">
    <w:name w:val="Titolo 1 Carattere"/>
    <w:basedOn w:val="Carpredefinitoparagrafo"/>
    <w:link w:val="Titolo1"/>
    <w:uiPriority w:val="9"/>
    <w:rsid w:val="0031549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31549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31549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31549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1549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1549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1549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1549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1549E"/>
    <w:rPr>
      <w:rFonts w:eastAsiaTheme="majorEastAsia" w:cstheme="majorBidi"/>
      <w:color w:val="272727" w:themeColor="text1" w:themeTint="D8"/>
    </w:rPr>
  </w:style>
  <w:style w:type="paragraph" w:styleId="Titolo">
    <w:name w:val="Title"/>
    <w:basedOn w:val="Normale"/>
    <w:next w:val="Normale"/>
    <w:link w:val="TitoloCarattere"/>
    <w:uiPriority w:val="10"/>
    <w:qFormat/>
    <w:rsid w:val="0031549E"/>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1549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1549E"/>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1549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1549E"/>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31549E"/>
    <w:rPr>
      <w:i/>
      <w:iCs/>
      <w:color w:val="404040" w:themeColor="text1" w:themeTint="BF"/>
    </w:rPr>
  </w:style>
  <w:style w:type="character" w:styleId="Enfasiintensa">
    <w:name w:val="Intense Emphasis"/>
    <w:basedOn w:val="Carpredefinitoparagrafo"/>
    <w:uiPriority w:val="21"/>
    <w:qFormat/>
    <w:rsid w:val="0031549E"/>
    <w:rPr>
      <w:i/>
      <w:iCs/>
      <w:color w:val="0F4761" w:themeColor="accent1" w:themeShade="BF"/>
    </w:rPr>
  </w:style>
  <w:style w:type="paragraph" w:styleId="Citazioneintensa">
    <w:name w:val="Intense Quote"/>
    <w:basedOn w:val="Normale"/>
    <w:next w:val="Normale"/>
    <w:link w:val="CitazioneintensaCarattere"/>
    <w:uiPriority w:val="30"/>
    <w:qFormat/>
    <w:rsid w:val="00315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1549E"/>
    <w:rPr>
      <w:i/>
      <w:iCs/>
      <w:color w:val="0F4761" w:themeColor="accent1" w:themeShade="BF"/>
    </w:rPr>
  </w:style>
  <w:style w:type="character" w:styleId="Riferimentointenso">
    <w:name w:val="Intense Reference"/>
    <w:basedOn w:val="Carpredefinitoparagrafo"/>
    <w:uiPriority w:val="32"/>
    <w:qFormat/>
    <w:rsid w:val="0031549E"/>
    <w:rPr>
      <w:b/>
      <w:bCs/>
      <w:smallCaps/>
      <w:color w:val="0F4761" w:themeColor="accent1" w:themeShade="BF"/>
      <w:spacing w:val="5"/>
    </w:rPr>
  </w:style>
  <w:style w:type="character" w:styleId="Collegamentoipertestuale">
    <w:name w:val="Hyperlink"/>
    <w:basedOn w:val="Carpredefinitoparagrafo"/>
    <w:uiPriority w:val="99"/>
    <w:unhideWhenUsed/>
    <w:rsid w:val="002D5F3F"/>
    <w:rPr>
      <w:color w:val="0000FF"/>
      <w:u w:val="single"/>
    </w:rPr>
  </w:style>
  <w:style w:type="character" w:styleId="CodiceHTML">
    <w:name w:val="HTML Code"/>
    <w:basedOn w:val="Carpredefinitoparagrafo"/>
    <w:uiPriority w:val="99"/>
    <w:semiHidden/>
    <w:unhideWhenUsed/>
    <w:rsid w:val="003D4972"/>
    <w:rPr>
      <w:rFonts w:ascii="Courier New" w:eastAsia="Times New Roman" w:hAnsi="Courier New" w:cs="Courier New"/>
      <w:sz w:val="20"/>
      <w:szCs w:val="20"/>
    </w:rPr>
  </w:style>
  <w:style w:type="table" w:styleId="Grigliatabella">
    <w:name w:val="Table Grid"/>
    <w:basedOn w:val="Tabellanormale"/>
    <w:uiPriority w:val="39"/>
    <w:rsid w:val="00ED34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730</Words>
  <Characters>4163</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Musmeci</dc:creator>
  <cp:keywords/>
  <dc:description/>
  <cp:lastModifiedBy>Claudio Musmeci</cp:lastModifiedBy>
  <cp:revision>20</cp:revision>
  <dcterms:created xsi:type="dcterms:W3CDTF">2024-03-04T16:23:00Z</dcterms:created>
  <dcterms:modified xsi:type="dcterms:W3CDTF">2024-03-06T10:39:00Z</dcterms:modified>
</cp:coreProperties>
</file>