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2. LIST OF WSPHS+ SW FILES AND RELEVANT VERSIONS</w:t>
      </w:r>
    </w:p>
    <w:p>
      <w:pPr>
        <w:pStyle w:val="Heading2"/>
      </w:pPr>
      <w:r>
        <w:t>2.1 NSPC_1.9.0.0\SWPG\INC_PROT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 name</w:t>
            </w:r>
          </w:p>
        </w:tc>
        <w:tc>
          <w:tcPr>
            <w:tcW w:type="dxa" w:w="4320"/>
          </w:tcPr>
          <w:p>
            <w:r>
              <w:t>File version</w:t>
            </w:r>
          </w:p>
        </w:tc>
      </w:tr>
      <w:tr>
        <w:tc>
          <w:tcPr>
            <w:tcW w:type="dxa" w:w="4320"/>
          </w:tcPr>
          <w:p>
            <w:r>
              <w:t>APLDiag.h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bbfatalmsg.h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/>
    <w:p>
      <w:pPr>
        <w:pStyle w:val="Heading2"/>
      </w:pPr>
      <w:r>
        <w:t>2.2 NSPC_1.9.0.0\SWPG\INC_XYZ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 name</w:t>
            </w:r>
          </w:p>
        </w:tc>
        <w:tc>
          <w:tcPr>
            <w:tcW w:type="dxa" w:w="4320"/>
          </w:tcPr>
          <w:p>
            <w:r>
              <w:t>File version</w:t>
            </w:r>
          </w:p>
        </w:tc>
      </w:tr>
      <w:tr>
        <w:tc>
          <w:tcPr>
            <w:tcW w:type="dxa" w:w="4320"/>
          </w:tcPr>
          <w:p>
            <w:r>
              <w:t>foo.h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