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67C5" w:rsidRDefault="00000000">
      <w:pPr>
        <w:pStyle w:val="Title"/>
      </w:pPr>
      <w:bookmarkStart w:id="0" w:name="_szozik4mdvys" w:colFirst="0" w:colLast="0"/>
      <w:bookmarkEnd w:id="0"/>
      <w:r>
        <w:t>Online Shopping Store Project</w:t>
      </w:r>
    </w:p>
    <w:p w14:paraId="00000002" w14:textId="77777777" w:rsidR="005067C5" w:rsidRDefault="00000000">
      <w:pPr>
        <w:pStyle w:val="Heading1"/>
      </w:pPr>
      <w:bookmarkStart w:id="1" w:name="_nlhv2ffm2l3f" w:colFirst="0" w:colLast="0"/>
      <w:bookmarkEnd w:id="1"/>
      <w:r>
        <w:t>Phase I</w:t>
      </w:r>
    </w:p>
    <w:p w14:paraId="00000003" w14:textId="77777777" w:rsidR="005067C5" w:rsidRDefault="00000000">
      <w:pPr>
        <w:rPr>
          <w:i/>
        </w:rPr>
      </w:pPr>
      <w:r>
        <w:rPr>
          <w:i/>
        </w:rPr>
        <w:t>Develop a scenario for the three (3) identified quality factors. Explain how to test each quality factor for the client-server web application in the space provided. You may add pages if necessary.</w:t>
      </w:r>
    </w:p>
    <w:p w14:paraId="00000004" w14:textId="77777777" w:rsidR="005067C5" w:rsidRDefault="00000000">
      <w:pPr>
        <w:pStyle w:val="Heading2"/>
      </w:pPr>
      <w:bookmarkStart w:id="2" w:name="_314tuhge98rr" w:colFirst="0" w:colLast="0"/>
      <w:bookmarkEnd w:id="2"/>
      <w:r>
        <w:t>Quality Factor: Time Behavior</w:t>
      </w:r>
    </w:p>
    <w:p w14:paraId="00000005" w14:textId="72B8478A" w:rsidR="005067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Source of Stimulus</w:t>
      </w:r>
      <w:r>
        <w:t>:</w:t>
      </w:r>
      <w:r>
        <w:rPr>
          <w:b/>
        </w:rPr>
        <w:t xml:space="preserve"> </w:t>
      </w:r>
      <w:r w:rsidR="00557810">
        <w:t>End-user making a request through the web</w:t>
      </w:r>
    </w:p>
    <w:p w14:paraId="00000006" w14:textId="398357FD" w:rsidR="005067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Stimulus</w:t>
      </w:r>
      <w:r>
        <w:t>:</w:t>
      </w:r>
      <w:r>
        <w:rPr>
          <w:b/>
        </w:rPr>
        <w:t xml:space="preserve"> </w:t>
      </w:r>
      <w:r w:rsidR="00557810" w:rsidRPr="00557810">
        <w:t>A high number of concurrent users are accessing the online store and using the virtual fitting-room feature simultaneously.</w:t>
      </w:r>
    </w:p>
    <w:p w14:paraId="00000007" w14:textId="46B1D85B" w:rsidR="005067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Environment</w:t>
      </w:r>
      <w:r>
        <w:t>:</w:t>
      </w:r>
      <w:r>
        <w:rPr>
          <w:b/>
        </w:rPr>
        <w:t xml:space="preserve"> </w:t>
      </w:r>
      <w:r w:rsidR="00557810">
        <w:t>Normal Operation</w:t>
      </w:r>
    </w:p>
    <w:p w14:paraId="00000008" w14:textId="186CBC1D" w:rsidR="005067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Artifact</w:t>
      </w:r>
      <w:r>
        <w:t>:</w:t>
      </w:r>
      <w:r>
        <w:rPr>
          <w:b/>
        </w:rPr>
        <w:t xml:space="preserve"> </w:t>
      </w:r>
      <w:r w:rsidR="00557810">
        <w:t>The entire Client-Server system: Client application, Web Server Applications, Application Servers, Database Servers.</w:t>
      </w:r>
    </w:p>
    <w:p w14:paraId="00000009" w14:textId="5D3494F9" w:rsidR="005067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Response</w:t>
      </w:r>
      <w:r>
        <w:t>:</w:t>
      </w:r>
      <w:r>
        <w:rPr>
          <w:b/>
        </w:rPr>
        <w:t xml:space="preserve"> </w:t>
      </w:r>
      <w:r w:rsidR="00955A5C">
        <w:t xml:space="preserve">All requests must be processed; </w:t>
      </w:r>
      <w:proofErr w:type="gramStart"/>
      <w:r w:rsidR="00955A5C">
        <w:t>system</w:t>
      </w:r>
      <w:proofErr w:type="gramEnd"/>
      <w:r w:rsidR="00955A5C">
        <w:t xml:space="preserve"> must increase in size to attend more responses.</w:t>
      </w:r>
    </w:p>
    <w:p w14:paraId="0000000A" w14:textId="7391F7F9" w:rsidR="005067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Response Measure</w:t>
      </w:r>
      <w:r>
        <w:t xml:space="preserve">: </w:t>
      </w:r>
      <w:r w:rsidR="00955A5C">
        <w:t>All customer queries for clothing, checkout, and other operations must occur in 20-30 seconds.</w:t>
      </w:r>
    </w:p>
    <w:p w14:paraId="0000000B" w14:textId="77777777" w:rsidR="005067C5" w:rsidRDefault="00000000">
      <w:pPr>
        <w:pStyle w:val="Heading3"/>
        <w:rPr>
          <w:b/>
          <w:color w:val="000000"/>
          <w:sz w:val="24"/>
          <w:szCs w:val="24"/>
        </w:rPr>
      </w:pPr>
      <w:bookmarkStart w:id="3" w:name="_tpt8hf1lh0nq" w:colFirst="0" w:colLast="0"/>
      <w:bookmarkEnd w:id="3"/>
      <w:r>
        <w:rPr>
          <w:b/>
          <w:color w:val="000000"/>
          <w:sz w:val="24"/>
          <w:szCs w:val="24"/>
        </w:rPr>
        <w:t>How to Test Time Behavior</w:t>
      </w:r>
    </w:p>
    <w:p w14:paraId="3749B837" w14:textId="30BE5F8B" w:rsidR="00955A5C" w:rsidRDefault="00955A5C" w:rsidP="00955A5C">
      <w:r>
        <w:t xml:space="preserve">To test time behavior, perform load and performance testing using tools like JMeter or LoadRunner. These tools can simulate </w:t>
      </w:r>
      <w:r>
        <w:t>many</w:t>
      </w:r>
      <w:r>
        <w:t xml:space="preserve"> users interacting with the application simultaneously. </w:t>
      </w:r>
    </w:p>
    <w:p w14:paraId="222CD4EC" w14:textId="77777777" w:rsidR="00955A5C" w:rsidRDefault="00955A5C" w:rsidP="00955A5C"/>
    <w:p w14:paraId="260C226E" w14:textId="77777777" w:rsidR="00955A5C" w:rsidRDefault="00955A5C" w:rsidP="00955A5C">
      <w:pPr>
        <w:pStyle w:val="ListParagraph"/>
        <w:numPr>
          <w:ilvl w:val="3"/>
          <w:numId w:val="3"/>
        </w:numPr>
        <w:ind w:left="630"/>
      </w:pPr>
      <w:r>
        <w:t>Set up test scenarios that reflect typical user interactions, including browsing items, using the virtual fitting-room, and checking out.</w:t>
      </w:r>
    </w:p>
    <w:p w14:paraId="3B1A6402" w14:textId="46443F55" w:rsidR="00955A5C" w:rsidRDefault="00955A5C" w:rsidP="00955A5C">
      <w:pPr>
        <w:pStyle w:val="ListParagraph"/>
        <w:numPr>
          <w:ilvl w:val="3"/>
          <w:numId w:val="3"/>
        </w:numPr>
        <w:ind w:left="630"/>
      </w:pPr>
      <w:r>
        <w:t>Increasing</w:t>
      </w:r>
      <w:r>
        <w:t xml:space="preserve"> the load on the system to determine how the system behaves under stress.</w:t>
      </w:r>
    </w:p>
    <w:p w14:paraId="55BB196C" w14:textId="77777777" w:rsidR="00955A5C" w:rsidRDefault="00955A5C" w:rsidP="00955A5C">
      <w:pPr>
        <w:pStyle w:val="ListParagraph"/>
        <w:numPr>
          <w:ilvl w:val="3"/>
          <w:numId w:val="3"/>
        </w:numPr>
        <w:ind w:left="630"/>
      </w:pPr>
      <w:r>
        <w:t>Monitor and measure the response times for each transaction.</w:t>
      </w:r>
    </w:p>
    <w:p w14:paraId="72EAE87C" w14:textId="77777777" w:rsidR="00955A5C" w:rsidRDefault="00955A5C" w:rsidP="00955A5C">
      <w:pPr>
        <w:pStyle w:val="ListParagraph"/>
        <w:numPr>
          <w:ilvl w:val="3"/>
          <w:numId w:val="3"/>
        </w:numPr>
        <w:ind w:left="630"/>
      </w:pPr>
      <w:r>
        <w:t>Verify that the system meets the desired performance benchmark of 20-30 seconds response time.</w:t>
      </w:r>
    </w:p>
    <w:p w14:paraId="0000000E" w14:textId="3CD7A6C9" w:rsidR="005067C5" w:rsidRDefault="00955A5C" w:rsidP="00955A5C">
      <w:pPr>
        <w:pStyle w:val="ListParagraph"/>
        <w:numPr>
          <w:ilvl w:val="3"/>
          <w:numId w:val="3"/>
        </w:numPr>
        <w:ind w:left="630"/>
      </w:pPr>
      <w:r>
        <w:t>Analyze server resource utilization (CPU, memory, I/O, etc.) to identify potential bottlenecks.</w:t>
      </w:r>
    </w:p>
    <w:p w14:paraId="3133E3AE" w14:textId="77777777" w:rsidR="00955A5C" w:rsidRDefault="00955A5C" w:rsidP="00955A5C"/>
    <w:p w14:paraId="16FA7BC1" w14:textId="4CBD4452" w:rsidR="00955A5C" w:rsidRDefault="00955A5C" w:rsidP="00955A5C">
      <w:r>
        <w:t xml:space="preserve">Other tactics to maintain Time Behavior: </w:t>
      </w:r>
    </w:p>
    <w:p w14:paraId="65D13276" w14:textId="7421409D" w:rsidR="00955A5C" w:rsidRDefault="00955A5C" w:rsidP="00955A5C">
      <w:pPr>
        <w:pStyle w:val="ListParagraph"/>
        <w:numPr>
          <w:ilvl w:val="0"/>
          <w:numId w:val="4"/>
        </w:numPr>
      </w:pPr>
      <w:r>
        <w:t xml:space="preserve">Fault Recovery </w:t>
      </w:r>
    </w:p>
    <w:p w14:paraId="26777018" w14:textId="4B444E07" w:rsidR="00955A5C" w:rsidRDefault="00955A5C" w:rsidP="00955A5C">
      <w:pPr>
        <w:pStyle w:val="ListParagraph"/>
        <w:numPr>
          <w:ilvl w:val="1"/>
          <w:numId w:val="4"/>
        </w:numPr>
      </w:pPr>
      <w:r>
        <w:t>Active Redundancy</w:t>
      </w:r>
    </w:p>
    <w:p w14:paraId="3660FA56" w14:textId="15C4BE38" w:rsidR="00955A5C" w:rsidRDefault="00955A5C" w:rsidP="00955A5C">
      <w:pPr>
        <w:pStyle w:val="ListParagraph"/>
        <w:numPr>
          <w:ilvl w:val="1"/>
          <w:numId w:val="4"/>
        </w:numPr>
      </w:pPr>
      <w:r>
        <w:t>Spare</w:t>
      </w:r>
    </w:p>
    <w:p w14:paraId="2E40C47A" w14:textId="39FBE90B" w:rsidR="00955A5C" w:rsidRDefault="00955A5C" w:rsidP="00955A5C">
      <w:pPr>
        <w:pStyle w:val="ListParagraph"/>
        <w:numPr>
          <w:ilvl w:val="0"/>
          <w:numId w:val="4"/>
        </w:numPr>
      </w:pPr>
      <w:r>
        <w:t>Fault Prevention</w:t>
      </w:r>
    </w:p>
    <w:p w14:paraId="6CE520DD" w14:textId="5E3B9E55" w:rsidR="00955A5C" w:rsidRDefault="00955A5C" w:rsidP="00955A5C">
      <w:pPr>
        <w:pStyle w:val="ListParagraph"/>
        <w:numPr>
          <w:ilvl w:val="1"/>
          <w:numId w:val="4"/>
        </w:numPr>
      </w:pPr>
      <w:r>
        <w:t>Measure transactions</w:t>
      </w:r>
    </w:p>
    <w:p w14:paraId="21A2F6BA" w14:textId="116B8478" w:rsidR="00955A5C" w:rsidRDefault="00955A5C" w:rsidP="00955A5C">
      <w:pPr>
        <w:pStyle w:val="ListParagraph"/>
        <w:numPr>
          <w:ilvl w:val="0"/>
          <w:numId w:val="4"/>
        </w:numPr>
      </w:pPr>
      <w:r>
        <w:t>Fault Detection:</w:t>
      </w:r>
    </w:p>
    <w:p w14:paraId="0E4CCCDC" w14:textId="721CA8C0" w:rsidR="00955A5C" w:rsidRDefault="00955A5C" w:rsidP="00955A5C">
      <w:pPr>
        <w:pStyle w:val="ListParagraph"/>
        <w:numPr>
          <w:ilvl w:val="1"/>
          <w:numId w:val="4"/>
        </w:numPr>
      </w:pPr>
      <w:r>
        <w:t>Measure Request time</w:t>
      </w:r>
    </w:p>
    <w:p w14:paraId="0000000F" w14:textId="760B1C12" w:rsidR="005067C5" w:rsidRDefault="00000000">
      <w:pPr>
        <w:pStyle w:val="Heading2"/>
      </w:pPr>
      <w:bookmarkStart w:id="4" w:name="_4vkpac3az73q" w:colFirst="0" w:colLast="0"/>
      <w:bookmarkEnd w:id="4"/>
      <w:r>
        <w:lastRenderedPageBreak/>
        <w:t>Quality Factor: Confidentiality</w:t>
      </w:r>
      <w:r w:rsidR="004D198C">
        <w:t xml:space="preserve"> and Data Integrity</w:t>
      </w:r>
    </w:p>
    <w:p w14:paraId="00000010" w14:textId="0184C268" w:rsidR="005067C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Source of Stimulus</w:t>
      </w:r>
      <w:r>
        <w:t>:</w:t>
      </w:r>
      <w:r>
        <w:rPr>
          <w:b/>
        </w:rPr>
        <w:t xml:space="preserve"> </w:t>
      </w:r>
      <w:r w:rsidR="00955A5C">
        <w:t>Unauthorized user trying to access sensitive data or data from another user.</w:t>
      </w:r>
    </w:p>
    <w:p w14:paraId="00000011" w14:textId="6D418ACD" w:rsidR="005067C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Stimulus</w:t>
      </w:r>
      <w:r>
        <w:t>:</w:t>
      </w:r>
      <w:r>
        <w:rPr>
          <w:b/>
        </w:rPr>
        <w:t xml:space="preserve"> </w:t>
      </w:r>
      <w:r w:rsidR="00955A5C">
        <w:t xml:space="preserve">Attempted </w:t>
      </w:r>
      <w:r w:rsidR="00E32D18">
        <w:t>unauthorized data access.</w:t>
      </w:r>
    </w:p>
    <w:p w14:paraId="00000012" w14:textId="3C9DA7ED" w:rsidR="005067C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Environment</w:t>
      </w:r>
      <w:r>
        <w:t>:</w:t>
      </w:r>
      <w:r>
        <w:rPr>
          <w:b/>
        </w:rPr>
        <w:t xml:space="preserve"> </w:t>
      </w:r>
      <w:r w:rsidR="00E32D18">
        <w:t>Normal Operation</w:t>
      </w:r>
      <w:r w:rsidR="004D198C">
        <w:t xml:space="preserve"> and Data Transmission</w:t>
      </w:r>
    </w:p>
    <w:p w14:paraId="00000013" w14:textId="0F7D0382" w:rsidR="005067C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Artifact</w:t>
      </w:r>
      <w:r>
        <w:t>:</w:t>
      </w:r>
      <w:r>
        <w:rPr>
          <w:b/>
        </w:rPr>
        <w:t xml:space="preserve"> </w:t>
      </w:r>
      <w:r w:rsidR="004D198C">
        <w:t xml:space="preserve">Customer Data in </w:t>
      </w:r>
      <w:proofErr w:type="gramStart"/>
      <w:r w:rsidR="004D198C">
        <w:t>all of</w:t>
      </w:r>
      <w:proofErr w:type="gramEnd"/>
      <w:r w:rsidR="004D198C">
        <w:t xml:space="preserve"> the Client-Server system at rest or in-transit, payment information in Databases, Data transmitted over network.</w:t>
      </w:r>
    </w:p>
    <w:p w14:paraId="00000014" w14:textId="09E498BB" w:rsidR="005067C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Response</w:t>
      </w:r>
      <w:r>
        <w:t>:</w:t>
      </w:r>
      <w:r>
        <w:rPr>
          <w:b/>
        </w:rPr>
        <w:t xml:space="preserve"> </w:t>
      </w:r>
      <w:r w:rsidR="004D198C">
        <w:t xml:space="preserve">The system protects sensitive data using Authentication and Authorization mechanisms and ensures data encryption in-transit and at rest. </w:t>
      </w:r>
    </w:p>
    <w:p w14:paraId="00000015" w14:textId="0017CF53" w:rsidR="005067C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Response Measure</w:t>
      </w:r>
      <w:r>
        <w:t xml:space="preserve">: </w:t>
      </w:r>
      <w:r w:rsidR="004D198C">
        <w:t>No unauthorized access is granted, and all data breaches are logged.</w:t>
      </w:r>
    </w:p>
    <w:p w14:paraId="00000016" w14:textId="77777777" w:rsidR="005067C5" w:rsidRDefault="00000000">
      <w:pPr>
        <w:pStyle w:val="Heading3"/>
        <w:rPr>
          <w:b/>
          <w:color w:val="000000"/>
          <w:sz w:val="24"/>
          <w:szCs w:val="24"/>
        </w:rPr>
      </w:pPr>
      <w:bookmarkStart w:id="5" w:name="_f7hs7ewzly6d" w:colFirst="0" w:colLast="0"/>
      <w:bookmarkEnd w:id="5"/>
      <w:r>
        <w:rPr>
          <w:b/>
          <w:color w:val="000000"/>
          <w:sz w:val="24"/>
          <w:szCs w:val="24"/>
        </w:rPr>
        <w:t>How to Test Confidentiality</w:t>
      </w:r>
    </w:p>
    <w:p w14:paraId="00000017" w14:textId="37FEA051" w:rsidR="005067C5" w:rsidRDefault="004D198C" w:rsidP="004D198C">
      <w:pPr>
        <w:pStyle w:val="ListParagraph"/>
        <w:numPr>
          <w:ilvl w:val="3"/>
          <w:numId w:val="1"/>
        </w:numPr>
        <w:ind w:left="630"/>
      </w:pPr>
      <w:r>
        <w:t>Conduct periodical vulnerability assessments and penetration testing.</w:t>
      </w:r>
    </w:p>
    <w:p w14:paraId="7D0C3CA1" w14:textId="2F3AF168" w:rsidR="004D198C" w:rsidRDefault="004D198C" w:rsidP="004D198C">
      <w:pPr>
        <w:pStyle w:val="ListParagraph"/>
        <w:numPr>
          <w:ilvl w:val="3"/>
          <w:numId w:val="1"/>
        </w:numPr>
        <w:ind w:left="630"/>
      </w:pPr>
      <w:r>
        <w:t>Stay up to date with Common Vulnerabilities and Exposures (CVE) and apply fixes accordingly.</w:t>
      </w:r>
    </w:p>
    <w:p w14:paraId="04C40375" w14:textId="0DBE9F24" w:rsidR="004D198C" w:rsidRDefault="004D198C" w:rsidP="004D198C">
      <w:pPr>
        <w:pStyle w:val="ListParagraph"/>
        <w:numPr>
          <w:ilvl w:val="3"/>
          <w:numId w:val="1"/>
        </w:numPr>
        <w:ind w:left="630"/>
      </w:pPr>
      <w:r>
        <w:t>Implement scanning of CVE on CI/CD pipeline.</w:t>
      </w:r>
    </w:p>
    <w:p w14:paraId="48BFB7D5" w14:textId="47A0E305" w:rsidR="004D198C" w:rsidRDefault="004D198C" w:rsidP="004D198C">
      <w:pPr>
        <w:pStyle w:val="ListParagraph"/>
        <w:numPr>
          <w:ilvl w:val="3"/>
          <w:numId w:val="1"/>
        </w:numPr>
        <w:ind w:left="630"/>
      </w:pPr>
      <w:r>
        <w:t>Verify data is encrypted both at rest and in-transit.</w:t>
      </w:r>
    </w:p>
    <w:p w14:paraId="00000018" w14:textId="4FEC4101" w:rsidR="005067C5" w:rsidRDefault="004D198C" w:rsidP="004D198C">
      <w:pPr>
        <w:pStyle w:val="ListParagraph"/>
        <w:numPr>
          <w:ilvl w:val="3"/>
          <w:numId w:val="1"/>
        </w:numPr>
        <w:ind w:left="630"/>
      </w:pPr>
      <w:r>
        <w:t>Follow zero trust architecture and apply the principle of least privilege.</w:t>
      </w:r>
    </w:p>
    <w:p w14:paraId="00000019" w14:textId="77777777" w:rsidR="005067C5" w:rsidRDefault="005067C5"/>
    <w:p w14:paraId="0000001A" w14:textId="77777777" w:rsidR="005067C5" w:rsidRDefault="00000000">
      <w:pPr>
        <w:pStyle w:val="Heading2"/>
      </w:pPr>
      <w:bookmarkStart w:id="6" w:name="_8xr34xnyd8np" w:colFirst="0" w:colLast="0"/>
      <w:bookmarkEnd w:id="6"/>
      <w:r>
        <w:t>Quality Factor: Recoverability</w:t>
      </w:r>
    </w:p>
    <w:p w14:paraId="0000001B" w14:textId="148D518E" w:rsidR="005067C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Source of Stimulus</w:t>
      </w:r>
      <w:r>
        <w:t>:</w:t>
      </w:r>
      <w:r>
        <w:rPr>
          <w:b/>
        </w:rPr>
        <w:t xml:space="preserve"> </w:t>
      </w:r>
      <w:r w:rsidR="00BC60A1">
        <w:t xml:space="preserve">End-user using the system normally. </w:t>
      </w:r>
    </w:p>
    <w:p w14:paraId="0000001C" w14:textId="5DE6EF69" w:rsidR="005067C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Stimulus</w:t>
      </w:r>
      <w:r>
        <w:t>:</w:t>
      </w:r>
      <w:r>
        <w:rPr>
          <w:b/>
        </w:rPr>
        <w:t xml:space="preserve"> </w:t>
      </w:r>
      <w:r w:rsidR="00BC60A1">
        <w:t xml:space="preserve">The system experienced an unexpected downtime caused </w:t>
      </w:r>
      <w:r w:rsidR="00BC60A1">
        <w:t>by Infrastructure, Code Change, Code Crash, Network Issue, or 3</w:t>
      </w:r>
      <w:r w:rsidR="00BC60A1" w:rsidRPr="004D198C">
        <w:rPr>
          <w:vertAlign w:val="superscript"/>
        </w:rPr>
        <w:t>rd</w:t>
      </w:r>
      <w:r w:rsidR="00BC60A1">
        <w:t xml:space="preserve"> Party Service.</w:t>
      </w:r>
    </w:p>
    <w:p w14:paraId="0000001D" w14:textId="7745CB1F" w:rsidR="005067C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Environment</w:t>
      </w:r>
      <w:r>
        <w:t>:</w:t>
      </w:r>
      <w:r>
        <w:rPr>
          <w:b/>
        </w:rPr>
        <w:t xml:space="preserve"> </w:t>
      </w:r>
      <w:r w:rsidR="00BC60A1">
        <w:t>Normal Operation</w:t>
      </w:r>
    </w:p>
    <w:p w14:paraId="0000001E" w14:textId="045E1C8B" w:rsidR="005067C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Artifact</w:t>
      </w:r>
      <w:r>
        <w:t>:</w:t>
      </w:r>
      <w:r>
        <w:rPr>
          <w:b/>
        </w:rPr>
        <w:t xml:space="preserve"> </w:t>
      </w:r>
      <w:r w:rsidR="00BC60A1">
        <w:t>Client-Server Infrastructure, 3</w:t>
      </w:r>
      <w:r w:rsidR="00BC60A1" w:rsidRPr="00BC60A1">
        <w:rPr>
          <w:vertAlign w:val="superscript"/>
        </w:rPr>
        <w:t>rd</w:t>
      </w:r>
      <w:r w:rsidR="00BC60A1">
        <w:t xml:space="preserve"> Party Services, Code</w:t>
      </w:r>
    </w:p>
    <w:p w14:paraId="0000001F" w14:textId="6CEC1E62" w:rsidR="005067C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Response</w:t>
      </w:r>
      <w:r>
        <w:t>:</w:t>
      </w:r>
      <w:r>
        <w:rPr>
          <w:b/>
        </w:rPr>
        <w:t xml:space="preserve"> </w:t>
      </w:r>
      <w:r w:rsidR="00BC60A1">
        <w:t>The system maintains backup infrastructure for Fault Recovery. The system informs users of alternative 3</w:t>
      </w:r>
      <w:r w:rsidR="00BC60A1" w:rsidRPr="00BC60A1">
        <w:rPr>
          <w:vertAlign w:val="superscript"/>
        </w:rPr>
        <w:t>rd</w:t>
      </w:r>
      <w:r w:rsidR="00BC60A1">
        <w:t xml:space="preserve"> Party Vendors if the Current Payment System or current Delivery Method </w:t>
      </w:r>
      <w:r w:rsidR="00BC60A1">
        <w:t>is unavailable</w:t>
      </w:r>
      <w:r w:rsidR="00BC60A1">
        <w:t xml:space="preserve">. The Code is rolled back to a previous working version if Crash is caused by </w:t>
      </w:r>
      <w:proofErr w:type="gramStart"/>
      <w:r w:rsidR="00BC60A1">
        <w:t>Code</w:t>
      </w:r>
      <w:proofErr w:type="gramEnd"/>
      <w:r w:rsidR="00BC60A1">
        <w:t xml:space="preserve"> or a mitigation step is procured for the user if no rollback available.</w:t>
      </w:r>
    </w:p>
    <w:p w14:paraId="00000020" w14:textId="6024B6F3" w:rsidR="005067C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Response Measure</w:t>
      </w:r>
      <w:r>
        <w:t xml:space="preserve">: </w:t>
      </w:r>
      <w:r w:rsidR="00BC60A1">
        <w:t>System recovers in less or equal to 10 minutes of downtime in case of failure.</w:t>
      </w:r>
    </w:p>
    <w:p w14:paraId="00000021" w14:textId="77777777" w:rsidR="005067C5" w:rsidRDefault="00000000">
      <w:pPr>
        <w:pStyle w:val="Heading3"/>
        <w:rPr>
          <w:b/>
          <w:color w:val="000000"/>
          <w:sz w:val="24"/>
          <w:szCs w:val="24"/>
        </w:rPr>
      </w:pPr>
      <w:bookmarkStart w:id="7" w:name="_nomlck5d8grh" w:colFirst="0" w:colLast="0"/>
      <w:bookmarkEnd w:id="7"/>
      <w:r>
        <w:rPr>
          <w:b/>
          <w:color w:val="000000"/>
          <w:sz w:val="24"/>
          <w:szCs w:val="24"/>
        </w:rPr>
        <w:t>How to Test Recoverability</w:t>
      </w:r>
    </w:p>
    <w:p w14:paraId="00000022" w14:textId="698D26B6" w:rsidR="005067C5" w:rsidRDefault="00BC60A1" w:rsidP="00BC60A1">
      <w:pPr>
        <w:pStyle w:val="ListParagraph"/>
        <w:numPr>
          <w:ilvl w:val="3"/>
          <w:numId w:val="2"/>
        </w:numPr>
        <w:ind w:left="630"/>
      </w:pPr>
      <w:r>
        <w:t>Create Disaster Recovery (DR) infrastructure and perform regular DR drills to simulate failures and validate the strategy in the event of a system failure.</w:t>
      </w:r>
    </w:p>
    <w:p w14:paraId="5FC35932" w14:textId="32E46AF3" w:rsidR="00BC60A1" w:rsidRDefault="00BC60A1" w:rsidP="00BC60A1">
      <w:pPr>
        <w:pStyle w:val="ListParagraph"/>
        <w:numPr>
          <w:ilvl w:val="3"/>
          <w:numId w:val="2"/>
        </w:numPr>
        <w:ind w:left="630"/>
      </w:pPr>
      <w:r>
        <w:t xml:space="preserve">Test Data backups and Code Artifacts regularly to ensure </w:t>
      </w:r>
      <w:r w:rsidR="00712F68">
        <w:t>they are restored</w:t>
      </w:r>
      <w:r>
        <w:t xml:space="preserve"> to a previous version withing 10 minutes.</w:t>
      </w:r>
    </w:p>
    <w:p w14:paraId="308A98DC" w14:textId="7FE7BEC5" w:rsidR="00BC60A1" w:rsidRDefault="00BC60A1" w:rsidP="00BC60A1">
      <w:pPr>
        <w:pStyle w:val="ListParagraph"/>
        <w:numPr>
          <w:ilvl w:val="3"/>
          <w:numId w:val="2"/>
        </w:numPr>
        <w:ind w:left="630"/>
      </w:pPr>
      <w:r>
        <w:t xml:space="preserve">Create </w:t>
      </w:r>
      <w:r w:rsidR="00712F68">
        <w:t>Playbooks to guide the current on-call engineer for most common issues.</w:t>
      </w:r>
    </w:p>
    <w:p w14:paraId="00000023" w14:textId="77777777" w:rsidR="005067C5" w:rsidRDefault="005067C5"/>
    <w:p w14:paraId="00000028" w14:textId="788E8B3E" w:rsidR="005067C5" w:rsidRDefault="005067C5"/>
    <w:p w14:paraId="00000029" w14:textId="77777777" w:rsidR="005067C5" w:rsidRDefault="00000000">
      <w:pPr>
        <w:pStyle w:val="Heading1"/>
      </w:pPr>
      <w:bookmarkStart w:id="8" w:name="_j7yz62juntmv" w:colFirst="0" w:colLast="0"/>
      <w:bookmarkEnd w:id="8"/>
      <w:r>
        <w:lastRenderedPageBreak/>
        <w:t>Phase II</w:t>
      </w:r>
    </w:p>
    <w:p w14:paraId="0000002A" w14:textId="77777777" w:rsidR="005067C5" w:rsidRDefault="00000000">
      <w:r>
        <w:rPr>
          <w:i/>
        </w:rPr>
        <w:t>Draw each diagram according to the online shopping store situation described in the project description. Take a clear screenshot of each diagram and paste them in the corresponding spaces. You may add pages if necessary.</w:t>
      </w:r>
    </w:p>
    <w:p w14:paraId="0000002B" w14:textId="77777777" w:rsidR="005067C5" w:rsidRDefault="005067C5">
      <w:pPr>
        <w:pStyle w:val="Heading2"/>
        <w:spacing w:before="0" w:after="0"/>
      </w:pPr>
      <w:bookmarkStart w:id="9" w:name="_2bgu7rs3ffud" w:colFirst="0" w:colLast="0"/>
      <w:bookmarkEnd w:id="9"/>
    </w:p>
    <w:p w14:paraId="0000002C" w14:textId="77777777" w:rsidR="005067C5" w:rsidRDefault="00000000">
      <w:pPr>
        <w:pStyle w:val="Heading2"/>
        <w:spacing w:before="0" w:after="0"/>
      </w:pPr>
      <w:bookmarkStart w:id="10" w:name="_upz5fwux1tvl" w:colFirst="0" w:colLast="0"/>
      <w:bookmarkEnd w:id="10"/>
      <w:r>
        <w:t>System Diagram</w:t>
      </w:r>
    </w:p>
    <w:p w14:paraId="0000002D" w14:textId="23A5F303" w:rsidR="005067C5" w:rsidRDefault="00FC4F1A">
      <w:r>
        <w:rPr>
          <w:noProof/>
        </w:rPr>
        <w:drawing>
          <wp:inline distT="0" distB="0" distL="0" distR="0" wp14:anchorId="7AAAF903" wp14:editId="2985A56B">
            <wp:extent cx="6858000" cy="4084320"/>
            <wp:effectExtent l="0" t="0" r="0" b="0"/>
            <wp:docPr id="8942890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89059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E" w14:textId="77777777" w:rsidR="005067C5" w:rsidRDefault="005067C5"/>
    <w:p w14:paraId="2EB7C096" w14:textId="77777777" w:rsidR="00722FA5" w:rsidRDefault="00722FA5">
      <w:pPr>
        <w:rPr>
          <w:b/>
          <w:sz w:val="28"/>
          <w:szCs w:val="28"/>
        </w:rPr>
      </w:pPr>
      <w:bookmarkStart w:id="11" w:name="_ah4wjn387qhu" w:colFirst="0" w:colLast="0"/>
      <w:bookmarkEnd w:id="11"/>
      <w:r>
        <w:br w:type="page"/>
      </w:r>
    </w:p>
    <w:p w14:paraId="00000037" w14:textId="34189924" w:rsidR="005067C5" w:rsidRDefault="00000000">
      <w:pPr>
        <w:pStyle w:val="Heading2"/>
        <w:spacing w:before="0" w:after="0"/>
      </w:pPr>
      <w:r>
        <w:lastRenderedPageBreak/>
        <w:t>Container Diagram</w:t>
      </w:r>
    </w:p>
    <w:p w14:paraId="00000038" w14:textId="77777777" w:rsidR="005067C5" w:rsidRDefault="005067C5"/>
    <w:p w14:paraId="00000039" w14:textId="7B653E54" w:rsidR="005067C5" w:rsidRDefault="00D521BE">
      <w:r>
        <w:rPr>
          <w:noProof/>
        </w:rPr>
        <w:drawing>
          <wp:inline distT="0" distB="0" distL="0" distR="0" wp14:anchorId="7A704916" wp14:editId="307EA2C1">
            <wp:extent cx="6858000" cy="3651885"/>
            <wp:effectExtent l="0" t="0" r="0" b="5715"/>
            <wp:docPr id="1913713829" name="Picture 5" descr="A diagram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3829" name="Picture 5" descr="A diagram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22E1" w14:textId="77777777" w:rsidR="00722FA5" w:rsidRDefault="00722FA5">
      <w:pPr>
        <w:rPr>
          <w:b/>
          <w:sz w:val="28"/>
          <w:szCs w:val="28"/>
        </w:rPr>
      </w:pPr>
      <w:bookmarkStart w:id="12" w:name="_1wxk6luk4ewm" w:colFirst="0" w:colLast="0"/>
      <w:bookmarkEnd w:id="12"/>
      <w:r>
        <w:br w:type="page"/>
      </w:r>
    </w:p>
    <w:p w14:paraId="00000042" w14:textId="4BFCB798" w:rsidR="005067C5" w:rsidRDefault="00000000">
      <w:pPr>
        <w:pStyle w:val="Heading2"/>
        <w:spacing w:before="0" w:after="0"/>
      </w:pPr>
      <w:r>
        <w:lastRenderedPageBreak/>
        <w:t>Deployment Diagram</w:t>
      </w:r>
    </w:p>
    <w:p w14:paraId="00000044" w14:textId="65A7D519" w:rsidR="005067C5" w:rsidRDefault="00D521BE">
      <w:r>
        <w:rPr>
          <w:noProof/>
        </w:rPr>
        <w:drawing>
          <wp:inline distT="0" distB="0" distL="0" distR="0" wp14:anchorId="4D7F4A65" wp14:editId="4BDE76C1">
            <wp:extent cx="6858000" cy="3843655"/>
            <wp:effectExtent l="0" t="0" r="0" b="4445"/>
            <wp:docPr id="705656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5" w14:textId="77777777" w:rsidR="005067C5" w:rsidRDefault="005067C5"/>
    <w:p w14:paraId="00000046" w14:textId="77777777" w:rsidR="005067C5" w:rsidRDefault="005067C5"/>
    <w:p w14:paraId="00000047" w14:textId="77777777" w:rsidR="005067C5" w:rsidRDefault="005067C5"/>
    <w:p w14:paraId="00000048" w14:textId="77777777" w:rsidR="005067C5" w:rsidRDefault="005067C5"/>
    <w:p w14:paraId="00000049" w14:textId="77777777" w:rsidR="005067C5" w:rsidRDefault="005067C5"/>
    <w:p w14:paraId="0000004A" w14:textId="77777777" w:rsidR="005067C5" w:rsidRDefault="005067C5"/>
    <w:p w14:paraId="0000004B" w14:textId="77777777" w:rsidR="005067C5" w:rsidRDefault="005067C5"/>
    <w:p w14:paraId="0000004C" w14:textId="77777777" w:rsidR="005067C5" w:rsidRDefault="005067C5"/>
    <w:sectPr w:rsidR="005067C5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BA4B" w14:textId="77777777" w:rsidR="00005B5D" w:rsidRDefault="00005B5D">
      <w:pPr>
        <w:spacing w:line="240" w:lineRule="auto"/>
      </w:pPr>
      <w:r>
        <w:separator/>
      </w:r>
    </w:p>
  </w:endnote>
  <w:endnote w:type="continuationSeparator" w:id="0">
    <w:p w14:paraId="2E21C849" w14:textId="77777777" w:rsidR="00005B5D" w:rsidRDefault="00005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0C6FF846" w:rsidR="005067C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83E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509B" w14:textId="77777777" w:rsidR="00005B5D" w:rsidRDefault="00005B5D">
      <w:pPr>
        <w:spacing w:line="240" w:lineRule="auto"/>
      </w:pPr>
      <w:r>
        <w:separator/>
      </w:r>
    </w:p>
  </w:footnote>
  <w:footnote w:type="continuationSeparator" w:id="0">
    <w:p w14:paraId="169A86ED" w14:textId="77777777" w:rsidR="00005B5D" w:rsidRDefault="00005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6E778BD2" w:rsidR="005067C5" w:rsidRPr="00955A5C" w:rsidRDefault="00000000">
    <w:pPr>
      <w:rPr>
        <w:color w:val="999999"/>
        <w:lang w:val="es-MX"/>
      </w:rPr>
    </w:pPr>
    <w:r w:rsidRPr="00955A5C">
      <w:rPr>
        <w:color w:val="999999"/>
        <w:lang w:val="es-MX"/>
      </w:rPr>
      <w:t xml:space="preserve">CSE 598 ASAD </w:t>
    </w:r>
    <w:r w:rsidR="00955A5C" w:rsidRPr="00955A5C">
      <w:rPr>
        <w:color w:val="999999"/>
        <w:lang w:val="es-MX"/>
      </w:rPr>
      <w:t>B 2023</w:t>
    </w:r>
  </w:p>
  <w:p w14:paraId="0000004E" w14:textId="3A02F002" w:rsidR="005067C5" w:rsidRPr="00955A5C" w:rsidRDefault="00955A5C">
    <w:pPr>
      <w:spacing w:after="200"/>
      <w:rPr>
        <w:color w:val="999999"/>
        <w:lang w:val="es-MX"/>
      </w:rPr>
    </w:pPr>
    <w:r w:rsidRPr="00955A5C">
      <w:rPr>
        <w:color w:val="999999"/>
        <w:lang w:val="es-MX"/>
      </w:rPr>
      <w:t xml:space="preserve">Claudio Rodriguez </w:t>
    </w:r>
    <w:proofErr w:type="spellStart"/>
    <w:r w:rsidRPr="00955A5C">
      <w:rPr>
        <w:color w:val="999999"/>
        <w:lang w:val="es-MX"/>
      </w:rPr>
      <w:t>R</w:t>
    </w:r>
    <w:r>
      <w:rPr>
        <w:color w:val="999999"/>
        <w:lang w:val="es-MX"/>
      </w:rPr>
      <w:t>odriguez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5067C5" w:rsidRDefault="00000000">
    <w:pPr>
      <w:rPr>
        <w:color w:val="999999"/>
      </w:rPr>
    </w:pPr>
    <w:r>
      <w:rPr>
        <w:color w:val="999999"/>
      </w:rPr>
      <w:t>CSE 598 ASAD [Session Year]</w:t>
    </w:r>
  </w:p>
  <w:p w14:paraId="00000050" w14:textId="77777777" w:rsidR="005067C5" w:rsidRDefault="00000000">
    <w:pPr>
      <w:spacing w:after="200"/>
      <w:rPr>
        <w:color w:val="999999"/>
      </w:rPr>
    </w:pPr>
    <w:r>
      <w:rPr>
        <w:color w:val="999999"/>
      </w:rPr>
      <w:t>[Your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96C"/>
    <w:multiLevelType w:val="multilevel"/>
    <w:tmpl w:val="505A0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1C6955"/>
    <w:multiLevelType w:val="multilevel"/>
    <w:tmpl w:val="7CE26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43FBA"/>
    <w:multiLevelType w:val="hybridMultilevel"/>
    <w:tmpl w:val="B87C1BC8"/>
    <w:lvl w:ilvl="0" w:tplc="D2941BF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15F83"/>
    <w:multiLevelType w:val="multilevel"/>
    <w:tmpl w:val="C4081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4868919">
    <w:abstractNumId w:val="0"/>
  </w:num>
  <w:num w:numId="2" w16cid:durableId="1911234309">
    <w:abstractNumId w:val="3"/>
  </w:num>
  <w:num w:numId="3" w16cid:durableId="2139448006">
    <w:abstractNumId w:val="1"/>
  </w:num>
  <w:num w:numId="4" w16cid:durableId="94977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7C5"/>
    <w:rsid w:val="00005B5D"/>
    <w:rsid w:val="00383E70"/>
    <w:rsid w:val="004D198C"/>
    <w:rsid w:val="005067C5"/>
    <w:rsid w:val="00557810"/>
    <w:rsid w:val="00712F68"/>
    <w:rsid w:val="00722FA5"/>
    <w:rsid w:val="00955A5C"/>
    <w:rsid w:val="00BC60A1"/>
    <w:rsid w:val="00D521BE"/>
    <w:rsid w:val="00E32D18"/>
    <w:rsid w:val="00F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8FEB"/>
  <w15:docId w15:val="{A8E127BE-F38F-43A7-A0CF-8BE92E4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2"/>
      <w:szCs w:val="32"/>
      <w:shd w:val="clear" w:color="auto" w:fill="FFC62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5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A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5C"/>
  </w:style>
  <w:style w:type="paragraph" w:styleId="Footer">
    <w:name w:val="footer"/>
    <w:basedOn w:val="Normal"/>
    <w:link w:val="FooterChar"/>
    <w:uiPriority w:val="99"/>
    <w:unhideWhenUsed/>
    <w:rsid w:val="00955A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Rodriguez Rodriguez</cp:lastModifiedBy>
  <cp:revision>3</cp:revision>
  <dcterms:created xsi:type="dcterms:W3CDTF">2023-11-07T02:12:00Z</dcterms:created>
  <dcterms:modified xsi:type="dcterms:W3CDTF">2023-11-08T06:10:00Z</dcterms:modified>
</cp:coreProperties>
</file>