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FIBO H4 PATTERN, REGOLE D'INGRESO E GESTIONE DELL'OPERAZIONE PT. 1</w:t>
      </w:r>
    </w:p>
    <w:p>
      <w:r>
        <w:rPr>
          <w:sz w:val="24"/>
          <w:szCs w:val="24"/>
          <w:rFonts w:ascii="Calibri" w:cs="Calibri" w:eastAsia="Calibri" w:hAnsi="Calibri"/>
        </w:rPr>
        <w:t xml:space="preserve">Bene, ora in questo capitolo andiamo a analizzare il setup d'ingresso e quindi la strategia. La strategia prevede di individuare il seguente setup d'ingresso, è molto importante individuare il setup, quindi dobbiamo identificare la fine di un trend, quindi siamo alla fine di un trend e noi andiamo a identificare un particolare setup solo alla fine di un trend, se siamo in una fase laterale scartiamo a priori, solo alla fine di un trend, quindi siamo in questo grafico, trend decrescente, quindi un trend short e solo alla fine di un trend, quindi questo non lo prendo in considerazione uno spike su un dato, quindi alla fine di un trend posso prendere in considerazione questa strategia, non la prendo mai in considerazione quando sono in una fase laterale di mercato. Identifico la candela alla fine di un trend e la candela successiva che assorbe completamente anche gli spike della candela della fine del trend, oppure posso prendere in considerazione le due candele dopo che coprono completamente la candela alla fine di un trend, andiamo a vedere, facciamo un giro, perché questo è quello che noi facciamo tutti i giorni, quindi abbiamo modificato Fibo, quindi lo possiamo cancellare, cancella e partiamo proprio da Audicad, quindi Audicad comunque non si presta alla strategia, perché come puoi vedere siamo in una fase laterale, dobbiamo prendere sempre la fine di un trend, sempre la fine di un trend, Audi CHF, siamo in una candela in divenire, non siamo alla fine di un trend e dobbiamo sempre valutare un setup che prevede, ad esempio, una candela alla fine del trend e la candela successiva, allarghiamo, quindi siamo alla fine di un trend, abbiamo una candela che viene coperta totalmente, questo è proprio un caso bello, che viene completamente coperta dalla candela successiva, quindi il pattern semplice che devi identificare ogni mattina è siamo alla fine di un trend, la risposta è sì, ho una candela che viene coperta totalmente dalla candela successiva oppure dalle due candele successive, in questo caso siamo alla fine di un trend, abbiamo la candela coperta, questa candela coperta totalmente, compresi gli spike, deve essere completamente coperta, altrimenti passo oltre, quindi completamente coperta la risposta è sì, una volta che ho questo setup, proviamo a metterci in questa condizione, sono in questa situazione, una volta che ho questo setup, quindi siamo alla fine di un trend, abbiamo una candela che viene coperta totalmente dalla prima o dalla somma delle due successive, massimo due, allora a quel punto cosa faccio? Prendo Fibo e unisco semplicemente il massimo con il minimo e viceversa il minimo con il massimo, quindi semplice il minimo con il massimo, quindi rilascio, devono sovrapporsi le cose e avrò individuato una entry zone, la prima entry zone e la seconda entry zone sopra, la prima entry zone e la seconda entry zone sotto, la particolarità dove devo stare attento è che rispetto ai prezzi, ipotizziamo che i prezzi siano qua, quando apre la candela siano qua, quindi lo facciamo una mattina, devo andare a valutare una distanza minima di almeno 50-60 pip, proprio per dare allo strumento la possibilità di esprimersi, quindi a dare la possibilità alle candele successive di andare nella direzione e avere un movimento tale per cui subentrano i compratori o i venditori per fare il mill reverting, quindi il reversal, un ritracciamento.</w:t>
      </w:r>
    </w:p>
    <w:p>
      <w:r>
        <w:rPr>
          <w:sz w:val="24"/>
          <w:szCs w:val="24"/>
          <w:rFonts w:ascii="Calibri" w:cs="Calibri" w:eastAsia="Calibri" w:hAnsi="Calibri"/>
        </w:rPr>
      </w:r>
    </w:p>
    <w:p>
      <w:r>
        <w:rPr>
          <w:sz w:val="24"/>
          <w:szCs w:val="24"/>
          <w:rFonts w:ascii="Calibri" w:cs="Calibri" w:eastAsia="Calibri" w:hAnsi="Calibri"/>
        </w:rPr>
        <w:t xml:space="preserve">Ora che cosa facciamo? Una volta identificato il set up, tracciamo Fibonacci e andiamo a vedere dove sono i prezzi rispetto all'entry zone, sotto sono troppo vicino, sopra sono troppo vicino, preferisco non entrare, andiamo a vedere comunque come si sarebbe comportato lo strumento e questo è micidiale, questo è stupendo, perché si mette in una fase laterale e guarda esattamente dove si ferma lo strumento finanziario, abbiamo preso un esempio a caso, ne prenderemo altri, ma guarda esattamente, questa operazione non la faccio perché sono molto impegnato, faccio live training, lavoro sul mercato, ma ci sono delle volte che non posso stare davanti, quindi preferisco dare spazio allo strumento, ma in realtà su strumenti poco volatili potresti prendere anche in considerazione dei valori inferiori ai 50-60 P, questo dipende da quanto tempo puoi stare lì a guardare l'operazione e sicuramente l'entry zone migliore che puoi prendere in considerazione è la seconda, dove o non viene eseguito e se non viene eseguito cancelli gli ordini alle 18.45, alle 18.30 o alle 19, oppure se viene eseguito anche lì c'hai tutta una gestione della posizione, ma guarda dove si ferma il mercato, si ferma esattamente qui per poi dopo ripartire e ripartire verso degli obiettivi che ti aiuterò a capire come gestire sia l'obiettivo che lo stop, però è proprio con un esempio preso a caso, hai capito bene dove si può fermare il mercato, tieni presente che in qualsiasi caso, abbiamo inserito anche il 423.6 che è all'interno di Fibonacci, che è proprio l'ultimo baluardo, guarda in futuro dove si ferma lo strumento, quindi sostanzialmente devo vedere la fine di un trend, andare a identificare una candela che viene coperta dalla candela successiva totalmente o se non viene totalmente coperta dalla candela successiva, vado a vedere la somma delle due candele, quindi una candela coperta da una successiva o da quella successiva ancora, dalla somma delle altre due. Torniamo alle slide e prendiamo in considerazione, tengo in considerazione per andare indietro massimo dalle 8 alle 12 candele, il setup migliore in assoluto è, sono alla fine di un trend, ho questo tipo di setup di copertura della candela, vado a tracciare Fibonacci e Fibonacci modificato mi dice dove piazzare degli ordini pendenti, li piazzo sopra e sotto la entry zone, ritorniamo alle slide, posso andare indietro massimo di 8 o 12 candele, non si prende in considerazione il cross che si trova in un contesto laterale, non si prendono in considerazione i candele che hanno avuto movimenti importanti perché queste candele vanno ad alterare la configurazione del setup, queste candele io non le prendo in considerazione, mai! Se il prezzo si trova ridosso della prima entry zone non metto qui gli ordini pendenti, ma prendo in considerazione solo la seconda entry zone, misurando sempre una distanza di 50, 60 pip, in valute poco volatili posso prendere anche in considerazione e anche se sono davanti al monitor, dei valori inferiori, però prendi come dato assodato statistico 50 pip può andare bene, se siamo a 35 devi stare lì a guardare l'operazione e vedere come ci arriva. Per quanto riguarda la strategia, individuo la candela alla fine di un trend che è coperta dalla candela successiva o dalle due successive e vado a tracciare i fibonacci come ti ho fatto vedere, dal massimo al minimo e dal minimo al massimo come ti ho fatto vedere nel grafico, quando vado a posizionare gli ordini, verifico sempre nel passato se corrispondono a dei livelli tecnici, quindi supporti, resistenze o delle aree di liquidità, quindi ottimizzo gli ordini, sempre con la stessa strategia di ottimizzazione degli ordini, metto sopra l'entry zone dove voglio entrare al mercato o sotto, due ordini pendenti dove metto un terzo della size e due terzi sotto, sempre per la logica del mindset, quindi della gestione della posizione senza andare in sofferenza.</w:t>
      </w:r>
    </w:p>
    <w:p>
      <w:r>
        <w:rPr>
          <w:sz w:val="24"/>
          <w:szCs w:val="24"/>
          <w:rFonts w:ascii="Calibri" w:cs="Calibri" w:eastAsia="Calibri" w:hAnsi="Calibri"/>
        </w:rPr>
      </w:r>
    </w:p>
    <w:p>
      <w:r>
        <w:rPr>
          <w:sz w:val="24"/>
          <w:szCs w:val="24"/>
          <w:rFonts w:ascii="Calibri" w:cs="Calibri" w:eastAsia="Calibri" w:hAnsi="Calibri"/>
        </w:rPr>
        <w:t xml:space="preserve">Vado a individuare nell'entry zone quel momento in cui ci sono i compratori o i venditori dove prendono e agiscono in maniera più importante, immettono liquidità, proprio per questo motivo devo lasciare lo spazio al prezzo di fare i suoi movimenti, quindi prendi in considerazione di solito 50-60 pip, quindi all'inizio prendi in considerazione questo termine, questa latenza dei prezzi dal prezzo delle 8 del mattino, 8-9 quando ti appresti a stare sulla piattaforma, puoi farlo anche alle 7.30, non preoccuparti e vai a inserire quindi degli ordini pendenti se stanno distanti 50-60 pip e quindi sarò più confidente a mettere questi ordini pendenti, verifico che sul mio livello di ordini corrisponde il passato a livelli tecnici importanti come ti ho spiegato prima. Il livello di stop, il livello di stop loss, sempre con gli stessi criteri di stop loss che ti abbiamo spiegato nei capitoli precedenti e lo stop loss è fondamentale, lo metto su supporto e resistenze, potrei anche indicarti su livelli tecnici importanti, potrei anche prendere in considerazione la media, posso andare a far combaciare anche strategie che precedentemente ti abbiamo spiegato, insegnato e quindi se io ho una media, lo stop lo metterò sotto la media. Massimi e minimi della candela precedente, il take profit, posso utilizzare il take profit direttamente da Fibonacci, quindi se sono nella seconda e terza zone, nel momento in cui vengo eseguito con tutti i due ordini pendenti, dimezzo e porto lo stop in pari, quando? Quando arriva al valore di 100 di Fibonacci.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FIBO H4 PATTERN, REGOLE D'INGRESO E GESTIONE DELL'OPERAZIONE PT. 1</dc:title>
  <dc:creator>TurboScribe</dc:creator>
  <cp:lastModifiedBy>Un-named</cp:lastModifiedBy>
  <cp:revision>1</cp:revision>
  <dcterms:created xsi:type="dcterms:W3CDTF">2026-08-18T15:00:55.419Z</dcterms:created>
  <dcterms:modified xsi:type="dcterms:W3CDTF">2026-08-18T15:00:55.419Z</dcterms:modified>
</cp:coreProperties>
</file>

<file path=docProps/custom.xml><?xml version="1.0" encoding="utf-8"?>
<Properties xmlns="http://schemas.openxmlformats.org/officeDocument/2006/custom-properties" xmlns:vt="http://schemas.openxmlformats.org/officeDocument/2006/docPropsVTypes"/>
</file>