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21426826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2"/>
          </w:tblGrid>
          <w:tr w:rsidR="00043F01" w14:paraId="649369B9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Société"/>
                <w:id w:val="15524243"/>
                <w:placeholder>
                  <w:docPart w:val="B830B2C048A3439384655283E413E28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fr-FR"/>
                </w:rPr>
              </w:sdtEndPr>
              <w:sdtContent>
                <w:tc>
                  <w:tcPr>
                    <w:tcW w:w="5000" w:type="pct"/>
                  </w:tcPr>
                  <w:p w14:paraId="0B1FF8AB" w14:textId="77777777" w:rsidR="00043F01" w:rsidRDefault="00D4182B" w:rsidP="00D4182B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  <w:lang w:eastAsia="en-US"/>
                      </w:rPr>
                      <w:t>claudiusmarius</w:t>
                    </w:r>
                  </w:p>
                </w:tc>
              </w:sdtContent>
            </w:sdt>
          </w:tr>
          <w:tr w:rsidR="00043F01" w14:paraId="234AA5BD" w14:textId="77777777">
            <w:trPr>
              <w:trHeight w:val="1440"/>
              <w:jc w:val="center"/>
            </w:trPr>
            <w:sdt>
              <w:sdtPr>
                <w:rPr>
                  <w:rFonts w:ascii="Rubik" w:eastAsiaTheme="majorEastAsia" w:hAnsi="Rubik" w:cs="Rubik"/>
                  <w:sz w:val="80"/>
                  <w:szCs w:val="80"/>
                </w:rPr>
                <w:alias w:val="Titr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4BC17E" w14:textId="37029AF1" w:rsidR="00043F01" w:rsidRDefault="00307B7A" w:rsidP="00043F01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="Rubik" w:eastAsiaTheme="majorEastAsia" w:hAnsi="Rubik" w:cs="Rubik"/>
                        <w:sz w:val="80"/>
                        <w:szCs w:val="80"/>
                      </w:rPr>
                      <w:t xml:space="preserve">GUIDE </w:t>
                    </w:r>
                    <w:r w:rsidR="001D0BB5">
                      <w:rPr>
                        <w:rFonts w:ascii="Rubik" w:eastAsiaTheme="majorEastAsia" w:hAnsi="Rubik" w:cs="Rubik"/>
                        <w:sz w:val="80"/>
                        <w:szCs w:val="80"/>
                      </w:rPr>
                      <w:t>TRANSISTOR CURVE TRACER</w:t>
                    </w:r>
                    <w:r w:rsidR="006C1511">
                      <w:rPr>
                        <w:rFonts w:ascii="Rubik" w:eastAsiaTheme="majorEastAsia" w:hAnsi="Rubik" w:cs="Rubik"/>
                        <w:sz w:val="80"/>
                        <w:szCs w:val="80"/>
                      </w:rPr>
                      <w:t xml:space="preserve"> DFTA273</w:t>
                    </w:r>
                  </w:p>
                </w:tc>
              </w:sdtContent>
            </w:sdt>
          </w:tr>
          <w:tr w:rsidR="00043F01" w14:paraId="7EE4AD61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sz w:val="32"/>
                  <w:szCs w:val="32"/>
                </w:rPr>
                <w:alias w:val="Sous-titr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01C50886" w14:textId="73546741" w:rsidR="00043F01" w:rsidRPr="00AD1318" w:rsidRDefault="00B43626">
                    <w:pPr>
                      <w:pStyle w:val="Sansinterligne"/>
                      <w:jc w:val="center"/>
                      <w:rPr>
                        <w:rFonts w:eastAsiaTheme="majorEastAsia" w:cstheme="minorHAnsi"/>
                        <w:sz w:val="32"/>
                        <w:szCs w:val="32"/>
                      </w:rPr>
                    </w:pPr>
                    <w:r w:rsidRPr="00AD1318">
                      <w:rPr>
                        <w:rFonts w:eastAsiaTheme="majorEastAsia" w:cstheme="minorHAnsi"/>
                        <w:sz w:val="32"/>
                        <w:szCs w:val="32"/>
                      </w:rPr>
                      <w:t>https://www.youtube.com/c/ClaudeDufourmont</w:t>
                    </w:r>
                  </w:p>
                </w:tc>
              </w:sdtContent>
            </w:sdt>
          </w:tr>
          <w:tr w:rsidR="00043F01" w14:paraId="131B2D5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11D6B16" w14:textId="42F9B0ED" w:rsidR="00AD1318" w:rsidRPr="00AD1318" w:rsidRDefault="00AD1318" w:rsidP="00AD1318">
                <w:pPr>
                  <w:jc w:val="center"/>
                  <w:rPr>
                    <w:rFonts w:cstheme="minorHAnsi"/>
                    <w:sz w:val="32"/>
                    <w:szCs w:val="32"/>
                  </w:rPr>
                </w:pPr>
                <w:r w:rsidRPr="00AD1318">
                  <w:rPr>
                    <w:rFonts w:cstheme="minorHAnsi"/>
                    <w:sz w:val="32"/>
                    <w:szCs w:val="32"/>
                  </w:rPr>
                  <w:t>https://github.com/claudiusmarius</w:t>
                </w:r>
              </w:p>
              <w:p w14:paraId="25DC64FE" w14:textId="77777777" w:rsidR="00043F01" w:rsidRPr="00AD1318" w:rsidRDefault="00043F01" w:rsidP="00AD1318">
                <w:pPr>
                  <w:pStyle w:val="Sous-titre"/>
                  <w:jc w:val="center"/>
                  <w:rPr>
                    <w:rFonts w:cstheme="minorHAnsi"/>
                    <w:sz w:val="32"/>
                    <w:szCs w:val="32"/>
                  </w:rPr>
                </w:pPr>
              </w:p>
            </w:tc>
          </w:tr>
          <w:tr w:rsidR="00043F01" w14:paraId="5E1A1322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eu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14A6CD2E" w14:textId="77777777" w:rsidR="00043F01" w:rsidRDefault="00043F01">
                    <w:pPr>
                      <w:pStyle w:val="Sansinterligne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Claude DUFOURMONT</w:t>
                    </w:r>
                  </w:p>
                </w:tc>
              </w:sdtContent>
            </w:sdt>
          </w:tr>
          <w:tr w:rsidR="00043F01" w14:paraId="6CF33CB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 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7-0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295CECC0" w14:textId="639B608D" w:rsidR="00043F01" w:rsidRDefault="00E979D4">
                    <w:pPr>
                      <w:pStyle w:val="Sansinterligne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03/07/2026</w:t>
                    </w:r>
                  </w:p>
                </w:tc>
              </w:sdtContent>
            </w:sdt>
          </w:tr>
        </w:tbl>
        <w:p w14:paraId="4A6D36CF" w14:textId="77777777" w:rsidR="00C049E4" w:rsidRDefault="00C049E4"/>
        <w:p w14:paraId="5ADC86A1" w14:textId="77777777" w:rsidR="00C049E4" w:rsidRDefault="00C049E4" w:rsidP="00C049E4">
          <w:pPr>
            <w:jc w:val="center"/>
          </w:pPr>
          <w:r>
            <w:rPr>
              <w:noProof/>
              <w:lang w:eastAsia="fr-FR"/>
            </w:rPr>
            <w:drawing>
              <wp:inline distT="0" distB="0" distL="0" distR="0" wp14:anchorId="36318FAF" wp14:editId="2661EA64">
                <wp:extent cx="2883600" cy="1623600"/>
                <wp:effectExtent l="0" t="0" r="0" b="0"/>
                <wp:docPr id="12" name="Image 12" descr="D:\Afrique du sud 2013\P1010148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Afrique du sud 2013\P1010148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3600" cy="162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925A9C0" w14:textId="77777777" w:rsidR="00C049E4" w:rsidRDefault="00C049E4"/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1076"/>
            <w:gridCol w:w="1278"/>
            <w:gridCol w:w="6708"/>
          </w:tblGrid>
          <w:tr w:rsidR="00043F01" w14:paraId="213C834A" w14:textId="77777777" w:rsidTr="00043F01">
            <w:tc>
              <w:tcPr>
                <w:tcW w:w="1101" w:type="dxa"/>
              </w:tcPr>
              <w:p w14:paraId="14EE0DBC" w14:textId="77777777" w:rsidR="00043F01" w:rsidRDefault="00043F01">
                <w:r>
                  <w:t>Indice</w:t>
                </w:r>
              </w:p>
            </w:tc>
            <w:tc>
              <w:tcPr>
                <w:tcW w:w="992" w:type="dxa"/>
              </w:tcPr>
              <w:p w14:paraId="0B9196C1" w14:textId="77777777" w:rsidR="00043F01" w:rsidRDefault="00043F01">
                <w:r>
                  <w:t>Date</w:t>
                </w:r>
              </w:p>
            </w:tc>
            <w:tc>
              <w:tcPr>
                <w:tcW w:w="7119" w:type="dxa"/>
              </w:tcPr>
              <w:p w14:paraId="6B511917" w14:textId="77777777" w:rsidR="00043F01" w:rsidRDefault="00043F01">
                <w:r>
                  <w:t>Observations</w:t>
                </w:r>
              </w:p>
            </w:tc>
          </w:tr>
          <w:tr w:rsidR="00043F01" w14:paraId="4B722FE4" w14:textId="77777777" w:rsidTr="00043F01">
            <w:tc>
              <w:tcPr>
                <w:tcW w:w="1101" w:type="dxa"/>
              </w:tcPr>
              <w:p w14:paraId="29857225" w14:textId="77777777" w:rsidR="00043F01" w:rsidRDefault="00364073" w:rsidP="00364073">
                <w:pPr>
                  <w:jc w:val="center"/>
                </w:pPr>
                <w:r>
                  <w:t>0</w:t>
                </w:r>
              </w:p>
            </w:tc>
            <w:tc>
              <w:tcPr>
                <w:tcW w:w="992" w:type="dxa"/>
              </w:tcPr>
              <w:p w14:paraId="7F78BB1F" w14:textId="76653433" w:rsidR="00043F01" w:rsidRDefault="00E979D4">
                <w:r>
                  <w:t>03/07</w:t>
                </w:r>
                <w:r w:rsidR="00B44910">
                  <w:t>/2026</w:t>
                </w:r>
              </w:p>
            </w:tc>
            <w:tc>
              <w:tcPr>
                <w:tcW w:w="7119" w:type="dxa"/>
              </w:tcPr>
              <w:p w14:paraId="55AF919E" w14:textId="77777777" w:rsidR="00043F01" w:rsidRDefault="00C049E4">
                <w:r>
                  <w:t>Création du document</w:t>
                </w:r>
              </w:p>
            </w:tc>
          </w:tr>
          <w:tr w:rsidR="00043F01" w:rsidRPr="00D016EF" w14:paraId="094793F9" w14:textId="77777777" w:rsidTr="00043F01">
            <w:tc>
              <w:tcPr>
                <w:tcW w:w="1101" w:type="dxa"/>
              </w:tcPr>
              <w:p w14:paraId="76A42154" w14:textId="3ED380BA" w:rsidR="00043F01" w:rsidRDefault="00043F01" w:rsidP="00C34879">
                <w:pPr>
                  <w:jc w:val="center"/>
                </w:pPr>
              </w:p>
            </w:tc>
            <w:tc>
              <w:tcPr>
                <w:tcW w:w="992" w:type="dxa"/>
              </w:tcPr>
              <w:p w14:paraId="119F9C1D" w14:textId="6299BC23" w:rsidR="00C34879" w:rsidRDefault="00C34879"/>
            </w:tc>
            <w:tc>
              <w:tcPr>
                <w:tcW w:w="7119" w:type="dxa"/>
              </w:tcPr>
              <w:p w14:paraId="3334BD1B" w14:textId="4071A37D" w:rsidR="00043F01" w:rsidRPr="00D016EF" w:rsidRDefault="00043F01"/>
            </w:tc>
          </w:tr>
          <w:tr w:rsidR="00043F01" w:rsidRPr="00D016EF" w14:paraId="0C80496C" w14:textId="77777777" w:rsidTr="00043F01">
            <w:tc>
              <w:tcPr>
                <w:tcW w:w="1101" w:type="dxa"/>
              </w:tcPr>
              <w:p w14:paraId="1A045ECC" w14:textId="77777777" w:rsidR="00043F01" w:rsidRPr="00D016EF" w:rsidRDefault="00043F01"/>
            </w:tc>
            <w:tc>
              <w:tcPr>
                <w:tcW w:w="992" w:type="dxa"/>
              </w:tcPr>
              <w:p w14:paraId="34B57973" w14:textId="77777777" w:rsidR="00043F01" w:rsidRPr="00D016EF" w:rsidRDefault="00043F01"/>
            </w:tc>
            <w:tc>
              <w:tcPr>
                <w:tcW w:w="7119" w:type="dxa"/>
              </w:tcPr>
              <w:p w14:paraId="3100F33D" w14:textId="77777777" w:rsidR="00043F01" w:rsidRPr="00D016EF" w:rsidRDefault="00043F01"/>
            </w:tc>
          </w:tr>
        </w:tbl>
        <w:p w14:paraId="308D7B0B" w14:textId="03AF8A1E" w:rsidR="00043F01" w:rsidRPr="00D016EF" w:rsidRDefault="00043F01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2"/>
          </w:tblGrid>
          <w:tr w:rsidR="00043F01" w14:paraId="6C2D1090" w14:textId="77777777" w:rsidTr="0099367B">
            <w:trPr>
              <w:trHeight w:val="1418"/>
            </w:trPr>
            <w:sdt>
              <w:sdtPr>
                <w:alias w:val="Résumé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3EB6216C" w14:textId="5C8C4D49" w:rsidR="00043F01" w:rsidRDefault="00D22D3D" w:rsidP="007871F3">
                    <w:pPr>
                      <w:pStyle w:val="Sansinterligne"/>
                    </w:pPr>
                    <w:r>
                      <w:t xml:space="preserve">   </w:t>
                    </w:r>
                    <w:r w:rsidR="0099367B">
                      <w:t xml:space="preserve">   </w:t>
                    </w:r>
                  </w:p>
                </w:tc>
              </w:sdtContent>
            </w:sdt>
          </w:tr>
        </w:tbl>
        <w:p w14:paraId="17E14679" w14:textId="77777777" w:rsidR="00043F01" w:rsidRDefault="00000000"/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204449178"/>
        <w:docPartObj>
          <w:docPartGallery w:val="Table of Contents"/>
          <w:docPartUnique/>
        </w:docPartObj>
      </w:sdtPr>
      <w:sdtContent>
        <w:p w14:paraId="385941A3" w14:textId="77777777" w:rsidR="00043F01" w:rsidRDefault="00043F01">
          <w:pPr>
            <w:pStyle w:val="En-ttedetabledesmatires"/>
          </w:pPr>
          <w:r>
            <w:t>Contenu</w:t>
          </w:r>
        </w:p>
        <w:p w14:paraId="05001572" w14:textId="574212F7" w:rsidR="006C1511" w:rsidRDefault="00043F0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97385" w:history="1">
            <w:r w:rsidR="006C1511" w:rsidRPr="003445FF">
              <w:rPr>
                <w:rStyle w:val="Lienhypertexte"/>
                <w:rFonts w:ascii="Cambria" w:hAnsi="Cambria"/>
                <w:b/>
                <w:bCs/>
                <w:noProof/>
              </w:rPr>
              <w:t>1.Traceur de courbes pour transistors bipolaires NPN</w:t>
            </w:r>
            <w:r w:rsidR="006C1511">
              <w:rPr>
                <w:noProof/>
                <w:webHidden/>
              </w:rPr>
              <w:tab/>
            </w:r>
            <w:r w:rsidR="006C1511">
              <w:rPr>
                <w:noProof/>
                <w:webHidden/>
              </w:rPr>
              <w:fldChar w:fldCharType="begin"/>
            </w:r>
            <w:r w:rsidR="006C1511">
              <w:rPr>
                <w:noProof/>
                <w:webHidden/>
              </w:rPr>
              <w:instrText xml:space="preserve"> PAGEREF _Toc233997385 \h </w:instrText>
            </w:r>
            <w:r w:rsidR="006C1511">
              <w:rPr>
                <w:noProof/>
                <w:webHidden/>
              </w:rPr>
            </w:r>
            <w:r w:rsidR="006C1511">
              <w:rPr>
                <w:noProof/>
                <w:webHidden/>
              </w:rPr>
              <w:fldChar w:fldCharType="separate"/>
            </w:r>
            <w:r w:rsidR="006C1511">
              <w:rPr>
                <w:noProof/>
                <w:webHidden/>
              </w:rPr>
              <w:t>2</w:t>
            </w:r>
            <w:r w:rsidR="006C1511">
              <w:rPr>
                <w:noProof/>
                <w:webHidden/>
              </w:rPr>
              <w:fldChar w:fldCharType="end"/>
            </w:r>
          </w:hyperlink>
        </w:p>
        <w:p w14:paraId="6F4366F7" w14:textId="1A0A4B4B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86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2. Branchement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068C" w14:textId="02786C2A" w:rsidR="006C1511" w:rsidRDefault="006C151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87" w:history="1">
            <w:r w:rsidRPr="003445FF">
              <w:rPr>
                <w:rStyle w:val="Lienhypertexte"/>
                <w:rFonts w:eastAsia="Times New Roman"/>
                <w:noProof/>
                <w:lang w:eastAsia="fr-FR"/>
              </w:rPr>
              <w:t>Alimentation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E33B" w14:textId="309B9DFF" w:rsidR="006C1511" w:rsidRDefault="006C151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88" w:history="1">
            <w:r w:rsidRPr="003445FF">
              <w:rPr>
                <w:rStyle w:val="Lienhypertexte"/>
                <w:rFonts w:eastAsia="Times New Roman"/>
                <w:noProof/>
                <w:lang w:eastAsia="fr-FR"/>
              </w:rPr>
              <w:t>Oscilloscope (mode 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1505" w14:textId="3F2945C1" w:rsidR="006C1511" w:rsidRDefault="006C1511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89" w:history="1">
            <w:r w:rsidRPr="003445FF">
              <w:rPr>
                <w:rStyle w:val="Lienhypertexte"/>
                <w:rFonts w:eastAsia="Times New Roman"/>
                <w:noProof/>
                <w:lang w:eastAsia="fr-FR"/>
              </w:rPr>
              <w:t>Transistor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E1857" w14:textId="3658E74C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0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3. Sélection du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8BEF" w14:textId="321C236B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1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4. Mode IC = f(VCE)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30DB" w14:textId="76C507F2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2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5. Mode IC = f(IB)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2404" w14:textId="3951A1A6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3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6. Conversion des mesures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A7ADA" w14:textId="75E151E7" w:rsidR="006C1511" w:rsidRDefault="006C151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4" w:history="1">
            <w:r w:rsidRPr="003445FF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lang w:eastAsia="fr-FR"/>
              </w:rPr>
              <w:t>Voie 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EF64" w14:textId="61904121" w:rsidR="006C1511" w:rsidRDefault="006C1511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5" w:history="1">
            <w:r w:rsidRPr="003445FF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lang w:eastAsia="fr-FR"/>
              </w:rPr>
              <w:t>Voie 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7BE8" w14:textId="305E23A9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6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7. Bonnes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7668" w14:textId="36BC41FE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7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8. Schéma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48D3" w14:textId="7C4CA0EA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8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9.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A6B6" w14:textId="2A0FA2B5" w:rsidR="006C1511" w:rsidRDefault="006C1511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3997399" w:history="1">
            <w:r w:rsidRPr="003445FF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10. Liste des composants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_Toc233997399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09EF3" w14:textId="3E4668B6" w:rsidR="00043F01" w:rsidRDefault="00043F01">
          <w:r>
            <w:rPr>
              <w:b/>
              <w:bCs/>
            </w:rPr>
            <w:fldChar w:fldCharType="end"/>
          </w:r>
        </w:p>
      </w:sdtContent>
    </w:sdt>
    <w:p w14:paraId="29C41EDC" w14:textId="77777777" w:rsidR="00760787" w:rsidRDefault="00760787" w:rsidP="00760787">
      <w:pPr>
        <w:pStyle w:val="Titre1"/>
        <w:jc w:val="center"/>
        <w:rPr>
          <w:rFonts w:ascii="Verdana" w:hAnsi="Verdana"/>
          <w:sz w:val="72"/>
          <w:szCs w:val="72"/>
        </w:rPr>
      </w:pPr>
    </w:p>
    <w:p w14:paraId="3DB493FF" w14:textId="68B96F7A" w:rsidR="00034532" w:rsidRDefault="00034532">
      <w:pPr>
        <w:rPr>
          <w:rFonts w:ascii="Verdana" w:eastAsiaTheme="majorEastAsia" w:hAnsi="Verdana" w:cstheme="majorBidi"/>
          <w:b/>
          <w:bCs/>
          <w:color w:val="365F91" w:themeColor="accent1" w:themeShade="BF"/>
          <w:sz w:val="72"/>
          <w:szCs w:val="72"/>
        </w:rPr>
      </w:pPr>
      <w:r>
        <w:rPr>
          <w:rFonts w:ascii="Verdana" w:hAnsi="Verdana"/>
          <w:sz w:val="72"/>
          <w:szCs w:val="72"/>
        </w:rPr>
        <w:br w:type="page"/>
      </w:r>
    </w:p>
    <w:p w14:paraId="2CF6850C" w14:textId="77777777" w:rsidR="00760787" w:rsidRDefault="00760787" w:rsidP="00034532">
      <w:pPr>
        <w:pStyle w:val="Titre1"/>
        <w:rPr>
          <w:rFonts w:ascii="Verdana" w:hAnsi="Verdana"/>
          <w:sz w:val="72"/>
          <w:szCs w:val="72"/>
        </w:rPr>
      </w:pPr>
    </w:p>
    <w:p w14:paraId="41AAB05F" w14:textId="77777777" w:rsidR="000D32B0" w:rsidRPr="00B61D25" w:rsidRDefault="000D32B0" w:rsidP="000D32B0">
      <w:pPr>
        <w:pStyle w:val="Titre2"/>
        <w:rPr>
          <w:rFonts w:ascii="Cambria" w:hAnsi="Cambria"/>
          <w:b/>
          <w:bCs/>
          <w:sz w:val="36"/>
          <w:szCs w:val="36"/>
        </w:rPr>
      </w:pPr>
      <w:bookmarkStart w:id="0" w:name="_Toc233997385"/>
      <w:r w:rsidRPr="00B61D25">
        <w:rPr>
          <w:rFonts w:ascii="Cambria" w:hAnsi="Cambria"/>
          <w:b/>
          <w:bCs/>
          <w:sz w:val="36"/>
          <w:szCs w:val="36"/>
        </w:rPr>
        <w:t>1.Traceur de courbes pour transistors bipolaires NPN</w:t>
      </w:r>
      <w:bookmarkEnd w:id="0"/>
    </w:p>
    <w:p w14:paraId="4C3D11F7" w14:textId="547B753A" w:rsidR="000D32B0" w:rsidRPr="00637C8B" w:rsidRDefault="000D32B0" w:rsidP="00637C8B">
      <w:pPr>
        <w:rPr>
          <w:b/>
          <w:bCs/>
          <w:lang w:eastAsia="fr-FR"/>
        </w:rPr>
      </w:pPr>
      <w:r w:rsidRPr="00637C8B">
        <w:rPr>
          <w:b/>
          <w:bCs/>
          <w:lang w:eastAsia="fr-FR"/>
        </w:rPr>
        <w:t>Présentation</w:t>
      </w:r>
      <w:r w:rsidR="00637C8B">
        <w:rPr>
          <w:b/>
          <w:bCs/>
          <w:lang w:eastAsia="fr-FR"/>
        </w:rPr>
        <w:t> :</w:t>
      </w:r>
    </w:p>
    <w:p w14:paraId="5DE70852" w14:textId="77777777" w:rsidR="000D32B0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Le DFTA273 est un traceur de courbes destiné à la caractérisation des transistors bipolaires</w:t>
      </w:r>
      <w:r>
        <w:rPr>
          <w:rFonts w:ascii="Verdana" w:eastAsia="Times New Roman" w:hAnsi="Verdana" w:cs="Times New Roman"/>
          <w:lang w:eastAsia="fr-FR"/>
        </w:rPr>
        <w:t xml:space="preserve"> NPN.</w:t>
      </w:r>
    </w:p>
    <w:p w14:paraId="03371898" w14:textId="77777777" w:rsidR="000D32B0" w:rsidRPr="003B1A5F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>
        <w:rPr>
          <w:rFonts w:ascii="Verdana" w:eastAsia="Times New Roman" w:hAnsi="Verdana" w:cs="Times New Roman"/>
          <w:lang w:eastAsia="fr-FR"/>
        </w:rPr>
        <w:t>C’est un appareil de test en complément des testeurs de composants type TC1 et autres.</w:t>
      </w:r>
    </w:p>
    <w:p w14:paraId="73B73AC9" w14:textId="77777777" w:rsidR="000D32B0" w:rsidRPr="003B1A5F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Deux modes de fonctionnement sont disponibles</w:t>
      </w:r>
      <w:r>
        <w:rPr>
          <w:rFonts w:ascii="Verdana" w:eastAsia="Times New Roman" w:hAnsi="Verdana" w:cs="Times New Roman"/>
          <w:lang w:eastAsia="fr-FR"/>
        </w:rPr>
        <w:t> </w:t>
      </w:r>
      <w:r w:rsidRPr="003B1A5F">
        <w:rPr>
          <w:rFonts w:ascii="Verdana" w:eastAsia="Times New Roman" w:hAnsi="Verdana" w:cs="Times New Roman"/>
          <w:lang w:eastAsia="fr-FR"/>
        </w:rPr>
        <w:t>:</w:t>
      </w:r>
    </w:p>
    <w:p w14:paraId="57571A5F" w14:textId="77777777" w:rsidR="000D32B0" w:rsidRPr="003B1A5F" w:rsidRDefault="000D32B0" w:rsidP="000D32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b/>
          <w:bCs/>
          <w:lang w:eastAsia="fr-FR"/>
        </w:rPr>
        <w:t>IC = f(VCE)</w:t>
      </w:r>
      <w:r>
        <w:rPr>
          <w:rFonts w:ascii="Verdana" w:eastAsia="Times New Roman" w:hAnsi="Verdana" w:cs="Times New Roman"/>
          <w:lang w:eastAsia="fr-FR"/>
        </w:rPr>
        <w:t> </w:t>
      </w:r>
      <w:r w:rsidRPr="003B1A5F">
        <w:rPr>
          <w:rFonts w:ascii="Verdana" w:eastAsia="Times New Roman" w:hAnsi="Verdana" w:cs="Times New Roman"/>
          <w:lang w:eastAsia="fr-FR"/>
        </w:rPr>
        <w:t xml:space="preserve">: famille de courbes de sortie pour plusieurs courants de base. </w:t>
      </w:r>
    </w:p>
    <w:p w14:paraId="439B87E7" w14:textId="77777777" w:rsidR="000D32B0" w:rsidRPr="003B1A5F" w:rsidRDefault="000D32B0" w:rsidP="000D32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b/>
          <w:bCs/>
          <w:lang w:eastAsia="fr-FR"/>
        </w:rPr>
        <w:t>IC = f(IB)</w:t>
      </w:r>
      <w:r w:rsidRPr="003B1A5F">
        <w:rPr>
          <w:rFonts w:ascii="Verdana" w:eastAsia="Times New Roman" w:hAnsi="Verdana" w:cs="Times New Roman"/>
          <w:lang w:eastAsia="fr-FR"/>
        </w:rPr>
        <w:t xml:space="preserve"> à </w:t>
      </w:r>
      <w:r w:rsidRPr="003B1A5F">
        <w:rPr>
          <w:rFonts w:ascii="Verdana" w:eastAsia="Times New Roman" w:hAnsi="Verdana" w:cs="Times New Roman"/>
          <w:b/>
          <w:bCs/>
          <w:lang w:eastAsia="fr-FR"/>
        </w:rPr>
        <w:t>VCE constante</w:t>
      </w:r>
      <w:r>
        <w:rPr>
          <w:rFonts w:ascii="Verdana" w:eastAsia="Times New Roman" w:hAnsi="Verdana" w:cs="Times New Roman"/>
          <w:lang w:eastAsia="fr-FR"/>
        </w:rPr>
        <w:t> </w:t>
      </w:r>
      <w:r w:rsidRPr="003B1A5F">
        <w:rPr>
          <w:rFonts w:ascii="Verdana" w:eastAsia="Times New Roman" w:hAnsi="Verdana" w:cs="Times New Roman"/>
          <w:lang w:eastAsia="fr-FR"/>
        </w:rPr>
        <w:t xml:space="preserve">: caractéristique de transfert. </w:t>
      </w:r>
    </w:p>
    <w:p w14:paraId="40B97725" w14:textId="77777777" w:rsidR="000D32B0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Le changement de mode est effectué par un bouton sensitif.</w:t>
      </w:r>
    </w:p>
    <w:p w14:paraId="2A73483F" w14:textId="77777777" w:rsidR="000D32B0" w:rsidRPr="000D32B0" w:rsidRDefault="000D32B0" w:rsidP="000D32B0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1" w:name="_Toc233997386"/>
      <w:r w:rsidRPr="000D32B0">
        <w:rPr>
          <w:rFonts w:eastAsia="Times New Roman"/>
          <w:b/>
          <w:bCs/>
          <w:sz w:val="36"/>
          <w:szCs w:val="36"/>
          <w:lang w:eastAsia="fr-FR"/>
        </w:rPr>
        <w:t>2. Branchement</w:t>
      </w:r>
      <w:bookmarkEnd w:id="1"/>
    </w:p>
    <w:p w14:paraId="23A754FB" w14:textId="77777777" w:rsidR="000D32B0" w:rsidRPr="003B1A5F" w:rsidRDefault="000D32B0" w:rsidP="002429E0">
      <w:pPr>
        <w:pStyle w:val="Titre1"/>
        <w:rPr>
          <w:rFonts w:eastAsia="Times New Roman"/>
          <w:lang w:eastAsia="fr-FR"/>
        </w:rPr>
      </w:pPr>
      <w:bookmarkStart w:id="2" w:name="_Toc233997387"/>
      <w:r w:rsidRPr="003B1A5F">
        <w:rPr>
          <w:rFonts w:eastAsia="Times New Roman"/>
          <w:lang w:eastAsia="fr-FR"/>
        </w:rPr>
        <w:t>Alimentation</w:t>
      </w:r>
      <w:bookmarkEnd w:id="2"/>
    </w:p>
    <w:p w14:paraId="6573EE95" w14:textId="77777777" w:rsidR="000D32B0" w:rsidRPr="003B1A5F" w:rsidRDefault="000D32B0" w:rsidP="000D3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+12 V </w:t>
      </w:r>
    </w:p>
    <w:p w14:paraId="2B94BC52" w14:textId="77777777" w:rsidR="000D32B0" w:rsidRDefault="000D32B0" w:rsidP="000D32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GND </w:t>
      </w:r>
    </w:p>
    <w:p w14:paraId="040968BD" w14:textId="77777777" w:rsidR="000D32B0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>
        <w:rPr>
          <w:rFonts w:ascii="Verdana" w:eastAsia="Times New Roman" w:hAnsi="Verdana" w:cs="Times New Roman"/>
          <w:lang w:eastAsia="fr-FR"/>
        </w:rPr>
        <w:t>L’alimentation peut être effectuée en 12V directement à partir du bornier J2 à condition que les cavaliers sur J4 et J3 soient placés à droite</w:t>
      </w:r>
    </w:p>
    <w:p w14:paraId="7803D10E" w14:textId="77777777" w:rsidR="000D32B0" w:rsidRPr="003B1A5F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>
        <w:rPr>
          <w:rFonts w:ascii="Verdana" w:eastAsia="Times New Roman" w:hAnsi="Verdana" w:cs="Times New Roman"/>
          <w:lang w:eastAsia="fr-FR"/>
        </w:rPr>
        <w:t xml:space="preserve">Sinon l’alimentation peut être également réalisée en +12 et + 5V par enfichage de la carte sur l’alimentation de l’alimentation DFTA231, dans ce cas les cavaliers sur J4 et J3 sont </w:t>
      </w:r>
      <w:r w:rsidRPr="001E59CF">
        <w:rPr>
          <w:rFonts w:ascii="Verdana" w:eastAsia="Times New Roman" w:hAnsi="Verdana" w:cs="Times New Roman"/>
          <w:b/>
          <w:bCs/>
          <w:lang w:eastAsia="fr-FR"/>
        </w:rPr>
        <w:t>IMPERATIVEMENT</w:t>
      </w:r>
      <w:r>
        <w:rPr>
          <w:rFonts w:ascii="Verdana" w:eastAsia="Times New Roman" w:hAnsi="Verdana" w:cs="Times New Roman"/>
          <w:lang w:eastAsia="fr-FR"/>
        </w:rPr>
        <w:t xml:space="preserve"> placés à gauche sur NC et aucune alimentation extérieure n’est branchée sur le bornier J2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1"/>
        <w:gridCol w:w="81"/>
      </w:tblGrid>
      <w:tr w:rsidR="000D32B0" w:rsidRPr="003B1A5F" w14:paraId="2DD5853B" w14:textId="77777777" w:rsidTr="00D76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B2B5" w14:textId="0C725023" w:rsidR="000D32B0" w:rsidRPr="003B1A5F" w:rsidRDefault="000D32B0" w:rsidP="002429E0">
            <w:pPr>
              <w:pStyle w:val="Titre1"/>
              <w:rPr>
                <w:rFonts w:ascii="Verdana" w:eastAsia="Times New Roman" w:hAnsi="Verdana" w:cs="Times New Roman"/>
                <w:lang w:eastAsia="fr-FR"/>
              </w:rPr>
            </w:pPr>
            <w:bookmarkStart w:id="3" w:name="_Toc233997388"/>
            <w:r w:rsidRPr="003B1A5F">
              <w:rPr>
                <w:rFonts w:eastAsia="Times New Roman"/>
                <w:lang w:eastAsia="fr-FR"/>
              </w:rPr>
              <w:t>Oscilloscope (mode XY)</w:t>
            </w:r>
            <w:bookmarkEnd w:id="3"/>
            <w:r w:rsidR="002429E0" w:rsidRPr="003B1A5F">
              <w:rPr>
                <w:rFonts w:ascii="Verdana" w:eastAsia="Times New Roman" w:hAnsi="Verdana" w:cs="Times New Roman"/>
                <w:lang w:eastAsia="fr-F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AB973C" w14:textId="0E6C4E9E" w:rsidR="000D32B0" w:rsidRPr="003B1A5F" w:rsidRDefault="000D32B0" w:rsidP="002429E0">
            <w:pPr>
              <w:pStyle w:val="Titre1"/>
              <w:rPr>
                <w:rFonts w:ascii="Verdana" w:eastAsia="Times New Roman" w:hAnsi="Verdana" w:cs="Times New Roman"/>
                <w:lang w:eastAsia="fr-FR"/>
              </w:rPr>
            </w:pPr>
          </w:p>
        </w:tc>
      </w:tr>
      <w:tr w:rsidR="000D32B0" w:rsidRPr="003B1A5F" w14:paraId="409C35FC" w14:textId="77777777" w:rsidTr="00D76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8A27" w14:textId="77777777" w:rsidR="002429E0" w:rsidRDefault="002429E0" w:rsidP="002429E0">
            <w:pPr>
              <w:spacing w:after="0" w:line="240" w:lineRule="auto"/>
              <w:rPr>
                <w:rFonts w:ascii="Verdana" w:eastAsia="Times New Roman" w:hAnsi="Verdana" w:cs="Times New Roman"/>
                <w:lang w:eastAsia="fr-FR"/>
              </w:rPr>
            </w:pPr>
          </w:p>
          <w:tbl>
            <w:tblPr>
              <w:tblStyle w:val="Grilledutableau"/>
              <w:tblW w:w="6616" w:type="dxa"/>
              <w:tblLook w:val="04A0" w:firstRow="1" w:lastRow="0" w:firstColumn="1" w:lastColumn="0" w:noHBand="0" w:noVBand="1"/>
            </w:tblPr>
            <w:tblGrid>
              <w:gridCol w:w="1796"/>
              <w:gridCol w:w="4820"/>
            </w:tblGrid>
            <w:tr w:rsidR="002429E0" w14:paraId="465FEB46" w14:textId="77777777" w:rsidTr="002429E0">
              <w:tc>
                <w:tcPr>
                  <w:tcW w:w="1796" w:type="dxa"/>
                </w:tcPr>
                <w:p w14:paraId="69416F76" w14:textId="47C53BCD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b/>
                      <w:bCs/>
                      <w:lang w:eastAsia="fr-FR"/>
                    </w:rPr>
                    <w:t>Oscilloscope</w:t>
                  </w:r>
                </w:p>
              </w:tc>
              <w:tc>
                <w:tcPr>
                  <w:tcW w:w="4820" w:type="dxa"/>
                </w:tcPr>
                <w:p w14:paraId="0E5DFA81" w14:textId="2015DF30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b/>
                      <w:bCs/>
                      <w:lang w:eastAsia="fr-FR"/>
                    </w:rPr>
                    <w:t>Borne</w:t>
                  </w:r>
                </w:p>
              </w:tc>
            </w:tr>
            <w:tr w:rsidR="002429E0" w14:paraId="0BB44521" w14:textId="77777777" w:rsidTr="00BC4705">
              <w:tc>
                <w:tcPr>
                  <w:tcW w:w="1796" w:type="dxa"/>
                </w:tcPr>
                <w:p w14:paraId="68D1B00C" w14:textId="4B837A92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Axe X</w:t>
                  </w:r>
                </w:p>
              </w:tc>
              <w:tc>
                <w:tcPr>
                  <w:tcW w:w="4820" w:type="dxa"/>
                  <w:vAlign w:val="center"/>
                </w:tcPr>
                <w:p w14:paraId="4F5BB179" w14:textId="3BB2D76B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VC</w:t>
                  </w:r>
                </w:p>
              </w:tc>
            </w:tr>
            <w:tr w:rsidR="002429E0" w14:paraId="581AADA6" w14:textId="77777777" w:rsidTr="002429E0">
              <w:tc>
                <w:tcPr>
                  <w:tcW w:w="1796" w:type="dxa"/>
                </w:tcPr>
                <w:p w14:paraId="1DCCB21F" w14:textId="4CE0AC40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proofErr w:type="gramStart"/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Axe Y</w:t>
                  </w:r>
                  <w:proofErr w:type="gramEnd"/>
                </w:p>
              </w:tc>
              <w:tc>
                <w:tcPr>
                  <w:tcW w:w="4820" w:type="dxa"/>
                </w:tcPr>
                <w:p w14:paraId="50DA0C67" w14:textId="6C10B167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IC</w:t>
                  </w:r>
                  <w:r>
                    <w:rPr>
                      <w:rFonts w:ascii="Verdana" w:eastAsia="Times New Roman" w:hAnsi="Verdana" w:cs="Times New Roman"/>
                      <w:lang w:eastAsia="fr-FR"/>
                    </w:rPr>
                    <w:t xml:space="preserve"> (MODE1) ou IB (MODE 2)</w:t>
                  </w:r>
                </w:p>
              </w:tc>
            </w:tr>
            <w:tr w:rsidR="002429E0" w14:paraId="1E971C9A" w14:textId="77777777" w:rsidTr="002429E0">
              <w:tc>
                <w:tcPr>
                  <w:tcW w:w="1796" w:type="dxa"/>
                </w:tcPr>
                <w:p w14:paraId="1284982B" w14:textId="28C4ED1E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Masse</w:t>
                  </w:r>
                </w:p>
              </w:tc>
              <w:tc>
                <w:tcPr>
                  <w:tcW w:w="4820" w:type="dxa"/>
                </w:tcPr>
                <w:p w14:paraId="03CE5B74" w14:textId="59CD1D4A" w:rsidR="002429E0" w:rsidRDefault="002429E0" w:rsidP="002429E0">
                  <w:pPr>
                    <w:jc w:val="center"/>
                    <w:rPr>
                      <w:rFonts w:ascii="Verdana" w:eastAsia="Times New Roman" w:hAnsi="Verdana" w:cs="Times New Roman"/>
                      <w:lang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GND</w:t>
                  </w:r>
                </w:p>
              </w:tc>
            </w:tr>
          </w:tbl>
          <w:p w14:paraId="7364F741" w14:textId="77777777" w:rsidR="002429E0" w:rsidRPr="003B1A5F" w:rsidRDefault="002429E0" w:rsidP="002429E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4AFA0864" w14:textId="77777777" w:rsidR="002429E0" w:rsidRDefault="002429E0" w:rsidP="002429E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</w:p>
          <w:p w14:paraId="05B337B5" w14:textId="77777777" w:rsidR="002429E0" w:rsidRDefault="002429E0" w:rsidP="002429E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</w:p>
          <w:p w14:paraId="3663E5C2" w14:textId="77777777" w:rsidR="002429E0" w:rsidRDefault="002429E0" w:rsidP="002429E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</w:p>
          <w:p w14:paraId="036E7C1E" w14:textId="77777777" w:rsidR="002429E0" w:rsidRPr="003B1A5F" w:rsidRDefault="002429E0" w:rsidP="002429E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</w:p>
        </w:tc>
      </w:tr>
    </w:tbl>
    <w:p w14:paraId="43CFC908" w14:textId="77777777" w:rsidR="000D32B0" w:rsidRPr="003B1A5F" w:rsidRDefault="000D32B0" w:rsidP="002429E0">
      <w:pPr>
        <w:pStyle w:val="Titre1"/>
        <w:rPr>
          <w:rFonts w:eastAsia="Times New Roman"/>
          <w:lang w:eastAsia="fr-FR"/>
        </w:rPr>
      </w:pPr>
      <w:bookmarkStart w:id="4" w:name="_Toc233997389"/>
      <w:r w:rsidRPr="003B1A5F">
        <w:rPr>
          <w:rFonts w:eastAsia="Times New Roman"/>
          <w:lang w:eastAsia="fr-FR"/>
        </w:rPr>
        <w:lastRenderedPageBreak/>
        <w:t>Transistor</w:t>
      </w:r>
      <w:bookmarkEnd w:id="4"/>
    </w:p>
    <w:p w14:paraId="1560127F" w14:textId="77777777" w:rsidR="000D32B0" w:rsidRPr="003B1A5F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Le transistor </w:t>
      </w:r>
      <w:r>
        <w:rPr>
          <w:rFonts w:ascii="Verdana" w:eastAsia="Times New Roman" w:hAnsi="Verdana" w:cs="Times New Roman"/>
          <w:lang w:eastAsia="fr-FR"/>
        </w:rPr>
        <w:t xml:space="preserve">de test </w:t>
      </w:r>
      <w:r w:rsidRPr="003B1A5F">
        <w:rPr>
          <w:rFonts w:ascii="Verdana" w:eastAsia="Times New Roman" w:hAnsi="Verdana" w:cs="Times New Roman"/>
          <w:lang w:eastAsia="fr-FR"/>
        </w:rPr>
        <w:t>peut être raccordé</w:t>
      </w:r>
      <w:r>
        <w:rPr>
          <w:rFonts w:ascii="Verdana" w:eastAsia="Times New Roman" w:hAnsi="Verdana" w:cs="Times New Roman"/>
          <w:lang w:eastAsia="fr-FR"/>
        </w:rPr>
        <w:t> </w:t>
      </w:r>
      <w:r w:rsidRPr="003B1A5F">
        <w:rPr>
          <w:rFonts w:ascii="Verdana" w:eastAsia="Times New Roman" w:hAnsi="Verdana" w:cs="Times New Roman"/>
          <w:lang w:eastAsia="fr-FR"/>
        </w:rPr>
        <w:t>:</w:t>
      </w:r>
    </w:p>
    <w:p w14:paraId="21B25CC4" w14:textId="77777777" w:rsidR="000D32B0" w:rsidRPr="003B1A5F" w:rsidRDefault="000D32B0" w:rsidP="000D32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directement sur les connecteurs EBC/CBE/ECB suivant son brochage</w:t>
      </w:r>
      <w:r>
        <w:rPr>
          <w:rFonts w:ascii="Verdana" w:eastAsia="Times New Roman" w:hAnsi="Verdana" w:cs="Times New Roman"/>
          <w:lang w:eastAsia="fr-FR"/>
        </w:rPr>
        <w:t> </w:t>
      </w:r>
      <w:r w:rsidRPr="003B1A5F">
        <w:rPr>
          <w:rFonts w:ascii="Verdana" w:eastAsia="Times New Roman" w:hAnsi="Verdana" w:cs="Times New Roman"/>
          <w:lang w:eastAsia="fr-FR"/>
        </w:rPr>
        <w:t xml:space="preserve">; </w:t>
      </w:r>
    </w:p>
    <w:p w14:paraId="529DA1BF" w14:textId="77777777" w:rsidR="000D32B0" w:rsidRPr="003B1A5F" w:rsidRDefault="000D32B0" w:rsidP="000D32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ou au moyen du bornier à vis </w:t>
      </w:r>
      <w:r>
        <w:rPr>
          <w:rFonts w:ascii="Verdana" w:eastAsia="Times New Roman" w:hAnsi="Verdana" w:cs="Times New Roman"/>
          <w:lang w:eastAsia="fr-FR"/>
        </w:rPr>
        <w:t xml:space="preserve">J8 </w:t>
      </w:r>
      <w:r w:rsidRPr="003B1A5F">
        <w:rPr>
          <w:rFonts w:ascii="Verdana" w:eastAsia="Times New Roman" w:hAnsi="Verdana" w:cs="Times New Roman"/>
          <w:lang w:eastAsia="fr-FR"/>
        </w:rPr>
        <w:t xml:space="preserve">pour les boîtiers particuliers. </w:t>
      </w:r>
    </w:p>
    <w:p w14:paraId="0970F27A" w14:textId="77777777" w:rsidR="000D32B0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</w:p>
    <w:p w14:paraId="5CF7E639" w14:textId="77777777" w:rsidR="000C28F7" w:rsidRPr="00D47856" w:rsidRDefault="000C28F7" w:rsidP="00D47856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5" w:name="_Toc233997390"/>
      <w:r w:rsidRPr="00D47856">
        <w:rPr>
          <w:rFonts w:eastAsia="Times New Roman"/>
          <w:b/>
          <w:bCs/>
          <w:sz w:val="36"/>
          <w:szCs w:val="36"/>
          <w:lang w:eastAsia="fr-FR"/>
        </w:rPr>
        <w:t>3. Sélection du mode</w:t>
      </w:r>
      <w:bookmarkEnd w:id="5"/>
    </w:p>
    <w:p w14:paraId="2D481038" w14:textId="77777777" w:rsidR="000C28F7" w:rsidRPr="003B1A5F" w:rsidRDefault="000C28F7" w:rsidP="000C28F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Au démarrage</w:t>
      </w:r>
      <w:r>
        <w:rPr>
          <w:rFonts w:ascii="Verdana" w:eastAsia="Times New Roman" w:hAnsi="Verdana" w:cs="Times New Roman"/>
          <w:lang w:eastAsia="fr-FR"/>
        </w:rPr>
        <w:t> </w:t>
      </w:r>
      <w:r w:rsidRPr="003B1A5F">
        <w:rPr>
          <w:rFonts w:ascii="Verdana" w:eastAsia="Times New Roman" w:hAnsi="Verdana" w:cs="Times New Roman"/>
          <w:lang w:eastAsia="fr-FR"/>
        </w:rPr>
        <w:t>:</w:t>
      </w:r>
    </w:p>
    <w:p w14:paraId="40A30352" w14:textId="77777777" w:rsidR="000C28F7" w:rsidRPr="003B1A5F" w:rsidRDefault="000C28F7" w:rsidP="000C2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séquence sonore de mise sous tension</w:t>
      </w:r>
      <w:r>
        <w:rPr>
          <w:rFonts w:ascii="Verdana" w:eastAsia="Times New Roman" w:hAnsi="Verdana" w:cs="Times New Roman"/>
          <w:lang w:eastAsia="fr-FR"/>
        </w:rPr>
        <w:t> </w:t>
      </w:r>
      <w:r w:rsidRPr="003B1A5F">
        <w:rPr>
          <w:rFonts w:ascii="Verdana" w:eastAsia="Times New Roman" w:hAnsi="Verdana" w:cs="Times New Roman"/>
          <w:lang w:eastAsia="fr-FR"/>
        </w:rPr>
        <w:t xml:space="preserve">; </w:t>
      </w:r>
    </w:p>
    <w:p w14:paraId="48C32580" w14:textId="77777777" w:rsidR="000C28F7" w:rsidRPr="003B1A5F" w:rsidRDefault="000C28F7" w:rsidP="000C2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le traceur démarre automatiquement en mode </w:t>
      </w:r>
      <w:r w:rsidRPr="003B1A5F">
        <w:rPr>
          <w:rFonts w:ascii="Verdana" w:eastAsia="Times New Roman" w:hAnsi="Verdana" w:cs="Times New Roman"/>
          <w:b/>
          <w:bCs/>
          <w:lang w:eastAsia="fr-FR"/>
        </w:rPr>
        <w:t>IC = f(VCE)</w:t>
      </w:r>
      <w:r w:rsidRPr="003B1A5F">
        <w:rPr>
          <w:rFonts w:ascii="Verdana" w:eastAsia="Times New Roman" w:hAnsi="Verdana" w:cs="Times New Roman"/>
          <w:lang w:eastAsia="fr-FR"/>
        </w:rPr>
        <w:t xml:space="preserve">. </w:t>
      </w:r>
    </w:p>
    <w:p w14:paraId="018268A2" w14:textId="77777777" w:rsidR="000C28F7" w:rsidRPr="003B1A5F" w:rsidRDefault="000C28F7" w:rsidP="000C28F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Le bouton sensitif permet de changer de mode.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1"/>
        <w:gridCol w:w="529"/>
        <w:gridCol w:w="992"/>
      </w:tblGrid>
      <w:tr w:rsidR="000C28F7" w:rsidRPr="003B1A5F" w14:paraId="14A8E999" w14:textId="77777777" w:rsidTr="00D76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4CD1F" w14:textId="77777777" w:rsidR="000C28F7" w:rsidRPr="003B1A5F" w:rsidRDefault="000C28F7" w:rsidP="00D76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lang w:eastAsia="fr-FR"/>
              </w:rPr>
            </w:pPr>
          </w:p>
        </w:tc>
        <w:tc>
          <w:tcPr>
            <w:tcW w:w="547" w:type="dxa"/>
            <w:vAlign w:val="center"/>
            <w:hideMark/>
          </w:tcPr>
          <w:p w14:paraId="046DCF92" w14:textId="77777777" w:rsidR="000C28F7" w:rsidRPr="003B1A5F" w:rsidRDefault="000C28F7" w:rsidP="00D76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lang w:eastAsia="fr-FR"/>
              </w:rPr>
            </w:pPr>
          </w:p>
        </w:tc>
        <w:tc>
          <w:tcPr>
            <w:tcW w:w="1043" w:type="dxa"/>
            <w:vAlign w:val="center"/>
            <w:hideMark/>
          </w:tcPr>
          <w:p w14:paraId="03C0C096" w14:textId="77777777" w:rsidR="000C28F7" w:rsidRPr="003B1A5F" w:rsidRDefault="000C28F7" w:rsidP="00D76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lang w:eastAsia="fr-FR"/>
              </w:rPr>
            </w:pPr>
          </w:p>
        </w:tc>
      </w:tr>
      <w:tr w:rsidR="000C28F7" w:rsidRPr="003B1A5F" w14:paraId="404774C4" w14:textId="77777777" w:rsidTr="00D76B59">
        <w:trPr>
          <w:tblCellSpacing w:w="15" w:type="dxa"/>
        </w:trPr>
        <w:tc>
          <w:tcPr>
            <w:tcW w:w="0" w:type="auto"/>
            <w:vAlign w:val="center"/>
          </w:tcPr>
          <w:p w14:paraId="2F164851" w14:textId="77777777" w:rsidR="000C28F7" w:rsidRPr="003B1A5F" w:rsidRDefault="000C28F7" w:rsidP="00D76B59">
            <w:pPr>
              <w:spacing w:after="0" w:line="240" w:lineRule="auto"/>
              <w:rPr>
                <w:rFonts w:ascii="Verdana" w:eastAsia="Times New Roman" w:hAnsi="Verdana" w:cs="Times New Roman"/>
                <w:lang w:eastAsia="fr-FR"/>
              </w:rPr>
            </w:pPr>
          </w:p>
        </w:tc>
        <w:tc>
          <w:tcPr>
            <w:tcW w:w="547" w:type="dxa"/>
            <w:vAlign w:val="center"/>
          </w:tcPr>
          <w:p w14:paraId="04E11738" w14:textId="77777777" w:rsidR="000C28F7" w:rsidRPr="003B1A5F" w:rsidRDefault="000C28F7" w:rsidP="00D76B59">
            <w:pPr>
              <w:spacing w:after="0" w:line="240" w:lineRule="auto"/>
              <w:rPr>
                <w:rFonts w:ascii="Verdana" w:eastAsia="Times New Roman" w:hAnsi="Verdana" w:cs="Times New Roman"/>
                <w:lang w:eastAsia="fr-FR"/>
              </w:rPr>
            </w:pPr>
          </w:p>
        </w:tc>
        <w:tc>
          <w:tcPr>
            <w:tcW w:w="1043" w:type="dxa"/>
            <w:vAlign w:val="center"/>
          </w:tcPr>
          <w:p w14:paraId="4A447BA0" w14:textId="77777777" w:rsidR="000C28F7" w:rsidRPr="003B1A5F" w:rsidRDefault="000C28F7" w:rsidP="00D76B59">
            <w:pPr>
              <w:spacing w:after="0" w:line="240" w:lineRule="auto"/>
              <w:rPr>
                <w:rFonts w:ascii="Verdana" w:eastAsia="Times New Roman" w:hAnsi="Verdana" w:cs="Times New Roman"/>
                <w:lang w:eastAsia="fr-FR"/>
              </w:rPr>
            </w:pPr>
          </w:p>
        </w:tc>
      </w:tr>
      <w:tr w:rsidR="000C28F7" w:rsidRPr="003B1A5F" w14:paraId="517297B8" w14:textId="77777777" w:rsidTr="00D76B59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Grilledutableau"/>
              <w:tblW w:w="7466" w:type="dxa"/>
              <w:tblLook w:val="04A0" w:firstRow="1" w:lastRow="0" w:firstColumn="1" w:lastColumn="0" w:noHBand="0" w:noVBand="1"/>
            </w:tblPr>
            <w:tblGrid>
              <w:gridCol w:w="2221"/>
              <w:gridCol w:w="3261"/>
              <w:gridCol w:w="1984"/>
            </w:tblGrid>
            <w:tr w:rsidR="000C28F7" w14:paraId="391206D4" w14:textId="77777777" w:rsidTr="00D76B59">
              <w:tc>
                <w:tcPr>
                  <w:tcW w:w="2221" w:type="dxa"/>
                </w:tcPr>
                <w:p w14:paraId="105757E0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b/>
                      <w:bCs/>
                      <w:lang w:eastAsia="fr-FR"/>
                    </w:rPr>
                    <w:t>Mode</w:t>
                  </w:r>
                </w:p>
              </w:tc>
              <w:tc>
                <w:tcPr>
                  <w:tcW w:w="3261" w:type="dxa"/>
                </w:tcPr>
                <w:p w14:paraId="01D2E998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b/>
                      <w:bCs/>
                      <w:lang w:eastAsia="fr-FR"/>
                    </w:rPr>
                    <w:t>LED</w:t>
                  </w:r>
                </w:p>
              </w:tc>
              <w:tc>
                <w:tcPr>
                  <w:tcW w:w="1984" w:type="dxa"/>
                </w:tcPr>
                <w:p w14:paraId="13582F0F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b/>
                      <w:bCs/>
                      <w:lang w:eastAsia="fr-FR"/>
                    </w:rPr>
                    <w:t>Buzzer</w:t>
                  </w:r>
                </w:p>
              </w:tc>
            </w:tr>
            <w:tr w:rsidR="000C28F7" w14:paraId="289BC6DD" w14:textId="77777777" w:rsidTr="00D76B59">
              <w:tc>
                <w:tcPr>
                  <w:tcW w:w="2221" w:type="dxa"/>
                </w:tcPr>
                <w:p w14:paraId="039CBC39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IC = f(VCE)</w:t>
                  </w:r>
                </w:p>
              </w:tc>
              <w:tc>
                <w:tcPr>
                  <w:tcW w:w="3261" w:type="dxa"/>
                </w:tcPr>
                <w:p w14:paraId="2EED9BF1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IN1</w:t>
                  </w:r>
                  <w:r w:rsidRPr="003B1A5F">
                    <w:rPr>
                      <w:rFonts w:ascii="Verdana" w:eastAsia="Times New Roman" w:hAnsi="Verdana" w:cs="Times New Roman"/>
                      <w:lang w:val="en-GB" w:eastAsia="fr-FR"/>
                    </w:rPr>
                    <w:t xml:space="preserve"> D2  </w:t>
                  </w:r>
                  <w:r>
                    <w:rPr>
                      <w:rFonts w:ascii="Verdana" w:eastAsia="Times New Roman" w:hAnsi="Verdana" w:cs="Times New Roman"/>
                      <w:lang w:val="en-GB" w:eastAsia="fr-FR"/>
                    </w:rPr>
                    <w:t>R</w:t>
                  </w:r>
                  <w:r w:rsidRPr="003B1A5F">
                    <w:rPr>
                      <w:rFonts w:ascii="Verdana" w:eastAsia="Times New Roman" w:hAnsi="Verdana" w:cs="Times New Roman"/>
                      <w:lang w:val="en-GB" w:eastAsia="fr-FR"/>
                    </w:rPr>
                    <w:t>ouge</w:t>
                  </w:r>
                </w:p>
              </w:tc>
              <w:tc>
                <w:tcPr>
                  <w:tcW w:w="1984" w:type="dxa"/>
                </w:tcPr>
                <w:p w14:paraId="6C844018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1 bip</w:t>
                  </w:r>
                </w:p>
              </w:tc>
            </w:tr>
            <w:tr w:rsidR="000C28F7" w14:paraId="06E57D81" w14:textId="77777777" w:rsidTr="00D76B59">
              <w:tc>
                <w:tcPr>
                  <w:tcW w:w="2221" w:type="dxa"/>
                </w:tcPr>
                <w:p w14:paraId="7B28E6B8" w14:textId="77777777" w:rsidR="000C28F7" w:rsidRPr="003B1A5F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val="en-GB" w:eastAsia="fr-FR"/>
                    </w:rPr>
                    <w:t>IC = f(IB)</w:t>
                  </w:r>
                </w:p>
                <w:p w14:paraId="6B282A43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</w:p>
              </w:tc>
              <w:tc>
                <w:tcPr>
                  <w:tcW w:w="3261" w:type="dxa"/>
                </w:tcPr>
                <w:p w14:paraId="7EEA2B45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IN2</w:t>
                  </w:r>
                  <w:r>
                    <w:rPr>
                      <w:rFonts w:ascii="Verdana" w:eastAsia="Times New Roman" w:hAnsi="Verdana" w:cs="Times New Roman"/>
                      <w:lang w:eastAsia="fr-FR"/>
                    </w:rPr>
                    <w:t xml:space="preserve"> D3  Jaune</w:t>
                  </w:r>
                </w:p>
              </w:tc>
              <w:tc>
                <w:tcPr>
                  <w:tcW w:w="1984" w:type="dxa"/>
                </w:tcPr>
                <w:p w14:paraId="788AFBA9" w14:textId="77777777" w:rsidR="000C28F7" w:rsidRDefault="000C28F7" w:rsidP="00D76B59">
                  <w:pPr>
                    <w:rPr>
                      <w:rFonts w:ascii="Verdana" w:eastAsia="Times New Roman" w:hAnsi="Verdana" w:cs="Times New Roman"/>
                      <w:lang w:val="en-GB" w:eastAsia="fr-FR"/>
                    </w:rPr>
                  </w:pPr>
                  <w:r w:rsidRPr="003B1A5F">
                    <w:rPr>
                      <w:rFonts w:ascii="Verdana" w:eastAsia="Times New Roman" w:hAnsi="Verdana" w:cs="Times New Roman"/>
                      <w:lang w:eastAsia="fr-FR"/>
                    </w:rPr>
                    <w:t>2 bips</w:t>
                  </w:r>
                </w:p>
              </w:tc>
            </w:tr>
          </w:tbl>
          <w:p w14:paraId="2D0C8220" w14:textId="77777777" w:rsidR="000C28F7" w:rsidRPr="003B1A5F" w:rsidRDefault="000C28F7" w:rsidP="00D76B59">
            <w:pPr>
              <w:spacing w:after="0" w:line="240" w:lineRule="auto"/>
              <w:rPr>
                <w:rFonts w:ascii="Verdana" w:eastAsia="Times New Roman" w:hAnsi="Verdana" w:cs="Times New Roman"/>
                <w:lang w:val="en-GB" w:eastAsia="fr-FR"/>
              </w:rPr>
            </w:pPr>
          </w:p>
        </w:tc>
        <w:tc>
          <w:tcPr>
            <w:tcW w:w="547" w:type="dxa"/>
            <w:vAlign w:val="center"/>
            <w:hideMark/>
          </w:tcPr>
          <w:p w14:paraId="53E8CB4F" w14:textId="77777777" w:rsidR="000C28F7" w:rsidRPr="003B1A5F" w:rsidRDefault="000C28F7" w:rsidP="00D76B59">
            <w:pPr>
              <w:spacing w:after="0" w:line="240" w:lineRule="auto"/>
              <w:rPr>
                <w:rFonts w:ascii="Verdana" w:eastAsia="Times New Roman" w:hAnsi="Verdana" w:cs="Times New Roman"/>
                <w:lang w:eastAsia="fr-FR"/>
              </w:rPr>
            </w:pPr>
          </w:p>
        </w:tc>
        <w:tc>
          <w:tcPr>
            <w:tcW w:w="1043" w:type="dxa"/>
            <w:vAlign w:val="center"/>
            <w:hideMark/>
          </w:tcPr>
          <w:p w14:paraId="24CC6CB1" w14:textId="77777777" w:rsidR="000C28F7" w:rsidRPr="003B1A5F" w:rsidRDefault="000C28F7" w:rsidP="00D76B59">
            <w:pPr>
              <w:spacing w:after="0" w:line="240" w:lineRule="auto"/>
              <w:rPr>
                <w:rFonts w:ascii="Verdana" w:eastAsia="Times New Roman" w:hAnsi="Verdana" w:cs="Times New Roman"/>
                <w:lang w:eastAsia="fr-FR"/>
              </w:rPr>
            </w:pPr>
          </w:p>
        </w:tc>
      </w:tr>
    </w:tbl>
    <w:p w14:paraId="34334A62" w14:textId="77777777" w:rsidR="000C28F7" w:rsidRPr="003B1A5F" w:rsidRDefault="000C28F7" w:rsidP="000C28F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Le changement de mode </w:t>
      </w:r>
      <w:r>
        <w:rPr>
          <w:rFonts w:ascii="Verdana" w:eastAsia="Times New Roman" w:hAnsi="Verdana" w:cs="Times New Roman"/>
          <w:lang w:eastAsia="fr-FR"/>
        </w:rPr>
        <w:t>effectif a lieu</w:t>
      </w:r>
      <w:r w:rsidRPr="003B1A5F">
        <w:rPr>
          <w:rFonts w:ascii="Verdana" w:eastAsia="Times New Roman" w:hAnsi="Verdana" w:cs="Times New Roman"/>
          <w:lang w:eastAsia="fr-FR"/>
        </w:rPr>
        <w:t xml:space="preserve"> </w:t>
      </w:r>
      <w:r>
        <w:rPr>
          <w:rFonts w:ascii="Verdana" w:eastAsia="Times New Roman" w:hAnsi="Verdana" w:cs="Times New Roman"/>
          <w:lang w:eastAsia="fr-FR"/>
        </w:rPr>
        <w:t>en</w:t>
      </w:r>
      <w:r w:rsidRPr="003B1A5F">
        <w:rPr>
          <w:rFonts w:ascii="Verdana" w:eastAsia="Times New Roman" w:hAnsi="Verdana" w:cs="Times New Roman"/>
          <w:lang w:eastAsia="fr-FR"/>
        </w:rPr>
        <w:t xml:space="preserve"> fin d'un cycle de mesure.</w:t>
      </w:r>
    </w:p>
    <w:p w14:paraId="554DD8FF" w14:textId="77777777" w:rsidR="00271C85" w:rsidRPr="00271C85" w:rsidRDefault="00271C85" w:rsidP="00271C85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6" w:name="_Toc233997391"/>
      <w:r w:rsidRPr="00271C85">
        <w:rPr>
          <w:rFonts w:eastAsia="Times New Roman"/>
          <w:b/>
          <w:bCs/>
          <w:sz w:val="36"/>
          <w:szCs w:val="36"/>
          <w:lang w:eastAsia="fr-FR"/>
        </w:rPr>
        <w:t>4. Mode IC = f(VCE)</w:t>
      </w:r>
      <w:bookmarkEnd w:id="6"/>
    </w:p>
    <w:p w14:paraId="268A8A80" w14:textId="77777777" w:rsidR="00271C85" w:rsidRPr="003B1A5F" w:rsidRDefault="00271C85" w:rsidP="00271C8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Le traceur génère :</w:t>
      </w:r>
    </w:p>
    <w:p w14:paraId="2BF01E80" w14:textId="77777777" w:rsidR="00271C85" w:rsidRPr="003B1A5F" w:rsidRDefault="00271C85" w:rsidP="00271C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une rampe de tension VCE ; </w:t>
      </w:r>
    </w:p>
    <w:p w14:paraId="35CEF1B6" w14:textId="77777777" w:rsidR="00271C85" w:rsidRPr="003B1A5F" w:rsidRDefault="00271C85" w:rsidP="00271C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six valeurs successives de courant de base. </w:t>
      </w:r>
    </w:p>
    <w:p w14:paraId="5F1BAB75" w14:textId="77777777" w:rsidR="00271C85" w:rsidRPr="003B1A5F" w:rsidRDefault="00271C85" w:rsidP="00271C8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L'oscilloscope affiche directement la famille des courbes.</w:t>
      </w:r>
    </w:p>
    <w:p w14:paraId="438D8743" w14:textId="77777777" w:rsidR="00271C85" w:rsidRPr="00271C85" w:rsidRDefault="00271C85" w:rsidP="00271C85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7" w:name="_Toc233997392"/>
      <w:r w:rsidRPr="00271C85">
        <w:rPr>
          <w:rFonts w:eastAsia="Times New Roman"/>
          <w:b/>
          <w:bCs/>
          <w:sz w:val="36"/>
          <w:szCs w:val="36"/>
          <w:lang w:eastAsia="fr-FR"/>
        </w:rPr>
        <w:t>5. Mode IC = f(IB)</w:t>
      </w:r>
      <w:bookmarkEnd w:id="7"/>
    </w:p>
    <w:p w14:paraId="278AF46D" w14:textId="77777777" w:rsidR="00271C85" w:rsidRPr="003B1A5F" w:rsidRDefault="00271C85" w:rsidP="00271C8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Le courant de base est balayé par une rampe.</w:t>
      </w:r>
    </w:p>
    <w:p w14:paraId="18CFC055" w14:textId="77777777" w:rsidR="00271C85" w:rsidRPr="003B1A5F" w:rsidRDefault="00271C85" w:rsidP="00271C8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La tension </w:t>
      </w:r>
      <w:r w:rsidRPr="003B1A5F">
        <w:rPr>
          <w:rFonts w:ascii="Verdana" w:eastAsia="Times New Roman" w:hAnsi="Verdana" w:cs="Times New Roman"/>
          <w:b/>
          <w:bCs/>
          <w:lang w:eastAsia="fr-FR"/>
        </w:rPr>
        <w:t>VCE</w:t>
      </w:r>
      <w:r w:rsidRPr="003B1A5F">
        <w:rPr>
          <w:rFonts w:ascii="Verdana" w:eastAsia="Times New Roman" w:hAnsi="Verdana" w:cs="Times New Roman"/>
          <w:lang w:eastAsia="fr-FR"/>
        </w:rPr>
        <w:t xml:space="preserve"> est fixée par le potentiomètre </w:t>
      </w:r>
      <w:r>
        <w:rPr>
          <w:rFonts w:ascii="Verdana" w:eastAsia="Times New Roman" w:hAnsi="Verdana" w:cs="Times New Roman"/>
          <w:lang w:eastAsia="fr-FR"/>
        </w:rPr>
        <w:t xml:space="preserve">RV1 </w:t>
      </w:r>
      <w:r w:rsidRPr="003B1A5F">
        <w:rPr>
          <w:rFonts w:ascii="Verdana" w:eastAsia="Times New Roman" w:hAnsi="Verdana" w:cs="Times New Roman"/>
          <w:lang w:eastAsia="fr-FR"/>
        </w:rPr>
        <w:t>de réglage.</w:t>
      </w:r>
    </w:p>
    <w:p w14:paraId="75124256" w14:textId="77777777" w:rsidR="00271C85" w:rsidRPr="003B1A5F" w:rsidRDefault="00271C85" w:rsidP="00271C8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La tension VCE peut être mesurée sur </w:t>
      </w:r>
      <w:r w:rsidRPr="003B1A5F">
        <w:rPr>
          <w:rFonts w:ascii="Verdana" w:eastAsia="Times New Roman" w:hAnsi="Verdana" w:cs="Times New Roman"/>
          <w:b/>
          <w:bCs/>
          <w:lang w:eastAsia="fr-FR"/>
        </w:rPr>
        <w:t>TP6</w:t>
      </w:r>
      <w:r>
        <w:rPr>
          <w:rFonts w:ascii="Verdana" w:eastAsia="Times New Roman" w:hAnsi="Verdana" w:cs="Times New Roman"/>
          <w:b/>
          <w:bCs/>
          <w:lang w:eastAsia="fr-FR"/>
        </w:rPr>
        <w:t xml:space="preserve"> </w:t>
      </w:r>
      <w:r w:rsidRPr="00B813BD">
        <w:rPr>
          <w:rFonts w:ascii="Verdana" w:eastAsia="Times New Roman" w:hAnsi="Verdana" w:cs="Times New Roman"/>
          <w:lang w:eastAsia="fr-FR"/>
        </w:rPr>
        <w:t>par rapport au</w:t>
      </w:r>
      <w:r>
        <w:rPr>
          <w:rFonts w:ascii="Verdana" w:eastAsia="Times New Roman" w:hAnsi="Verdana" w:cs="Times New Roman"/>
          <w:b/>
          <w:bCs/>
          <w:lang w:eastAsia="fr-FR"/>
        </w:rPr>
        <w:t xml:space="preserve"> GND</w:t>
      </w:r>
    </w:p>
    <w:p w14:paraId="5887C5B1" w14:textId="77777777" w:rsidR="00271C85" w:rsidRPr="003B1A5F" w:rsidRDefault="00271C85" w:rsidP="00271C8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Procédure :</w:t>
      </w:r>
    </w:p>
    <w:p w14:paraId="6BB7F93B" w14:textId="77777777" w:rsidR="00271C85" w:rsidRPr="003B1A5F" w:rsidRDefault="00271C85" w:rsidP="00271C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régler VCE au potentiomètre ; </w:t>
      </w:r>
    </w:p>
    <w:p w14:paraId="0BE135C9" w14:textId="77777777" w:rsidR="00271C85" w:rsidRPr="003B1A5F" w:rsidRDefault="00271C85" w:rsidP="00271C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contrôler la valeur sur TP6 ; </w:t>
      </w:r>
    </w:p>
    <w:p w14:paraId="59D9227B" w14:textId="77777777" w:rsidR="00271C85" w:rsidRDefault="00271C85" w:rsidP="00271C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lastRenderedPageBreak/>
        <w:t xml:space="preserve">lancer la mesure. </w:t>
      </w:r>
    </w:p>
    <w:p w14:paraId="7A0CA6F1" w14:textId="77777777" w:rsidR="00271C85" w:rsidRPr="003B1A5F" w:rsidRDefault="00271C85" w:rsidP="00271C85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lang w:eastAsia="fr-FR"/>
        </w:rPr>
      </w:pPr>
      <w:r>
        <w:rPr>
          <w:rFonts w:ascii="Verdana" w:eastAsia="Times New Roman" w:hAnsi="Verdana" w:cs="Times New Roman"/>
          <w:lang w:eastAsia="fr-FR"/>
        </w:rPr>
        <w:t>Nota : le réglage de VCE peut aussi être réalisé durant le cycle</w:t>
      </w:r>
    </w:p>
    <w:p w14:paraId="77AEF5C1" w14:textId="77777777" w:rsidR="000D32B0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</w:p>
    <w:p w14:paraId="77B09321" w14:textId="77777777" w:rsidR="00E929C3" w:rsidRPr="00E929C3" w:rsidRDefault="00E929C3" w:rsidP="00E929C3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8" w:name="_Toc233997393"/>
      <w:r w:rsidRPr="00E929C3">
        <w:rPr>
          <w:rFonts w:eastAsia="Times New Roman"/>
          <w:b/>
          <w:bCs/>
          <w:sz w:val="36"/>
          <w:szCs w:val="36"/>
          <w:lang w:eastAsia="fr-FR"/>
        </w:rPr>
        <w:t>6. Conversion des mesures</w:t>
      </w:r>
      <w:bookmarkEnd w:id="8"/>
    </w:p>
    <w:p w14:paraId="4C095764" w14:textId="77777777" w:rsidR="00E929C3" w:rsidRPr="003B1A5F" w:rsidRDefault="00E929C3" w:rsidP="00E929C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Les </w:t>
      </w:r>
      <w:r>
        <w:rPr>
          <w:rFonts w:ascii="Verdana" w:eastAsia="Times New Roman" w:hAnsi="Verdana" w:cs="Times New Roman"/>
          <w:lang w:eastAsia="fr-FR"/>
        </w:rPr>
        <w:t>courants</w:t>
      </w:r>
      <w:r w:rsidRPr="003B1A5F">
        <w:rPr>
          <w:rFonts w:ascii="Verdana" w:eastAsia="Times New Roman" w:hAnsi="Verdana" w:cs="Times New Roman"/>
          <w:lang w:eastAsia="fr-FR"/>
        </w:rPr>
        <w:t xml:space="preserve"> sont convertis en tension afin d'être directement exploitables par un oscilloscope.</w:t>
      </w:r>
    </w:p>
    <w:p w14:paraId="1D6A81A7" w14:textId="77777777" w:rsidR="00E929C3" w:rsidRPr="00E979D4" w:rsidRDefault="00E929C3" w:rsidP="00E929C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fr-FR"/>
        </w:rPr>
      </w:pPr>
      <w:bookmarkStart w:id="9" w:name="_Toc233997394"/>
      <w:r w:rsidRPr="00E979D4">
        <w:rPr>
          <w:rFonts w:ascii="Verdana" w:eastAsia="Times New Roman" w:hAnsi="Verdana" w:cs="Times New Roman"/>
          <w:b/>
          <w:bCs/>
          <w:sz w:val="20"/>
          <w:szCs w:val="20"/>
          <w:lang w:eastAsia="fr-FR"/>
        </w:rPr>
        <w:t>Voie IC</w:t>
      </w:r>
      <w:bookmarkEnd w:id="9"/>
    </w:p>
    <w:p w14:paraId="19FCB3D8" w14:textId="77777777" w:rsidR="00E929C3" w:rsidRPr="003B1A5F" w:rsidRDefault="00E929C3" w:rsidP="00E929C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Image du courant collecteur :</w:t>
      </w:r>
    </w:p>
    <w:p w14:paraId="0E8C2696" w14:textId="77777777" w:rsidR="00E929C3" w:rsidRPr="003648DA" w:rsidRDefault="00E929C3" w:rsidP="00E9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sz w:val="20"/>
          <w:szCs w:val="20"/>
          <w:lang w:eastAsia="fr-FR"/>
        </w:rPr>
      </w:pPr>
      <w:r w:rsidRPr="003648DA">
        <w:rPr>
          <w:rFonts w:ascii="Verdana" w:eastAsia="Times New Roman" w:hAnsi="Verdana" w:cs="Courier New"/>
          <w:b/>
          <w:bCs/>
          <w:sz w:val="20"/>
          <w:szCs w:val="20"/>
          <w:lang w:eastAsia="fr-FR"/>
        </w:rPr>
        <w:t>1 V = 10 mA</w:t>
      </w:r>
    </w:p>
    <w:p w14:paraId="31B0F60D" w14:textId="77777777" w:rsidR="00E929C3" w:rsidRPr="00E979D4" w:rsidRDefault="00E929C3" w:rsidP="00E929C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18"/>
          <w:szCs w:val="18"/>
          <w:lang w:eastAsia="fr-FR"/>
        </w:rPr>
      </w:pPr>
      <w:bookmarkStart w:id="10" w:name="_Toc233997395"/>
      <w:r w:rsidRPr="00E979D4">
        <w:rPr>
          <w:rFonts w:ascii="Verdana" w:eastAsia="Times New Roman" w:hAnsi="Verdana" w:cs="Times New Roman"/>
          <w:b/>
          <w:bCs/>
          <w:sz w:val="18"/>
          <w:szCs w:val="18"/>
          <w:lang w:eastAsia="fr-FR"/>
        </w:rPr>
        <w:t>Voie IB</w:t>
      </w:r>
      <w:bookmarkEnd w:id="10"/>
    </w:p>
    <w:p w14:paraId="6CDC14FB" w14:textId="77777777" w:rsidR="00E929C3" w:rsidRPr="003B1A5F" w:rsidRDefault="00E929C3" w:rsidP="00E929C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Image du courant de base :</w:t>
      </w:r>
    </w:p>
    <w:p w14:paraId="521DCD3B" w14:textId="77777777" w:rsidR="00E929C3" w:rsidRPr="003648DA" w:rsidRDefault="00E929C3" w:rsidP="00E9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sz w:val="20"/>
          <w:szCs w:val="20"/>
          <w:lang w:eastAsia="fr-FR"/>
        </w:rPr>
      </w:pPr>
      <w:r w:rsidRPr="003648DA">
        <w:rPr>
          <w:rFonts w:ascii="Verdana" w:eastAsia="Times New Roman" w:hAnsi="Verdana" w:cs="Courier New"/>
          <w:b/>
          <w:bCs/>
          <w:sz w:val="20"/>
          <w:szCs w:val="20"/>
          <w:lang w:eastAsia="fr-FR"/>
        </w:rPr>
        <w:t xml:space="preserve">1 V = </w:t>
      </w:r>
      <w:r>
        <w:rPr>
          <w:rFonts w:ascii="Verdana" w:eastAsia="Times New Roman" w:hAnsi="Verdana" w:cs="Courier New"/>
          <w:b/>
          <w:bCs/>
          <w:sz w:val="20"/>
          <w:szCs w:val="20"/>
          <w:lang w:eastAsia="fr-FR"/>
        </w:rPr>
        <w:t>100µA (avec une légère simplification peut critique)</w:t>
      </w:r>
    </w:p>
    <w:p w14:paraId="5C572793" w14:textId="77777777" w:rsidR="00E929C3" w:rsidRPr="003B1A5F" w:rsidRDefault="00E929C3" w:rsidP="00E929C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</w:p>
    <w:p w14:paraId="169615C3" w14:textId="77777777" w:rsidR="00E929C3" w:rsidRPr="003B1A5F" w:rsidRDefault="00E929C3" w:rsidP="00E929C3">
      <w:pPr>
        <w:spacing w:after="0" w:line="240" w:lineRule="auto"/>
        <w:rPr>
          <w:rFonts w:ascii="Verdana" w:eastAsia="Times New Roman" w:hAnsi="Verdana" w:cs="Times New Roman"/>
          <w:lang w:eastAsia="fr-FR"/>
        </w:rPr>
      </w:pPr>
      <w:r>
        <w:rPr>
          <w:rFonts w:ascii="Verdana" w:eastAsia="Times New Roman" w:hAnsi="Verdana" w:cs="Times New Roman"/>
          <w:lang w:eastAsia="fr-FR"/>
        </w:rPr>
        <w:pict w14:anchorId="2D32248A">
          <v:rect id="_x0000_i1110" style="width:0;height:1.5pt" o:hralign="center" o:hrstd="t" o:hr="t" fillcolor="#a0a0a0" stroked="f"/>
        </w:pict>
      </w:r>
    </w:p>
    <w:p w14:paraId="16CD87C6" w14:textId="77777777" w:rsidR="00E929C3" w:rsidRPr="00E929C3" w:rsidRDefault="00E929C3" w:rsidP="00E929C3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11" w:name="_Toc233997396"/>
      <w:r w:rsidRPr="00E929C3">
        <w:rPr>
          <w:rFonts w:eastAsia="Times New Roman"/>
          <w:b/>
          <w:bCs/>
          <w:sz w:val="36"/>
          <w:szCs w:val="36"/>
          <w:lang w:eastAsia="fr-FR"/>
        </w:rPr>
        <w:t>7. Bonnes pratiques</w:t>
      </w:r>
      <w:bookmarkEnd w:id="11"/>
    </w:p>
    <w:p w14:paraId="65DE77AA" w14:textId="77777777" w:rsidR="00E929C3" w:rsidRPr="003B1A5F" w:rsidRDefault="00E929C3" w:rsidP="00E929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éviter une dissipation excessive sur le transistor testé ; </w:t>
      </w:r>
    </w:p>
    <w:p w14:paraId="22A1B291" w14:textId="77777777" w:rsidR="00E929C3" w:rsidRDefault="00E929C3" w:rsidP="00E929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laisser refroidir un transistor ayant subi plusieurs mesures. </w:t>
      </w:r>
    </w:p>
    <w:p w14:paraId="304C172E" w14:textId="77777777" w:rsidR="00E929C3" w:rsidRDefault="00E929C3" w:rsidP="00E929C3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lang w:eastAsia="fr-FR"/>
        </w:rPr>
      </w:pPr>
      <w:r>
        <w:rPr>
          <w:rFonts w:ascii="Verdana" w:eastAsia="Times New Roman" w:hAnsi="Verdana" w:cs="Times New Roman"/>
          <w:lang w:eastAsia="fr-FR"/>
        </w:rPr>
        <w:t>Attention le système fixe les courants de base ensuite le courant IC est fortement dépendant du gain en courant du transistor à tester et donc certains transistors peuvent chauffer.</w:t>
      </w:r>
    </w:p>
    <w:p w14:paraId="72220385" w14:textId="77777777" w:rsidR="00E929C3" w:rsidRPr="003B1A5F" w:rsidRDefault="00E929C3" w:rsidP="00E929C3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lang w:eastAsia="fr-FR"/>
        </w:rPr>
      </w:pPr>
      <w:r>
        <w:rPr>
          <w:rFonts w:ascii="Verdana" w:eastAsia="Times New Roman" w:hAnsi="Verdana" w:cs="Times New Roman"/>
          <w:lang w:eastAsia="fr-FR"/>
        </w:rPr>
        <w:t>Il faut donc limiter au maximum la durée du test.</w:t>
      </w:r>
    </w:p>
    <w:p w14:paraId="1DEDEDEB" w14:textId="77777777" w:rsidR="00E929C3" w:rsidRPr="003B1A5F" w:rsidRDefault="00E929C3" w:rsidP="00E929C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 xml:space="preserve">Il est recommandé de conserver les courbes obtenues </w:t>
      </w:r>
      <w:r>
        <w:rPr>
          <w:rFonts w:ascii="Verdana" w:eastAsia="Times New Roman" w:hAnsi="Verdana" w:cs="Times New Roman"/>
          <w:lang w:eastAsia="fr-FR"/>
        </w:rPr>
        <w:t xml:space="preserve">par exemple </w:t>
      </w:r>
      <w:r w:rsidRPr="003B1A5F">
        <w:rPr>
          <w:rFonts w:ascii="Verdana" w:eastAsia="Times New Roman" w:hAnsi="Verdana" w:cs="Times New Roman"/>
          <w:lang w:eastAsia="fr-FR"/>
        </w:rPr>
        <w:t xml:space="preserve">avec un </w:t>
      </w:r>
      <w:r w:rsidRPr="003B1A5F">
        <w:rPr>
          <w:rFonts w:ascii="Verdana" w:eastAsia="Times New Roman" w:hAnsi="Verdana" w:cs="Times New Roman"/>
          <w:b/>
          <w:bCs/>
          <w:lang w:eastAsia="fr-FR"/>
        </w:rPr>
        <w:t>2N2222A de référence</w:t>
      </w:r>
      <w:r w:rsidRPr="003B1A5F">
        <w:rPr>
          <w:rFonts w:ascii="Verdana" w:eastAsia="Times New Roman" w:hAnsi="Verdana" w:cs="Times New Roman"/>
          <w:lang w:eastAsia="fr-FR"/>
        </w:rPr>
        <w:t>.</w:t>
      </w:r>
    </w:p>
    <w:p w14:paraId="4BCD19BA" w14:textId="77777777" w:rsidR="00E929C3" w:rsidRPr="003B1A5F" w:rsidRDefault="00E929C3" w:rsidP="00E929C3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3B1A5F">
        <w:rPr>
          <w:rFonts w:ascii="Verdana" w:eastAsia="Times New Roman" w:hAnsi="Verdana" w:cs="Times New Roman"/>
          <w:lang w:eastAsia="fr-FR"/>
        </w:rPr>
        <w:t>Ce transistor pourra être utilisé ultérieurement comme témoin afin de vérifier rapidement le bon fonctionnement du traceur et lever tout doute sur une éventuelle dérive de l'appareil.</w:t>
      </w:r>
    </w:p>
    <w:p w14:paraId="2A2FD8F6" w14:textId="77777777" w:rsidR="000D32B0" w:rsidRDefault="000D32B0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</w:p>
    <w:p w14:paraId="3D7AA8F6" w14:textId="541FD6D7" w:rsidR="00271C85" w:rsidRPr="00A12CE4" w:rsidRDefault="00A12CE4" w:rsidP="00A12CE4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12" w:name="_Toc233997397"/>
      <w:r w:rsidRPr="00A12CE4">
        <w:rPr>
          <w:rFonts w:eastAsia="Times New Roman"/>
          <w:b/>
          <w:bCs/>
          <w:sz w:val="36"/>
          <w:szCs w:val="36"/>
          <w:lang w:eastAsia="fr-FR"/>
        </w:rPr>
        <w:lastRenderedPageBreak/>
        <w:t>8. Schéma</w:t>
      </w:r>
      <w:bookmarkEnd w:id="12"/>
    </w:p>
    <w:p w14:paraId="663264A2" w14:textId="28E3B445" w:rsidR="00A12CE4" w:rsidRDefault="006663A6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 w:rsidRPr="006663A6">
        <w:rPr>
          <w:rFonts w:ascii="Verdana" w:eastAsia="Times New Roman" w:hAnsi="Verdana" w:cs="Times New Roman"/>
          <w:lang w:eastAsia="fr-FR"/>
        </w:rPr>
        <w:drawing>
          <wp:inline distT="0" distB="0" distL="0" distR="0" wp14:anchorId="428780C0" wp14:editId="1079C1D4">
            <wp:extent cx="5760720" cy="4077335"/>
            <wp:effectExtent l="0" t="0" r="0" b="0"/>
            <wp:docPr id="2033669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9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25EE" w14:textId="6365CB33" w:rsidR="00A12CE4" w:rsidRPr="006663A6" w:rsidRDefault="006663A6" w:rsidP="006663A6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13" w:name="_Toc233997398"/>
      <w:r w:rsidRPr="006663A6">
        <w:rPr>
          <w:rFonts w:eastAsia="Times New Roman"/>
          <w:b/>
          <w:bCs/>
          <w:sz w:val="36"/>
          <w:szCs w:val="36"/>
          <w:lang w:eastAsia="fr-FR"/>
        </w:rPr>
        <w:t>9. PCB</w:t>
      </w:r>
      <w:bookmarkEnd w:id="13"/>
    </w:p>
    <w:p w14:paraId="13517164" w14:textId="5B89EFBD" w:rsidR="00271C85" w:rsidRDefault="006663A6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  <w:r>
        <w:rPr>
          <w:noProof/>
        </w:rPr>
        <w:drawing>
          <wp:inline distT="0" distB="0" distL="0" distR="0" wp14:anchorId="0B181C0B" wp14:editId="0EB783B9">
            <wp:extent cx="5760720" cy="3187065"/>
            <wp:effectExtent l="0" t="0" r="0" b="0"/>
            <wp:docPr id="953718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AC13" w14:textId="77777777" w:rsidR="006663A6" w:rsidRDefault="006663A6" w:rsidP="000D32B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eastAsia="fr-FR"/>
        </w:rPr>
      </w:pPr>
    </w:p>
    <w:p w14:paraId="1ECE036F" w14:textId="77777777" w:rsidR="00034532" w:rsidRDefault="006663A6" w:rsidP="00034532">
      <w:pPr>
        <w:spacing w:before="100" w:beforeAutospacing="1" w:after="100" w:afterAutospacing="1" w:line="240" w:lineRule="auto"/>
        <w:rPr>
          <w:rFonts w:eastAsia="Times New Roman"/>
          <w:b/>
          <w:bCs/>
          <w:sz w:val="36"/>
          <w:szCs w:val="36"/>
          <w:lang w:eastAsia="fr-FR"/>
        </w:rPr>
      </w:pPr>
      <w:r>
        <w:rPr>
          <w:noProof/>
        </w:rPr>
        <w:lastRenderedPageBreak/>
        <w:drawing>
          <wp:inline distT="0" distB="0" distL="0" distR="0" wp14:anchorId="34DB8F7F" wp14:editId="69C5E6DA">
            <wp:extent cx="5760720" cy="3238500"/>
            <wp:effectExtent l="0" t="0" r="0" b="0"/>
            <wp:docPr id="4084848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03CF" w14:textId="63CBDC44" w:rsidR="00271C85" w:rsidRPr="00034532" w:rsidRDefault="00E979D4" w:rsidP="00034532">
      <w:pPr>
        <w:pStyle w:val="Titre2"/>
        <w:rPr>
          <w:rFonts w:eastAsia="Times New Roman"/>
          <w:b/>
          <w:bCs/>
          <w:sz w:val="36"/>
          <w:szCs w:val="36"/>
          <w:lang w:eastAsia="fr-FR"/>
        </w:rPr>
      </w:pPr>
      <w:bookmarkStart w:id="14" w:name="_Toc233997399"/>
      <w:r w:rsidRPr="00034532">
        <w:rPr>
          <w:rFonts w:eastAsia="Times New Roman"/>
          <w:b/>
          <w:bCs/>
          <w:sz w:val="36"/>
          <w:szCs w:val="36"/>
          <w:lang w:eastAsia="fr-FR"/>
        </w:rPr>
        <w:lastRenderedPageBreak/>
        <w:t xml:space="preserve">10. </w:t>
      </w:r>
      <w:r w:rsidR="006663A6" w:rsidRPr="00034532">
        <w:rPr>
          <w:rFonts w:eastAsia="Times New Roman"/>
          <w:b/>
          <w:bCs/>
          <w:sz w:val="36"/>
          <w:szCs w:val="36"/>
          <w:lang w:eastAsia="fr-FR"/>
        </w:rPr>
        <w:t>Liste des composants</w:t>
      </w:r>
      <w:bookmarkEnd w:id="14"/>
    </w:p>
    <w:p w14:paraId="3562B9F2" w14:textId="2390A1B9" w:rsidR="006663A6" w:rsidRDefault="00E979D4" w:rsidP="006663A6">
      <w:pPr>
        <w:rPr>
          <w:lang w:eastAsia="fr-FR"/>
        </w:rPr>
      </w:pPr>
      <w:r w:rsidRPr="00E979D4">
        <w:rPr>
          <w:lang w:eastAsia="fr-FR"/>
        </w:rPr>
        <w:drawing>
          <wp:inline distT="0" distB="0" distL="0" distR="0" wp14:anchorId="05FF49A9" wp14:editId="19BC145D">
            <wp:extent cx="5760720" cy="3211830"/>
            <wp:effectExtent l="0" t="0" r="0" b="7620"/>
            <wp:docPr id="192363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3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9D4">
        <w:rPr>
          <w:lang w:eastAsia="fr-FR"/>
        </w:rPr>
        <w:drawing>
          <wp:inline distT="0" distB="0" distL="0" distR="0" wp14:anchorId="58F482CD" wp14:editId="4B227522">
            <wp:extent cx="5760720" cy="3316605"/>
            <wp:effectExtent l="0" t="0" r="0" b="0"/>
            <wp:docPr id="1732770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0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9D4">
        <w:rPr>
          <w:lang w:eastAsia="fr-FR"/>
        </w:rPr>
        <w:drawing>
          <wp:inline distT="0" distB="0" distL="0" distR="0" wp14:anchorId="67744CE0" wp14:editId="096D5448">
            <wp:extent cx="5189974" cy="1660196"/>
            <wp:effectExtent l="0" t="0" r="0" b="0"/>
            <wp:docPr id="987385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5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2596" cy="166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139" w14:textId="36A6C895" w:rsidR="000D32B0" w:rsidRDefault="006663A6" w:rsidP="00034532">
      <w:pPr>
        <w:rPr>
          <w:rFonts w:ascii="Verdana" w:eastAsia="Times New Roman" w:hAnsi="Verdana" w:cs="Times New Roman"/>
          <w:lang w:eastAsia="fr-FR"/>
        </w:rPr>
      </w:pPr>
      <w:r>
        <w:rPr>
          <w:lang w:eastAsia="fr-FR"/>
        </w:rPr>
        <w:t>Nota la liste est accessible dans le GitHub de ce projet</w:t>
      </w:r>
      <w:r w:rsidR="00034532">
        <w:rPr>
          <w:lang w:eastAsia="fr-FR"/>
        </w:rPr>
        <w:t>.</w:t>
      </w:r>
    </w:p>
    <w:sectPr w:rsidR="000D32B0" w:rsidSect="000F7C5B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61D6A" w14:textId="77777777" w:rsidR="00DA124C" w:rsidRDefault="00DA124C" w:rsidP="001B375F">
      <w:pPr>
        <w:spacing w:after="0" w:line="240" w:lineRule="auto"/>
      </w:pPr>
      <w:r>
        <w:separator/>
      </w:r>
    </w:p>
  </w:endnote>
  <w:endnote w:type="continuationSeparator" w:id="0">
    <w:p w14:paraId="579CDEF4" w14:textId="77777777" w:rsidR="00DA124C" w:rsidRDefault="00DA124C" w:rsidP="001B3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ik">
    <w:altName w:val="Arial"/>
    <w:charset w:val="00"/>
    <w:family w:val="auto"/>
    <w:pitch w:val="variable"/>
    <w:sig w:usb0="00000A07" w:usb1="40000001" w:usb2="00000000" w:usb3="00000000" w:csb0="000000B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6642270"/>
      <w:docPartObj>
        <w:docPartGallery w:val="Page Numbers (Bottom of Page)"/>
        <w:docPartUnique/>
      </w:docPartObj>
    </w:sdtPr>
    <w:sdtContent>
      <w:p w14:paraId="634CD8C0" w14:textId="77777777" w:rsidR="009B308A" w:rsidRDefault="009B308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182B">
          <w:rPr>
            <w:noProof/>
          </w:rPr>
          <w:t>11</w:t>
        </w:r>
        <w:r>
          <w:fldChar w:fldCharType="end"/>
        </w:r>
      </w:p>
    </w:sdtContent>
  </w:sdt>
  <w:p w14:paraId="16241784" w14:textId="77777777" w:rsidR="009B308A" w:rsidRDefault="009B30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79E6" w14:textId="77777777" w:rsidR="00DA124C" w:rsidRDefault="00DA124C" w:rsidP="001B375F">
      <w:pPr>
        <w:spacing w:after="0" w:line="240" w:lineRule="auto"/>
      </w:pPr>
      <w:r>
        <w:separator/>
      </w:r>
    </w:p>
  </w:footnote>
  <w:footnote w:type="continuationSeparator" w:id="0">
    <w:p w14:paraId="0C34CF1D" w14:textId="77777777" w:rsidR="00DA124C" w:rsidRDefault="00DA124C" w:rsidP="001B3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7600" w14:textId="77777777" w:rsidR="00043F01" w:rsidRDefault="00043F01" w:rsidP="00043F01">
    <w:pPr>
      <w:pStyle w:val="En-tte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130"/>
    <w:multiLevelType w:val="multilevel"/>
    <w:tmpl w:val="7CF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7820"/>
    <w:multiLevelType w:val="hybridMultilevel"/>
    <w:tmpl w:val="82020B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7B06"/>
    <w:multiLevelType w:val="multilevel"/>
    <w:tmpl w:val="BCC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6B74"/>
    <w:multiLevelType w:val="multilevel"/>
    <w:tmpl w:val="41A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11656"/>
    <w:multiLevelType w:val="multilevel"/>
    <w:tmpl w:val="42B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0A55"/>
    <w:multiLevelType w:val="multilevel"/>
    <w:tmpl w:val="397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D536A"/>
    <w:multiLevelType w:val="multilevel"/>
    <w:tmpl w:val="9ADC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A4CDB"/>
    <w:multiLevelType w:val="multilevel"/>
    <w:tmpl w:val="5AB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778BB"/>
    <w:multiLevelType w:val="multilevel"/>
    <w:tmpl w:val="F9C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44CA5"/>
    <w:multiLevelType w:val="hybridMultilevel"/>
    <w:tmpl w:val="4634ADD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81965"/>
    <w:multiLevelType w:val="multilevel"/>
    <w:tmpl w:val="E02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3707F"/>
    <w:multiLevelType w:val="multilevel"/>
    <w:tmpl w:val="ED3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A7AF7"/>
    <w:multiLevelType w:val="multilevel"/>
    <w:tmpl w:val="371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05B17"/>
    <w:multiLevelType w:val="multilevel"/>
    <w:tmpl w:val="8120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C3DE0"/>
    <w:multiLevelType w:val="multilevel"/>
    <w:tmpl w:val="FE7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B52FA"/>
    <w:multiLevelType w:val="multilevel"/>
    <w:tmpl w:val="FDD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717AF"/>
    <w:multiLevelType w:val="multilevel"/>
    <w:tmpl w:val="AFE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F3811"/>
    <w:multiLevelType w:val="multilevel"/>
    <w:tmpl w:val="26D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34EE5"/>
    <w:multiLevelType w:val="multilevel"/>
    <w:tmpl w:val="E04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45734"/>
    <w:multiLevelType w:val="multilevel"/>
    <w:tmpl w:val="5BD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E1737"/>
    <w:multiLevelType w:val="hybridMultilevel"/>
    <w:tmpl w:val="4A062B90"/>
    <w:lvl w:ilvl="0" w:tplc="32CAD67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70551"/>
    <w:multiLevelType w:val="multilevel"/>
    <w:tmpl w:val="572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806BA"/>
    <w:multiLevelType w:val="multilevel"/>
    <w:tmpl w:val="8F9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30BB6"/>
    <w:multiLevelType w:val="multilevel"/>
    <w:tmpl w:val="EB8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40918"/>
    <w:multiLevelType w:val="multilevel"/>
    <w:tmpl w:val="2FE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A79E9"/>
    <w:multiLevelType w:val="multilevel"/>
    <w:tmpl w:val="5B4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B3EF1"/>
    <w:multiLevelType w:val="multilevel"/>
    <w:tmpl w:val="E7E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985901">
    <w:abstractNumId w:val="20"/>
  </w:num>
  <w:num w:numId="2" w16cid:durableId="188226211">
    <w:abstractNumId w:val="9"/>
  </w:num>
  <w:num w:numId="3" w16cid:durableId="1726954632">
    <w:abstractNumId w:val="10"/>
  </w:num>
  <w:num w:numId="4" w16cid:durableId="1239905382">
    <w:abstractNumId w:val="25"/>
  </w:num>
  <w:num w:numId="5" w16cid:durableId="713164807">
    <w:abstractNumId w:val="15"/>
  </w:num>
  <w:num w:numId="6" w16cid:durableId="1983466216">
    <w:abstractNumId w:val="12"/>
  </w:num>
  <w:num w:numId="7" w16cid:durableId="1034113817">
    <w:abstractNumId w:val="21"/>
  </w:num>
  <w:num w:numId="8" w16cid:durableId="85418060">
    <w:abstractNumId w:val="14"/>
  </w:num>
  <w:num w:numId="9" w16cid:durableId="1523545095">
    <w:abstractNumId w:val="2"/>
  </w:num>
  <w:num w:numId="10" w16cid:durableId="1934974024">
    <w:abstractNumId w:val="4"/>
  </w:num>
  <w:num w:numId="11" w16cid:durableId="2140566130">
    <w:abstractNumId w:val="5"/>
  </w:num>
  <w:num w:numId="12" w16cid:durableId="332074478">
    <w:abstractNumId w:val="19"/>
  </w:num>
  <w:num w:numId="13" w16cid:durableId="1062169406">
    <w:abstractNumId w:val="8"/>
  </w:num>
  <w:num w:numId="14" w16cid:durableId="547956756">
    <w:abstractNumId w:val="0"/>
  </w:num>
  <w:num w:numId="15" w16cid:durableId="494076133">
    <w:abstractNumId w:val="11"/>
  </w:num>
  <w:num w:numId="16" w16cid:durableId="1615164123">
    <w:abstractNumId w:val="3"/>
  </w:num>
  <w:num w:numId="17" w16cid:durableId="338235433">
    <w:abstractNumId w:val="7"/>
  </w:num>
  <w:num w:numId="18" w16cid:durableId="1236477095">
    <w:abstractNumId w:val="13"/>
  </w:num>
  <w:num w:numId="19" w16cid:durableId="1909534611">
    <w:abstractNumId w:val="22"/>
  </w:num>
  <w:num w:numId="20" w16cid:durableId="179047200">
    <w:abstractNumId w:val="1"/>
  </w:num>
  <w:num w:numId="21" w16cid:durableId="1863929849">
    <w:abstractNumId w:val="23"/>
  </w:num>
  <w:num w:numId="22" w16cid:durableId="1982882963">
    <w:abstractNumId w:val="17"/>
  </w:num>
  <w:num w:numId="23" w16cid:durableId="131410739">
    <w:abstractNumId w:val="24"/>
  </w:num>
  <w:num w:numId="24" w16cid:durableId="1095053261">
    <w:abstractNumId w:val="26"/>
  </w:num>
  <w:num w:numId="25" w16cid:durableId="1121412593">
    <w:abstractNumId w:val="18"/>
  </w:num>
  <w:num w:numId="26" w16cid:durableId="1310405794">
    <w:abstractNumId w:val="6"/>
  </w:num>
  <w:num w:numId="27" w16cid:durableId="18534474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88"/>
    <w:rsid w:val="00004C5B"/>
    <w:rsid w:val="0001045C"/>
    <w:rsid w:val="00034532"/>
    <w:rsid w:val="00037A95"/>
    <w:rsid w:val="00041FB4"/>
    <w:rsid w:val="00043078"/>
    <w:rsid w:val="00043713"/>
    <w:rsid w:val="00043F01"/>
    <w:rsid w:val="00045AC8"/>
    <w:rsid w:val="00050B94"/>
    <w:rsid w:val="0006207F"/>
    <w:rsid w:val="00064B6D"/>
    <w:rsid w:val="0009369B"/>
    <w:rsid w:val="000C0BC3"/>
    <w:rsid w:val="000C28F7"/>
    <w:rsid w:val="000D252F"/>
    <w:rsid w:val="000D30AD"/>
    <w:rsid w:val="000D32B0"/>
    <w:rsid w:val="000D6207"/>
    <w:rsid w:val="000E1F2F"/>
    <w:rsid w:val="000E3E31"/>
    <w:rsid w:val="000E4B93"/>
    <w:rsid w:val="000E6EE4"/>
    <w:rsid w:val="000F374E"/>
    <w:rsid w:val="000F59FA"/>
    <w:rsid w:val="000F680B"/>
    <w:rsid w:val="000F7C5B"/>
    <w:rsid w:val="00102EFE"/>
    <w:rsid w:val="0010683B"/>
    <w:rsid w:val="00112C80"/>
    <w:rsid w:val="00123AD0"/>
    <w:rsid w:val="00127599"/>
    <w:rsid w:val="00137347"/>
    <w:rsid w:val="0014148F"/>
    <w:rsid w:val="00141FEE"/>
    <w:rsid w:val="001546D7"/>
    <w:rsid w:val="001658E1"/>
    <w:rsid w:val="001719A0"/>
    <w:rsid w:val="00181C3B"/>
    <w:rsid w:val="00195BB3"/>
    <w:rsid w:val="001A247D"/>
    <w:rsid w:val="001A34F8"/>
    <w:rsid w:val="001B115A"/>
    <w:rsid w:val="001B375F"/>
    <w:rsid w:val="001B6D43"/>
    <w:rsid w:val="001D0BB5"/>
    <w:rsid w:val="001D23B8"/>
    <w:rsid w:val="001D39B9"/>
    <w:rsid w:val="001E0840"/>
    <w:rsid w:val="001E26B7"/>
    <w:rsid w:val="001E63A3"/>
    <w:rsid w:val="00202169"/>
    <w:rsid w:val="00214B9F"/>
    <w:rsid w:val="00220348"/>
    <w:rsid w:val="00233090"/>
    <w:rsid w:val="00237F4F"/>
    <w:rsid w:val="002429E0"/>
    <w:rsid w:val="00252818"/>
    <w:rsid w:val="00255BE1"/>
    <w:rsid w:val="00271C85"/>
    <w:rsid w:val="002733E5"/>
    <w:rsid w:val="00276315"/>
    <w:rsid w:val="002822EB"/>
    <w:rsid w:val="00282A71"/>
    <w:rsid w:val="00286BD8"/>
    <w:rsid w:val="00287F05"/>
    <w:rsid w:val="002926F0"/>
    <w:rsid w:val="00294E30"/>
    <w:rsid w:val="002A08AA"/>
    <w:rsid w:val="002B202A"/>
    <w:rsid w:val="002B5C34"/>
    <w:rsid w:val="002B72B5"/>
    <w:rsid w:val="002D381B"/>
    <w:rsid w:val="002E2CC7"/>
    <w:rsid w:val="002F113F"/>
    <w:rsid w:val="002F3AA2"/>
    <w:rsid w:val="00303F42"/>
    <w:rsid w:val="00307B7A"/>
    <w:rsid w:val="0032317B"/>
    <w:rsid w:val="003232F8"/>
    <w:rsid w:val="003432B0"/>
    <w:rsid w:val="003503B5"/>
    <w:rsid w:val="0035138E"/>
    <w:rsid w:val="00354F5B"/>
    <w:rsid w:val="00362430"/>
    <w:rsid w:val="00364073"/>
    <w:rsid w:val="00365E09"/>
    <w:rsid w:val="00373E35"/>
    <w:rsid w:val="003762A1"/>
    <w:rsid w:val="003762FE"/>
    <w:rsid w:val="003831AC"/>
    <w:rsid w:val="003B0D98"/>
    <w:rsid w:val="003B2508"/>
    <w:rsid w:val="003C0609"/>
    <w:rsid w:val="003C33BD"/>
    <w:rsid w:val="003D30BC"/>
    <w:rsid w:val="003D53B7"/>
    <w:rsid w:val="003D6285"/>
    <w:rsid w:val="003E4399"/>
    <w:rsid w:val="003E4AFF"/>
    <w:rsid w:val="003F622D"/>
    <w:rsid w:val="00402416"/>
    <w:rsid w:val="00402F50"/>
    <w:rsid w:val="00403C2F"/>
    <w:rsid w:val="00405D95"/>
    <w:rsid w:val="00431E82"/>
    <w:rsid w:val="004408D4"/>
    <w:rsid w:val="0044202F"/>
    <w:rsid w:val="0044664D"/>
    <w:rsid w:val="00457FA1"/>
    <w:rsid w:val="004637C9"/>
    <w:rsid w:val="00467B3A"/>
    <w:rsid w:val="00483AE4"/>
    <w:rsid w:val="00491097"/>
    <w:rsid w:val="00494501"/>
    <w:rsid w:val="004A72DB"/>
    <w:rsid w:val="004B70F0"/>
    <w:rsid w:val="004D383A"/>
    <w:rsid w:val="004D70DD"/>
    <w:rsid w:val="004E30EA"/>
    <w:rsid w:val="004F042F"/>
    <w:rsid w:val="004F0525"/>
    <w:rsid w:val="005172B7"/>
    <w:rsid w:val="0052125D"/>
    <w:rsid w:val="00522E29"/>
    <w:rsid w:val="00527102"/>
    <w:rsid w:val="00532BB0"/>
    <w:rsid w:val="00552179"/>
    <w:rsid w:val="00552A24"/>
    <w:rsid w:val="00564812"/>
    <w:rsid w:val="005712E9"/>
    <w:rsid w:val="005721B2"/>
    <w:rsid w:val="005854B3"/>
    <w:rsid w:val="0058670A"/>
    <w:rsid w:val="0059044C"/>
    <w:rsid w:val="00594F33"/>
    <w:rsid w:val="005A04CE"/>
    <w:rsid w:val="005A5D26"/>
    <w:rsid w:val="005B5816"/>
    <w:rsid w:val="005C0EE0"/>
    <w:rsid w:val="005D7F21"/>
    <w:rsid w:val="005E4AF3"/>
    <w:rsid w:val="005E5A8D"/>
    <w:rsid w:val="005F0296"/>
    <w:rsid w:val="005F1BC1"/>
    <w:rsid w:val="005F3F13"/>
    <w:rsid w:val="006103A5"/>
    <w:rsid w:val="00621067"/>
    <w:rsid w:val="006272F0"/>
    <w:rsid w:val="00637C8B"/>
    <w:rsid w:val="00640F18"/>
    <w:rsid w:val="006517C5"/>
    <w:rsid w:val="006573B5"/>
    <w:rsid w:val="0066392E"/>
    <w:rsid w:val="006660C3"/>
    <w:rsid w:val="006663A6"/>
    <w:rsid w:val="0067194D"/>
    <w:rsid w:val="006764B6"/>
    <w:rsid w:val="006777E2"/>
    <w:rsid w:val="006801C2"/>
    <w:rsid w:val="00691A96"/>
    <w:rsid w:val="00693257"/>
    <w:rsid w:val="006B0C2C"/>
    <w:rsid w:val="006B2BF9"/>
    <w:rsid w:val="006C1511"/>
    <w:rsid w:val="006E1513"/>
    <w:rsid w:val="00715DB3"/>
    <w:rsid w:val="007210C1"/>
    <w:rsid w:val="00760787"/>
    <w:rsid w:val="00767970"/>
    <w:rsid w:val="0078039D"/>
    <w:rsid w:val="0078286A"/>
    <w:rsid w:val="00783E3D"/>
    <w:rsid w:val="007871F3"/>
    <w:rsid w:val="00793CC8"/>
    <w:rsid w:val="007A1000"/>
    <w:rsid w:val="007A2286"/>
    <w:rsid w:val="007B522D"/>
    <w:rsid w:val="007B5230"/>
    <w:rsid w:val="007B6A52"/>
    <w:rsid w:val="007B7471"/>
    <w:rsid w:val="007C4816"/>
    <w:rsid w:val="007D2B1D"/>
    <w:rsid w:val="007D7DA3"/>
    <w:rsid w:val="007E0C5F"/>
    <w:rsid w:val="007E361F"/>
    <w:rsid w:val="007E5637"/>
    <w:rsid w:val="007E788C"/>
    <w:rsid w:val="00802E5A"/>
    <w:rsid w:val="00813D4F"/>
    <w:rsid w:val="00824030"/>
    <w:rsid w:val="00824252"/>
    <w:rsid w:val="00827795"/>
    <w:rsid w:val="00830D96"/>
    <w:rsid w:val="00834BCE"/>
    <w:rsid w:val="00875CB5"/>
    <w:rsid w:val="00880E3F"/>
    <w:rsid w:val="00890659"/>
    <w:rsid w:val="008A5A75"/>
    <w:rsid w:val="008A6081"/>
    <w:rsid w:val="008C3D17"/>
    <w:rsid w:val="008C72B5"/>
    <w:rsid w:val="008D1647"/>
    <w:rsid w:val="00902590"/>
    <w:rsid w:val="00904E42"/>
    <w:rsid w:val="0090695B"/>
    <w:rsid w:val="0091296F"/>
    <w:rsid w:val="00920C49"/>
    <w:rsid w:val="009523F4"/>
    <w:rsid w:val="00976A1B"/>
    <w:rsid w:val="009859F5"/>
    <w:rsid w:val="00987C1A"/>
    <w:rsid w:val="00990116"/>
    <w:rsid w:val="0099367B"/>
    <w:rsid w:val="00995F84"/>
    <w:rsid w:val="009A1A78"/>
    <w:rsid w:val="009A7E3A"/>
    <w:rsid w:val="009B308A"/>
    <w:rsid w:val="009B6BB3"/>
    <w:rsid w:val="009C077A"/>
    <w:rsid w:val="009C3084"/>
    <w:rsid w:val="009D6C8B"/>
    <w:rsid w:val="009E467A"/>
    <w:rsid w:val="009F0CD5"/>
    <w:rsid w:val="009F4E6B"/>
    <w:rsid w:val="009F5A6B"/>
    <w:rsid w:val="00A01334"/>
    <w:rsid w:val="00A0314E"/>
    <w:rsid w:val="00A1298A"/>
    <w:rsid w:val="00A12CE4"/>
    <w:rsid w:val="00A15F30"/>
    <w:rsid w:val="00A32A61"/>
    <w:rsid w:val="00A4213A"/>
    <w:rsid w:val="00A44681"/>
    <w:rsid w:val="00A505D2"/>
    <w:rsid w:val="00A910D5"/>
    <w:rsid w:val="00A96D3F"/>
    <w:rsid w:val="00AA311A"/>
    <w:rsid w:val="00AD1318"/>
    <w:rsid w:val="00AD76D2"/>
    <w:rsid w:val="00AD7918"/>
    <w:rsid w:val="00AF3195"/>
    <w:rsid w:val="00AF3BF8"/>
    <w:rsid w:val="00AF3C46"/>
    <w:rsid w:val="00B2071A"/>
    <w:rsid w:val="00B42880"/>
    <w:rsid w:val="00B43626"/>
    <w:rsid w:val="00B44910"/>
    <w:rsid w:val="00B53865"/>
    <w:rsid w:val="00B55FED"/>
    <w:rsid w:val="00B62275"/>
    <w:rsid w:val="00B627F1"/>
    <w:rsid w:val="00B64333"/>
    <w:rsid w:val="00B65691"/>
    <w:rsid w:val="00B66650"/>
    <w:rsid w:val="00B669E2"/>
    <w:rsid w:val="00B71086"/>
    <w:rsid w:val="00B75788"/>
    <w:rsid w:val="00B809B3"/>
    <w:rsid w:val="00BB2119"/>
    <w:rsid w:val="00BB3CA6"/>
    <w:rsid w:val="00BB3F87"/>
    <w:rsid w:val="00BC0752"/>
    <w:rsid w:val="00BC51C3"/>
    <w:rsid w:val="00BD0BAB"/>
    <w:rsid w:val="00BE79E9"/>
    <w:rsid w:val="00BF3E02"/>
    <w:rsid w:val="00BF57D8"/>
    <w:rsid w:val="00C000DE"/>
    <w:rsid w:val="00C049E4"/>
    <w:rsid w:val="00C055DE"/>
    <w:rsid w:val="00C133A0"/>
    <w:rsid w:val="00C34460"/>
    <w:rsid w:val="00C34879"/>
    <w:rsid w:val="00C36444"/>
    <w:rsid w:val="00C47173"/>
    <w:rsid w:val="00C50A89"/>
    <w:rsid w:val="00C53D5D"/>
    <w:rsid w:val="00C73062"/>
    <w:rsid w:val="00C7765D"/>
    <w:rsid w:val="00C80D13"/>
    <w:rsid w:val="00C84E02"/>
    <w:rsid w:val="00C90C26"/>
    <w:rsid w:val="00CA037E"/>
    <w:rsid w:val="00CB4004"/>
    <w:rsid w:val="00CC092A"/>
    <w:rsid w:val="00CC0DCB"/>
    <w:rsid w:val="00CC2337"/>
    <w:rsid w:val="00CC367A"/>
    <w:rsid w:val="00CC737B"/>
    <w:rsid w:val="00CD1D5A"/>
    <w:rsid w:val="00CD4031"/>
    <w:rsid w:val="00CE4019"/>
    <w:rsid w:val="00CE5711"/>
    <w:rsid w:val="00CE6B5C"/>
    <w:rsid w:val="00D016EF"/>
    <w:rsid w:val="00D0444D"/>
    <w:rsid w:val="00D202F9"/>
    <w:rsid w:val="00D22D3D"/>
    <w:rsid w:val="00D3462F"/>
    <w:rsid w:val="00D37DB3"/>
    <w:rsid w:val="00D4182B"/>
    <w:rsid w:val="00D47856"/>
    <w:rsid w:val="00D61252"/>
    <w:rsid w:val="00D701F7"/>
    <w:rsid w:val="00D76263"/>
    <w:rsid w:val="00D801AD"/>
    <w:rsid w:val="00D9167E"/>
    <w:rsid w:val="00D96030"/>
    <w:rsid w:val="00DA124C"/>
    <w:rsid w:val="00DA551C"/>
    <w:rsid w:val="00DB1420"/>
    <w:rsid w:val="00DC39C6"/>
    <w:rsid w:val="00DC66B3"/>
    <w:rsid w:val="00DC6841"/>
    <w:rsid w:val="00DC7DCD"/>
    <w:rsid w:val="00DD438C"/>
    <w:rsid w:val="00DE2505"/>
    <w:rsid w:val="00DF303A"/>
    <w:rsid w:val="00DF4543"/>
    <w:rsid w:val="00DF7834"/>
    <w:rsid w:val="00DF7E9C"/>
    <w:rsid w:val="00E14202"/>
    <w:rsid w:val="00E25015"/>
    <w:rsid w:val="00E31075"/>
    <w:rsid w:val="00E36589"/>
    <w:rsid w:val="00E435AA"/>
    <w:rsid w:val="00E532B1"/>
    <w:rsid w:val="00E5471D"/>
    <w:rsid w:val="00E661AD"/>
    <w:rsid w:val="00E72EE9"/>
    <w:rsid w:val="00E76F5D"/>
    <w:rsid w:val="00E85857"/>
    <w:rsid w:val="00E90087"/>
    <w:rsid w:val="00E90D88"/>
    <w:rsid w:val="00E91FC1"/>
    <w:rsid w:val="00E929C3"/>
    <w:rsid w:val="00E96B69"/>
    <w:rsid w:val="00E979D4"/>
    <w:rsid w:val="00EB157D"/>
    <w:rsid w:val="00EC2239"/>
    <w:rsid w:val="00EC593A"/>
    <w:rsid w:val="00EC5D65"/>
    <w:rsid w:val="00ED1DB1"/>
    <w:rsid w:val="00F001C5"/>
    <w:rsid w:val="00F032B7"/>
    <w:rsid w:val="00F06C40"/>
    <w:rsid w:val="00F21D24"/>
    <w:rsid w:val="00F22390"/>
    <w:rsid w:val="00F2250C"/>
    <w:rsid w:val="00F25BF4"/>
    <w:rsid w:val="00F321D9"/>
    <w:rsid w:val="00F32BDA"/>
    <w:rsid w:val="00F34E20"/>
    <w:rsid w:val="00F53DA1"/>
    <w:rsid w:val="00F56C03"/>
    <w:rsid w:val="00F63006"/>
    <w:rsid w:val="00F66107"/>
    <w:rsid w:val="00F66752"/>
    <w:rsid w:val="00F704F4"/>
    <w:rsid w:val="00F7163B"/>
    <w:rsid w:val="00F76490"/>
    <w:rsid w:val="00F76A98"/>
    <w:rsid w:val="00F80A9C"/>
    <w:rsid w:val="00F96E88"/>
    <w:rsid w:val="00F975C3"/>
    <w:rsid w:val="00FA4215"/>
    <w:rsid w:val="00FA57A3"/>
    <w:rsid w:val="00FB514B"/>
    <w:rsid w:val="00FB7E99"/>
    <w:rsid w:val="00FC7FEB"/>
    <w:rsid w:val="00FD3D87"/>
    <w:rsid w:val="00FD3F58"/>
    <w:rsid w:val="00FF13B4"/>
    <w:rsid w:val="00FF348F"/>
    <w:rsid w:val="00FF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88639"/>
  <w15:docId w15:val="{D32B849D-5AD4-4118-9B87-6F4D86E5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37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49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49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75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578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9044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0695B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1B37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B375F"/>
    <w:pPr>
      <w:outlineLvl w:val="9"/>
    </w:pPr>
    <w:rPr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B375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B375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B375F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9B30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308A"/>
  </w:style>
  <w:style w:type="paragraph" w:styleId="Pieddepage">
    <w:name w:val="footer"/>
    <w:basedOn w:val="Normal"/>
    <w:link w:val="PieddepageCar"/>
    <w:uiPriority w:val="99"/>
    <w:unhideWhenUsed/>
    <w:rsid w:val="009B30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308A"/>
  </w:style>
  <w:style w:type="paragraph" w:styleId="TM1">
    <w:name w:val="toc 1"/>
    <w:basedOn w:val="Normal"/>
    <w:next w:val="Normal"/>
    <w:autoRedefine/>
    <w:uiPriority w:val="39"/>
    <w:unhideWhenUsed/>
    <w:rsid w:val="00043F01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043F01"/>
    <w:rPr>
      <w:color w:val="0000FF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043F01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43F01"/>
    <w:rPr>
      <w:rFonts w:eastAsiaTheme="minorEastAsia"/>
      <w:lang w:eastAsia="fr-FR"/>
    </w:rPr>
  </w:style>
  <w:style w:type="table" w:styleId="Grilledutableau">
    <w:name w:val="Table Grid"/>
    <w:basedOn w:val="TableauNormal"/>
    <w:uiPriority w:val="59"/>
    <w:rsid w:val="00043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1">
    <w:name w:val="Aucune liste1"/>
    <w:next w:val="Aucuneliste"/>
    <w:uiPriority w:val="99"/>
    <w:semiHidden/>
    <w:unhideWhenUsed/>
    <w:rsid w:val="003B0D98"/>
  </w:style>
  <w:style w:type="paragraph" w:customStyle="1" w:styleId="msonormal0">
    <w:name w:val="msonormal"/>
    <w:basedOn w:val="Normal"/>
    <w:rsid w:val="003B0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131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AD1318"/>
    <w:rPr>
      <w:rFonts w:eastAsiaTheme="minorEastAsia"/>
      <w:color w:val="5A5A5A" w:themeColor="text1" w:themeTint="A5"/>
      <w:spacing w:val="15"/>
    </w:rPr>
  </w:style>
  <w:style w:type="character" w:styleId="Mentionnonrsolue">
    <w:name w:val="Unresolved Mention"/>
    <w:basedOn w:val="Policepardfaut"/>
    <w:uiPriority w:val="99"/>
    <w:semiHidden/>
    <w:unhideWhenUsed/>
    <w:rsid w:val="00C84E02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B449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B449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B44910"/>
    <w:pPr>
      <w:spacing w:after="100"/>
      <w:ind w:left="440"/>
    </w:pPr>
  </w:style>
  <w:style w:type="paragraph" w:styleId="Titre">
    <w:name w:val="Title"/>
    <w:basedOn w:val="Normal"/>
    <w:next w:val="Normal"/>
    <w:link w:val="TitreCar"/>
    <w:uiPriority w:val="10"/>
    <w:qFormat/>
    <w:rsid w:val="00D044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M2">
    <w:name w:val="toc 2"/>
    <w:basedOn w:val="Normal"/>
    <w:next w:val="Normal"/>
    <w:autoRedefine/>
    <w:uiPriority w:val="39"/>
    <w:unhideWhenUsed/>
    <w:rsid w:val="007607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30B2C048A3439384655283E413E2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C22AA4-8341-4DAE-BABC-2EFAEEE5A97A}"/>
      </w:docPartPr>
      <w:docPartBody>
        <w:p w:rsidR="000424CA" w:rsidRDefault="005C1287" w:rsidP="005C1287">
          <w:pPr>
            <w:pStyle w:val="B830B2C048A3439384655283E413E282"/>
          </w:pPr>
          <w:r>
            <w:rPr>
              <w:rFonts w:asciiTheme="majorHAnsi" w:eastAsiaTheme="majorEastAsia" w:hAnsiTheme="majorHAnsi" w:cstheme="majorBidi"/>
              <w:caps/>
            </w:rPr>
            <w:t>[Nom de la société]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ik">
    <w:altName w:val="Arial"/>
    <w:charset w:val="00"/>
    <w:family w:val="auto"/>
    <w:pitch w:val="variable"/>
    <w:sig w:usb0="00000A07" w:usb1="40000001" w:usb2="00000000" w:usb3="00000000" w:csb0="000000B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287"/>
    <w:rsid w:val="000222DE"/>
    <w:rsid w:val="000424CA"/>
    <w:rsid w:val="0008238A"/>
    <w:rsid w:val="000A35E4"/>
    <w:rsid w:val="000B313E"/>
    <w:rsid w:val="00141FEE"/>
    <w:rsid w:val="00146357"/>
    <w:rsid w:val="001A34F8"/>
    <w:rsid w:val="001D39B9"/>
    <w:rsid w:val="00210EAF"/>
    <w:rsid w:val="00220348"/>
    <w:rsid w:val="0028488D"/>
    <w:rsid w:val="002926F0"/>
    <w:rsid w:val="00293144"/>
    <w:rsid w:val="002A5C82"/>
    <w:rsid w:val="002B72B5"/>
    <w:rsid w:val="002F38D2"/>
    <w:rsid w:val="00303F42"/>
    <w:rsid w:val="0030402A"/>
    <w:rsid w:val="003A7FD3"/>
    <w:rsid w:val="003B22E5"/>
    <w:rsid w:val="003C6AA4"/>
    <w:rsid w:val="00422EA0"/>
    <w:rsid w:val="004408D4"/>
    <w:rsid w:val="00454C82"/>
    <w:rsid w:val="00481AA2"/>
    <w:rsid w:val="00491097"/>
    <w:rsid w:val="00497A8D"/>
    <w:rsid w:val="00555F13"/>
    <w:rsid w:val="005B6DAE"/>
    <w:rsid w:val="005C1287"/>
    <w:rsid w:val="005C1540"/>
    <w:rsid w:val="005F2B1B"/>
    <w:rsid w:val="00640B87"/>
    <w:rsid w:val="006660C3"/>
    <w:rsid w:val="006B0330"/>
    <w:rsid w:val="006B2BF9"/>
    <w:rsid w:val="00721DC5"/>
    <w:rsid w:val="00774403"/>
    <w:rsid w:val="00793CC8"/>
    <w:rsid w:val="007C4247"/>
    <w:rsid w:val="007E361F"/>
    <w:rsid w:val="00824252"/>
    <w:rsid w:val="008A6081"/>
    <w:rsid w:val="008A79D0"/>
    <w:rsid w:val="008B198D"/>
    <w:rsid w:val="008D6E17"/>
    <w:rsid w:val="00901173"/>
    <w:rsid w:val="00932778"/>
    <w:rsid w:val="009422D3"/>
    <w:rsid w:val="009523F4"/>
    <w:rsid w:val="00964044"/>
    <w:rsid w:val="00A0314E"/>
    <w:rsid w:val="00A526FE"/>
    <w:rsid w:val="00A6539A"/>
    <w:rsid w:val="00A9134C"/>
    <w:rsid w:val="00AA2412"/>
    <w:rsid w:val="00AD76D2"/>
    <w:rsid w:val="00B0712D"/>
    <w:rsid w:val="00B809B3"/>
    <w:rsid w:val="00BA41F8"/>
    <w:rsid w:val="00C34460"/>
    <w:rsid w:val="00C47173"/>
    <w:rsid w:val="00C80D13"/>
    <w:rsid w:val="00C81FB3"/>
    <w:rsid w:val="00CA6220"/>
    <w:rsid w:val="00CB38E0"/>
    <w:rsid w:val="00D37DB3"/>
    <w:rsid w:val="00D819B1"/>
    <w:rsid w:val="00E37278"/>
    <w:rsid w:val="00E91FC1"/>
    <w:rsid w:val="00EE54E5"/>
    <w:rsid w:val="00F21D24"/>
    <w:rsid w:val="00F66107"/>
    <w:rsid w:val="00F66752"/>
    <w:rsid w:val="00F704F4"/>
    <w:rsid w:val="00F975C3"/>
    <w:rsid w:val="00FD3D87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830B2C048A3439384655283E413E282">
    <w:name w:val="B830B2C048A3439384655283E413E282"/>
    <w:rsid w:val="005C12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2026-07-03T00:00:00</PublishDate>
  <Abstract>    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422C68-ED79-4C26-93E6-B267C25C1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727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GUIDE TESTEUR DE PILES</vt:lpstr>
    </vt:vector>
  </TitlesOfParts>
  <Company>claudiusmarius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TRANSISTOR CURVE TRACER DFTA273</dc:title>
  <dc:subject>https://www.youtube.com/c/ClaudeDufourmont</dc:subject>
  <dc:creator>Claude DUFOURMONT</dc:creator>
  <cp:lastModifiedBy>Claude DUFOURMONT</cp:lastModifiedBy>
  <cp:revision>2</cp:revision>
  <cp:lastPrinted>2023-03-10T09:24:00Z</cp:lastPrinted>
  <dcterms:created xsi:type="dcterms:W3CDTF">2026-07-03T17:00:00Z</dcterms:created>
  <dcterms:modified xsi:type="dcterms:W3CDTF">2026-07-03T17:00:00Z</dcterms:modified>
</cp:coreProperties>
</file>