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1541A" w14:textId="77777777" w:rsidR="000A59A5" w:rsidRDefault="000A59A5">
      <w:pPr>
        <w:rPr>
          <w:rFonts w:ascii="Arial" w:hAnsi="Arial" w:cs="Arial"/>
          <w:sz w:val="24"/>
          <w:szCs w:val="24"/>
        </w:rPr>
      </w:pPr>
    </w:p>
    <w:p w14:paraId="362F43F2" w14:textId="3711F56E" w:rsidR="00EC4DE5" w:rsidRPr="000A59A5" w:rsidRDefault="00166941">
      <w:pPr>
        <w:rPr>
          <w:rFonts w:ascii="Arial" w:hAnsi="Arial" w:cs="Arial"/>
          <w:b/>
          <w:bCs/>
          <w:sz w:val="24"/>
          <w:szCs w:val="24"/>
          <w:u w:val="single"/>
        </w:rPr>
      </w:pPr>
      <w:r w:rsidRPr="000A59A5">
        <w:rPr>
          <w:rFonts w:ascii="Arial" w:hAnsi="Arial" w:cs="Arial"/>
          <w:b/>
          <w:bCs/>
          <w:sz w:val="24"/>
          <w:szCs w:val="24"/>
          <w:u w:val="single"/>
        </w:rPr>
        <w:t>Three Conclusions we can draw about crowdfunding campaigns:</w:t>
      </w:r>
      <w:r w:rsidRPr="000A59A5">
        <w:rPr>
          <w:rFonts w:ascii="Arial" w:hAnsi="Arial" w:cs="Arial"/>
          <w:b/>
          <w:bCs/>
          <w:sz w:val="24"/>
          <w:szCs w:val="24"/>
        </w:rPr>
        <w:tab/>
      </w:r>
    </w:p>
    <w:p w14:paraId="7172D0F5" w14:textId="78E903B6" w:rsidR="00166941" w:rsidRDefault="00166941" w:rsidP="00166941">
      <w:pPr>
        <w:pStyle w:val="ListParagraph"/>
        <w:numPr>
          <w:ilvl w:val="0"/>
          <w:numId w:val="2"/>
        </w:numPr>
        <w:rPr>
          <w:rFonts w:ascii="Arial" w:hAnsi="Arial" w:cs="Arial"/>
          <w:sz w:val="24"/>
          <w:szCs w:val="24"/>
        </w:rPr>
      </w:pPr>
      <w:r>
        <w:rPr>
          <w:rFonts w:ascii="Arial" w:hAnsi="Arial" w:cs="Arial"/>
          <w:sz w:val="24"/>
          <w:szCs w:val="24"/>
        </w:rPr>
        <w:t xml:space="preserve">There is 56% success rate for crowdfunding campaigns within calendar year (Jan- Dec). </w:t>
      </w:r>
    </w:p>
    <w:p w14:paraId="69EE2EB2" w14:textId="1F1F1D4D" w:rsidR="00166941" w:rsidRDefault="00233A8C" w:rsidP="00166941">
      <w:pPr>
        <w:pStyle w:val="ListParagraph"/>
        <w:numPr>
          <w:ilvl w:val="0"/>
          <w:numId w:val="2"/>
        </w:numPr>
        <w:rPr>
          <w:rFonts w:ascii="Arial" w:hAnsi="Arial" w:cs="Arial"/>
          <w:sz w:val="24"/>
          <w:szCs w:val="24"/>
        </w:rPr>
      </w:pPr>
      <w:r>
        <w:rPr>
          <w:rFonts w:ascii="Arial" w:hAnsi="Arial" w:cs="Arial"/>
          <w:sz w:val="24"/>
          <w:szCs w:val="24"/>
        </w:rPr>
        <w:t>Overall,</w:t>
      </w:r>
      <w:r w:rsidR="00166941">
        <w:rPr>
          <w:rFonts w:ascii="Arial" w:hAnsi="Arial" w:cs="Arial"/>
          <w:sz w:val="24"/>
          <w:szCs w:val="24"/>
        </w:rPr>
        <w:t xml:space="preserve"> across all countries </w:t>
      </w:r>
      <w:r>
        <w:rPr>
          <w:rFonts w:ascii="Arial" w:hAnsi="Arial" w:cs="Arial"/>
          <w:sz w:val="24"/>
          <w:szCs w:val="24"/>
        </w:rPr>
        <w:t>the most</w:t>
      </w:r>
      <w:r w:rsidR="00166941">
        <w:rPr>
          <w:rFonts w:ascii="Arial" w:hAnsi="Arial" w:cs="Arial"/>
          <w:sz w:val="24"/>
          <w:szCs w:val="24"/>
        </w:rPr>
        <w:t xml:space="preserve"> successful category for crowdfunding </w:t>
      </w:r>
      <w:r>
        <w:rPr>
          <w:rFonts w:ascii="Arial" w:hAnsi="Arial" w:cs="Arial"/>
          <w:sz w:val="24"/>
          <w:szCs w:val="24"/>
        </w:rPr>
        <w:t xml:space="preserve">campaigns </w:t>
      </w:r>
      <w:r w:rsidR="00166941">
        <w:rPr>
          <w:rFonts w:ascii="Arial" w:hAnsi="Arial" w:cs="Arial"/>
          <w:sz w:val="24"/>
          <w:szCs w:val="24"/>
        </w:rPr>
        <w:t xml:space="preserve">was in theater specifically in subcategory of plays with 187 successful campaigns. </w:t>
      </w:r>
    </w:p>
    <w:p w14:paraId="5EB86919" w14:textId="1159E147" w:rsidR="00166941" w:rsidRDefault="000A59A5" w:rsidP="00166941">
      <w:pPr>
        <w:pStyle w:val="ListParagraph"/>
        <w:numPr>
          <w:ilvl w:val="0"/>
          <w:numId w:val="2"/>
        </w:numPr>
        <w:rPr>
          <w:rFonts w:ascii="Arial" w:hAnsi="Arial" w:cs="Arial"/>
          <w:sz w:val="24"/>
          <w:szCs w:val="24"/>
        </w:rPr>
      </w:pPr>
      <w:r>
        <w:rPr>
          <w:rFonts w:ascii="Arial" w:hAnsi="Arial" w:cs="Arial"/>
          <w:sz w:val="24"/>
          <w:szCs w:val="24"/>
        </w:rPr>
        <w:t xml:space="preserve">Overall, the best time of the year for successful campaigns was in July. </w:t>
      </w:r>
    </w:p>
    <w:p w14:paraId="15473FF8" w14:textId="0E479EF5" w:rsidR="00823A73" w:rsidRDefault="00823A73" w:rsidP="00E906A9">
      <w:pPr>
        <w:rPr>
          <w:rFonts w:ascii="Arial" w:hAnsi="Arial" w:cs="Arial"/>
          <w:b/>
          <w:bCs/>
          <w:sz w:val="24"/>
          <w:szCs w:val="24"/>
          <w:u w:val="single"/>
        </w:rPr>
      </w:pPr>
      <w:r w:rsidRPr="000A59A5">
        <w:rPr>
          <w:rFonts w:ascii="Arial" w:hAnsi="Arial" w:cs="Arial"/>
          <w:b/>
          <w:bCs/>
          <w:sz w:val="24"/>
          <w:szCs w:val="24"/>
          <w:u w:val="single"/>
        </w:rPr>
        <w:t xml:space="preserve">Limitations: </w:t>
      </w:r>
    </w:p>
    <w:p w14:paraId="6CA9E382" w14:textId="796395F6" w:rsidR="005B7184" w:rsidRPr="005B7184" w:rsidRDefault="005B7184" w:rsidP="00E906A9">
      <w:pPr>
        <w:rPr>
          <w:rFonts w:ascii="Arial" w:hAnsi="Arial" w:cs="Arial"/>
          <w:sz w:val="24"/>
          <w:szCs w:val="24"/>
        </w:rPr>
      </w:pPr>
      <w:r>
        <w:rPr>
          <w:rFonts w:ascii="Arial" w:hAnsi="Arial" w:cs="Arial"/>
          <w:sz w:val="24"/>
          <w:szCs w:val="24"/>
        </w:rPr>
        <w:t xml:space="preserve">We don’t really know the definitions of the “outcomes.” As an </w:t>
      </w:r>
      <w:r w:rsidR="00453D51">
        <w:rPr>
          <w:rFonts w:ascii="Arial" w:hAnsi="Arial" w:cs="Arial"/>
          <w:sz w:val="24"/>
          <w:szCs w:val="24"/>
        </w:rPr>
        <w:t>example,</w:t>
      </w:r>
      <w:r>
        <w:rPr>
          <w:rFonts w:ascii="Arial" w:hAnsi="Arial" w:cs="Arial"/>
          <w:sz w:val="24"/>
          <w:szCs w:val="24"/>
        </w:rPr>
        <w:t xml:space="preserve"> could a “live” and/or “cancelled” outcome also be “successful.” </w:t>
      </w:r>
      <w:r w:rsidR="00453D51">
        <w:rPr>
          <w:rFonts w:ascii="Arial" w:hAnsi="Arial" w:cs="Arial"/>
          <w:sz w:val="24"/>
          <w:szCs w:val="24"/>
        </w:rPr>
        <w:t xml:space="preserve">What defines a live or cancelled campaign. I believe we need more context or understanding of </w:t>
      </w:r>
      <w:r w:rsidR="00620C27">
        <w:rPr>
          <w:rFonts w:ascii="Arial" w:hAnsi="Arial" w:cs="Arial"/>
          <w:sz w:val="24"/>
          <w:szCs w:val="24"/>
        </w:rPr>
        <w:t>what</w:t>
      </w:r>
      <w:r w:rsidR="00453D51">
        <w:rPr>
          <w:rFonts w:ascii="Arial" w:hAnsi="Arial" w:cs="Arial"/>
          <w:sz w:val="24"/>
          <w:szCs w:val="24"/>
        </w:rPr>
        <w:t xml:space="preserve"> outcomes mean. </w:t>
      </w:r>
    </w:p>
    <w:p w14:paraId="4EC5C48F" w14:textId="3310E93A" w:rsidR="00823A73" w:rsidRDefault="000A59A5" w:rsidP="00E906A9">
      <w:pPr>
        <w:rPr>
          <w:rFonts w:ascii="Arial" w:hAnsi="Arial" w:cs="Arial"/>
          <w:sz w:val="24"/>
          <w:szCs w:val="24"/>
        </w:rPr>
      </w:pPr>
      <w:r>
        <w:rPr>
          <w:rFonts w:ascii="Arial" w:hAnsi="Arial" w:cs="Arial"/>
          <w:sz w:val="24"/>
          <w:szCs w:val="24"/>
        </w:rPr>
        <w:t xml:space="preserve">There are multiple countries </w:t>
      </w:r>
      <w:r w:rsidR="00453D51">
        <w:rPr>
          <w:rFonts w:ascii="Arial" w:hAnsi="Arial" w:cs="Arial"/>
          <w:sz w:val="24"/>
          <w:szCs w:val="24"/>
        </w:rPr>
        <w:t>listed in the data which would suggest differing populations. The population of each country would affect the outcome of reaching campaign goals. We don’t know the specific population used for each country. Additionally, each country has its own currency and the data states varying currencies. We w</w:t>
      </w:r>
      <w:r w:rsidR="005B7184">
        <w:rPr>
          <w:rFonts w:ascii="Arial" w:hAnsi="Arial" w:cs="Arial"/>
          <w:sz w:val="24"/>
          <w:szCs w:val="24"/>
        </w:rPr>
        <w:t>ould need to standardize the currency to one and convert the currency (obtain foreign exchange rate)</w:t>
      </w:r>
      <w:r w:rsidR="00453D51">
        <w:rPr>
          <w:rFonts w:ascii="Arial" w:hAnsi="Arial" w:cs="Arial"/>
          <w:sz w:val="24"/>
          <w:szCs w:val="24"/>
        </w:rPr>
        <w:t xml:space="preserve"> to get a more standard comparison. </w:t>
      </w:r>
    </w:p>
    <w:p w14:paraId="5718660A" w14:textId="38CBF1DA" w:rsidR="005B2EE3" w:rsidRDefault="00453D51" w:rsidP="00E906A9">
      <w:pPr>
        <w:rPr>
          <w:rFonts w:ascii="Arial" w:hAnsi="Arial" w:cs="Arial"/>
          <w:sz w:val="24"/>
          <w:szCs w:val="24"/>
        </w:rPr>
      </w:pPr>
      <w:r>
        <w:rPr>
          <w:rFonts w:ascii="Arial" w:hAnsi="Arial" w:cs="Arial"/>
          <w:sz w:val="24"/>
          <w:szCs w:val="24"/>
        </w:rPr>
        <w:t xml:space="preserve">Possible group the countries by region (continent), create a pivot table representing the region and the average outcomes for each and create a bar graph or line graph with a trend line. </w:t>
      </w:r>
    </w:p>
    <w:p w14:paraId="121246D6" w14:textId="77777777" w:rsidR="005B2EE3" w:rsidRDefault="005B2EE3" w:rsidP="00E906A9">
      <w:pPr>
        <w:rPr>
          <w:rFonts w:ascii="Arial" w:hAnsi="Arial" w:cs="Arial"/>
          <w:sz w:val="24"/>
          <w:szCs w:val="24"/>
        </w:rPr>
      </w:pPr>
    </w:p>
    <w:p w14:paraId="627D44AB" w14:textId="1FCFBD77" w:rsidR="00E906A9" w:rsidRPr="000A59A5" w:rsidRDefault="00E906A9" w:rsidP="00E906A9">
      <w:pPr>
        <w:rPr>
          <w:rFonts w:ascii="Arial" w:hAnsi="Arial" w:cs="Arial"/>
          <w:b/>
          <w:bCs/>
          <w:sz w:val="24"/>
          <w:szCs w:val="24"/>
          <w:u w:val="single"/>
        </w:rPr>
      </w:pPr>
      <w:r w:rsidRPr="000A59A5">
        <w:rPr>
          <w:rFonts w:ascii="Arial" w:hAnsi="Arial" w:cs="Arial"/>
          <w:b/>
          <w:bCs/>
          <w:sz w:val="24"/>
          <w:szCs w:val="24"/>
          <w:u w:val="single"/>
        </w:rPr>
        <w:t>Statistical Analysis</w:t>
      </w:r>
    </w:p>
    <w:p w14:paraId="7FA43E84" w14:textId="6605F36D" w:rsidR="00E906A9" w:rsidRDefault="00E906A9" w:rsidP="00E906A9">
      <w:pPr>
        <w:rPr>
          <w:rFonts w:ascii="Arial" w:hAnsi="Arial" w:cs="Arial"/>
          <w:sz w:val="24"/>
          <w:szCs w:val="24"/>
        </w:rPr>
      </w:pPr>
      <w:r>
        <w:rPr>
          <w:rFonts w:ascii="Arial" w:hAnsi="Arial" w:cs="Arial"/>
          <w:sz w:val="24"/>
          <w:szCs w:val="24"/>
        </w:rPr>
        <w:t xml:space="preserve">Mean or Median better? </w:t>
      </w:r>
      <w:r w:rsidR="000F1DFC">
        <w:rPr>
          <w:rFonts w:ascii="Arial" w:hAnsi="Arial" w:cs="Arial"/>
          <w:sz w:val="24"/>
          <w:szCs w:val="24"/>
        </w:rPr>
        <w:t xml:space="preserve">Mean is better representation as it’s taking </w:t>
      </w:r>
      <w:r w:rsidR="00C53BF7">
        <w:rPr>
          <w:rFonts w:ascii="Arial" w:hAnsi="Arial" w:cs="Arial"/>
          <w:sz w:val="24"/>
          <w:szCs w:val="24"/>
        </w:rPr>
        <w:t>the entire data set and obtaining the average</w:t>
      </w:r>
      <w:r w:rsidR="000F1DFC">
        <w:rPr>
          <w:rFonts w:ascii="Arial" w:hAnsi="Arial" w:cs="Arial"/>
          <w:sz w:val="24"/>
          <w:szCs w:val="24"/>
        </w:rPr>
        <w:t xml:space="preserve">, while the median is just taking the average of the two middle values. </w:t>
      </w:r>
      <w:r w:rsidR="00C53BF7">
        <w:rPr>
          <w:rFonts w:ascii="Arial" w:hAnsi="Arial" w:cs="Arial"/>
          <w:sz w:val="24"/>
          <w:szCs w:val="24"/>
        </w:rPr>
        <w:t xml:space="preserve">Mean will be providing a more accurate value. </w:t>
      </w:r>
    </w:p>
    <w:p w14:paraId="2C431E75" w14:textId="25F42B93" w:rsidR="00E906A9" w:rsidRDefault="00E906A9" w:rsidP="00E906A9">
      <w:pPr>
        <w:rPr>
          <w:rFonts w:ascii="Arial" w:hAnsi="Arial" w:cs="Arial"/>
          <w:sz w:val="24"/>
          <w:szCs w:val="24"/>
        </w:rPr>
      </w:pPr>
    </w:p>
    <w:p w14:paraId="23385B4E" w14:textId="69D260A6" w:rsidR="00E906A9" w:rsidRPr="00E906A9" w:rsidRDefault="00E906A9" w:rsidP="00E906A9">
      <w:pPr>
        <w:rPr>
          <w:rFonts w:ascii="Arial" w:hAnsi="Arial" w:cs="Arial"/>
          <w:sz w:val="24"/>
          <w:szCs w:val="24"/>
        </w:rPr>
      </w:pPr>
      <w:r>
        <w:rPr>
          <w:rFonts w:ascii="Arial" w:hAnsi="Arial" w:cs="Arial"/>
          <w:sz w:val="24"/>
          <w:szCs w:val="24"/>
        </w:rPr>
        <w:t xml:space="preserve">Is there more variability </w:t>
      </w:r>
      <w:r w:rsidR="00620C27">
        <w:rPr>
          <w:rFonts w:ascii="Arial" w:hAnsi="Arial" w:cs="Arial"/>
          <w:sz w:val="24"/>
          <w:szCs w:val="24"/>
        </w:rPr>
        <w:t xml:space="preserve">with </w:t>
      </w:r>
      <w:r>
        <w:rPr>
          <w:rFonts w:ascii="Arial" w:hAnsi="Arial" w:cs="Arial"/>
          <w:sz w:val="24"/>
          <w:szCs w:val="24"/>
        </w:rPr>
        <w:t xml:space="preserve">successful or unsuccessful campaigns? </w:t>
      </w:r>
    </w:p>
    <w:p w14:paraId="3278346D" w14:textId="4351CDF2" w:rsidR="00C53BF7" w:rsidRDefault="00C53BF7" w:rsidP="00C53BF7">
      <w:pPr>
        <w:rPr>
          <w:rFonts w:ascii="Arial" w:hAnsi="Arial" w:cs="Arial"/>
          <w:sz w:val="24"/>
          <w:szCs w:val="24"/>
        </w:rPr>
      </w:pPr>
      <w:r>
        <w:rPr>
          <w:rFonts w:ascii="Arial" w:hAnsi="Arial" w:cs="Arial"/>
          <w:sz w:val="24"/>
          <w:szCs w:val="24"/>
        </w:rPr>
        <w:t xml:space="preserve">Data </w:t>
      </w:r>
      <w:r w:rsidR="00620C27">
        <w:rPr>
          <w:rFonts w:ascii="Arial" w:hAnsi="Arial" w:cs="Arial"/>
          <w:sz w:val="24"/>
          <w:szCs w:val="24"/>
        </w:rPr>
        <w:t>with similar values (smaller spread) have little variability, whereas data with a wider spread has high variability. Based on the data there is more variability with successful campaigns than unsuccessful ones, the spread is wider hence higher in variability.</w:t>
      </w:r>
    </w:p>
    <w:p w14:paraId="2B91F7A7" w14:textId="77777777" w:rsidR="00620C27" w:rsidRPr="00C53BF7" w:rsidRDefault="00620C27" w:rsidP="00C53BF7">
      <w:pPr>
        <w:rPr>
          <w:rFonts w:ascii="Arial" w:hAnsi="Arial" w:cs="Arial"/>
          <w:sz w:val="24"/>
          <w:szCs w:val="24"/>
        </w:rPr>
      </w:pPr>
    </w:p>
    <w:sectPr w:rsidR="00620C27" w:rsidRPr="00C5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F586F"/>
    <w:multiLevelType w:val="hybridMultilevel"/>
    <w:tmpl w:val="0032F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173C8"/>
    <w:multiLevelType w:val="hybridMultilevel"/>
    <w:tmpl w:val="C658A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3453751">
    <w:abstractNumId w:val="1"/>
  </w:num>
  <w:num w:numId="2" w16cid:durableId="944733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6C"/>
    <w:rsid w:val="000A59A5"/>
    <w:rsid w:val="000F1DFC"/>
    <w:rsid w:val="00166941"/>
    <w:rsid w:val="00233A8C"/>
    <w:rsid w:val="00453D51"/>
    <w:rsid w:val="005B2EE3"/>
    <w:rsid w:val="005B7184"/>
    <w:rsid w:val="00620C27"/>
    <w:rsid w:val="0078616C"/>
    <w:rsid w:val="00823A73"/>
    <w:rsid w:val="00BF4EF2"/>
    <w:rsid w:val="00C53BF7"/>
    <w:rsid w:val="00E906A9"/>
    <w:rsid w:val="00EA450A"/>
    <w:rsid w:val="00EC4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04F7"/>
  <w15:chartTrackingRefBased/>
  <w15:docId w15:val="{C815279B-C54B-46E9-8CA9-B9155379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1</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Shaun Rabe</dc:creator>
  <cp:keywords/>
  <dc:description/>
  <cp:lastModifiedBy>Shaun Rabe</cp:lastModifiedBy>
  <cp:revision>6</cp:revision>
  <dcterms:created xsi:type="dcterms:W3CDTF">2022-12-21T02:17:00Z</dcterms:created>
  <dcterms:modified xsi:type="dcterms:W3CDTF">2022-12-22T02:40:00Z</dcterms:modified>
</cp:coreProperties>
</file>