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7B854" w14:textId="77777777" w:rsidR="00860520" w:rsidRDefault="00860520">
      <w:pPr>
        <w:rPr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80"/>
        <w:gridCol w:w="151"/>
        <w:gridCol w:w="968"/>
        <w:gridCol w:w="1576"/>
        <w:gridCol w:w="1048"/>
        <w:gridCol w:w="719"/>
        <w:gridCol w:w="618"/>
        <w:gridCol w:w="161"/>
        <w:gridCol w:w="1668"/>
        <w:gridCol w:w="873"/>
      </w:tblGrid>
      <w:tr w:rsidR="00860520" w:rsidRPr="00655514" w14:paraId="5EC3F7E3" w14:textId="77777777" w:rsidTr="00850C19">
        <w:trPr>
          <w:trHeight w:val="73"/>
        </w:trPr>
        <w:tc>
          <w:tcPr>
            <w:tcW w:w="5000" w:type="pct"/>
            <w:gridSpan w:val="10"/>
            <w:shd w:val="clear" w:color="auto" w:fill="365F91"/>
            <w:vAlign w:val="center"/>
          </w:tcPr>
          <w:p w14:paraId="1E77389F" w14:textId="77777777" w:rsidR="00860520" w:rsidRPr="00655514" w:rsidRDefault="00655514" w:rsidP="00850C19">
            <w:pPr>
              <w:pStyle w:val="Ttulo1"/>
              <w:rPr>
                <w:color w:val="FFFFFF"/>
                <w:lang w:val="es-CO"/>
              </w:rPr>
            </w:pPr>
            <w:r w:rsidRPr="00655514">
              <w:rPr>
                <w:color w:val="FFFFFF"/>
                <w:lang w:val="es-CO"/>
              </w:rPr>
              <w:t>IDENTIFICACION</w:t>
            </w:r>
          </w:p>
        </w:tc>
      </w:tr>
      <w:tr w:rsidR="00860520" w:rsidRPr="00BB7DA9" w14:paraId="348468B3" w14:textId="77777777" w:rsidTr="00860520">
        <w:trPr>
          <w:trHeight w:val="73"/>
        </w:trPr>
        <w:tc>
          <w:tcPr>
            <w:tcW w:w="1170" w:type="pct"/>
            <w:gridSpan w:val="2"/>
            <w:shd w:val="clear" w:color="auto" w:fill="F2F2F2"/>
            <w:vAlign w:val="center"/>
          </w:tcPr>
          <w:p w14:paraId="1F09AE49" w14:textId="77777777" w:rsidR="00860520" w:rsidRPr="00BB7DA9" w:rsidRDefault="00860520" w:rsidP="00850C19">
            <w:pPr>
              <w:pStyle w:val="Ttulo2"/>
              <w:rPr>
                <w:lang w:val="es-CO"/>
              </w:rPr>
            </w:pPr>
            <w:r w:rsidRPr="00BB7DA9">
              <w:rPr>
                <w:lang w:val="es-CO"/>
              </w:rPr>
              <w:t xml:space="preserve">Código  </w:t>
            </w:r>
          </w:p>
        </w:tc>
        <w:tc>
          <w:tcPr>
            <w:tcW w:w="1277" w:type="pct"/>
            <w:gridSpan w:val="2"/>
            <w:shd w:val="clear" w:color="auto" w:fill="F2F2F2"/>
            <w:vAlign w:val="center"/>
          </w:tcPr>
          <w:p w14:paraId="516FF2CC" w14:textId="77777777" w:rsidR="00860520" w:rsidRPr="00BB7DA9" w:rsidRDefault="00860520" w:rsidP="00850C19">
            <w:pPr>
              <w:pStyle w:val="Ttulo2"/>
              <w:rPr>
                <w:lang w:val="es-CO"/>
              </w:rPr>
            </w:pPr>
            <w:r w:rsidRPr="00BB7DA9">
              <w:rPr>
                <w:lang w:val="es-CO"/>
              </w:rPr>
              <w:t xml:space="preserve">Nombre </w:t>
            </w:r>
          </w:p>
        </w:tc>
        <w:tc>
          <w:tcPr>
            <w:tcW w:w="1278" w:type="pct"/>
            <w:gridSpan w:val="4"/>
            <w:shd w:val="clear" w:color="auto" w:fill="F2F2F2"/>
            <w:vAlign w:val="center"/>
          </w:tcPr>
          <w:p w14:paraId="4EC25280" w14:textId="77777777" w:rsidR="00860520" w:rsidRPr="00BB7DA9" w:rsidRDefault="00860520" w:rsidP="00850C19">
            <w:pPr>
              <w:pStyle w:val="Ttulo2"/>
              <w:rPr>
                <w:lang w:val="es-CO"/>
              </w:rPr>
            </w:pPr>
            <w:r w:rsidRPr="00BB7DA9">
              <w:rPr>
                <w:lang w:val="es-CO"/>
              </w:rPr>
              <w:t>Pre-Requisito</w:t>
            </w:r>
          </w:p>
        </w:tc>
        <w:tc>
          <w:tcPr>
            <w:tcW w:w="1275" w:type="pct"/>
            <w:gridSpan w:val="2"/>
            <w:shd w:val="clear" w:color="auto" w:fill="F2F2F2"/>
            <w:vAlign w:val="center"/>
          </w:tcPr>
          <w:p w14:paraId="0FE3E2E7" w14:textId="77777777" w:rsidR="00860520" w:rsidRPr="00BB7DA9" w:rsidRDefault="00860520" w:rsidP="00850C19">
            <w:pPr>
              <w:pStyle w:val="Ttulo2"/>
              <w:rPr>
                <w:lang w:val="es-CO"/>
              </w:rPr>
            </w:pPr>
            <w:r w:rsidRPr="00BB7DA9">
              <w:rPr>
                <w:lang w:val="es-CO"/>
              </w:rPr>
              <w:t>Co-Requisito</w:t>
            </w:r>
          </w:p>
        </w:tc>
      </w:tr>
      <w:tr w:rsidR="00860520" w:rsidRPr="00BB7DA9" w14:paraId="301624E1" w14:textId="77777777" w:rsidTr="00860520">
        <w:trPr>
          <w:trHeight w:val="648"/>
        </w:trPr>
        <w:tc>
          <w:tcPr>
            <w:tcW w:w="1170" w:type="pct"/>
            <w:gridSpan w:val="2"/>
            <w:shd w:val="clear" w:color="auto" w:fill="FFFFFF"/>
            <w:vAlign w:val="center"/>
          </w:tcPr>
          <w:p w14:paraId="56B15805" w14:textId="77777777" w:rsidR="00860520" w:rsidRPr="00365B82" w:rsidRDefault="00860520" w:rsidP="00850C19">
            <w:pPr>
              <w:jc w:val="center"/>
              <w:rPr>
                <w:lang w:val="es-CO"/>
              </w:rPr>
            </w:pPr>
          </w:p>
        </w:tc>
        <w:tc>
          <w:tcPr>
            <w:tcW w:w="1277" w:type="pct"/>
            <w:gridSpan w:val="2"/>
            <w:shd w:val="clear" w:color="auto" w:fill="FFFFFF"/>
            <w:vAlign w:val="center"/>
          </w:tcPr>
          <w:p w14:paraId="6C8A8C1C" w14:textId="77777777" w:rsidR="00860520" w:rsidRPr="00365B82" w:rsidRDefault="00B77A72" w:rsidP="00850C19">
            <w:pPr>
              <w:jc w:val="center"/>
              <w:rPr>
                <w:lang w:val="es-CO"/>
              </w:rPr>
            </w:pPr>
            <w:r w:rsidRPr="009E059A">
              <w:rPr>
                <w:highlight w:val="yellow"/>
                <w:lang w:val="es-CO"/>
              </w:rPr>
              <w:t xml:space="preserve">TELEDETECCIÓN </w:t>
            </w:r>
            <w:r w:rsidRPr="0080687E">
              <w:rPr>
                <w:strike/>
                <w:highlight w:val="yellow"/>
                <w:lang w:val="es-CO"/>
              </w:rPr>
              <w:t>APLICADA A PROYECTOS CIVILES.</w:t>
            </w:r>
            <w:r>
              <w:rPr>
                <w:lang w:val="es-CO"/>
              </w:rPr>
              <w:t xml:space="preserve"> </w:t>
            </w:r>
          </w:p>
        </w:tc>
        <w:tc>
          <w:tcPr>
            <w:tcW w:w="1278" w:type="pct"/>
            <w:gridSpan w:val="4"/>
            <w:shd w:val="clear" w:color="auto" w:fill="FFFFFF"/>
            <w:vAlign w:val="center"/>
          </w:tcPr>
          <w:p w14:paraId="1A2DF547" w14:textId="77777777" w:rsidR="00860520" w:rsidRPr="00365B82" w:rsidRDefault="00B77A72" w:rsidP="00850C1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NA</w:t>
            </w:r>
          </w:p>
        </w:tc>
        <w:tc>
          <w:tcPr>
            <w:tcW w:w="1275" w:type="pct"/>
            <w:gridSpan w:val="2"/>
            <w:shd w:val="clear" w:color="auto" w:fill="FFFFFF"/>
            <w:vAlign w:val="center"/>
          </w:tcPr>
          <w:p w14:paraId="702755DE" w14:textId="77777777" w:rsidR="00860520" w:rsidRPr="00365B82" w:rsidRDefault="00B77A72" w:rsidP="00B77A7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NA</w:t>
            </w:r>
          </w:p>
        </w:tc>
      </w:tr>
      <w:tr w:rsidR="00860520" w:rsidRPr="00BB7DA9" w14:paraId="19E560C8" w14:textId="77777777" w:rsidTr="00860520">
        <w:trPr>
          <w:trHeight w:val="21"/>
        </w:trPr>
        <w:tc>
          <w:tcPr>
            <w:tcW w:w="1170" w:type="pct"/>
            <w:gridSpan w:val="2"/>
            <w:shd w:val="clear" w:color="auto" w:fill="F2F2F2"/>
            <w:vAlign w:val="center"/>
          </w:tcPr>
          <w:p w14:paraId="5C918FB2" w14:textId="77777777" w:rsidR="00860520" w:rsidRPr="00BB7DA9" w:rsidRDefault="00860520" w:rsidP="00850C19">
            <w:pPr>
              <w:jc w:val="center"/>
              <w:rPr>
                <w:b/>
                <w:sz w:val="18"/>
                <w:lang w:val="es-CO"/>
              </w:rPr>
            </w:pPr>
            <w:r w:rsidRPr="00BB7DA9">
              <w:rPr>
                <w:b/>
                <w:sz w:val="18"/>
                <w:lang w:val="es-CO"/>
              </w:rPr>
              <w:t>No. Créditos</w:t>
            </w:r>
          </w:p>
        </w:tc>
        <w:tc>
          <w:tcPr>
            <w:tcW w:w="1277" w:type="pct"/>
            <w:gridSpan w:val="2"/>
            <w:shd w:val="clear" w:color="auto" w:fill="F2F2F2"/>
            <w:vAlign w:val="center"/>
          </w:tcPr>
          <w:p w14:paraId="57429633" w14:textId="77777777" w:rsidR="00860520" w:rsidRPr="00BB7DA9" w:rsidRDefault="00860520" w:rsidP="00850C19">
            <w:pPr>
              <w:jc w:val="center"/>
              <w:rPr>
                <w:b/>
                <w:sz w:val="18"/>
                <w:lang w:val="es-CO"/>
              </w:rPr>
            </w:pPr>
            <w:r w:rsidRPr="00BB7DA9">
              <w:rPr>
                <w:b/>
                <w:sz w:val="18"/>
                <w:lang w:val="es-CO"/>
              </w:rPr>
              <w:t>HADD</w:t>
            </w:r>
          </w:p>
        </w:tc>
        <w:tc>
          <w:tcPr>
            <w:tcW w:w="1278" w:type="pct"/>
            <w:gridSpan w:val="4"/>
            <w:shd w:val="clear" w:color="auto" w:fill="F2F2F2"/>
            <w:vAlign w:val="center"/>
          </w:tcPr>
          <w:p w14:paraId="30890A01" w14:textId="77777777" w:rsidR="00860520" w:rsidRPr="00BB7DA9" w:rsidRDefault="00860520" w:rsidP="00850C19">
            <w:pPr>
              <w:jc w:val="center"/>
              <w:rPr>
                <w:b/>
                <w:sz w:val="18"/>
                <w:lang w:val="es-CO"/>
              </w:rPr>
            </w:pPr>
            <w:r w:rsidRPr="00BB7DA9">
              <w:rPr>
                <w:b/>
                <w:sz w:val="18"/>
                <w:lang w:val="es-CO"/>
              </w:rPr>
              <w:t>HTI</w:t>
            </w:r>
          </w:p>
        </w:tc>
        <w:tc>
          <w:tcPr>
            <w:tcW w:w="1275" w:type="pct"/>
            <w:gridSpan w:val="2"/>
            <w:shd w:val="clear" w:color="auto" w:fill="F2F2F2"/>
            <w:vAlign w:val="center"/>
          </w:tcPr>
          <w:p w14:paraId="14519C49" w14:textId="77777777" w:rsidR="00860520" w:rsidRPr="00BB7DA9" w:rsidRDefault="00860520" w:rsidP="00850C19">
            <w:pPr>
              <w:jc w:val="center"/>
              <w:rPr>
                <w:b/>
                <w:sz w:val="18"/>
                <w:lang w:val="es-CO"/>
              </w:rPr>
            </w:pPr>
            <w:r w:rsidRPr="00BB7DA9">
              <w:rPr>
                <w:b/>
                <w:sz w:val="18"/>
                <w:lang w:val="es-CO"/>
              </w:rPr>
              <w:t xml:space="preserve">Proporción </w:t>
            </w:r>
            <w:proofErr w:type="gramStart"/>
            <w:r w:rsidRPr="00BB7DA9">
              <w:rPr>
                <w:b/>
                <w:sz w:val="18"/>
                <w:lang w:val="es-CO"/>
              </w:rPr>
              <w:t>HADD:HTI</w:t>
            </w:r>
            <w:proofErr w:type="gramEnd"/>
          </w:p>
        </w:tc>
      </w:tr>
      <w:tr w:rsidR="00860520" w:rsidRPr="00BB7DA9" w14:paraId="3532D31F" w14:textId="77777777" w:rsidTr="00860520">
        <w:trPr>
          <w:trHeight w:val="21"/>
        </w:trPr>
        <w:tc>
          <w:tcPr>
            <w:tcW w:w="1170" w:type="pct"/>
            <w:gridSpan w:val="2"/>
            <w:shd w:val="clear" w:color="auto" w:fill="FFFFFF"/>
            <w:vAlign w:val="center"/>
          </w:tcPr>
          <w:p w14:paraId="0FBE9E58" w14:textId="77777777" w:rsidR="00860520" w:rsidRPr="00BB7DA9" w:rsidRDefault="00860520" w:rsidP="00850C19">
            <w:pPr>
              <w:jc w:val="center"/>
              <w:rPr>
                <w:sz w:val="18"/>
                <w:lang w:val="es-CO"/>
              </w:rPr>
            </w:pPr>
          </w:p>
        </w:tc>
        <w:tc>
          <w:tcPr>
            <w:tcW w:w="1277" w:type="pct"/>
            <w:gridSpan w:val="2"/>
            <w:shd w:val="clear" w:color="auto" w:fill="FFFFFF"/>
            <w:vAlign w:val="center"/>
          </w:tcPr>
          <w:p w14:paraId="1ECD4699" w14:textId="77777777" w:rsidR="00860520" w:rsidRPr="00BB7DA9" w:rsidRDefault="00860520" w:rsidP="00850C19">
            <w:pPr>
              <w:jc w:val="center"/>
              <w:rPr>
                <w:sz w:val="18"/>
                <w:lang w:val="es-CO"/>
              </w:rPr>
            </w:pPr>
          </w:p>
        </w:tc>
        <w:tc>
          <w:tcPr>
            <w:tcW w:w="1278" w:type="pct"/>
            <w:gridSpan w:val="4"/>
            <w:shd w:val="clear" w:color="auto" w:fill="FFFFFF"/>
            <w:vAlign w:val="center"/>
          </w:tcPr>
          <w:p w14:paraId="441A3100" w14:textId="77777777" w:rsidR="00860520" w:rsidRPr="00BB7DA9" w:rsidRDefault="00860520" w:rsidP="00850C19">
            <w:pPr>
              <w:jc w:val="center"/>
              <w:rPr>
                <w:sz w:val="18"/>
                <w:lang w:val="es-CO"/>
              </w:rPr>
            </w:pPr>
          </w:p>
        </w:tc>
        <w:tc>
          <w:tcPr>
            <w:tcW w:w="1275" w:type="pct"/>
            <w:gridSpan w:val="2"/>
            <w:shd w:val="clear" w:color="auto" w:fill="FFFFFF"/>
            <w:vAlign w:val="center"/>
          </w:tcPr>
          <w:p w14:paraId="3BD6A989" w14:textId="77777777" w:rsidR="00860520" w:rsidRPr="00BB7DA9" w:rsidRDefault="00860520" w:rsidP="00850C19">
            <w:pPr>
              <w:jc w:val="center"/>
              <w:rPr>
                <w:sz w:val="18"/>
                <w:lang w:val="es-CO"/>
              </w:rPr>
            </w:pPr>
          </w:p>
        </w:tc>
      </w:tr>
      <w:tr w:rsidR="00860520" w14:paraId="239E6A5D" w14:textId="77777777" w:rsidTr="0081419F">
        <w:trPr>
          <w:trHeight w:val="73"/>
        </w:trPr>
        <w:tc>
          <w:tcPr>
            <w:tcW w:w="1094" w:type="pct"/>
            <w:tcBorders>
              <w:bottom w:val="single" w:sz="4" w:space="0" w:color="auto"/>
              <w:right w:val="nil"/>
            </w:tcBorders>
            <w:shd w:val="clear" w:color="auto" w:fill="EEECE1"/>
            <w:vAlign w:val="center"/>
          </w:tcPr>
          <w:p w14:paraId="79DA2ABE" w14:textId="77777777" w:rsidR="00860520" w:rsidRPr="00BB7DA9" w:rsidRDefault="00860520" w:rsidP="00850C19">
            <w:pPr>
              <w:pStyle w:val="Ttulo2"/>
              <w:numPr>
                <w:ilvl w:val="0"/>
                <w:numId w:val="0"/>
              </w:numPr>
              <w:ind w:left="576" w:hanging="576"/>
              <w:jc w:val="center"/>
              <w:rPr>
                <w:lang w:val="es-CO"/>
              </w:rPr>
            </w:pPr>
            <w:r w:rsidRPr="00BB7DA9">
              <w:rPr>
                <w:lang w:val="es-CO"/>
              </w:rPr>
              <w:t>Obligatorio</w:t>
            </w:r>
          </w:p>
        </w:tc>
        <w:tc>
          <w:tcPr>
            <w:tcW w:w="562" w:type="pct"/>
            <w:gridSpan w:val="2"/>
            <w:tcBorders>
              <w:left w:val="nil"/>
              <w:bottom w:val="single" w:sz="4" w:space="0" w:color="auto"/>
            </w:tcBorders>
            <w:shd w:val="clear" w:color="auto" w:fill="EEECE1"/>
            <w:vAlign w:val="center"/>
          </w:tcPr>
          <w:p w14:paraId="41A6BD19" w14:textId="154488FE" w:rsidR="00860520" w:rsidRPr="00BB7DA9" w:rsidRDefault="0022017C" w:rsidP="00850C19">
            <w:pPr>
              <w:pStyle w:val="Ttulo2"/>
              <w:numPr>
                <w:ilvl w:val="0"/>
                <w:numId w:val="0"/>
              </w:numPr>
              <w:ind w:left="576" w:hanging="576"/>
              <w:jc w:val="center"/>
              <w:rPr>
                <w:lang w:val="es-CO"/>
              </w:rPr>
            </w:pPr>
            <w:r w:rsidRPr="00BB7DA9">
              <w:rPr>
                <w:noProof/>
                <w:lang w:val="es-CO" w:eastAsia="es-CO" w:bidi="ar-SA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2704DD57" wp14:editId="67E9F40D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12065</wp:posOffset>
                      </wp:positionV>
                      <wp:extent cx="276225" cy="152400"/>
                      <wp:effectExtent l="15875" t="18415" r="12700" b="19685"/>
                      <wp:wrapNone/>
                      <wp:docPr id="239804642" name="5 Rectángul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D758F1" id="5 Rectángulo" o:spid="_x0000_s1026" style="position:absolute;margin-left:25.85pt;margin-top:.95pt;width:21.75pt;height:1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" strokeweight="2pt"/>
                  </w:pict>
                </mc:Fallback>
              </mc:AlternateContent>
            </w:r>
          </w:p>
        </w:tc>
        <w:tc>
          <w:tcPr>
            <w:tcW w:w="1317" w:type="pct"/>
            <w:gridSpan w:val="2"/>
            <w:tcBorders>
              <w:bottom w:val="single" w:sz="4" w:space="0" w:color="auto"/>
              <w:right w:val="nil"/>
            </w:tcBorders>
            <w:shd w:val="clear" w:color="auto" w:fill="EEECE1"/>
            <w:vAlign w:val="center"/>
          </w:tcPr>
          <w:p w14:paraId="34B14E83" w14:textId="77777777" w:rsidR="00860520" w:rsidRPr="00BB7DA9" w:rsidRDefault="00860520" w:rsidP="00850C19">
            <w:pPr>
              <w:pStyle w:val="Ttulo2"/>
              <w:numPr>
                <w:ilvl w:val="0"/>
                <w:numId w:val="0"/>
              </w:numPr>
              <w:ind w:left="576" w:hanging="576"/>
              <w:jc w:val="center"/>
              <w:rPr>
                <w:lang w:val="es-CO"/>
              </w:rPr>
            </w:pPr>
            <w:r w:rsidRPr="00BB7DA9">
              <w:rPr>
                <w:lang w:val="es-CO"/>
              </w:rPr>
              <w:t>Optativo</w:t>
            </w:r>
          </w:p>
        </w:tc>
        <w:tc>
          <w:tcPr>
            <w:tcW w:w="361" w:type="pct"/>
            <w:tcBorders>
              <w:left w:val="nil"/>
              <w:bottom w:val="single" w:sz="4" w:space="0" w:color="auto"/>
            </w:tcBorders>
            <w:shd w:val="clear" w:color="auto" w:fill="EEECE1"/>
            <w:vAlign w:val="center"/>
          </w:tcPr>
          <w:p w14:paraId="111DB6AF" w14:textId="3ABFD4D6" w:rsidR="00860520" w:rsidRPr="00BB7DA9" w:rsidRDefault="0022017C" w:rsidP="00850C19">
            <w:pPr>
              <w:pStyle w:val="Ttulo2"/>
              <w:numPr>
                <w:ilvl w:val="0"/>
                <w:numId w:val="0"/>
              </w:numPr>
              <w:ind w:left="576" w:hanging="576"/>
              <w:jc w:val="center"/>
              <w:rPr>
                <w:lang w:val="es-CO"/>
              </w:rPr>
            </w:pPr>
            <w:r w:rsidRPr="00BB7DA9">
              <w:rPr>
                <w:noProof/>
                <w:lang w:val="es-CO" w:eastAsia="es-CO" w:bidi="ar-SA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0AC18F8" wp14:editId="515B685F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23495</wp:posOffset>
                      </wp:positionV>
                      <wp:extent cx="276225" cy="142875"/>
                      <wp:effectExtent l="19050" t="20320" r="38100" b="46355"/>
                      <wp:wrapNone/>
                      <wp:docPr id="1200649016" name="6 Rectángul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D4F624" id="6 Rectángulo" o:spid="_x0000_s1026" style="position:absolute;margin-left:4.9pt;margin-top:1.85pt;width:21.75pt;height:11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" fillcolor="black" strokecolor="#f2f2f2" strokeweight="3pt">
                      <v:shadow on="t" color="#7f7f7f" opacity=".5" offset="1pt"/>
                    </v:rect>
                  </w:pict>
                </mc:Fallback>
              </mc:AlternateContent>
            </w:r>
          </w:p>
        </w:tc>
        <w:tc>
          <w:tcPr>
            <w:tcW w:w="1228" w:type="pct"/>
            <w:gridSpan w:val="3"/>
            <w:tcBorders>
              <w:bottom w:val="single" w:sz="4" w:space="0" w:color="auto"/>
              <w:right w:val="nil"/>
            </w:tcBorders>
            <w:shd w:val="clear" w:color="auto" w:fill="EEECE1"/>
            <w:vAlign w:val="center"/>
          </w:tcPr>
          <w:p w14:paraId="3BF608CD" w14:textId="77777777" w:rsidR="00860520" w:rsidRPr="00BB7DA9" w:rsidRDefault="00860520" w:rsidP="00860520">
            <w:pPr>
              <w:pStyle w:val="Ttulo2"/>
              <w:numPr>
                <w:ilvl w:val="0"/>
                <w:numId w:val="0"/>
              </w:numPr>
              <w:jc w:val="center"/>
              <w:rPr>
                <w:lang w:val="es-CO"/>
              </w:rPr>
            </w:pPr>
            <w:r w:rsidRPr="00BB7DA9">
              <w:rPr>
                <w:lang w:val="es-CO"/>
              </w:rPr>
              <w:t>Libre</w:t>
            </w:r>
          </w:p>
        </w:tc>
        <w:tc>
          <w:tcPr>
            <w:tcW w:w="438" w:type="pct"/>
            <w:tcBorders>
              <w:left w:val="nil"/>
              <w:bottom w:val="single" w:sz="4" w:space="0" w:color="auto"/>
            </w:tcBorders>
            <w:shd w:val="clear" w:color="auto" w:fill="EEECE1"/>
            <w:vAlign w:val="center"/>
          </w:tcPr>
          <w:p w14:paraId="68BC8746" w14:textId="2F9CB61F" w:rsidR="00860520" w:rsidRPr="00BB7DA9" w:rsidRDefault="0022017C" w:rsidP="00860520">
            <w:pPr>
              <w:pStyle w:val="Ttulo2"/>
              <w:numPr>
                <w:ilvl w:val="0"/>
                <w:numId w:val="0"/>
              </w:numPr>
              <w:jc w:val="center"/>
              <w:rPr>
                <w:lang w:val="es-CO"/>
              </w:rPr>
            </w:pPr>
            <w:r w:rsidRPr="00BB7DA9">
              <w:rPr>
                <w:noProof/>
                <w:lang w:val="es-ES" w:eastAsia="es-ES" w:bidi="ar-SA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54684B5" wp14:editId="3A718233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26035</wp:posOffset>
                      </wp:positionV>
                      <wp:extent cx="276225" cy="142875"/>
                      <wp:effectExtent l="15875" t="13335" r="12700" b="15240"/>
                      <wp:wrapNone/>
                      <wp:docPr id="435604495" name="6 Rectángul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09B3FB" id="6 Rectángulo" o:spid="_x0000_s1026" style="position:absolute;margin-left:14.5pt;margin-top:2.05pt;width:21.75pt;height:11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" strokeweight="2pt"/>
                  </w:pict>
                </mc:Fallback>
              </mc:AlternateContent>
            </w:r>
          </w:p>
        </w:tc>
      </w:tr>
      <w:tr w:rsidR="00BB7DA9" w:rsidRPr="000470CC" w14:paraId="1D2727E2" w14:textId="77777777" w:rsidTr="0081419F">
        <w:trPr>
          <w:trHeight w:val="73"/>
        </w:trPr>
        <w:tc>
          <w:tcPr>
            <w:tcW w:w="1656" w:type="pct"/>
            <w:gridSpan w:val="3"/>
            <w:shd w:val="clear" w:color="auto" w:fill="F2F2F2"/>
            <w:vAlign w:val="center"/>
          </w:tcPr>
          <w:p w14:paraId="0F6334C6" w14:textId="5869C1A7" w:rsidR="00BB7DA9" w:rsidRPr="00BB7DA9" w:rsidRDefault="0022017C" w:rsidP="00BB7DA9">
            <w:pPr>
              <w:pStyle w:val="Ttulo2"/>
              <w:numPr>
                <w:ilvl w:val="0"/>
                <w:numId w:val="0"/>
              </w:numPr>
              <w:ind w:left="576" w:hanging="576"/>
              <w:jc w:val="center"/>
              <w:rPr>
                <w:lang w:val="es-CO"/>
              </w:rPr>
            </w:pPr>
            <w:r w:rsidRPr="00BB7DA9">
              <w:rPr>
                <w:noProof/>
                <w:lang w:val="es-ES" w:eastAsia="es-ES" w:bidi="ar-SA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D5E10CF" wp14:editId="2F1875BE">
                      <wp:simplePos x="0" y="0"/>
                      <wp:positionH relativeFrom="column">
                        <wp:posOffset>1739900</wp:posOffset>
                      </wp:positionH>
                      <wp:positionV relativeFrom="paragraph">
                        <wp:posOffset>24130</wp:posOffset>
                      </wp:positionV>
                      <wp:extent cx="276225" cy="152400"/>
                      <wp:effectExtent l="21590" t="21590" r="16510" b="16510"/>
                      <wp:wrapNone/>
                      <wp:docPr id="1400401339" name="5 Rectángul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3919E1" id="5 Rectángulo" o:spid="_x0000_s1026" style="position:absolute;margin-left:137pt;margin-top:1.9pt;width:21.75pt;height:1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" strokeweight="2pt"/>
                  </w:pict>
                </mc:Fallback>
              </mc:AlternateContent>
            </w:r>
            <w:r w:rsidR="00BB7DA9" w:rsidRPr="00BB7DA9">
              <w:rPr>
                <w:lang w:val="es-CO"/>
              </w:rPr>
              <w:t>Teórico</w:t>
            </w:r>
          </w:p>
        </w:tc>
        <w:tc>
          <w:tcPr>
            <w:tcW w:w="1678" w:type="pct"/>
            <w:gridSpan w:val="3"/>
            <w:shd w:val="clear" w:color="auto" w:fill="F2F2F2"/>
            <w:vAlign w:val="center"/>
          </w:tcPr>
          <w:p w14:paraId="6BEC523D" w14:textId="50FB7306" w:rsidR="00BB7DA9" w:rsidRPr="00BB7DA9" w:rsidRDefault="0022017C" w:rsidP="00BB7DA9">
            <w:pPr>
              <w:pStyle w:val="Ttulo2"/>
              <w:numPr>
                <w:ilvl w:val="0"/>
                <w:numId w:val="0"/>
              </w:numPr>
              <w:ind w:left="576" w:hanging="576"/>
              <w:jc w:val="center"/>
              <w:rPr>
                <w:lang w:val="es-CO"/>
              </w:rPr>
            </w:pPr>
            <w:r w:rsidRPr="00BB7DA9">
              <w:rPr>
                <w:noProof/>
                <w:lang w:val="es-ES" w:eastAsia="es-ES" w:bidi="ar-SA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CB7C091" wp14:editId="65FDB451">
                      <wp:simplePos x="0" y="0"/>
                      <wp:positionH relativeFrom="column">
                        <wp:posOffset>1776730</wp:posOffset>
                      </wp:positionH>
                      <wp:positionV relativeFrom="paragraph">
                        <wp:posOffset>16510</wp:posOffset>
                      </wp:positionV>
                      <wp:extent cx="276225" cy="142875"/>
                      <wp:effectExtent l="19685" t="13970" r="18415" b="14605"/>
                      <wp:wrapNone/>
                      <wp:docPr id="1007155574" name="6 Rectángul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9893F6" id="6 Rectángulo" o:spid="_x0000_s1026" style="position:absolute;margin-left:139.9pt;margin-top:1.3pt;width:21.75pt;height:11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" strokeweight="2pt"/>
                  </w:pict>
                </mc:Fallback>
              </mc:AlternateContent>
            </w:r>
            <w:r w:rsidR="00BB7DA9" w:rsidRPr="00BB7DA9">
              <w:rPr>
                <w:lang w:val="es-CO"/>
              </w:rPr>
              <w:t>Practico</w:t>
            </w:r>
          </w:p>
        </w:tc>
        <w:tc>
          <w:tcPr>
            <w:tcW w:w="1666" w:type="pct"/>
            <w:gridSpan w:val="4"/>
            <w:shd w:val="clear" w:color="auto" w:fill="F2F2F2"/>
            <w:vAlign w:val="center"/>
          </w:tcPr>
          <w:p w14:paraId="641BE4D8" w14:textId="76193C39" w:rsidR="00BB7DA9" w:rsidRPr="00BB7DA9" w:rsidRDefault="0022017C" w:rsidP="00BB7DA9">
            <w:pPr>
              <w:pStyle w:val="Ttulo2"/>
              <w:numPr>
                <w:ilvl w:val="0"/>
                <w:numId w:val="0"/>
              </w:numPr>
              <w:ind w:left="576" w:hanging="576"/>
              <w:jc w:val="center"/>
              <w:rPr>
                <w:lang w:val="es-CO"/>
              </w:rPr>
            </w:pPr>
            <w:r w:rsidRPr="00BB7DA9">
              <w:rPr>
                <w:noProof/>
                <w:lang w:val="es-ES" w:eastAsia="es-ES" w:bidi="ar-SA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3063860B" wp14:editId="1B0A52DA">
                      <wp:simplePos x="0" y="0"/>
                      <wp:positionH relativeFrom="column">
                        <wp:posOffset>1777365</wp:posOffset>
                      </wp:positionH>
                      <wp:positionV relativeFrom="paragraph">
                        <wp:posOffset>19050</wp:posOffset>
                      </wp:positionV>
                      <wp:extent cx="276225" cy="142875"/>
                      <wp:effectExtent l="20320" t="16510" r="17780" b="21590"/>
                      <wp:wrapNone/>
                      <wp:docPr id="1462993915" name="6 Rectángul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E52DF5" id="6 Rectángulo" o:spid="_x0000_s1026" style="position:absolute;margin-left:139.95pt;margin-top:1.5pt;width:21.75pt;height:11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" strokeweight="2pt"/>
                  </w:pict>
                </mc:Fallback>
              </mc:AlternateContent>
            </w:r>
            <w:r w:rsidR="00BB7DA9" w:rsidRPr="00BB7DA9">
              <w:rPr>
                <w:lang w:val="es-CO"/>
              </w:rPr>
              <w:t>Teórico/Practico</w:t>
            </w:r>
          </w:p>
        </w:tc>
      </w:tr>
      <w:tr w:rsidR="00BB7DA9" w:rsidRPr="00EE4C6F" w14:paraId="4CBCC1AA" w14:textId="77777777" w:rsidTr="00850C19">
        <w:trPr>
          <w:trHeight w:val="73"/>
        </w:trPr>
        <w:tc>
          <w:tcPr>
            <w:tcW w:w="5000" w:type="pct"/>
            <w:gridSpan w:val="10"/>
            <w:shd w:val="clear" w:color="auto" w:fill="F2F2F2"/>
            <w:vAlign w:val="center"/>
          </w:tcPr>
          <w:p w14:paraId="0231D4C9" w14:textId="77777777" w:rsidR="00BB7DA9" w:rsidRPr="00BB7DA9" w:rsidRDefault="00BB7DA9" w:rsidP="00850C19">
            <w:pPr>
              <w:pStyle w:val="Ttulo2"/>
              <w:ind w:left="578" w:hanging="578"/>
              <w:rPr>
                <w:lang w:val="es-CO"/>
              </w:rPr>
            </w:pPr>
            <w:r w:rsidRPr="00BB7DA9">
              <w:rPr>
                <w:lang w:val="es-CO"/>
              </w:rPr>
              <w:t xml:space="preserve">Unidad Académica </w:t>
            </w:r>
            <w:proofErr w:type="gramStart"/>
            <w:r w:rsidRPr="00BB7DA9">
              <w:rPr>
                <w:lang w:val="es-CO"/>
              </w:rPr>
              <w:t>Responsable</w:t>
            </w:r>
            <w:proofErr w:type="gramEnd"/>
            <w:r w:rsidRPr="00BB7DA9">
              <w:rPr>
                <w:lang w:val="es-CO"/>
              </w:rPr>
              <w:t xml:space="preserve"> del Curso</w:t>
            </w:r>
          </w:p>
        </w:tc>
      </w:tr>
      <w:tr w:rsidR="00860520" w:rsidRPr="00EE4C6F" w14:paraId="43BED2FD" w14:textId="77777777" w:rsidTr="00850C19">
        <w:trPr>
          <w:trHeight w:val="21"/>
        </w:trPr>
        <w:tc>
          <w:tcPr>
            <w:tcW w:w="5000" w:type="pct"/>
            <w:gridSpan w:val="10"/>
            <w:shd w:val="clear" w:color="auto" w:fill="FFFFFF"/>
            <w:vAlign w:val="center"/>
          </w:tcPr>
          <w:p w14:paraId="005E7BC5" w14:textId="77777777" w:rsidR="00860520" w:rsidRPr="00BB7DA9" w:rsidRDefault="00860520" w:rsidP="00850C19">
            <w:pPr>
              <w:jc w:val="center"/>
              <w:rPr>
                <w:sz w:val="28"/>
                <w:lang w:val="es-CO"/>
              </w:rPr>
            </w:pPr>
          </w:p>
        </w:tc>
      </w:tr>
      <w:tr w:rsidR="00860520" w:rsidRPr="00BB7DA9" w14:paraId="43F3AF9F" w14:textId="77777777" w:rsidTr="00850C19">
        <w:trPr>
          <w:trHeight w:val="21"/>
        </w:trPr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AB10403" w14:textId="77777777" w:rsidR="00860520" w:rsidRPr="00BB7DA9" w:rsidRDefault="00860520" w:rsidP="00850C19">
            <w:pPr>
              <w:pStyle w:val="Ttulo2"/>
              <w:rPr>
                <w:lang w:val="es-CO"/>
              </w:rPr>
            </w:pPr>
            <w:r w:rsidRPr="00BB7DA9">
              <w:rPr>
                <w:lang w:val="es-CO"/>
              </w:rPr>
              <w:t xml:space="preserve"> Área de Formación</w:t>
            </w:r>
          </w:p>
        </w:tc>
      </w:tr>
      <w:tr w:rsidR="00860520" w:rsidRPr="00BB7DA9" w14:paraId="3BAF3100" w14:textId="77777777" w:rsidTr="00850C19">
        <w:trPr>
          <w:trHeight w:val="21"/>
        </w:trPr>
        <w:tc>
          <w:tcPr>
            <w:tcW w:w="5000" w:type="pct"/>
            <w:gridSpan w:val="10"/>
            <w:shd w:val="clear" w:color="auto" w:fill="FFFFFF"/>
            <w:vAlign w:val="center"/>
          </w:tcPr>
          <w:p w14:paraId="76A53A01" w14:textId="77777777" w:rsidR="00860520" w:rsidRPr="00BB7DA9" w:rsidRDefault="00860520" w:rsidP="00850C19">
            <w:pPr>
              <w:pStyle w:val="Ttulo2"/>
              <w:numPr>
                <w:ilvl w:val="0"/>
                <w:numId w:val="0"/>
              </w:numPr>
              <w:ind w:left="576" w:hanging="576"/>
              <w:rPr>
                <w:lang w:val="es-CO"/>
              </w:rPr>
            </w:pPr>
          </w:p>
        </w:tc>
      </w:tr>
      <w:tr w:rsidR="0081419F" w:rsidRPr="00BB7DA9" w14:paraId="5FBECDBC" w14:textId="77777777" w:rsidTr="0081419F">
        <w:trPr>
          <w:trHeight w:val="21"/>
        </w:trPr>
        <w:tc>
          <w:tcPr>
            <w:tcW w:w="3644" w:type="pct"/>
            <w:gridSpan w:val="7"/>
            <w:shd w:val="clear" w:color="auto" w:fill="F2F2F2"/>
            <w:vAlign w:val="center"/>
          </w:tcPr>
          <w:p w14:paraId="4AF7918F" w14:textId="77777777" w:rsidR="0081419F" w:rsidRPr="00BB7DA9" w:rsidRDefault="0081419F" w:rsidP="00850C19">
            <w:pPr>
              <w:pStyle w:val="Ttulo2"/>
              <w:rPr>
                <w:lang w:val="es-CO"/>
              </w:rPr>
            </w:pPr>
            <w:r w:rsidRPr="00BB7DA9">
              <w:rPr>
                <w:lang w:val="es-CO"/>
              </w:rPr>
              <w:t xml:space="preserve">Componente </w:t>
            </w:r>
          </w:p>
        </w:tc>
        <w:tc>
          <w:tcPr>
            <w:tcW w:w="1356" w:type="pct"/>
            <w:gridSpan w:val="3"/>
            <w:shd w:val="clear" w:color="auto" w:fill="F2F2F2"/>
            <w:vAlign w:val="center"/>
          </w:tcPr>
          <w:p w14:paraId="1697FC82" w14:textId="4E7AB4FF" w:rsidR="0081419F" w:rsidRPr="00BB7DA9" w:rsidRDefault="0022017C" w:rsidP="0081419F">
            <w:pPr>
              <w:pStyle w:val="Ttulo2"/>
              <w:numPr>
                <w:ilvl w:val="0"/>
                <w:numId w:val="0"/>
              </w:numPr>
              <w:rPr>
                <w:lang w:val="es-CO"/>
              </w:rPr>
            </w:pPr>
            <w:r>
              <w:rPr>
                <w:noProof/>
                <w:lang w:val="es-ES" w:eastAsia="es-ES" w:bidi="ar-SA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751A2823" wp14:editId="37D3AC03">
                      <wp:simplePos x="0" y="0"/>
                      <wp:positionH relativeFrom="column">
                        <wp:posOffset>1374775</wp:posOffset>
                      </wp:positionH>
                      <wp:positionV relativeFrom="paragraph">
                        <wp:posOffset>23495</wp:posOffset>
                      </wp:positionV>
                      <wp:extent cx="276225" cy="142875"/>
                      <wp:effectExtent l="19050" t="12700" r="19050" b="15875"/>
                      <wp:wrapNone/>
                      <wp:docPr id="1199331576" name="6 Rectángul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CAAB23" id="6 Rectángulo" o:spid="_x0000_s1026" style="position:absolute;margin-left:108.25pt;margin-top:1.85pt;width:21.75pt;height:11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" strokeweight="2pt"/>
                  </w:pict>
                </mc:Fallback>
              </mc:AlternateContent>
            </w:r>
            <w:r w:rsidR="0081419F">
              <w:rPr>
                <w:lang w:val="es-CO"/>
              </w:rPr>
              <w:t>No aplica</w:t>
            </w:r>
          </w:p>
        </w:tc>
      </w:tr>
      <w:tr w:rsidR="00860520" w:rsidRPr="00BB7DA9" w14:paraId="0C95186F" w14:textId="77777777" w:rsidTr="00850C19">
        <w:trPr>
          <w:trHeight w:val="21"/>
        </w:trPr>
        <w:tc>
          <w:tcPr>
            <w:tcW w:w="5000" w:type="pct"/>
            <w:gridSpan w:val="10"/>
            <w:shd w:val="clear" w:color="auto" w:fill="FFFFFF"/>
            <w:vAlign w:val="center"/>
          </w:tcPr>
          <w:p w14:paraId="35E77C37" w14:textId="77777777" w:rsidR="00860520" w:rsidRPr="00BB7DA9" w:rsidRDefault="00860520" w:rsidP="00850C19">
            <w:pPr>
              <w:jc w:val="center"/>
              <w:rPr>
                <w:sz w:val="18"/>
                <w:lang w:val="es-CO"/>
              </w:rPr>
            </w:pPr>
          </w:p>
        </w:tc>
      </w:tr>
      <w:tr w:rsidR="00860520" w:rsidRPr="00BB7DA9" w14:paraId="2C3ED761" w14:textId="77777777" w:rsidTr="00850C19">
        <w:trPr>
          <w:trHeight w:val="21"/>
        </w:trPr>
        <w:tc>
          <w:tcPr>
            <w:tcW w:w="5000" w:type="pct"/>
            <w:gridSpan w:val="10"/>
            <w:shd w:val="clear" w:color="auto" w:fill="F2F2F2"/>
            <w:vAlign w:val="center"/>
          </w:tcPr>
          <w:p w14:paraId="4ED7149E" w14:textId="77777777" w:rsidR="00860520" w:rsidRPr="00BB7DA9" w:rsidRDefault="00365B82" w:rsidP="00850C19">
            <w:pPr>
              <w:pStyle w:val="Ttulo2"/>
              <w:rPr>
                <w:lang w:val="es-CO"/>
              </w:rPr>
            </w:pPr>
            <w:r>
              <w:rPr>
                <w:lang w:val="es-CO"/>
              </w:rPr>
              <w:t>Objetivo</w:t>
            </w:r>
            <w:r w:rsidR="00860520" w:rsidRPr="00BB7DA9">
              <w:rPr>
                <w:lang w:val="es-CO"/>
              </w:rPr>
              <w:t xml:space="preserve"> General </w:t>
            </w:r>
          </w:p>
        </w:tc>
      </w:tr>
      <w:tr w:rsidR="00860520" w:rsidRPr="00EE4C6F" w14:paraId="0B402B0F" w14:textId="77777777" w:rsidTr="00850C19">
        <w:trPr>
          <w:trHeight w:val="1515"/>
        </w:trPr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FFFFFF"/>
          </w:tcPr>
          <w:p w14:paraId="01D95FE3" w14:textId="77777777" w:rsidR="000E719D" w:rsidRPr="000E719D" w:rsidRDefault="0045725F" w:rsidP="00850C19">
            <w:pPr>
              <w:rPr>
                <w:lang w:val="es-CO"/>
              </w:rPr>
            </w:pPr>
            <w:r>
              <w:rPr>
                <w:lang w:val="es-CO"/>
              </w:rPr>
              <w:t xml:space="preserve">Comprender los </w:t>
            </w:r>
            <w:r w:rsidRPr="0045725F">
              <w:rPr>
                <w:lang w:val="es-CO"/>
              </w:rPr>
              <w:t xml:space="preserve">fundamentos físicos </w:t>
            </w:r>
            <w:r>
              <w:rPr>
                <w:lang w:val="es-CO"/>
              </w:rPr>
              <w:t xml:space="preserve">y </w:t>
            </w:r>
            <w:r w:rsidRPr="0045725F">
              <w:rPr>
                <w:lang w:val="es-CO"/>
              </w:rPr>
              <w:t xml:space="preserve">aplicaciones específicas </w:t>
            </w:r>
            <w:r>
              <w:rPr>
                <w:lang w:val="es-CO"/>
              </w:rPr>
              <w:t>de la telede</w:t>
            </w:r>
            <w:r w:rsidR="000E719D">
              <w:rPr>
                <w:lang w:val="es-CO"/>
              </w:rPr>
              <w:t>te</w:t>
            </w:r>
            <w:r>
              <w:rPr>
                <w:lang w:val="es-CO"/>
              </w:rPr>
              <w:t>cción</w:t>
            </w:r>
            <w:r w:rsidR="000E719D">
              <w:rPr>
                <w:lang w:val="es-CO"/>
              </w:rPr>
              <w:t>, mediante el uso de sensores remotos, proximales, procesamiento digital de imágenes</w:t>
            </w:r>
            <w:r w:rsidR="0080687E">
              <w:rPr>
                <w:lang w:val="es-CO"/>
              </w:rPr>
              <w:t>, espectros</w:t>
            </w:r>
            <w:r w:rsidR="000E719D">
              <w:rPr>
                <w:lang w:val="es-CO"/>
              </w:rPr>
              <w:t xml:space="preserve"> y análisis geoespacial, con el fin de interpretar fenómenos naturales que apoyen la toma de decisiones en d</w:t>
            </w:r>
            <w:r w:rsidR="000E719D" w:rsidRPr="0045725F">
              <w:rPr>
                <w:lang w:val="es-CO"/>
              </w:rPr>
              <w:t>iversas áreas como la agricultura, el medio ambiente, la planificación urbana, entre otros</w:t>
            </w:r>
          </w:p>
        </w:tc>
      </w:tr>
      <w:tr w:rsidR="00860520" w:rsidRPr="00BB7DA9" w14:paraId="73462744" w14:textId="77777777" w:rsidTr="00850C19">
        <w:trPr>
          <w:trHeight w:hRule="exact" w:val="384"/>
        </w:trPr>
        <w:tc>
          <w:tcPr>
            <w:tcW w:w="5000" w:type="pct"/>
            <w:gridSpan w:val="10"/>
            <w:shd w:val="clear" w:color="auto" w:fill="EEECE1"/>
          </w:tcPr>
          <w:p w14:paraId="37C09CA5" w14:textId="77777777" w:rsidR="00860520" w:rsidRPr="00BB7DA9" w:rsidRDefault="00860520" w:rsidP="00850C19">
            <w:pPr>
              <w:pStyle w:val="Ttulo2"/>
              <w:rPr>
                <w:lang w:val="es-CO"/>
              </w:rPr>
            </w:pPr>
            <w:r w:rsidRPr="00BB7DA9">
              <w:rPr>
                <w:lang w:val="es-CO"/>
              </w:rPr>
              <w:t>Objetivos Específico</w:t>
            </w:r>
            <w:r w:rsidR="0069493A">
              <w:rPr>
                <w:lang w:val="es-CO"/>
              </w:rPr>
              <w:t>s</w:t>
            </w:r>
          </w:p>
        </w:tc>
      </w:tr>
      <w:tr w:rsidR="00860520" w:rsidRPr="00EE4C6F" w14:paraId="0B4FA1D6" w14:textId="77777777" w:rsidTr="00D608F5">
        <w:trPr>
          <w:trHeight w:hRule="exact" w:val="2884"/>
        </w:trPr>
        <w:tc>
          <w:tcPr>
            <w:tcW w:w="5000" w:type="pct"/>
            <w:gridSpan w:val="10"/>
            <w:shd w:val="clear" w:color="auto" w:fill="FFFFFF"/>
          </w:tcPr>
          <w:p w14:paraId="655D5B9B" w14:textId="77777777" w:rsidR="000E719D" w:rsidRPr="000E719D" w:rsidRDefault="000E719D" w:rsidP="000E719D">
            <w:pPr>
              <w:numPr>
                <w:ilvl w:val="0"/>
                <w:numId w:val="15"/>
              </w:numPr>
              <w:rPr>
                <w:lang w:val="es-CO"/>
              </w:rPr>
            </w:pPr>
            <w:r w:rsidRPr="000E719D">
              <w:rPr>
                <w:lang w:val="es-CO"/>
              </w:rPr>
              <w:t xml:space="preserve">Comprender los principios físicos </w:t>
            </w:r>
            <w:r>
              <w:rPr>
                <w:lang w:val="es-CO"/>
              </w:rPr>
              <w:t xml:space="preserve">de la teledetección y los sensores </w:t>
            </w:r>
            <w:r w:rsidRPr="000E719D">
              <w:rPr>
                <w:lang w:val="es-CO"/>
              </w:rPr>
              <w:t>remotos</w:t>
            </w:r>
            <w:r>
              <w:rPr>
                <w:lang w:val="es-CO"/>
              </w:rPr>
              <w:t xml:space="preserve"> y proximales</w:t>
            </w:r>
            <w:r w:rsidRPr="000E719D">
              <w:rPr>
                <w:lang w:val="es-CO"/>
              </w:rPr>
              <w:t>.</w:t>
            </w:r>
          </w:p>
          <w:p w14:paraId="4990258C" w14:textId="77777777" w:rsidR="000E719D" w:rsidRPr="000E719D" w:rsidRDefault="000E719D" w:rsidP="000E719D">
            <w:pPr>
              <w:numPr>
                <w:ilvl w:val="0"/>
                <w:numId w:val="15"/>
              </w:numPr>
              <w:rPr>
                <w:lang w:val="es-CO"/>
              </w:rPr>
            </w:pPr>
            <w:r w:rsidRPr="000E719D">
              <w:rPr>
                <w:lang w:val="es-CO"/>
              </w:rPr>
              <w:t>Identificar las principales plataformas</w:t>
            </w:r>
            <w:r>
              <w:rPr>
                <w:lang w:val="es-CO"/>
              </w:rPr>
              <w:t xml:space="preserve">, principio de operación y </w:t>
            </w:r>
            <w:r w:rsidRPr="000E719D">
              <w:rPr>
                <w:lang w:val="es-CO"/>
              </w:rPr>
              <w:t>tipos de sensores utilizados en teledetección.</w:t>
            </w:r>
          </w:p>
          <w:p w14:paraId="39FD3657" w14:textId="77777777" w:rsidR="000E719D" w:rsidRPr="000E719D" w:rsidRDefault="000E719D" w:rsidP="000E719D">
            <w:pPr>
              <w:numPr>
                <w:ilvl w:val="0"/>
                <w:numId w:val="15"/>
              </w:numPr>
              <w:rPr>
                <w:lang w:val="es-CO"/>
              </w:rPr>
            </w:pPr>
            <w:r w:rsidRPr="000E719D">
              <w:rPr>
                <w:lang w:val="es-CO"/>
              </w:rPr>
              <w:t>Aplicar técnicas básicas de procesamiento de imágenes satelitales usando software especializado.</w:t>
            </w:r>
          </w:p>
          <w:p w14:paraId="421A7036" w14:textId="77777777" w:rsidR="0069493A" w:rsidRPr="000E719D" w:rsidRDefault="000E719D" w:rsidP="000E719D">
            <w:pPr>
              <w:numPr>
                <w:ilvl w:val="0"/>
                <w:numId w:val="15"/>
              </w:numPr>
              <w:rPr>
                <w:lang w:val="es-CO"/>
              </w:rPr>
            </w:pPr>
            <w:r>
              <w:rPr>
                <w:lang w:val="es-CO"/>
              </w:rPr>
              <w:t>C</w:t>
            </w:r>
            <w:r w:rsidRPr="000E719D">
              <w:rPr>
                <w:lang w:val="es-CO"/>
              </w:rPr>
              <w:t xml:space="preserve">onocer aplicaciones prácticas de la teledetección en diferentes áreas, como agricultura, cambio climático, </w:t>
            </w:r>
            <w:r w:rsidR="009E059A">
              <w:rPr>
                <w:lang w:val="es-CO"/>
              </w:rPr>
              <w:t xml:space="preserve">y recursos naturales. </w:t>
            </w:r>
          </w:p>
        </w:tc>
      </w:tr>
    </w:tbl>
    <w:p w14:paraId="09003688" w14:textId="77777777" w:rsidR="00860520" w:rsidRDefault="00860520">
      <w:pPr>
        <w:rPr>
          <w:lang w:val="es-CO"/>
        </w:rPr>
      </w:pPr>
    </w:p>
    <w:p w14:paraId="6838C430" w14:textId="77777777" w:rsidR="009E2103" w:rsidRDefault="009E2103">
      <w:pPr>
        <w:rPr>
          <w:lang w:val="es-CO"/>
        </w:rPr>
      </w:pPr>
    </w:p>
    <w:p w14:paraId="64CB5BE6" w14:textId="77777777" w:rsidR="009E2103" w:rsidRDefault="009E2103">
      <w:pPr>
        <w:rPr>
          <w:lang w:val="es-CO"/>
        </w:rPr>
      </w:pPr>
    </w:p>
    <w:p w14:paraId="6891670F" w14:textId="77777777" w:rsidR="009E2103" w:rsidRDefault="009E2103">
      <w:pPr>
        <w:rPr>
          <w:lang w:val="es-CO"/>
        </w:rPr>
      </w:pPr>
    </w:p>
    <w:p w14:paraId="2D2BA8DB" w14:textId="77777777" w:rsidR="00142730" w:rsidRDefault="00142730">
      <w:pPr>
        <w:rPr>
          <w:lang w:val="es-CO"/>
        </w:rPr>
      </w:pPr>
    </w:p>
    <w:p w14:paraId="7EF99D71" w14:textId="77777777" w:rsidR="00A946BB" w:rsidRPr="00A946BB" w:rsidRDefault="00A946BB" w:rsidP="00A946BB">
      <w:pPr>
        <w:rPr>
          <w:lang w:val="es-CO"/>
        </w:rPr>
      </w:pPr>
    </w:p>
    <w:p w14:paraId="4919E79E" w14:textId="77777777" w:rsidR="00A946BB" w:rsidRPr="00A946BB" w:rsidRDefault="00A946BB" w:rsidP="00A946BB">
      <w:pPr>
        <w:jc w:val="center"/>
        <w:rPr>
          <w:lang w:val="es-CO"/>
        </w:rPr>
      </w:pPr>
    </w:p>
    <w:p w14:paraId="01D78413" w14:textId="77777777" w:rsidR="00142730" w:rsidRPr="00A946BB" w:rsidRDefault="00142730" w:rsidP="00A946BB">
      <w:pPr>
        <w:rPr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62"/>
      </w:tblGrid>
      <w:tr w:rsidR="001B2920" w:rsidRPr="00BB7DA9" w14:paraId="494DB9C0" w14:textId="77777777" w:rsidTr="001C109A">
        <w:trPr>
          <w:trHeight w:val="73"/>
        </w:trPr>
        <w:tc>
          <w:tcPr>
            <w:tcW w:w="5000" w:type="pct"/>
            <w:shd w:val="clear" w:color="auto" w:fill="365F91"/>
            <w:vAlign w:val="center"/>
          </w:tcPr>
          <w:p w14:paraId="43F2810D" w14:textId="77777777" w:rsidR="001B2920" w:rsidRPr="00BB7DA9" w:rsidRDefault="001B2920" w:rsidP="00A406BC">
            <w:pPr>
              <w:pStyle w:val="Ttulo1"/>
              <w:rPr>
                <w:color w:val="FFFFFF"/>
                <w:lang w:val="es-CO"/>
              </w:rPr>
            </w:pPr>
            <w:r w:rsidRPr="00BB7DA9">
              <w:rPr>
                <w:color w:val="FFFFFF"/>
                <w:lang w:val="es-CO"/>
              </w:rPr>
              <w:t>Justificación</w:t>
            </w:r>
            <w:r w:rsidR="000439C4" w:rsidRPr="00BB7DA9">
              <w:rPr>
                <w:color w:val="FFFFFF"/>
                <w:lang w:val="es-CO"/>
              </w:rPr>
              <w:t xml:space="preserve"> (Max </w:t>
            </w:r>
            <w:r w:rsidR="00A406BC">
              <w:rPr>
                <w:color w:val="FFFFFF"/>
                <w:lang w:val="es-CO"/>
              </w:rPr>
              <w:t>6</w:t>
            </w:r>
            <w:r w:rsidR="00191FBB" w:rsidRPr="00BB7DA9">
              <w:rPr>
                <w:color w:val="FFFFFF"/>
                <w:lang w:val="es-CO"/>
              </w:rPr>
              <w:t>00 palabras).</w:t>
            </w:r>
          </w:p>
        </w:tc>
      </w:tr>
    </w:tbl>
    <w:p w14:paraId="45DBC60E" w14:textId="77777777" w:rsidR="00626392" w:rsidRPr="009E2103" w:rsidRDefault="00626392">
      <w:pPr>
        <w:rPr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62"/>
      </w:tblGrid>
      <w:tr w:rsidR="001B2920" w:rsidRPr="00EE4C6F" w14:paraId="1BD2698B" w14:textId="77777777" w:rsidTr="00D0638C">
        <w:trPr>
          <w:trHeight w:val="4800"/>
        </w:trPr>
        <w:tc>
          <w:tcPr>
            <w:tcW w:w="5000" w:type="pct"/>
            <w:shd w:val="clear" w:color="auto" w:fill="FFFFFF"/>
          </w:tcPr>
          <w:p w14:paraId="1B49CF9E" w14:textId="77777777" w:rsidR="009E059A" w:rsidRDefault="009E059A" w:rsidP="009E059A">
            <w:pPr>
              <w:rPr>
                <w:lang w:val="es-CO"/>
              </w:rPr>
            </w:pPr>
            <w:r w:rsidRPr="009E059A">
              <w:rPr>
                <w:lang w:val="es-CO"/>
              </w:rPr>
              <w:t xml:space="preserve">En </w:t>
            </w:r>
            <w:r>
              <w:rPr>
                <w:lang w:val="es-CO"/>
              </w:rPr>
              <w:t>el</w:t>
            </w:r>
            <w:r w:rsidRPr="009E059A">
              <w:rPr>
                <w:lang w:val="es-CO"/>
              </w:rPr>
              <w:t xml:space="preserve"> contexto global </w:t>
            </w:r>
            <w:r>
              <w:rPr>
                <w:lang w:val="es-CO"/>
              </w:rPr>
              <w:t xml:space="preserve">actual </w:t>
            </w:r>
            <w:r w:rsidRPr="009E059A">
              <w:rPr>
                <w:lang w:val="es-CO"/>
              </w:rPr>
              <w:t>marcado por el cambio climático</w:t>
            </w:r>
            <w:r w:rsidR="00662B4E">
              <w:rPr>
                <w:lang w:val="es-CO"/>
              </w:rPr>
              <w:t xml:space="preserve"> y </w:t>
            </w:r>
            <w:r w:rsidRPr="009E059A">
              <w:rPr>
                <w:lang w:val="es-CO"/>
              </w:rPr>
              <w:t xml:space="preserve">el crecimiento poblacional </w:t>
            </w:r>
            <w:r>
              <w:rPr>
                <w:lang w:val="es-CO"/>
              </w:rPr>
              <w:t xml:space="preserve">es </w:t>
            </w:r>
            <w:r w:rsidR="00662B4E">
              <w:rPr>
                <w:lang w:val="es-CO"/>
              </w:rPr>
              <w:t>necesario el</w:t>
            </w:r>
            <w:r>
              <w:rPr>
                <w:lang w:val="es-CO"/>
              </w:rPr>
              <w:t xml:space="preserve"> desarrollo de herramientas para la gestión s</w:t>
            </w:r>
            <w:r w:rsidRPr="009E059A">
              <w:rPr>
                <w:lang w:val="es-CO"/>
              </w:rPr>
              <w:t xml:space="preserve">ostenible </w:t>
            </w:r>
            <w:r>
              <w:rPr>
                <w:lang w:val="es-CO"/>
              </w:rPr>
              <w:t xml:space="preserve">de </w:t>
            </w:r>
            <w:r w:rsidRPr="009E059A">
              <w:rPr>
                <w:lang w:val="es-CO"/>
              </w:rPr>
              <w:t>los recursos naturales</w:t>
            </w:r>
            <w:r>
              <w:rPr>
                <w:lang w:val="es-CO"/>
              </w:rPr>
              <w:t xml:space="preserve">. </w:t>
            </w:r>
            <w:r w:rsidRPr="009E059A">
              <w:rPr>
                <w:lang w:val="es-CO"/>
              </w:rPr>
              <w:t>La teledetección constituye una disciplina fundamental en el análisis espacial de procesos biofísicos y antrópicos que afectan el territorio, ofreciendo un soporte esencial para la generación de conocimiento científico, la modelación de sistemas complejos y la formulación de políticas públicas basadas en evidenci</w:t>
            </w:r>
            <w:r w:rsidR="00662B4E">
              <w:rPr>
                <w:lang w:val="es-CO"/>
              </w:rPr>
              <w:t>a. L</w:t>
            </w:r>
            <w:r w:rsidRPr="009E059A">
              <w:rPr>
                <w:lang w:val="es-CO"/>
              </w:rPr>
              <w:t xml:space="preserve">a teledetección se ha consolidado como una herramienta clave para la observación, monitoreo y análisis de </w:t>
            </w:r>
            <w:r w:rsidR="00662B4E">
              <w:rPr>
                <w:lang w:val="es-CO"/>
              </w:rPr>
              <w:t xml:space="preserve">cambios en la </w:t>
            </w:r>
            <w:r w:rsidRPr="009E059A">
              <w:rPr>
                <w:lang w:val="es-CO"/>
              </w:rPr>
              <w:t xml:space="preserve">superficie terrestre. El acceso cada vez más amplio a datos satelitales, junto con el desarrollo de plataformas y herramientas de análisis geoespacial, ha democratizado su uso y ampliado sus aplicaciones en sectores como la agricultura de precisión, la gestión del agua, la planificación urbana, la vigilancia ambiental, y la </w:t>
            </w:r>
            <w:r w:rsidR="00662B4E">
              <w:rPr>
                <w:lang w:val="es-CO"/>
              </w:rPr>
              <w:t xml:space="preserve">preservación del planeta a partir de </w:t>
            </w:r>
            <w:r w:rsidRPr="009E059A">
              <w:rPr>
                <w:lang w:val="es-CO"/>
              </w:rPr>
              <w:t xml:space="preserve">respuesta </w:t>
            </w:r>
            <w:r w:rsidR="00662B4E">
              <w:rPr>
                <w:lang w:val="es-CO"/>
              </w:rPr>
              <w:t xml:space="preserve">rápida </w:t>
            </w:r>
            <w:r w:rsidRPr="009E059A">
              <w:rPr>
                <w:lang w:val="es-CO"/>
              </w:rPr>
              <w:t>ante desastres naturales.</w:t>
            </w:r>
          </w:p>
          <w:p w14:paraId="79AEB3A4" w14:textId="77777777" w:rsidR="00662B4E" w:rsidRDefault="00662B4E" w:rsidP="009E059A">
            <w:pPr>
              <w:rPr>
                <w:lang w:val="es-CO"/>
              </w:rPr>
            </w:pPr>
          </w:p>
          <w:p w14:paraId="3E2E9337" w14:textId="77777777" w:rsidR="001B2920" w:rsidRPr="00BB7DA9" w:rsidRDefault="00662B4E" w:rsidP="00D37C43">
            <w:pPr>
              <w:rPr>
                <w:lang w:val="es-CO"/>
              </w:rPr>
            </w:pPr>
            <w:r>
              <w:rPr>
                <w:lang w:val="es-CO"/>
              </w:rPr>
              <w:t xml:space="preserve">A nivel doctoral, </w:t>
            </w:r>
            <w:r w:rsidRPr="00662B4E">
              <w:rPr>
                <w:lang w:val="es-CO"/>
              </w:rPr>
              <w:t xml:space="preserve">implica una comprensión profunda de sus fundamentos físicos, matemáticos y computacionales, así como </w:t>
            </w:r>
            <w:r>
              <w:rPr>
                <w:lang w:val="es-CO"/>
              </w:rPr>
              <w:t>los criterios que capaciten a los participantes en el d</w:t>
            </w:r>
            <w:r w:rsidRPr="00662B4E">
              <w:rPr>
                <w:lang w:val="es-CO"/>
              </w:rPr>
              <w:t>iseñ</w:t>
            </w:r>
            <w:r>
              <w:rPr>
                <w:lang w:val="es-CO"/>
              </w:rPr>
              <w:t>o de</w:t>
            </w:r>
            <w:r w:rsidRPr="00662B4E">
              <w:rPr>
                <w:lang w:val="es-CO"/>
              </w:rPr>
              <w:t xml:space="preserve"> metodologías innovadoras que integren múltiples fuentes de datos (ópticos, radar, LIDAR, drones, sensores in situ), enfoques multiescalare</w:t>
            </w:r>
            <w:r w:rsidR="00D37C43">
              <w:rPr>
                <w:lang w:val="es-CO"/>
              </w:rPr>
              <w:t xml:space="preserve">s, </w:t>
            </w:r>
            <w:r w:rsidRPr="00662B4E">
              <w:rPr>
                <w:lang w:val="es-CO"/>
              </w:rPr>
              <w:t xml:space="preserve">herramientas de </w:t>
            </w:r>
            <w:r w:rsidR="00D37C43">
              <w:rPr>
                <w:lang w:val="es-CO"/>
              </w:rPr>
              <w:t>procesamiento digital de imágenes, interpretación de datos de sensores remotos y proximales.</w:t>
            </w:r>
            <w:r w:rsidRPr="00662B4E">
              <w:rPr>
                <w:lang w:val="es-CO"/>
              </w:rPr>
              <w:t xml:space="preserve"> para resolver problemas científicos y técnicos de alta complejidad.</w:t>
            </w:r>
            <w:r w:rsidR="00D37C43">
              <w:rPr>
                <w:lang w:val="es-CO"/>
              </w:rPr>
              <w:t xml:space="preserve"> </w:t>
            </w:r>
            <w:r w:rsidRPr="00662B4E">
              <w:rPr>
                <w:lang w:val="es-CO"/>
              </w:rPr>
              <w:t xml:space="preserve">Al mismo tiempo, promueve el pensamiento crítico y el desarrollo de competencias técnicas y analíticas que permitan a los investigadores </w:t>
            </w:r>
            <w:r w:rsidR="00D37C43">
              <w:rPr>
                <w:lang w:val="es-CO"/>
              </w:rPr>
              <w:t xml:space="preserve">proponer rutas de investigación para la </w:t>
            </w:r>
            <w:r w:rsidRPr="00662B4E">
              <w:rPr>
                <w:lang w:val="es-CO"/>
              </w:rPr>
              <w:t xml:space="preserve">generación de </w:t>
            </w:r>
            <w:r w:rsidR="00D37C43">
              <w:rPr>
                <w:lang w:val="es-CO"/>
              </w:rPr>
              <w:t xml:space="preserve">nuevo </w:t>
            </w:r>
            <w:r w:rsidRPr="00662B4E">
              <w:rPr>
                <w:lang w:val="es-CO"/>
              </w:rPr>
              <w:t>conocimiento en entornos académicos</w:t>
            </w:r>
            <w:r w:rsidR="00D37C43">
              <w:rPr>
                <w:lang w:val="es-CO"/>
              </w:rPr>
              <w:t xml:space="preserve"> y productivos.</w:t>
            </w:r>
          </w:p>
        </w:tc>
      </w:tr>
    </w:tbl>
    <w:p w14:paraId="7227B4B0" w14:textId="77777777" w:rsidR="006969F6" w:rsidRPr="009E2103" w:rsidRDefault="006969F6">
      <w:pPr>
        <w:rPr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62"/>
      </w:tblGrid>
      <w:tr w:rsidR="00152200" w:rsidRPr="00BB7DA9" w14:paraId="0ACACC32" w14:textId="77777777" w:rsidTr="001C109A">
        <w:trPr>
          <w:trHeight w:val="73"/>
        </w:trPr>
        <w:tc>
          <w:tcPr>
            <w:tcW w:w="5000" w:type="pct"/>
            <w:shd w:val="clear" w:color="auto" w:fill="365F91"/>
            <w:vAlign w:val="center"/>
          </w:tcPr>
          <w:p w14:paraId="784BB0CE" w14:textId="77777777" w:rsidR="00152200" w:rsidRPr="00BB7DA9" w:rsidRDefault="00152200" w:rsidP="001C109A">
            <w:pPr>
              <w:pStyle w:val="Ttulo1"/>
              <w:rPr>
                <w:color w:val="FFFFFF"/>
                <w:lang w:val="es-CO"/>
              </w:rPr>
            </w:pPr>
            <w:proofErr w:type="gramStart"/>
            <w:r w:rsidRPr="00BB7DA9">
              <w:rPr>
                <w:color w:val="FFFFFF"/>
                <w:lang w:val="es-CO"/>
              </w:rPr>
              <w:t>Competencias a Desarrollar</w:t>
            </w:r>
            <w:proofErr w:type="gramEnd"/>
          </w:p>
        </w:tc>
      </w:tr>
    </w:tbl>
    <w:p w14:paraId="2108494C" w14:textId="77777777" w:rsidR="00626392" w:rsidRPr="009E2103" w:rsidRDefault="00626392">
      <w:pPr>
        <w:rPr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62"/>
      </w:tblGrid>
      <w:tr w:rsidR="00152200" w:rsidRPr="00BB7DA9" w14:paraId="0C1398FC" w14:textId="77777777" w:rsidTr="001C109A">
        <w:trPr>
          <w:trHeight w:val="73"/>
        </w:trPr>
        <w:tc>
          <w:tcPr>
            <w:tcW w:w="5000" w:type="pct"/>
            <w:shd w:val="clear" w:color="auto" w:fill="F2F2F2"/>
            <w:vAlign w:val="center"/>
          </w:tcPr>
          <w:p w14:paraId="55F0A5C0" w14:textId="77777777" w:rsidR="00152200" w:rsidRPr="00BB7DA9" w:rsidRDefault="00152200" w:rsidP="001C109A">
            <w:pPr>
              <w:pStyle w:val="Ttulo2"/>
              <w:rPr>
                <w:lang w:val="es-CO"/>
              </w:rPr>
            </w:pPr>
            <w:r w:rsidRPr="00BB7DA9">
              <w:rPr>
                <w:lang w:val="es-CO"/>
              </w:rPr>
              <w:t>Competencias Genéricas</w:t>
            </w:r>
          </w:p>
        </w:tc>
      </w:tr>
      <w:tr w:rsidR="00152200" w:rsidRPr="00EE4C6F" w14:paraId="6F3B43AF" w14:textId="77777777" w:rsidTr="00D0638C">
        <w:trPr>
          <w:trHeight w:val="1428"/>
        </w:trPr>
        <w:tc>
          <w:tcPr>
            <w:tcW w:w="5000" w:type="pct"/>
            <w:shd w:val="clear" w:color="auto" w:fill="FFFFFF"/>
            <w:vAlign w:val="center"/>
          </w:tcPr>
          <w:p w14:paraId="66E0B40A" w14:textId="77777777" w:rsidR="003C015F" w:rsidRPr="00177DE8" w:rsidRDefault="003C015F" w:rsidP="003C015F">
            <w:pPr>
              <w:widowControl w:val="0"/>
              <w:autoSpaceDE w:val="0"/>
              <w:autoSpaceDN w:val="0"/>
              <w:adjustRightInd w:val="0"/>
              <w:rPr>
                <w:rFonts w:cs="Arial"/>
                <w:color w:val="00000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597"/>
              <w:gridCol w:w="2808"/>
              <w:gridCol w:w="3331"/>
            </w:tblGrid>
            <w:tr w:rsidR="003C015F" w:rsidRPr="003C015F" w14:paraId="3406FA52" w14:textId="77777777" w:rsidTr="00E93B6D">
              <w:tc>
                <w:tcPr>
                  <w:tcW w:w="3681" w:type="dxa"/>
                  <w:shd w:val="clear" w:color="auto" w:fill="auto"/>
                </w:tcPr>
                <w:p w14:paraId="5567E230" w14:textId="77777777" w:rsidR="003C015F" w:rsidRPr="003C015F" w:rsidRDefault="003C015F" w:rsidP="003C015F">
                  <w:pPr>
                    <w:ind w:right="11"/>
                    <w:rPr>
                      <w:lang w:val="es-CO"/>
                    </w:rPr>
                  </w:pPr>
                  <w:r w:rsidRPr="003C015F">
                    <w:rPr>
                      <w:lang w:val="es-CO"/>
                    </w:rPr>
                    <w:t>INSTRUMENTALES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14:paraId="0D5D1D43" w14:textId="77777777" w:rsidR="003C015F" w:rsidRPr="003C015F" w:rsidRDefault="003C015F" w:rsidP="003C015F">
                  <w:pPr>
                    <w:ind w:right="11"/>
                    <w:rPr>
                      <w:lang w:val="es-CO"/>
                    </w:rPr>
                  </w:pPr>
                  <w:r w:rsidRPr="003C015F">
                    <w:rPr>
                      <w:lang w:val="es-CO"/>
                    </w:rPr>
                    <w:t>INTERPERSONALES</w:t>
                  </w:r>
                </w:p>
              </w:tc>
              <w:tc>
                <w:tcPr>
                  <w:tcW w:w="3441" w:type="dxa"/>
                  <w:shd w:val="clear" w:color="auto" w:fill="auto"/>
                </w:tcPr>
                <w:p w14:paraId="4838544D" w14:textId="77777777" w:rsidR="003C015F" w:rsidRPr="003C015F" w:rsidRDefault="003C015F" w:rsidP="003C015F">
                  <w:pPr>
                    <w:ind w:right="11"/>
                    <w:rPr>
                      <w:lang w:val="es-CO"/>
                    </w:rPr>
                  </w:pPr>
                  <w:r w:rsidRPr="003C015F">
                    <w:rPr>
                      <w:lang w:val="es-CO"/>
                    </w:rPr>
                    <w:t>SISTÉMICAS</w:t>
                  </w:r>
                </w:p>
              </w:tc>
            </w:tr>
            <w:tr w:rsidR="003C015F" w:rsidRPr="00EE4C6F" w14:paraId="46D13F16" w14:textId="77777777" w:rsidTr="00E93B6D">
              <w:tc>
                <w:tcPr>
                  <w:tcW w:w="3681" w:type="dxa"/>
                  <w:shd w:val="clear" w:color="auto" w:fill="auto"/>
                </w:tcPr>
                <w:p w14:paraId="0ABDE84B" w14:textId="77777777" w:rsidR="003C015F" w:rsidRPr="003C015F" w:rsidRDefault="003C015F" w:rsidP="003C015F">
                  <w:pPr>
                    <w:autoSpaceDE w:val="0"/>
                    <w:autoSpaceDN w:val="0"/>
                    <w:adjustRightInd w:val="0"/>
                    <w:rPr>
                      <w:lang w:val="es-CO"/>
                    </w:rPr>
                  </w:pPr>
                  <w:r w:rsidRPr="003C015F">
                    <w:rPr>
                      <w:lang w:val="es-CO"/>
                    </w:rPr>
                    <w:t>Capacidad de análisis y síntesis.</w:t>
                  </w:r>
                </w:p>
                <w:p w14:paraId="32854A2E" w14:textId="77777777" w:rsidR="003C015F" w:rsidRPr="003C015F" w:rsidRDefault="003C015F" w:rsidP="003C015F">
                  <w:pPr>
                    <w:autoSpaceDE w:val="0"/>
                    <w:autoSpaceDN w:val="0"/>
                    <w:adjustRightInd w:val="0"/>
                    <w:rPr>
                      <w:lang w:val="es-CO"/>
                    </w:rPr>
                  </w:pPr>
                  <w:r w:rsidRPr="003C015F">
                    <w:rPr>
                      <w:lang w:val="es-CO"/>
                    </w:rPr>
                    <w:t>Comunicación oral y escrita en el idioma propio.</w:t>
                  </w:r>
                </w:p>
                <w:p w14:paraId="3E7BA4BF" w14:textId="77777777" w:rsidR="003C015F" w:rsidRPr="003C015F" w:rsidRDefault="003C015F" w:rsidP="003C015F">
                  <w:pPr>
                    <w:autoSpaceDE w:val="0"/>
                    <w:autoSpaceDN w:val="0"/>
                    <w:adjustRightInd w:val="0"/>
                    <w:rPr>
                      <w:lang w:val="es-CO"/>
                    </w:rPr>
                  </w:pPr>
                  <w:r w:rsidRPr="003C015F">
                    <w:rPr>
                      <w:lang w:val="es-CO"/>
                    </w:rPr>
                    <w:t>Habilidades de gestión de la información (capacidad para recuperar y analizar información de diversas fuentes).</w:t>
                  </w:r>
                </w:p>
                <w:p w14:paraId="286C0BA7" w14:textId="77777777" w:rsidR="003C015F" w:rsidRPr="003C015F" w:rsidRDefault="003C015F" w:rsidP="003C015F">
                  <w:pPr>
                    <w:autoSpaceDE w:val="0"/>
                    <w:autoSpaceDN w:val="0"/>
                    <w:adjustRightInd w:val="0"/>
                    <w:rPr>
                      <w:lang w:val="es-CO"/>
                    </w:rPr>
                  </w:pPr>
                  <w:r w:rsidRPr="003C015F">
                    <w:rPr>
                      <w:lang w:val="es-CO"/>
                    </w:rPr>
                    <w:t>Resolución de problemas-toma de decisiones.</w:t>
                  </w:r>
                </w:p>
              </w:tc>
              <w:tc>
                <w:tcPr>
                  <w:tcW w:w="2835" w:type="dxa"/>
                  <w:shd w:val="clear" w:color="auto" w:fill="auto"/>
                </w:tcPr>
                <w:p w14:paraId="5407DE75" w14:textId="77777777" w:rsidR="003C015F" w:rsidRPr="003C015F" w:rsidRDefault="003C015F" w:rsidP="003C015F">
                  <w:pPr>
                    <w:autoSpaceDE w:val="0"/>
                    <w:autoSpaceDN w:val="0"/>
                    <w:adjustRightInd w:val="0"/>
                    <w:rPr>
                      <w:lang w:val="es-CO"/>
                    </w:rPr>
                  </w:pPr>
                  <w:r w:rsidRPr="003C015F">
                    <w:rPr>
                      <w:lang w:val="es-CO"/>
                    </w:rPr>
                    <w:t>Capacidad de crítica y autocrítica.</w:t>
                  </w:r>
                </w:p>
                <w:p w14:paraId="4CEE11B5" w14:textId="77777777" w:rsidR="003C015F" w:rsidRPr="003C015F" w:rsidRDefault="003C015F" w:rsidP="003C015F">
                  <w:pPr>
                    <w:autoSpaceDE w:val="0"/>
                    <w:autoSpaceDN w:val="0"/>
                    <w:adjustRightInd w:val="0"/>
                    <w:rPr>
                      <w:lang w:val="es-CO"/>
                    </w:rPr>
                  </w:pPr>
                  <w:r w:rsidRPr="003C015F">
                    <w:rPr>
                      <w:lang w:val="es-CO"/>
                    </w:rPr>
                    <w:t>Trabajo en equipo.</w:t>
                  </w:r>
                </w:p>
                <w:p w14:paraId="642A3979" w14:textId="77777777" w:rsidR="003C015F" w:rsidRPr="003C015F" w:rsidRDefault="003C015F" w:rsidP="003C015F">
                  <w:pPr>
                    <w:autoSpaceDE w:val="0"/>
                    <w:autoSpaceDN w:val="0"/>
                    <w:adjustRightInd w:val="0"/>
                    <w:rPr>
                      <w:lang w:val="es-CO"/>
                    </w:rPr>
                  </w:pPr>
                  <w:r w:rsidRPr="003C015F">
                    <w:rPr>
                      <w:lang w:val="es-CO"/>
                    </w:rPr>
                    <w:t>Habilidades interpersonales.</w:t>
                  </w:r>
                </w:p>
                <w:p w14:paraId="42EBC64D" w14:textId="77777777" w:rsidR="003C015F" w:rsidRPr="003C015F" w:rsidRDefault="003C015F" w:rsidP="003C015F">
                  <w:pPr>
                    <w:ind w:right="11"/>
                    <w:rPr>
                      <w:lang w:val="es-CO"/>
                    </w:rPr>
                  </w:pPr>
                  <w:r w:rsidRPr="003C015F">
                    <w:rPr>
                      <w:lang w:val="es-CO"/>
                    </w:rPr>
                    <w:t>Compromiso ético.</w:t>
                  </w:r>
                </w:p>
                <w:p w14:paraId="6A234EAA" w14:textId="421411C7" w:rsidR="003C015F" w:rsidRPr="003C015F" w:rsidRDefault="002066AF" w:rsidP="003C015F">
                  <w:pPr>
                    <w:ind w:right="11"/>
                    <w:rPr>
                      <w:lang w:val="es-CO"/>
                    </w:rPr>
                  </w:pPr>
                  <w:r w:rsidRPr="003C015F">
                    <w:rPr>
                      <w:lang w:val="es-CO"/>
                    </w:rPr>
                    <w:t>Adquirir responsabilidad</w:t>
                  </w:r>
                  <w:r w:rsidR="003C015F" w:rsidRPr="003C015F">
                    <w:rPr>
                      <w:lang w:val="es-CO"/>
                    </w:rPr>
                    <w:t>.</w:t>
                  </w:r>
                </w:p>
                <w:p w14:paraId="678DAFAA" w14:textId="77777777" w:rsidR="003C015F" w:rsidRPr="003C015F" w:rsidRDefault="003C015F" w:rsidP="003C015F">
                  <w:pPr>
                    <w:ind w:right="11"/>
                    <w:rPr>
                      <w:lang w:val="es-CO"/>
                    </w:rPr>
                  </w:pPr>
                </w:p>
              </w:tc>
              <w:tc>
                <w:tcPr>
                  <w:tcW w:w="3441" w:type="dxa"/>
                  <w:shd w:val="clear" w:color="auto" w:fill="auto"/>
                </w:tcPr>
                <w:p w14:paraId="4198F9C7" w14:textId="77777777" w:rsidR="003C015F" w:rsidRPr="003C015F" w:rsidRDefault="003C015F" w:rsidP="003C015F">
                  <w:pPr>
                    <w:autoSpaceDE w:val="0"/>
                    <w:autoSpaceDN w:val="0"/>
                    <w:adjustRightInd w:val="0"/>
                    <w:rPr>
                      <w:lang w:val="es-CO"/>
                    </w:rPr>
                  </w:pPr>
                  <w:r w:rsidRPr="003C015F">
                    <w:rPr>
                      <w:lang w:val="es-CO"/>
                    </w:rPr>
                    <w:t>Capacidad para aplicar el conocimiento en la práctica.</w:t>
                  </w:r>
                </w:p>
                <w:p w14:paraId="24B32C26" w14:textId="77777777" w:rsidR="003C015F" w:rsidRPr="003C015F" w:rsidRDefault="003C015F" w:rsidP="003C015F">
                  <w:pPr>
                    <w:autoSpaceDE w:val="0"/>
                    <w:autoSpaceDN w:val="0"/>
                    <w:adjustRightInd w:val="0"/>
                    <w:rPr>
                      <w:lang w:val="es-CO"/>
                    </w:rPr>
                  </w:pPr>
                  <w:r w:rsidRPr="003C015F">
                    <w:rPr>
                      <w:lang w:val="es-CO"/>
                    </w:rPr>
                    <w:t>Habilidades de investigación.</w:t>
                  </w:r>
                </w:p>
                <w:p w14:paraId="08B17404" w14:textId="77777777" w:rsidR="003C015F" w:rsidRPr="003C015F" w:rsidRDefault="003C015F" w:rsidP="003C015F">
                  <w:pPr>
                    <w:autoSpaceDE w:val="0"/>
                    <w:autoSpaceDN w:val="0"/>
                    <w:adjustRightInd w:val="0"/>
                    <w:rPr>
                      <w:lang w:val="es-CO"/>
                    </w:rPr>
                  </w:pPr>
                  <w:r w:rsidRPr="003C015F">
                    <w:rPr>
                      <w:lang w:val="es-CO"/>
                    </w:rPr>
                    <w:t>Capacidad de adaptación a nuevas situaciones.</w:t>
                  </w:r>
                </w:p>
                <w:p w14:paraId="1ABC7880" w14:textId="77777777" w:rsidR="003C015F" w:rsidRPr="003C015F" w:rsidRDefault="003C015F" w:rsidP="003C015F">
                  <w:pPr>
                    <w:autoSpaceDE w:val="0"/>
                    <w:autoSpaceDN w:val="0"/>
                    <w:adjustRightInd w:val="0"/>
                    <w:rPr>
                      <w:lang w:val="es-CO"/>
                    </w:rPr>
                  </w:pPr>
                  <w:r w:rsidRPr="003C015F">
                    <w:rPr>
                      <w:lang w:val="es-CO"/>
                    </w:rPr>
                    <w:t>Capacidad para generar nuevas ideas (creatividad).</w:t>
                  </w:r>
                </w:p>
                <w:p w14:paraId="4B677F12" w14:textId="77777777" w:rsidR="003C015F" w:rsidRPr="003C015F" w:rsidRDefault="003C015F" w:rsidP="003C015F">
                  <w:pPr>
                    <w:autoSpaceDE w:val="0"/>
                    <w:autoSpaceDN w:val="0"/>
                    <w:adjustRightInd w:val="0"/>
                    <w:rPr>
                      <w:lang w:val="es-CO"/>
                    </w:rPr>
                  </w:pPr>
                  <w:r w:rsidRPr="003C015F">
                    <w:rPr>
                      <w:lang w:val="es-CO"/>
                    </w:rPr>
                    <w:t>Liderazgo.</w:t>
                  </w:r>
                </w:p>
                <w:p w14:paraId="5C82B4B2" w14:textId="77777777" w:rsidR="003C015F" w:rsidRPr="003C015F" w:rsidRDefault="003C015F" w:rsidP="003C015F">
                  <w:pPr>
                    <w:autoSpaceDE w:val="0"/>
                    <w:autoSpaceDN w:val="0"/>
                    <w:adjustRightInd w:val="0"/>
                    <w:rPr>
                      <w:lang w:val="es-CO"/>
                    </w:rPr>
                  </w:pPr>
                  <w:r w:rsidRPr="003C015F">
                    <w:rPr>
                      <w:lang w:val="es-CO"/>
                    </w:rPr>
                    <w:t>Capacidad para el trabajo autónomo.</w:t>
                  </w:r>
                </w:p>
                <w:p w14:paraId="1D5B04BB" w14:textId="77777777" w:rsidR="003C015F" w:rsidRPr="003C015F" w:rsidRDefault="003C015F" w:rsidP="003C015F">
                  <w:pPr>
                    <w:autoSpaceDE w:val="0"/>
                    <w:autoSpaceDN w:val="0"/>
                    <w:adjustRightInd w:val="0"/>
                    <w:rPr>
                      <w:lang w:val="es-CO"/>
                    </w:rPr>
                  </w:pPr>
                  <w:r w:rsidRPr="003C015F">
                    <w:rPr>
                      <w:lang w:val="es-CO"/>
                    </w:rPr>
                    <w:t>Diseño y gestión de proyectos.</w:t>
                  </w:r>
                </w:p>
                <w:p w14:paraId="47D13B45" w14:textId="77777777" w:rsidR="003C015F" w:rsidRPr="003C015F" w:rsidRDefault="003C015F" w:rsidP="003C015F">
                  <w:pPr>
                    <w:autoSpaceDE w:val="0"/>
                    <w:autoSpaceDN w:val="0"/>
                    <w:adjustRightInd w:val="0"/>
                    <w:rPr>
                      <w:lang w:val="es-CO"/>
                    </w:rPr>
                  </w:pPr>
                  <w:r w:rsidRPr="003C015F">
                    <w:rPr>
                      <w:lang w:val="es-CO"/>
                    </w:rPr>
                    <w:t>Preocupación por la calidad.</w:t>
                  </w:r>
                </w:p>
                <w:p w14:paraId="40DBAEE4" w14:textId="77777777" w:rsidR="003C015F" w:rsidRPr="003C015F" w:rsidRDefault="003C015F" w:rsidP="003C015F">
                  <w:pPr>
                    <w:autoSpaceDE w:val="0"/>
                    <w:autoSpaceDN w:val="0"/>
                    <w:adjustRightInd w:val="0"/>
                    <w:rPr>
                      <w:lang w:val="es-CO"/>
                    </w:rPr>
                  </w:pPr>
                  <w:r w:rsidRPr="003C015F">
                    <w:rPr>
                      <w:lang w:val="es-CO"/>
                    </w:rPr>
                    <w:t>Voluntad de éxito.</w:t>
                  </w:r>
                </w:p>
              </w:tc>
            </w:tr>
          </w:tbl>
          <w:p w14:paraId="646E1C29" w14:textId="77777777" w:rsidR="00152200" w:rsidRPr="00BB7DA9" w:rsidRDefault="00152200" w:rsidP="003C015F">
            <w:pPr>
              <w:pStyle w:val="Listavistosa-nfasis11"/>
              <w:ind w:left="0"/>
              <w:rPr>
                <w:lang w:val="es-CO"/>
              </w:rPr>
            </w:pPr>
          </w:p>
        </w:tc>
      </w:tr>
      <w:tr w:rsidR="00152200" w:rsidRPr="00BB7DA9" w14:paraId="59B1A426" w14:textId="77777777" w:rsidTr="001C109A">
        <w:trPr>
          <w:trHeight w:val="73"/>
        </w:trPr>
        <w:tc>
          <w:tcPr>
            <w:tcW w:w="5000" w:type="pct"/>
            <w:shd w:val="clear" w:color="auto" w:fill="F2F2F2"/>
            <w:vAlign w:val="center"/>
          </w:tcPr>
          <w:p w14:paraId="4FA074E7" w14:textId="77777777" w:rsidR="00152200" w:rsidRPr="00BB7DA9" w:rsidRDefault="00152200" w:rsidP="001C109A">
            <w:pPr>
              <w:pStyle w:val="Ttulo2"/>
              <w:ind w:left="578" w:hanging="578"/>
              <w:rPr>
                <w:lang w:val="es-CO"/>
              </w:rPr>
            </w:pPr>
            <w:r w:rsidRPr="00BB7DA9">
              <w:rPr>
                <w:lang w:val="es-CO"/>
              </w:rPr>
              <w:lastRenderedPageBreak/>
              <w:t>Competencias Específicas</w:t>
            </w:r>
          </w:p>
        </w:tc>
      </w:tr>
      <w:tr w:rsidR="00152200" w:rsidRPr="00EE4C6F" w14:paraId="7F3FF2C9" w14:textId="77777777" w:rsidTr="00D0638C">
        <w:trPr>
          <w:trHeight w:val="1039"/>
        </w:trPr>
        <w:tc>
          <w:tcPr>
            <w:tcW w:w="5000" w:type="pct"/>
            <w:shd w:val="clear" w:color="auto" w:fill="FFFFFF"/>
            <w:vAlign w:val="center"/>
          </w:tcPr>
          <w:p w14:paraId="0EF324AB" w14:textId="77777777" w:rsidR="003309CD" w:rsidRPr="003309CD" w:rsidRDefault="00952D79" w:rsidP="003309CD">
            <w:pPr>
              <w:pStyle w:val="Listavistosa-nfasis11"/>
              <w:numPr>
                <w:ilvl w:val="0"/>
                <w:numId w:val="7"/>
              </w:numPr>
              <w:rPr>
                <w:lang w:val="es-CO"/>
              </w:rPr>
            </w:pPr>
            <w:r>
              <w:rPr>
                <w:lang w:val="es-CO"/>
              </w:rPr>
              <w:t xml:space="preserve">Habilidad para búsqueda </w:t>
            </w:r>
            <w:r w:rsidR="00D37C43">
              <w:rPr>
                <w:lang w:val="es-CO"/>
              </w:rPr>
              <w:t xml:space="preserve">de información basada en las </w:t>
            </w:r>
            <w:r>
              <w:rPr>
                <w:lang w:val="es-CO"/>
              </w:rPr>
              <w:t xml:space="preserve">tecnologías de teledetección para emplearla como beneficio en las actividades de la ingeniería. </w:t>
            </w:r>
          </w:p>
          <w:p w14:paraId="20D265F3" w14:textId="77777777" w:rsidR="003309CD" w:rsidRDefault="003309CD" w:rsidP="003309CD">
            <w:pPr>
              <w:pStyle w:val="Listavistosa-nfasis11"/>
              <w:numPr>
                <w:ilvl w:val="0"/>
                <w:numId w:val="7"/>
              </w:numPr>
              <w:rPr>
                <w:lang w:val="es-CO"/>
              </w:rPr>
            </w:pPr>
            <w:r w:rsidRPr="003309CD">
              <w:rPr>
                <w:lang w:val="es-CO"/>
              </w:rPr>
              <w:t>Identificar, evaluar, e implementar las tecnologías más apropiadas para su contexto.</w:t>
            </w:r>
          </w:p>
          <w:p w14:paraId="429DED19" w14:textId="77777777" w:rsidR="003309CD" w:rsidRDefault="003309CD" w:rsidP="003309CD">
            <w:pPr>
              <w:pStyle w:val="Listavistosa-nfasis11"/>
              <w:numPr>
                <w:ilvl w:val="0"/>
                <w:numId w:val="7"/>
              </w:numPr>
              <w:rPr>
                <w:lang w:val="es-CO"/>
              </w:rPr>
            </w:pPr>
            <w:r w:rsidRPr="003309CD">
              <w:rPr>
                <w:lang w:val="es-CO"/>
              </w:rPr>
              <w:t xml:space="preserve">Utilizar tecnologías de la información, software y herramientas para </w:t>
            </w:r>
            <w:r>
              <w:rPr>
                <w:lang w:val="es-CO"/>
              </w:rPr>
              <w:t>procesamiento de datos de teledetección.</w:t>
            </w:r>
          </w:p>
          <w:p w14:paraId="3F9DBF69" w14:textId="77777777" w:rsidR="003309CD" w:rsidRDefault="003309CD" w:rsidP="003309CD">
            <w:pPr>
              <w:numPr>
                <w:ilvl w:val="0"/>
                <w:numId w:val="7"/>
              </w:numPr>
              <w:contextualSpacing/>
              <w:rPr>
                <w:lang w:val="es-CO"/>
              </w:rPr>
            </w:pPr>
            <w:r>
              <w:rPr>
                <w:lang w:val="es-CO"/>
              </w:rPr>
              <w:t>Capacidad de análisis e interpretación de información espacial aplicada a la ingeniería.</w:t>
            </w:r>
          </w:p>
          <w:p w14:paraId="21C4E521" w14:textId="19C3BC24" w:rsidR="003309CD" w:rsidRPr="003309CD" w:rsidRDefault="003309CD" w:rsidP="003309CD">
            <w:pPr>
              <w:numPr>
                <w:ilvl w:val="0"/>
                <w:numId w:val="7"/>
              </w:numPr>
              <w:contextualSpacing/>
              <w:rPr>
                <w:lang w:val="es-CO"/>
              </w:rPr>
            </w:pPr>
            <w:r w:rsidRPr="003309CD">
              <w:rPr>
                <w:lang w:val="es-CO"/>
              </w:rPr>
              <w:t xml:space="preserve">Capacidad de aplicar los conocimientos de </w:t>
            </w:r>
            <w:r w:rsidR="002066AF" w:rsidRPr="003309CD">
              <w:rPr>
                <w:lang w:val="es-CO"/>
              </w:rPr>
              <w:t>matemáticas</w:t>
            </w:r>
            <w:r w:rsidR="002066AF">
              <w:rPr>
                <w:lang w:val="es-CO"/>
              </w:rPr>
              <w:t>,</w:t>
            </w:r>
            <w:r w:rsidR="002066AF" w:rsidRPr="003309CD">
              <w:rPr>
                <w:lang w:val="es-CO"/>
              </w:rPr>
              <w:t xml:space="preserve"> ciencias</w:t>
            </w:r>
            <w:r w:rsidRPr="003309CD">
              <w:rPr>
                <w:lang w:val="es-CO"/>
              </w:rPr>
              <w:t xml:space="preserve"> e ingeniería</w:t>
            </w:r>
          </w:p>
          <w:p w14:paraId="1996EF7E" w14:textId="77777777" w:rsidR="003309CD" w:rsidRDefault="003309CD" w:rsidP="003309CD">
            <w:pPr>
              <w:numPr>
                <w:ilvl w:val="0"/>
                <w:numId w:val="7"/>
              </w:numPr>
              <w:contextualSpacing/>
              <w:rPr>
                <w:lang w:val="es-CO"/>
              </w:rPr>
            </w:pPr>
            <w:r w:rsidRPr="003309CD">
              <w:rPr>
                <w:lang w:val="es-CO"/>
              </w:rPr>
              <w:t>Comprensión de la responsabilidad ética y profesional.</w:t>
            </w:r>
          </w:p>
          <w:p w14:paraId="4E6E79B5" w14:textId="77777777" w:rsidR="003309CD" w:rsidRPr="003309CD" w:rsidRDefault="003309CD" w:rsidP="003309CD">
            <w:pPr>
              <w:pStyle w:val="Listavistosa-nfasis11"/>
              <w:rPr>
                <w:lang w:val="es-CO"/>
              </w:rPr>
            </w:pPr>
          </w:p>
        </w:tc>
      </w:tr>
    </w:tbl>
    <w:p w14:paraId="535207A6" w14:textId="77777777" w:rsidR="006969F6" w:rsidRPr="009E2103" w:rsidRDefault="006969F6">
      <w:pPr>
        <w:rPr>
          <w:lang w:val="es-CO"/>
        </w:rPr>
      </w:pPr>
    </w:p>
    <w:p w14:paraId="0CFC443F" w14:textId="77777777" w:rsidR="00142730" w:rsidRDefault="00142730">
      <w:pPr>
        <w:rPr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62"/>
      </w:tblGrid>
      <w:tr w:rsidR="00EA0846" w:rsidRPr="00BB7DA9" w14:paraId="6B41313C" w14:textId="77777777" w:rsidTr="001C109A">
        <w:trPr>
          <w:trHeight w:val="73"/>
        </w:trPr>
        <w:tc>
          <w:tcPr>
            <w:tcW w:w="5000" w:type="pct"/>
            <w:shd w:val="clear" w:color="auto" w:fill="365F91"/>
            <w:vAlign w:val="center"/>
          </w:tcPr>
          <w:p w14:paraId="44D2EFAA" w14:textId="77777777" w:rsidR="00EA0846" w:rsidRPr="00BB7DA9" w:rsidRDefault="009E2103" w:rsidP="00EA0846">
            <w:pPr>
              <w:pStyle w:val="Ttulo1"/>
              <w:rPr>
                <w:color w:val="FFFFFF"/>
                <w:lang w:val="es-CO"/>
              </w:rPr>
            </w:pPr>
            <w:r w:rsidRPr="00BB7DA9">
              <w:rPr>
                <w:color w:val="FFFFFF"/>
                <w:lang w:val="es-CO"/>
              </w:rPr>
              <w:t xml:space="preserve">Contenido </w:t>
            </w:r>
            <w:r w:rsidR="00365B82" w:rsidRPr="00BB7DA9">
              <w:rPr>
                <w:color w:val="FFFFFF"/>
                <w:lang w:val="es-CO"/>
              </w:rPr>
              <w:t>y Créditos</w:t>
            </w:r>
            <w:r w:rsidR="00EA0846" w:rsidRPr="00BB7DA9">
              <w:rPr>
                <w:color w:val="FFFFFF"/>
                <w:lang w:val="es-CO"/>
              </w:rPr>
              <w:t xml:space="preserve"> Académicos</w:t>
            </w:r>
          </w:p>
        </w:tc>
      </w:tr>
    </w:tbl>
    <w:p w14:paraId="3F0ABAE4" w14:textId="77777777" w:rsidR="002608E2" w:rsidRPr="001E0487" w:rsidRDefault="002608E2">
      <w:pPr>
        <w:rPr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346"/>
        <w:gridCol w:w="2102"/>
        <w:gridCol w:w="882"/>
        <w:gridCol w:w="2527"/>
        <w:gridCol w:w="821"/>
        <w:gridCol w:w="821"/>
        <w:gridCol w:w="821"/>
        <w:gridCol w:w="821"/>
        <w:gridCol w:w="821"/>
      </w:tblGrid>
      <w:tr w:rsidR="00884AA0" w:rsidRPr="00BB7DA9" w14:paraId="31637A0A" w14:textId="77777777" w:rsidTr="00791369">
        <w:trPr>
          <w:trHeight w:val="385"/>
          <w:tblHeader/>
        </w:trPr>
        <w:tc>
          <w:tcPr>
            <w:tcW w:w="170" w:type="pct"/>
            <w:vMerge w:val="restart"/>
            <w:shd w:val="clear" w:color="auto" w:fill="F2F2F2"/>
            <w:vAlign w:val="center"/>
          </w:tcPr>
          <w:p w14:paraId="19B08C7B" w14:textId="77777777" w:rsidR="00884AA0" w:rsidRPr="00BB7DA9" w:rsidRDefault="00884AA0" w:rsidP="001C109A">
            <w:pPr>
              <w:jc w:val="center"/>
              <w:rPr>
                <w:b/>
                <w:szCs w:val="18"/>
                <w:lang w:val="es-CO"/>
              </w:rPr>
            </w:pPr>
            <w:r w:rsidRPr="00BB7DA9">
              <w:rPr>
                <w:b/>
                <w:sz w:val="18"/>
                <w:szCs w:val="18"/>
                <w:lang w:val="es-CO"/>
              </w:rPr>
              <w:t>N</w:t>
            </w:r>
          </w:p>
        </w:tc>
        <w:tc>
          <w:tcPr>
            <w:tcW w:w="1188" w:type="pct"/>
            <w:vMerge w:val="restart"/>
            <w:shd w:val="clear" w:color="auto" w:fill="F2F2F2"/>
            <w:vAlign w:val="center"/>
          </w:tcPr>
          <w:p w14:paraId="250A0162" w14:textId="77777777" w:rsidR="00884AA0" w:rsidRPr="00BB7DA9" w:rsidRDefault="000439C4" w:rsidP="001C109A">
            <w:pPr>
              <w:jc w:val="center"/>
              <w:rPr>
                <w:b/>
                <w:szCs w:val="18"/>
                <w:lang w:val="es-CO"/>
              </w:rPr>
            </w:pPr>
            <w:r w:rsidRPr="00BB7DA9">
              <w:rPr>
                <w:b/>
                <w:szCs w:val="18"/>
                <w:lang w:val="es-CO"/>
              </w:rPr>
              <w:t>Unidades /Capítulos</w:t>
            </w:r>
          </w:p>
        </w:tc>
        <w:tc>
          <w:tcPr>
            <w:tcW w:w="433" w:type="pct"/>
            <w:vMerge w:val="restart"/>
            <w:shd w:val="clear" w:color="auto" w:fill="F2F2F2"/>
            <w:vAlign w:val="center"/>
          </w:tcPr>
          <w:p w14:paraId="0BE3D702" w14:textId="77777777" w:rsidR="00884AA0" w:rsidRPr="00BB7DA9" w:rsidRDefault="00884AA0" w:rsidP="001C109A">
            <w:pPr>
              <w:jc w:val="center"/>
              <w:rPr>
                <w:b/>
                <w:szCs w:val="18"/>
                <w:lang w:val="es-CO"/>
              </w:rPr>
            </w:pPr>
            <w:r w:rsidRPr="00BB7DA9">
              <w:rPr>
                <w:b/>
                <w:sz w:val="18"/>
                <w:szCs w:val="18"/>
                <w:lang w:val="es-CO"/>
              </w:rPr>
              <w:t>N</w:t>
            </w:r>
          </w:p>
        </w:tc>
        <w:tc>
          <w:tcPr>
            <w:tcW w:w="1401" w:type="pct"/>
            <w:vMerge w:val="restart"/>
            <w:shd w:val="clear" w:color="auto" w:fill="F2F2F2"/>
            <w:vAlign w:val="center"/>
          </w:tcPr>
          <w:p w14:paraId="3EBC295D" w14:textId="77777777" w:rsidR="00884AA0" w:rsidRPr="00BB7DA9" w:rsidRDefault="00884AA0" w:rsidP="001C109A">
            <w:pPr>
              <w:jc w:val="center"/>
              <w:rPr>
                <w:b/>
                <w:szCs w:val="18"/>
                <w:lang w:val="es-CO"/>
              </w:rPr>
            </w:pPr>
            <w:r w:rsidRPr="00BB7DA9">
              <w:rPr>
                <w:b/>
                <w:szCs w:val="18"/>
                <w:lang w:val="es-CO"/>
              </w:rPr>
              <w:t>Temas</w:t>
            </w:r>
          </w:p>
        </w:tc>
        <w:tc>
          <w:tcPr>
            <w:tcW w:w="1809" w:type="pct"/>
            <w:gridSpan w:val="5"/>
            <w:shd w:val="clear" w:color="auto" w:fill="F2F2F2"/>
            <w:vAlign w:val="center"/>
          </w:tcPr>
          <w:p w14:paraId="538BB31E" w14:textId="77777777" w:rsidR="00884AA0" w:rsidRPr="00BB7DA9" w:rsidRDefault="00884AA0" w:rsidP="001C109A">
            <w:pPr>
              <w:jc w:val="center"/>
              <w:rPr>
                <w:b/>
                <w:szCs w:val="18"/>
                <w:lang w:val="es-CO"/>
              </w:rPr>
            </w:pPr>
            <w:r w:rsidRPr="00BB7DA9">
              <w:rPr>
                <w:b/>
                <w:szCs w:val="18"/>
                <w:lang w:val="es-CO"/>
              </w:rPr>
              <w:t>Tiempos</w:t>
            </w:r>
          </w:p>
        </w:tc>
      </w:tr>
      <w:tr w:rsidR="00791369" w:rsidRPr="00BB7DA9" w14:paraId="69658553" w14:textId="77777777" w:rsidTr="00791369">
        <w:trPr>
          <w:trHeight w:val="217"/>
          <w:tblHeader/>
        </w:trPr>
        <w:tc>
          <w:tcPr>
            <w:tcW w:w="170" w:type="pct"/>
            <w:vMerge/>
            <w:shd w:val="clear" w:color="auto" w:fill="F2F2F2"/>
            <w:vAlign w:val="center"/>
          </w:tcPr>
          <w:p w14:paraId="504D99F0" w14:textId="77777777" w:rsidR="00884AA0" w:rsidRPr="00BB7DA9" w:rsidRDefault="00884AA0" w:rsidP="001C109A">
            <w:pPr>
              <w:jc w:val="center"/>
              <w:rPr>
                <w:b/>
                <w:sz w:val="18"/>
                <w:szCs w:val="18"/>
                <w:lang w:val="es-CO"/>
              </w:rPr>
            </w:pPr>
          </w:p>
        </w:tc>
        <w:tc>
          <w:tcPr>
            <w:tcW w:w="1188" w:type="pct"/>
            <w:vMerge/>
            <w:shd w:val="clear" w:color="auto" w:fill="F2F2F2"/>
            <w:vAlign w:val="center"/>
          </w:tcPr>
          <w:p w14:paraId="4C1770E4" w14:textId="77777777" w:rsidR="00884AA0" w:rsidRPr="00BB7DA9" w:rsidRDefault="00884AA0" w:rsidP="001C109A">
            <w:pPr>
              <w:jc w:val="center"/>
              <w:rPr>
                <w:b/>
                <w:sz w:val="18"/>
                <w:szCs w:val="18"/>
                <w:lang w:val="es-CO"/>
              </w:rPr>
            </w:pPr>
          </w:p>
        </w:tc>
        <w:tc>
          <w:tcPr>
            <w:tcW w:w="433" w:type="pct"/>
            <w:vMerge/>
            <w:shd w:val="clear" w:color="auto" w:fill="F2F2F2"/>
            <w:vAlign w:val="center"/>
          </w:tcPr>
          <w:p w14:paraId="3A52B977" w14:textId="77777777" w:rsidR="00884AA0" w:rsidRPr="00BB7DA9" w:rsidRDefault="00884AA0" w:rsidP="001C109A">
            <w:pPr>
              <w:jc w:val="center"/>
              <w:rPr>
                <w:b/>
                <w:sz w:val="18"/>
                <w:szCs w:val="18"/>
                <w:lang w:val="es-CO"/>
              </w:rPr>
            </w:pPr>
          </w:p>
        </w:tc>
        <w:tc>
          <w:tcPr>
            <w:tcW w:w="1401" w:type="pct"/>
            <w:vMerge/>
            <w:shd w:val="clear" w:color="auto" w:fill="F2F2F2"/>
            <w:vAlign w:val="center"/>
          </w:tcPr>
          <w:p w14:paraId="12A1CD85" w14:textId="77777777" w:rsidR="00884AA0" w:rsidRPr="00BB7DA9" w:rsidRDefault="00884AA0" w:rsidP="001C109A">
            <w:pPr>
              <w:jc w:val="center"/>
              <w:rPr>
                <w:b/>
                <w:sz w:val="18"/>
                <w:szCs w:val="18"/>
                <w:lang w:val="es-CO"/>
              </w:rPr>
            </w:pPr>
          </w:p>
        </w:tc>
        <w:tc>
          <w:tcPr>
            <w:tcW w:w="806" w:type="pct"/>
            <w:gridSpan w:val="2"/>
            <w:shd w:val="clear" w:color="auto" w:fill="F2F2F2"/>
            <w:vAlign w:val="center"/>
          </w:tcPr>
          <w:p w14:paraId="64561F23" w14:textId="77777777" w:rsidR="00884AA0" w:rsidRPr="00BB7DA9" w:rsidRDefault="000F4CB4" w:rsidP="001C109A">
            <w:pPr>
              <w:jc w:val="center"/>
              <w:rPr>
                <w:b/>
                <w:sz w:val="18"/>
                <w:szCs w:val="18"/>
                <w:lang w:val="es-CO"/>
              </w:rPr>
            </w:pPr>
            <w:r w:rsidRPr="00BB7DA9">
              <w:rPr>
                <w:b/>
                <w:sz w:val="18"/>
                <w:lang w:val="es-CO"/>
              </w:rPr>
              <w:t>HADD</w:t>
            </w:r>
          </w:p>
        </w:tc>
        <w:tc>
          <w:tcPr>
            <w:tcW w:w="686" w:type="pct"/>
            <w:gridSpan w:val="2"/>
            <w:shd w:val="clear" w:color="auto" w:fill="F2F2F2"/>
            <w:vAlign w:val="center"/>
          </w:tcPr>
          <w:p w14:paraId="56F567EA" w14:textId="77777777" w:rsidR="00884AA0" w:rsidRPr="00BB7DA9" w:rsidRDefault="00884AA0" w:rsidP="001C109A">
            <w:pPr>
              <w:jc w:val="center"/>
              <w:rPr>
                <w:b/>
                <w:sz w:val="18"/>
                <w:szCs w:val="18"/>
                <w:lang w:val="es-CO"/>
              </w:rPr>
            </w:pPr>
            <w:r w:rsidRPr="00BB7DA9">
              <w:rPr>
                <w:b/>
                <w:sz w:val="18"/>
                <w:szCs w:val="18"/>
                <w:lang w:val="es-CO"/>
              </w:rPr>
              <w:t>HTI</w:t>
            </w:r>
          </w:p>
        </w:tc>
        <w:tc>
          <w:tcPr>
            <w:tcW w:w="317" w:type="pct"/>
            <w:vMerge w:val="restart"/>
            <w:shd w:val="clear" w:color="auto" w:fill="F2F2F2"/>
            <w:vAlign w:val="center"/>
          </w:tcPr>
          <w:p w14:paraId="1FA072EC" w14:textId="77777777" w:rsidR="00884AA0" w:rsidRPr="00BB7DA9" w:rsidRDefault="00884AA0" w:rsidP="001C109A">
            <w:pPr>
              <w:jc w:val="center"/>
              <w:rPr>
                <w:b/>
                <w:sz w:val="18"/>
                <w:szCs w:val="18"/>
                <w:lang w:val="es-CO"/>
              </w:rPr>
            </w:pPr>
            <w:r w:rsidRPr="00BB7DA9">
              <w:rPr>
                <w:b/>
                <w:sz w:val="18"/>
                <w:szCs w:val="18"/>
                <w:lang w:val="es-CO"/>
              </w:rPr>
              <w:t>Total</w:t>
            </w:r>
          </w:p>
        </w:tc>
      </w:tr>
      <w:tr w:rsidR="00791369" w:rsidRPr="00BB7DA9" w14:paraId="2BE5F14B" w14:textId="77777777" w:rsidTr="00791369">
        <w:trPr>
          <w:trHeight w:val="174"/>
          <w:tblHeader/>
        </w:trPr>
        <w:tc>
          <w:tcPr>
            <w:tcW w:w="170" w:type="pct"/>
            <w:vMerge/>
            <w:shd w:val="clear" w:color="auto" w:fill="F2F2F2"/>
            <w:vAlign w:val="center"/>
          </w:tcPr>
          <w:p w14:paraId="76B8A6D4" w14:textId="77777777" w:rsidR="00884AA0" w:rsidRPr="00BB7DA9" w:rsidRDefault="00884AA0" w:rsidP="001C109A">
            <w:pPr>
              <w:jc w:val="center"/>
              <w:rPr>
                <w:b/>
                <w:sz w:val="18"/>
                <w:szCs w:val="18"/>
                <w:lang w:val="es-CO"/>
              </w:rPr>
            </w:pPr>
          </w:p>
        </w:tc>
        <w:tc>
          <w:tcPr>
            <w:tcW w:w="1188" w:type="pct"/>
            <w:vMerge/>
            <w:shd w:val="clear" w:color="auto" w:fill="F2F2F2"/>
            <w:vAlign w:val="center"/>
          </w:tcPr>
          <w:p w14:paraId="24E4FF84" w14:textId="77777777" w:rsidR="00884AA0" w:rsidRPr="00BB7DA9" w:rsidRDefault="00884AA0" w:rsidP="001C109A">
            <w:pPr>
              <w:jc w:val="center"/>
              <w:rPr>
                <w:b/>
                <w:sz w:val="18"/>
                <w:szCs w:val="18"/>
                <w:lang w:val="es-CO"/>
              </w:rPr>
            </w:pPr>
          </w:p>
        </w:tc>
        <w:tc>
          <w:tcPr>
            <w:tcW w:w="433" w:type="pct"/>
            <w:vMerge/>
            <w:shd w:val="clear" w:color="auto" w:fill="F2F2F2"/>
            <w:vAlign w:val="center"/>
          </w:tcPr>
          <w:p w14:paraId="002B1F08" w14:textId="77777777" w:rsidR="00884AA0" w:rsidRPr="00BB7DA9" w:rsidRDefault="00884AA0" w:rsidP="001C109A">
            <w:pPr>
              <w:jc w:val="center"/>
              <w:rPr>
                <w:b/>
                <w:sz w:val="18"/>
                <w:szCs w:val="18"/>
                <w:lang w:val="es-CO"/>
              </w:rPr>
            </w:pPr>
          </w:p>
        </w:tc>
        <w:tc>
          <w:tcPr>
            <w:tcW w:w="1401" w:type="pct"/>
            <w:vMerge/>
            <w:shd w:val="clear" w:color="auto" w:fill="F2F2F2"/>
            <w:vAlign w:val="center"/>
          </w:tcPr>
          <w:p w14:paraId="1152329A" w14:textId="77777777" w:rsidR="00884AA0" w:rsidRPr="00BB7DA9" w:rsidRDefault="00884AA0" w:rsidP="001C109A">
            <w:pPr>
              <w:jc w:val="center"/>
              <w:rPr>
                <w:b/>
                <w:sz w:val="18"/>
                <w:szCs w:val="18"/>
                <w:lang w:val="es-CO"/>
              </w:rPr>
            </w:pPr>
          </w:p>
        </w:tc>
        <w:tc>
          <w:tcPr>
            <w:tcW w:w="403" w:type="pct"/>
            <w:shd w:val="clear" w:color="auto" w:fill="F2F2F2"/>
            <w:vAlign w:val="center"/>
          </w:tcPr>
          <w:p w14:paraId="196BF65F" w14:textId="77777777" w:rsidR="00884AA0" w:rsidRPr="00BB7DA9" w:rsidRDefault="00884AA0" w:rsidP="00365B82">
            <w:pPr>
              <w:jc w:val="center"/>
              <w:rPr>
                <w:b/>
                <w:sz w:val="18"/>
                <w:szCs w:val="18"/>
                <w:lang w:val="es-CO"/>
              </w:rPr>
            </w:pPr>
            <w:r w:rsidRPr="00BB7DA9">
              <w:rPr>
                <w:b/>
                <w:sz w:val="18"/>
                <w:szCs w:val="18"/>
                <w:lang w:val="es-CO"/>
              </w:rPr>
              <w:t>T</w:t>
            </w:r>
          </w:p>
        </w:tc>
        <w:tc>
          <w:tcPr>
            <w:tcW w:w="403" w:type="pct"/>
            <w:shd w:val="clear" w:color="auto" w:fill="F2F2F2"/>
            <w:vAlign w:val="center"/>
          </w:tcPr>
          <w:p w14:paraId="5DD753BD" w14:textId="77777777" w:rsidR="00884AA0" w:rsidRPr="00BB7DA9" w:rsidRDefault="00884AA0" w:rsidP="00365B82">
            <w:pPr>
              <w:jc w:val="center"/>
              <w:rPr>
                <w:b/>
                <w:sz w:val="18"/>
                <w:szCs w:val="18"/>
                <w:lang w:val="es-CO"/>
              </w:rPr>
            </w:pPr>
            <w:r w:rsidRPr="00BB7DA9">
              <w:rPr>
                <w:b/>
                <w:sz w:val="18"/>
                <w:szCs w:val="18"/>
                <w:lang w:val="es-CO"/>
              </w:rPr>
              <w:t>P</w:t>
            </w:r>
          </w:p>
        </w:tc>
        <w:tc>
          <w:tcPr>
            <w:tcW w:w="343" w:type="pct"/>
            <w:shd w:val="clear" w:color="auto" w:fill="F2F2F2"/>
            <w:vAlign w:val="center"/>
          </w:tcPr>
          <w:p w14:paraId="28B452A8" w14:textId="77777777" w:rsidR="00884AA0" w:rsidRPr="00BB7DA9" w:rsidRDefault="00884AA0" w:rsidP="00365B82">
            <w:pPr>
              <w:jc w:val="center"/>
              <w:rPr>
                <w:b/>
                <w:sz w:val="18"/>
                <w:szCs w:val="18"/>
                <w:lang w:val="es-CO"/>
              </w:rPr>
            </w:pPr>
            <w:r w:rsidRPr="00BB7DA9">
              <w:rPr>
                <w:b/>
                <w:sz w:val="18"/>
                <w:szCs w:val="18"/>
                <w:lang w:val="es-CO"/>
              </w:rPr>
              <w:t>T</w:t>
            </w:r>
          </w:p>
        </w:tc>
        <w:tc>
          <w:tcPr>
            <w:tcW w:w="343" w:type="pct"/>
            <w:shd w:val="clear" w:color="auto" w:fill="F2F2F2"/>
            <w:vAlign w:val="center"/>
          </w:tcPr>
          <w:p w14:paraId="28D3D0A6" w14:textId="77777777" w:rsidR="00884AA0" w:rsidRPr="00BB7DA9" w:rsidRDefault="00884AA0" w:rsidP="00365B82">
            <w:pPr>
              <w:jc w:val="center"/>
              <w:rPr>
                <w:b/>
                <w:sz w:val="18"/>
                <w:szCs w:val="18"/>
                <w:lang w:val="es-CO"/>
              </w:rPr>
            </w:pPr>
            <w:r w:rsidRPr="00BB7DA9">
              <w:rPr>
                <w:b/>
                <w:sz w:val="18"/>
                <w:szCs w:val="18"/>
                <w:lang w:val="es-CO"/>
              </w:rPr>
              <w:t>P</w:t>
            </w:r>
          </w:p>
        </w:tc>
        <w:tc>
          <w:tcPr>
            <w:tcW w:w="317" w:type="pct"/>
            <w:vMerge/>
            <w:shd w:val="clear" w:color="auto" w:fill="F2F2F2"/>
            <w:vAlign w:val="center"/>
          </w:tcPr>
          <w:p w14:paraId="60F82D12" w14:textId="77777777" w:rsidR="00884AA0" w:rsidRPr="00BB7DA9" w:rsidRDefault="00884AA0" w:rsidP="001C109A">
            <w:pPr>
              <w:jc w:val="center"/>
              <w:rPr>
                <w:b/>
                <w:sz w:val="18"/>
                <w:szCs w:val="18"/>
                <w:lang w:val="es-CO"/>
              </w:rPr>
            </w:pPr>
          </w:p>
        </w:tc>
      </w:tr>
      <w:tr w:rsidR="00791369" w:rsidRPr="00205486" w14:paraId="001A22AB" w14:textId="77777777" w:rsidTr="00791369">
        <w:trPr>
          <w:trHeight w:val="283"/>
        </w:trPr>
        <w:tc>
          <w:tcPr>
            <w:tcW w:w="170" w:type="pct"/>
            <w:vMerge w:val="restart"/>
            <w:shd w:val="clear" w:color="auto" w:fill="FFFFFF"/>
            <w:vAlign w:val="center"/>
          </w:tcPr>
          <w:p w14:paraId="2F669759" w14:textId="77777777" w:rsidR="00791369" w:rsidRPr="00BB7DA9" w:rsidRDefault="00791369" w:rsidP="00791369">
            <w:pPr>
              <w:jc w:val="center"/>
              <w:rPr>
                <w:sz w:val="16"/>
                <w:szCs w:val="18"/>
                <w:lang w:val="es-CO"/>
              </w:rPr>
            </w:pPr>
            <w:r w:rsidRPr="00BB7DA9">
              <w:rPr>
                <w:sz w:val="16"/>
                <w:szCs w:val="18"/>
                <w:lang w:val="es-CO"/>
              </w:rPr>
              <w:t>1</w:t>
            </w:r>
          </w:p>
        </w:tc>
        <w:tc>
          <w:tcPr>
            <w:tcW w:w="1188" w:type="pct"/>
            <w:vMerge w:val="restart"/>
            <w:shd w:val="clear" w:color="auto" w:fill="FFFFFF"/>
            <w:vAlign w:val="center"/>
          </w:tcPr>
          <w:p w14:paraId="0DC907A7" w14:textId="77777777" w:rsidR="00791369" w:rsidRPr="0033211D" w:rsidRDefault="00791369" w:rsidP="00791369">
            <w:pPr>
              <w:contextualSpacing/>
              <w:jc w:val="left"/>
              <w:rPr>
                <w:lang w:val="es-CO"/>
              </w:rPr>
            </w:pPr>
            <w:r w:rsidRPr="0033211D">
              <w:rPr>
                <w:lang w:val="es-CO"/>
              </w:rPr>
              <w:t xml:space="preserve">Fundamentos de teledetección </w:t>
            </w:r>
          </w:p>
        </w:tc>
        <w:tc>
          <w:tcPr>
            <w:tcW w:w="433" w:type="pct"/>
            <w:shd w:val="clear" w:color="auto" w:fill="FFFFFF"/>
            <w:vAlign w:val="center"/>
          </w:tcPr>
          <w:p w14:paraId="74374EBB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33211D">
              <w:rPr>
                <w:lang w:val="es-CO"/>
              </w:rPr>
              <w:t>1.1</w:t>
            </w:r>
          </w:p>
        </w:tc>
        <w:tc>
          <w:tcPr>
            <w:tcW w:w="1401" w:type="pct"/>
            <w:shd w:val="clear" w:color="auto" w:fill="FFFFFF"/>
            <w:vAlign w:val="center"/>
          </w:tcPr>
          <w:p w14:paraId="08D45D90" w14:textId="77777777" w:rsidR="0070410B" w:rsidRPr="006E5435" w:rsidRDefault="00791369" w:rsidP="0070410B">
            <w:pPr>
              <w:contextualSpacing/>
              <w:jc w:val="left"/>
              <w:rPr>
                <w:color w:val="FF0000"/>
                <w:lang w:val="es-CO"/>
              </w:rPr>
            </w:pPr>
            <w:r w:rsidRPr="006E5435">
              <w:rPr>
                <w:color w:val="FF0000"/>
                <w:lang w:val="es-CO"/>
              </w:rPr>
              <w:t xml:space="preserve">Conceptos básicos y componentes de teledetección. </w:t>
            </w:r>
          </w:p>
          <w:p w14:paraId="56161A14" w14:textId="77777777" w:rsidR="0070410B" w:rsidRPr="006E5435" w:rsidRDefault="0070410B" w:rsidP="0070410B">
            <w:pPr>
              <w:contextualSpacing/>
              <w:jc w:val="left"/>
              <w:rPr>
                <w:color w:val="FF0000"/>
                <w:lang w:val="es-CO"/>
              </w:rPr>
            </w:pPr>
          </w:p>
          <w:p w14:paraId="28F35705" w14:textId="09AE12DA" w:rsidR="0070410B" w:rsidRPr="006E5435" w:rsidRDefault="0070410B" w:rsidP="0070410B">
            <w:pPr>
              <w:contextualSpacing/>
              <w:jc w:val="left"/>
              <w:rPr>
                <w:color w:val="FF0000"/>
                <w:lang w:val="es-CO"/>
              </w:rPr>
            </w:pPr>
            <w:r w:rsidRPr="006E5435">
              <w:rPr>
                <w:color w:val="FF0000"/>
                <w:lang w:val="es-CO"/>
              </w:rPr>
              <w:t>Conceptos básicos: sensor, plataforma, resolución</w:t>
            </w:r>
            <w:r w:rsidR="00A90E73" w:rsidRPr="006E5435">
              <w:rPr>
                <w:color w:val="FF0000"/>
                <w:lang w:val="es-CO"/>
              </w:rPr>
              <w:t>.</w:t>
            </w:r>
          </w:p>
          <w:p w14:paraId="1A5E27EC" w14:textId="77777777" w:rsidR="0070410B" w:rsidRPr="006E5435" w:rsidRDefault="0070410B" w:rsidP="0070410B">
            <w:pPr>
              <w:contextualSpacing/>
              <w:jc w:val="left"/>
              <w:rPr>
                <w:color w:val="FF0000"/>
                <w:lang w:val="es-CO"/>
              </w:rPr>
            </w:pPr>
          </w:p>
          <w:p w14:paraId="292E38B1" w14:textId="629A5158" w:rsidR="00791369" w:rsidRPr="0033211D" w:rsidRDefault="00E24F37" w:rsidP="0070410B">
            <w:pPr>
              <w:contextualSpacing/>
              <w:jc w:val="left"/>
              <w:rPr>
                <w:lang w:val="es-CO"/>
              </w:rPr>
            </w:pPr>
            <w:r w:rsidRPr="006E5435">
              <w:rPr>
                <w:color w:val="FF0000"/>
                <w:lang w:val="es-CO"/>
              </w:rPr>
              <w:t>Tipos de resolución: espacial, espectral, radiométrica, temporal</w:t>
            </w:r>
          </w:p>
        </w:tc>
        <w:tc>
          <w:tcPr>
            <w:tcW w:w="403" w:type="pct"/>
            <w:shd w:val="clear" w:color="auto" w:fill="FFFFFF"/>
            <w:vAlign w:val="center"/>
          </w:tcPr>
          <w:p w14:paraId="6D419B5D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403" w:type="pct"/>
            <w:shd w:val="clear" w:color="auto" w:fill="FFFFFF"/>
            <w:vAlign w:val="center"/>
          </w:tcPr>
          <w:p w14:paraId="08F2406A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343" w:type="pct"/>
            <w:shd w:val="clear" w:color="auto" w:fill="FFFFFF"/>
            <w:vAlign w:val="center"/>
          </w:tcPr>
          <w:p w14:paraId="509DDF46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343" w:type="pct"/>
            <w:shd w:val="clear" w:color="auto" w:fill="FFFFFF"/>
            <w:vAlign w:val="center"/>
          </w:tcPr>
          <w:p w14:paraId="538B662E" w14:textId="77777777" w:rsidR="00791369" w:rsidRPr="0033211D" w:rsidRDefault="00791369" w:rsidP="00791369">
            <w:pPr>
              <w:ind w:left="360"/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317" w:type="pct"/>
            <w:shd w:val="clear" w:color="auto" w:fill="FFFFFF"/>
            <w:vAlign w:val="center"/>
          </w:tcPr>
          <w:p w14:paraId="25DBE62D" w14:textId="77777777" w:rsidR="00791369" w:rsidRPr="0033211D" w:rsidRDefault="00791369" w:rsidP="00791369">
            <w:pPr>
              <w:ind w:left="360"/>
              <w:jc w:val="center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</w:tr>
      <w:tr w:rsidR="00791369" w:rsidRPr="0033211D" w14:paraId="2E00278D" w14:textId="77777777" w:rsidTr="00791369">
        <w:trPr>
          <w:trHeight w:val="283"/>
        </w:trPr>
        <w:tc>
          <w:tcPr>
            <w:tcW w:w="170" w:type="pct"/>
            <w:vMerge/>
            <w:shd w:val="clear" w:color="auto" w:fill="FFFFFF"/>
            <w:vAlign w:val="center"/>
          </w:tcPr>
          <w:p w14:paraId="05B0B731" w14:textId="77777777" w:rsidR="00791369" w:rsidRPr="00BB7DA9" w:rsidRDefault="00791369" w:rsidP="00791369">
            <w:pPr>
              <w:jc w:val="center"/>
              <w:rPr>
                <w:sz w:val="16"/>
                <w:szCs w:val="18"/>
                <w:lang w:val="es-CO"/>
              </w:rPr>
            </w:pPr>
          </w:p>
        </w:tc>
        <w:tc>
          <w:tcPr>
            <w:tcW w:w="1188" w:type="pct"/>
            <w:vMerge/>
            <w:shd w:val="clear" w:color="auto" w:fill="FFFFFF"/>
            <w:vAlign w:val="center"/>
          </w:tcPr>
          <w:p w14:paraId="677087B3" w14:textId="77777777" w:rsidR="00791369" w:rsidRPr="0033211D" w:rsidRDefault="00791369" w:rsidP="00791369">
            <w:pPr>
              <w:numPr>
                <w:ilvl w:val="0"/>
                <w:numId w:val="7"/>
              </w:numPr>
              <w:contextualSpacing/>
              <w:rPr>
                <w:lang w:val="es-CO"/>
              </w:rPr>
            </w:pPr>
          </w:p>
        </w:tc>
        <w:tc>
          <w:tcPr>
            <w:tcW w:w="433" w:type="pct"/>
            <w:shd w:val="clear" w:color="auto" w:fill="FFFFFF"/>
            <w:vAlign w:val="center"/>
          </w:tcPr>
          <w:p w14:paraId="6312CF61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33211D">
              <w:rPr>
                <w:lang w:val="es-CO"/>
              </w:rPr>
              <w:t>1.2</w:t>
            </w:r>
          </w:p>
        </w:tc>
        <w:tc>
          <w:tcPr>
            <w:tcW w:w="1401" w:type="pct"/>
            <w:shd w:val="clear" w:color="auto" w:fill="FFFFFF"/>
            <w:vAlign w:val="center"/>
          </w:tcPr>
          <w:p w14:paraId="63AA9EC4" w14:textId="77777777" w:rsidR="0070410B" w:rsidRPr="002744CF" w:rsidRDefault="0070410B" w:rsidP="0070410B">
            <w:pPr>
              <w:contextualSpacing/>
              <w:jc w:val="left"/>
              <w:rPr>
                <w:color w:val="FF0000"/>
                <w:lang w:val="es-CO"/>
              </w:rPr>
            </w:pPr>
            <w:r w:rsidRPr="002744CF">
              <w:rPr>
                <w:color w:val="FF0000"/>
                <w:lang w:val="es-CO"/>
              </w:rPr>
              <w:t>Interacción de la radiación electromagnética con la materia</w:t>
            </w:r>
          </w:p>
          <w:p w14:paraId="2399BFF0" w14:textId="77777777" w:rsidR="0070410B" w:rsidRPr="0070410B" w:rsidRDefault="0070410B" w:rsidP="0070410B">
            <w:pPr>
              <w:contextualSpacing/>
              <w:jc w:val="left"/>
              <w:rPr>
                <w:lang w:val="es-CO"/>
              </w:rPr>
            </w:pPr>
          </w:p>
          <w:p w14:paraId="5C6521E4" w14:textId="77777777" w:rsidR="00791369" w:rsidRPr="0070410B" w:rsidRDefault="0070410B" w:rsidP="0070410B">
            <w:pPr>
              <w:contextualSpacing/>
              <w:jc w:val="left"/>
              <w:rPr>
                <w:lang w:val="es-CO"/>
              </w:rPr>
            </w:pPr>
            <w:r w:rsidRPr="002744CF">
              <w:rPr>
                <w:color w:val="FF0000"/>
                <w:lang w:val="es-CO"/>
              </w:rPr>
              <w:t>Espectro electromagnético y firmas espectrales</w:t>
            </w:r>
          </w:p>
        </w:tc>
        <w:tc>
          <w:tcPr>
            <w:tcW w:w="403" w:type="pct"/>
            <w:shd w:val="clear" w:color="auto" w:fill="FFFFFF"/>
            <w:vAlign w:val="center"/>
          </w:tcPr>
          <w:p w14:paraId="2ED22183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403" w:type="pct"/>
            <w:shd w:val="clear" w:color="auto" w:fill="FFFFFF"/>
            <w:vAlign w:val="center"/>
          </w:tcPr>
          <w:p w14:paraId="4E5C77D4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343" w:type="pct"/>
            <w:shd w:val="clear" w:color="auto" w:fill="FFFFFF"/>
            <w:vAlign w:val="center"/>
          </w:tcPr>
          <w:p w14:paraId="4C6DE6AB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343" w:type="pct"/>
            <w:shd w:val="clear" w:color="auto" w:fill="FFFFFF"/>
            <w:vAlign w:val="center"/>
          </w:tcPr>
          <w:p w14:paraId="2F37021E" w14:textId="77777777" w:rsidR="00791369" w:rsidRPr="0033211D" w:rsidRDefault="00791369" w:rsidP="00791369">
            <w:pPr>
              <w:ind w:left="360"/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317" w:type="pct"/>
            <w:shd w:val="clear" w:color="auto" w:fill="FFFFFF"/>
            <w:vAlign w:val="center"/>
          </w:tcPr>
          <w:p w14:paraId="6C590420" w14:textId="77777777" w:rsidR="00791369" w:rsidRPr="0033211D" w:rsidRDefault="00791369" w:rsidP="00791369">
            <w:pPr>
              <w:ind w:left="360"/>
              <w:jc w:val="center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</w:tr>
      <w:tr w:rsidR="00791369" w:rsidRPr="0033211D" w14:paraId="5E59452A" w14:textId="77777777" w:rsidTr="00791369">
        <w:trPr>
          <w:trHeight w:val="283"/>
        </w:trPr>
        <w:tc>
          <w:tcPr>
            <w:tcW w:w="170" w:type="pct"/>
            <w:vMerge/>
            <w:shd w:val="clear" w:color="auto" w:fill="FFFFFF"/>
            <w:vAlign w:val="center"/>
          </w:tcPr>
          <w:p w14:paraId="56FA23AA" w14:textId="77777777" w:rsidR="00791369" w:rsidRPr="00BB7DA9" w:rsidRDefault="00791369" w:rsidP="00791369">
            <w:pPr>
              <w:jc w:val="center"/>
              <w:rPr>
                <w:sz w:val="16"/>
                <w:szCs w:val="18"/>
                <w:lang w:val="es-CO"/>
              </w:rPr>
            </w:pPr>
          </w:p>
        </w:tc>
        <w:tc>
          <w:tcPr>
            <w:tcW w:w="1188" w:type="pct"/>
            <w:vMerge/>
            <w:shd w:val="clear" w:color="auto" w:fill="FFFFFF"/>
            <w:vAlign w:val="center"/>
          </w:tcPr>
          <w:p w14:paraId="5537099F" w14:textId="77777777" w:rsidR="00791369" w:rsidRPr="0033211D" w:rsidRDefault="00791369" w:rsidP="00791369">
            <w:pPr>
              <w:numPr>
                <w:ilvl w:val="0"/>
                <w:numId w:val="7"/>
              </w:numPr>
              <w:contextualSpacing/>
              <w:rPr>
                <w:lang w:val="es-CO"/>
              </w:rPr>
            </w:pPr>
          </w:p>
        </w:tc>
        <w:tc>
          <w:tcPr>
            <w:tcW w:w="433" w:type="pct"/>
            <w:shd w:val="clear" w:color="auto" w:fill="FFFFFF"/>
            <w:vAlign w:val="center"/>
          </w:tcPr>
          <w:p w14:paraId="3B7902F0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33211D">
              <w:rPr>
                <w:lang w:val="es-CO"/>
              </w:rPr>
              <w:t>1.3</w:t>
            </w:r>
          </w:p>
        </w:tc>
        <w:tc>
          <w:tcPr>
            <w:tcW w:w="1401" w:type="pct"/>
            <w:shd w:val="clear" w:color="auto" w:fill="FFFFFF"/>
            <w:vAlign w:val="center"/>
          </w:tcPr>
          <w:p w14:paraId="2C72736D" w14:textId="77777777" w:rsidR="00791369" w:rsidRPr="0070410B" w:rsidRDefault="0070410B" w:rsidP="0070410B">
            <w:pPr>
              <w:contextualSpacing/>
              <w:jc w:val="left"/>
              <w:rPr>
                <w:lang w:val="es-CO"/>
              </w:rPr>
            </w:pPr>
            <w:r w:rsidRPr="00881B7B">
              <w:rPr>
                <w:color w:val="FF0000"/>
                <w:lang w:val="es-CO"/>
              </w:rPr>
              <w:t>Plataformas: satelitales (</w:t>
            </w:r>
            <w:proofErr w:type="spellStart"/>
            <w:r w:rsidRPr="00881B7B">
              <w:rPr>
                <w:color w:val="FF0000"/>
                <w:lang w:val="es-CO"/>
              </w:rPr>
              <w:t>Sentinel</w:t>
            </w:r>
            <w:proofErr w:type="spellEnd"/>
            <w:r w:rsidRPr="00881B7B">
              <w:rPr>
                <w:color w:val="FF0000"/>
                <w:lang w:val="es-CO"/>
              </w:rPr>
              <w:t>, Landsat, MODIS, etc.) y aéreas (drones, aviones)</w:t>
            </w:r>
          </w:p>
        </w:tc>
        <w:tc>
          <w:tcPr>
            <w:tcW w:w="403" w:type="pct"/>
            <w:shd w:val="clear" w:color="auto" w:fill="FFFFFF"/>
            <w:vAlign w:val="center"/>
          </w:tcPr>
          <w:p w14:paraId="3DC2E5F4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403" w:type="pct"/>
            <w:shd w:val="clear" w:color="auto" w:fill="FFFFFF"/>
            <w:vAlign w:val="center"/>
          </w:tcPr>
          <w:p w14:paraId="78FC94CF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343" w:type="pct"/>
            <w:shd w:val="clear" w:color="auto" w:fill="FFFFFF"/>
            <w:vAlign w:val="center"/>
          </w:tcPr>
          <w:p w14:paraId="0CE5BADE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343" w:type="pct"/>
            <w:shd w:val="clear" w:color="auto" w:fill="FFFFFF"/>
            <w:vAlign w:val="center"/>
          </w:tcPr>
          <w:p w14:paraId="643E9F41" w14:textId="77777777" w:rsidR="00791369" w:rsidRPr="0033211D" w:rsidRDefault="00791369" w:rsidP="00791369">
            <w:pPr>
              <w:ind w:left="36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317" w:type="pct"/>
            <w:shd w:val="clear" w:color="auto" w:fill="FFFFFF"/>
            <w:vAlign w:val="center"/>
          </w:tcPr>
          <w:p w14:paraId="51705AD4" w14:textId="77777777" w:rsidR="00791369" w:rsidRPr="0033211D" w:rsidRDefault="00791369" w:rsidP="00791369">
            <w:pPr>
              <w:ind w:left="360"/>
              <w:jc w:val="center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</w:tr>
      <w:tr w:rsidR="00791369" w:rsidRPr="00BB7DA9" w14:paraId="3EC728BB" w14:textId="77777777" w:rsidTr="00791369">
        <w:trPr>
          <w:trHeight w:val="283"/>
        </w:trPr>
        <w:tc>
          <w:tcPr>
            <w:tcW w:w="170" w:type="pct"/>
            <w:vMerge w:val="restart"/>
            <w:shd w:val="clear" w:color="auto" w:fill="FFFFFF"/>
            <w:vAlign w:val="center"/>
          </w:tcPr>
          <w:p w14:paraId="21BF4768" w14:textId="77777777" w:rsidR="00791369" w:rsidRPr="00BB7DA9" w:rsidRDefault="00791369" w:rsidP="00791369">
            <w:pPr>
              <w:jc w:val="center"/>
              <w:rPr>
                <w:sz w:val="16"/>
                <w:szCs w:val="18"/>
                <w:lang w:val="es-CO"/>
              </w:rPr>
            </w:pPr>
            <w:r w:rsidRPr="0033211D">
              <w:rPr>
                <w:lang w:val="es-CO"/>
              </w:rPr>
              <w:t>2</w:t>
            </w:r>
          </w:p>
        </w:tc>
        <w:tc>
          <w:tcPr>
            <w:tcW w:w="1188" w:type="pct"/>
            <w:vMerge w:val="restart"/>
            <w:shd w:val="clear" w:color="auto" w:fill="FFFFFF"/>
            <w:vAlign w:val="center"/>
          </w:tcPr>
          <w:p w14:paraId="422330E1" w14:textId="77777777" w:rsidR="00791369" w:rsidRPr="0033211D" w:rsidRDefault="00791369" w:rsidP="00791369">
            <w:pPr>
              <w:contextualSpacing/>
              <w:rPr>
                <w:lang w:val="es-CO"/>
              </w:rPr>
            </w:pPr>
            <w:r>
              <w:rPr>
                <w:lang w:val="es-CO"/>
              </w:rPr>
              <w:t xml:space="preserve">Imágenes pasivas </w:t>
            </w:r>
          </w:p>
        </w:tc>
        <w:tc>
          <w:tcPr>
            <w:tcW w:w="433" w:type="pct"/>
            <w:shd w:val="clear" w:color="auto" w:fill="FFFFFF"/>
            <w:vAlign w:val="center"/>
          </w:tcPr>
          <w:p w14:paraId="5B17083F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33211D">
              <w:rPr>
                <w:lang w:val="es-CO"/>
              </w:rPr>
              <w:t>2.1</w:t>
            </w:r>
          </w:p>
        </w:tc>
        <w:tc>
          <w:tcPr>
            <w:tcW w:w="1401" w:type="pct"/>
            <w:shd w:val="clear" w:color="auto" w:fill="FFFFFF"/>
            <w:vAlign w:val="center"/>
          </w:tcPr>
          <w:p w14:paraId="1DA430EE" w14:textId="77777777" w:rsidR="0070410B" w:rsidRPr="006B5EFD" w:rsidRDefault="0070410B" w:rsidP="00505487">
            <w:pPr>
              <w:contextualSpacing/>
              <w:jc w:val="left"/>
              <w:rPr>
                <w:color w:val="FF0000"/>
                <w:lang w:val="es-CO"/>
              </w:rPr>
            </w:pPr>
            <w:r w:rsidRPr="006B5EFD">
              <w:rPr>
                <w:color w:val="FF0000"/>
                <w:lang w:val="es-CO"/>
              </w:rPr>
              <w:t xml:space="preserve">Sensores ópticos (pasivos): multiespectrales e hiperespectrales </w:t>
            </w:r>
          </w:p>
          <w:p w14:paraId="3EF5DE59" w14:textId="77777777" w:rsidR="0070410B" w:rsidRPr="00C20CEB" w:rsidRDefault="0070410B" w:rsidP="00505487">
            <w:pPr>
              <w:contextualSpacing/>
              <w:jc w:val="left"/>
              <w:rPr>
                <w:color w:val="00B050"/>
                <w:lang w:val="es-CO"/>
              </w:rPr>
            </w:pPr>
          </w:p>
          <w:p w14:paraId="795FC589" w14:textId="77777777" w:rsidR="0070410B" w:rsidRPr="006B5EFD" w:rsidRDefault="0070410B" w:rsidP="0070410B">
            <w:pPr>
              <w:contextualSpacing/>
              <w:jc w:val="left"/>
              <w:rPr>
                <w:color w:val="FF0000"/>
                <w:lang w:val="es-CO"/>
              </w:rPr>
            </w:pPr>
            <w:r w:rsidRPr="006B5EFD">
              <w:rPr>
                <w:color w:val="FF0000"/>
                <w:lang w:val="es-CO"/>
              </w:rPr>
              <w:t>Preprocesamiento: correcciones radiométricas, atmosféricas y geométricas</w:t>
            </w:r>
          </w:p>
          <w:p w14:paraId="68F65DB1" w14:textId="74BFB315" w:rsidR="0070410B" w:rsidRPr="006B5EFD" w:rsidRDefault="0070410B" w:rsidP="0070410B">
            <w:pPr>
              <w:contextualSpacing/>
              <w:jc w:val="left"/>
              <w:rPr>
                <w:color w:val="FF0000"/>
                <w:lang w:val="es-CO"/>
              </w:rPr>
            </w:pPr>
            <w:r w:rsidRPr="006B5EFD">
              <w:rPr>
                <w:color w:val="FF0000"/>
                <w:lang w:val="es-CO"/>
              </w:rPr>
              <w:lastRenderedPageBreak/>
              <w:t>Composición de bandas e índices espectrales (</w:t>
            </w:r>
            <w:r w:rsidR="000F15BE">
              <w:rPr>
                <w:color w:val="FF0000"/>
                <w:lang w:val="es-CO"/>
              </w:rPr>
              <w:t xml:space="preserve">NDVI, SAVI, OSAVI, </w:t>
            </w:r>
            <w:proofErr w:type="spellStart"/>
            <w:r w:rsidR="000F15BE">
              <w:rPr>
                <w:color w:val="FF0000"/>
                <w:lang w:val="es-CO"/>
              </w:rPr>
              <w:t>etc</w:t>
            </w:r>
            <w:proofErr w:type="spellEnd"/>
            <w:r w:rsidRPr="006B5EFD">
              <w:rPr>
                <w:color w:val="FF0000"/>
                <w:lang w:val="es-CO"/>
              </w:rPr>
              <w:t>)</w:t>
            </w:r>
          </w:p>
          <w:p w14:paraId="4E753D72" w14:textId="77777777" w:rsidR="0070410B" w:rsidRDefault="0070410B" w:rsidP="0070410B">
            <w:pPr>
              <w:contextualSpacing/>
              <w:jc w:val="left"/>
              <w:rPr>
                <w:lang w:val="es-CO"/>
              </w:rPr>
            </w:pPr>
          </w:p>
          <w:p w14:paraId="7A79DD71" w14:textId="59FCBF1E" w:rsidR="00A67203" w:rsidRPr="00164649" w:rsidRDefault="004153BE" w:rsidP="0070410B">
            <w:pPr>
              <w:contextualSpacing/>
              <w:jc w:val="left"/>
              <w:rPr>
                <w:color w:val="FF0000"/>
                <w:lang w:val="es-CO"/>
              </w:rPr>
            </w:pPr>
            <w:r w:rsidRPr="00164649">
              <w:rPr>
                <w:color w:val="FF0000"/>
                <w:lang w:val="es-CO"/>
              </w:rPr>
              <w:t xml:space="preserve">Uso de la plataforma computacional Google </w:t>
            </w:r>
            <w:proofErr w:type="spellStart"/>
            <w:r w:rsidRPr="00164649">
              <w:rPr>
                <w:color w:val="FF0000"/>
                <w:lang w:val="es-CO"/>
              </w:rPr>
              <w:t>Earth</w:t>
            </w:r>
            <w:proofErr w:type="spellEnd"/>
            <w:r w:rsidRPr="00164649">
              <w:rPr>
                <w:color w:val="FF0000"/>
                <w:lang w:val="es-CO"/>
              </w:rPr>
              <w:t xml:space="preserve"> </w:t>
            </w:r>
            <w:proofErr w:type="spellStart"/>
            <w:r w:rsidRPr="00164649">
              <w:rPr>
                <w:color w:val="FF0000"/>
                <w:lang w:val="es-CO"/>
              </w:rPr>
              <w:t>Engine</w:t>
            </w:r>
            <w:proofErr w:type="spellEnd"/>
            <w:r w:rsidR="00B454F5" w:rsidRPr="00164649">
              <w:rPr>
                <w:color w:val="FF0000"/>
                <w:lang w:val="es-CO"/>
              </w:rPr>
              <w:t xml:space="preserve"> (GEE)</w:t>
            </w:r>
            <w:r w:rsidR="00A67203" w:rsidRPr="00164649">
              <w:rPr>
                <w:color w:val="FF0000"/>
                <w:lang w:val="es-CO"/>
              </w:rPr>
              <w:t xml:space="preserve"> y QGIS para visualizar</w:t>
            </w:r>
            <w:r w:rsidR="009B06D1">
              <w:rPr>
                <w:color w:val="FF0000"/>
                <w:lang w:val="es-CO"/>
              </w:rPr>
              <w:t xml:space="preserve"> </w:t>
            </w:r>
            <w:r w:rsidR="00A67203" w:rsidRPr="00164649">
              <w:rPr>
                <w:color w:val="FF0000"/>
                <w:lang w:val="es-CO"/>
              </w:rPr>
              <w:t>imágenes de índice de vegetación</w:t>
            </w:r>
            <w:r w:rsidR="009B06D1">
              <w:rPr>
                <w:color w:val="FF0000"/>
                <w:lang w:val="es-CO"/>
              </w:rPr>
              <w:t xml:space="preserve">, y </w:t>
            </w:r>
            <w:proofErr w:type="spellStart"/>
            <w:r w:rsidR="009B06D1">
              <w:rPr>
                <w:color w:val="FF0000"/>
                <w:lang w:val="es-CO"/>
              </w:rPr>
              <w:t>Copernicus</w:t>
            </w:r>
            <w:proofErr w:type="spellEnd"/>
            <w:r w:rsidR="009B06D1">
              <w:rPr>
                <w:color w:val="FF0000"/>
                <w:lang w:val="es-CO"/>
              </w:rPr>
              <w:t xml:space="preserve"> para descargar imágenes de bandas ópticas.</w:t>
            </w:r>
            <w:r w:rsidR="0016624D">
              <w:rPr>
                <w:color w:val="FF0000"/>
                <w:lang w:val="es-CO"/>
              </w:rPr>
              <w:t xml:space="preserve"> SNAP para la generación de imágenes de </w:t>
            </w:r>
            <w:proofErr w:type="spellStart"/>
            <w:r w:rsidR="0016624D">
              <w:rPr>
                <w:color w:val="FF0000"/>
                <w:lang w:val="es-CO"/>
              </w:rPr>
              <w:t>indice</w:t>
            </w:r>
            <w:proofErr w:type="spellEnd"/>
            <w:r w:rsidR="0016624D">
              <w:rPr>
                <w:color w:val="FF0000"/>
                <w:lang w:val="es-CO"/>
              </w:rPr>
              <w:t xml:space="preserve"> de vegetación</w:t>
            </w:r>
            <w:r w:rsidR="00461597">
              <w:rPr>
                <w:color w:val="FF0000"/>
                <w:lang w:val="es-CO"/>
              </w:rPr>
              <w:t>, corrección atmosférica</w:t>
            </w:r>
          </w:p>
          <w:p w14:paraId="5BD67984" w14:textId="77777777" w:rsidR="00A67203" w:rsidRDefault="00A67203" w:rsidP="0070410B">
            <w:pPr>
              <w:contextualSpacing/>
              <w:jc w:val="left"/>
              <w:rPr>
                <w:lang w:val="es-CO"/>
              </w:rPr>
            </w:pPr>
          </w:p>
          <w:p w14:paraId="1B19082D" w14:textId="27DBBAA9" w:rsidR="00A565A2" w:rsidRPr="00A565A2" w:rsidRDefault="00A565A2" w:rsidP="0070410B">
            <w:pPr>
              <w:contextualSpacing/>
              <w:jc w:val="left"/>
              <w:rPr>
                <w:color w:val="FF0000"/>
                <w:lang w:val="es-CO"/>
              </w:rPr>
            </w:pPr>
            <w:r w:rsidRPr="00A565A2">
              <w:rPr>
                <w:color w:val="FF0000"/>
                <w:lang w:val="es-CO"/>
              </w:rPr>
              <w:t>Python para análisis de imágenes satelitales (</w:t>
            </w:r>
            <w:proofErr w:type="spellStart"/>
            <w:r w:rsidRPr="00A565A2">
              <w:rPr>
                <w:color w:val="FF0000"/>
                <w:lang w:val="es-CO"/>
              </w:rPr>
              <w:t>rasterio</w:t>
            </w:r>
            <w:proofErr w:type="spellEnd"/>
            <w:r w:rsidRPr="00A565A2">
              <w:rPr>
                <w:color w:val="FF0000"/>
                <w:lang w:val="es-CO"/>
              </w:rPr>
              <w:t xml:space="preserve">, </w:t>
            </w:r>
            <w:proofErr w:type="spellStart"/>
            <w:r w:rsidRPr="00A565A2">
              <w:rPr>
                <w:color w:val="FF0000"/>
                <w:lang w:val="es-CO"/>
              </w:rPr>
              <w:t>geopandas</w:t>
            </w:r>
            <w:proofErr w:type="spellEnd"/>
            <w:r w:rsidRPr="00A565A2">
              <w:rPr>
                <w:color w:val="FF0000"/>
                <w:lang w:val="es-CO"/>
              </w:rPr>
              <w:t xml:space="preserve">, </w:t>
            </w:r>
            <w:proofErr w:type="spellStart"/>
            <w:r w:rsidRPr="00A565A2">
              <w:rPr>
                <w:color w:val="FF0000"/>
                <w:lang w:val="es-CO"/>
              </w:rPr>
              <w:t>scikit-image</w:t>
            </w:r>
            <w:proofErr w:type="spellEnd"/>
            <w:r w:rsidRPr="00A565A2">
              <w:rPr>
                <w:color w:val="FF0000"/>
                <w:lang w:val="es-CO"/>
              </w:rPr>
              <w:t>)</w:t>
            </w:r>
          </w:p>
          <w:p w14:paraId="1036045E" w14:textId="77777777" w:rsidR="00A565A2" w:rsidRPr="0070410B" w:rsidRDefault="00A565A2" w:rsidP="0070410B">
            <w:pPr>
              <w:contextualSpacing/>
              <w:jc w:val="left"/>
              <w:rPr>
                <w:lang w:val="es-CO"/>
              </w:rPr>
            </w:pPr>
          </w:p>
          <w:p w14:paraId="02C318B5" w14:textId="77777777" w:rsidR="0070410B" w:rsidRPr="00167422" w:rsidRDefault="0070410B" w:rsidP="0070410B">
            <w:pPr>
              <w:contextualSpacing/>
              <w:jc w:val="left"/>
              <w:rPr>
                <w:color w:val="FF0000"/>
                <w:lang w:val="es-CO"/>
              </w:rPr>
            </w:pPr>
            <w:r w:rsidRPr="00167422">
              <w:rPr>
                <w:color w:val="FF0000"/>
                <w:lang w:val="es-CO"/>
              </w:rPr>
              <w:t>Clasificación de imágenes: supervisada y no supervisada</w:t>
            </w:r>
          </w:p>
          <w:p w14:paraId="11978683" w14:textId="77777777" w:rsidR="0070410B" w:rsidRPr="00C20CEB" w:rsidRDefault="0070410B" w:rsidP="0070410B">
            <w:pPr>
              <w:contextualSpacing/>
              <w:jc w:val="left"/>
              <w:rPr>
                <w:color w:val="00B050"/>
                <w:lang w:val="es-CO"/>
              </w:rPr>
            </w:pPr>
          </w:p>
          <w:p w14:paraId="7D101040" w14:textId="77777777" w:rsidR="0070410B" w:rsidRPr="006C6DB3" w:rsidRDefault="0070410B" w:rsidP="0070410B">
            <w:pPr>
              <w:contextualSpacing/>
              <w:jc w:val="left"/>
              <w:rPr>
                <w:color w:val="FF0000"/>
                <w:lang w:val="es-CO"/>
              </w:rPr>
            </w:pPr>
            <w:r w:rsidRPr="006C6DB3">
              <w:rPr>
                <w:color w:val="FF0000"/>
                <w:highlight w:val="yellow"/>
                <w:lang w:val="es-CO"/>
              </w:rPr>
              <w:t>T</w:t>
            </w:r>
            <w:r w:rsidRPr="006C6DB3">
              <w:rPr>
                <w:color w:val="FF0000"/>
                <w:lang w:val="es-CO"/>
              </w:rPr>
              <w:t>écnicas de segmentación y detección de cambios</w:t>
            </w:r>
          </w:p>
          <w:p w14:paraId="6C4C7516" w14:textId="77777777" w:rsidR="0070410B" w:rsidRPr="00C20CEB" w:rsidRDefault="0070410B" w:rsidP="0070410B">
            <w:pPr>
              <w:contextualSpacing/>
              <w:jc w:val="left"/>
              <w:rPr>
                <w:color w:val="00B050"/>
                <w:lang w:val="es-CO"/>
              </w:rPr>
            </w:pPr>
          </w:p>
          <w:p w14:paraId="4C34C75A" w14:textId="77777777" w:rsidR="00791369" w:rsidRPr="0033211D" w:rsidRDefault="0070410B" w:rsidP="0070410B">
            <w:pPr>
              <w:contextualSpacing/>
              <w:jc w:val="left"/>
              <w:rPr>
                <w:lang w:val="es-CO"/>
              </w:rPr>
            </w:pPr>
            <w:r w:rsidRPr="006C6DB3">
              <w:rPr>
                <w:color w:val="FF0000"/>
                <w:lang w:val="es-CO"/>
              </w:rPr>
              <w:t xml:space="preserve">Fusión de imágenes y </w:t>
            </w:r>
            <w:proofErr w:type="spellStart"/>
            <w:r w:rsidRPr="006C6DB3">
              <w:rPr>
                <w:color w:val="FF0000"/>
                <w:lang w:val="es-CO"/>
              </w:rPr>
              <w:t>multitemporalidad</w:t>
            </w:r>
            <w:proofErr w:type="spellEnd"/>
          </w:p>
        </w:tc>
        <w:tc>
          <w:tcPr>
            <w:tcW w:w="403" w:type="pct"/>
            <w:shd w:val="clear" w:color="auto" w:fill="FFFFFF"/>
            <w:vAlign w:val="center"/>
          </w:tcPr>
          <w:p w14:paraId="1FD09300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>
              <w:rPr>
                <w:lang w:val="es-CO"/>
              </w:rPr>
              <w:lastRenderedPageBreak/>
              <w:t>4</w:t>
            </w:r>
          </w:p>
        </w:tc>
        <w:tc>
          <w:tcPr>
            <w:tcW w:w="403" w:type="pct"/>
            <w:shd w:val="clear" w:color="auto" w:fill="FFFFFF"/>
            <w:vAlign w:val="center"/>
          </w:tcPr>
          <w:p w14:paraId="1FA42F88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343" w:type="pct"/>
            <w:shd w:val="clear" w:color="auto" w:fill="FFFFFF"/>
            <w:vAlign w:val="center"/>
          </w:tcPr>
          <w:p w14:paraId="78C047A6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343" w:type="pct"/>
            <w:shd w:val="clear" w:color="auto" w:fill="FFFFFF"/>
            <w:vAlign w:val="center"/>
          </w:tcPr>
          <w:p w14:paraId="0389A3F1" w14:textId="77777777" w:rsidR="00791369" w:rsidRPr="0033211D" w:rsidRDefault="00791369" w:rsidP="00791369">
            <w:pPr>
              <w:ind w:left="360"/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317" w:type="pct"/>
            <w:shd w:val="clear" w:color="auto" w:fill="FFFFFF"/>
            <w:vAlign w:val="center"/>
          </w:tcPr>
          <w:p w14:paraId="5263191C" w14:textId="77777777" w:rsidR="00791369" w:rsidRPr="0033211D" w:rsidRDefault="00791369" w:rsidP="00791369">
            <w:pPr>
              <w:ind w:left="360"/>
              <w:jc w:val="center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</w:tr>
      <w:tr w:rsidR="00791369" w:rsidRPr="00BB7DA9" w14:paraId="589AB11D" w14:textId="77777777" w:rsidTr="00791369">
        <w:trPr>
          <w:trHeight w:val="283"/>
        </w:trPr>
        <w:tc>
          <w:tcPr>
            <w:tcW w:w="170" w:type="pct"/>
            <w:vMerge/>
            <w:shd w:val="clear" w:color="auto" w:fill="FFFFFF"/>
            <w:vAlign w:val="center"/>
          </w:tcPr>
          <w:p w14:paraId="79725470" w14:textId="77777777" w:rsidR="00791369" w:rsidRPr="00BB7DA9" w:rsidRDefault="00791369" w:rsidP="00791369">
            <w:pPr>
              <w:jc w:val="center"/>
              <w:rPr>
                <w:sz w:val="16"/>
                <w:szCs w:val="18"/>
                <w:lang w:val="es-CO"/>
              </w:rPr>
            </w:pPr>
          </w:p>
        </w:tc>
        <w:tc>
          <w:tcPr>
            <w:tcW w:w="1188" w:type="pct"/>
            <w:vMerge/>
            <w:shd w:val="clear" w:color="auto" w:fill="FFFFFF"/>
            <w:vAlign w:val="center"/>
          </w:tcPr>
          <w:p w14:paraId="321E49F8" w14:textId="77777777" w:rsidR="00791369" w:rsidRPr="0033211D" w:rsidRDefault="00791369" w:rsidP="00791369">
            <w:pPr>
              <w:numPr>
                <w:ilvl w:val="0"/>
                <w:numId w:val="7"/>
              </w:numPr>
              <w:contextualSpacing/>
              <w:rPr>
                <w:lang w:val="es-CO"/>
              </w:rPr>
            </w:pPr>
          </w:p>
        </w:tc>
        <w:tc>
          <w:tcPr>
            <w:tcW w:w="433" w:type="pct"/>
            <w:shd w:val="clear" w:color="auto" w:fill="FFFFFF"/>
            <w:vAlign w:val="center"/>
          </w:tcPr>
          <w:p w14:paraId="4F087D8B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33211D">
              <w:rPr>
                <w:lang w:val="es-CO"/>
              </w:rPr>
              <w:t>2.2</w:t>
            </w:r>
          </w:p>
        </w:tc>
        <w:tc>
          <w:tcPr>
            <w:tcW w:w="1401" w:type="pct"/>
            <w:shd w:val="clear" w:color="auto" w:fill="FFFFFF"/>
            <w:vAlign w:val="center"/>
          </w:tcPr>
          <w:p w14:paraId="13C51E28" w14:textId="77777777" w:rsidR="00791369" w:rsidRPr="00284F5D" w:rsidRDefault="00791369" w:rsidP="00505487">
            <w:pPr>
              <w:contextualSpacing/>
              <w:jc w:val="left"/>
              <w:rPr>
                <w:color w:val="FF0000"/>
                <w:lang w:val="es-CO"/>
              </w:rPr>
            </w:pPr>
            <w:r w:rsidRPr="00284F5D">
              <w:rPr>
                <w:color w:val="FF0000"/>
                <w:lang w:val="es-CO"/>
              </w:rPr>
              <w:t>Ejercicio práctico de reconocimiento de la plataforma SNAP, carga y visualización de imágenes.</w:t>
            </w:r>
          </w:p>
          <w:p w14:paraId="0C22A426" w14:textId="77777777" w:rsidR="00086828" w:rsidRPr="00284F5D" w:rsidRDefault="00086828" w:rsidP="00505487">
            <w:pPr>
              <w:contextualSpacing/>
              <w:jc w:val="left"/>
              <w:rPr>
                <w:color w:val="FF0000"/>
                <w:lang w:val="es-CO"/>
              </w:rPr>
            </w:pPr>
          </w:p>
          <w:p w14:paraId="28000173" w14:textId="77777777" w:rsidR="00791369" w:rsidRPr="00D73428" w:rsidRDefault="00791369" w:rsidP="00505487">
            <w:pPr>
              <w:contextualSpacing/>
              <w:jc w:val="left"/>
              <w:rPr>
                <w:color w:val="00B050"/>
                <w:lang w:val="es-CO"/>
              </w:rPr>
            </w:pPr>
            <w:r w:rsidRPr="00284F5D">
              <w:rPr>
                <w:color w:val="FF0000"/>
                <w:lang w:val="es-CO"/>
              </w:rPr>
              <w:t>Composiciones a color e interpretación de coberturas y elementos básicos relacionados con proyectos de ingeniería.</w:t>
            </w:r>
          </w:p>
        </w:tc>
        <w:tc>
          <w:tcPr>
            <w:tcW w:w="403" w:type="pct"/>
            <w:shd w:val="clear" w:color="auto" w:fill="FFFFFF"/>
            <w:vAlign w:val="center"/>
          </w:tcPr>
          <w:p w14:paraId="234462BC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403" w:type="pct"/>
            <w:shd w:val="clear" w:color="auto" w:fill="FFFFFF"/>
            <w:vAlign w:val="center"/>
          </w:tcPr>
          <w:p w14:paraId="118C847E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343" w:type="pct"/>
            <w:shd w:val="clear" w:color="auto" w:fill="FFFFFF"/>
            <w:vAlign w:val="center"/>
          </w:tcPr>
          <w:p w14:paraId="56C3801B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343" w:type="pct"/>
            <w:shd w:val="clear" w:color="auto" w:fill="FFFFFF"/>
            <w:vAlign w:val="center"/>
          </w:tcPr>
          <w:p w14:paraId="25167DB4" w14:textId="77777777" w:rsidR="00791369" w:rsidRPr="0033211D" w:rsidRDefault="00791369" w:rsidP="00791369">
            <w:pPr>
              <w:ind w:left="360"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317" w:type="pct"/>
            <w:shd w:val="clear" w:color="auto" w:fill="FFFFFF"/>
            <w:vAlign w:val="center"/>
          </w:tcPr>
          <w:p w14:paraId="6AE11976" w14:textId="77777777" w:rsidR="00791369" w:rsidRPr="0033211D" w:rsidRDefault="00791369" w:rsidP="00791369">
            <w:pPr>
              <w:ind w:left="360"/>
              <w:jc w:val="center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</w:tr>
      <w:tr w:rsidR="00791369" w:rsidRPr="00BB7DA9" w14:paraId="758445FB" w14:textId="77777777" w:rsidTr="00791369">
        <w:trPr>
          <w:trHeight w:val="283"/>
        </w:trPr>
        <w:tc>
          <w:tcPr>
            <w:tcW w:w="170" w:type="pct"/>
            <w:vMerge/>
            <w:shd w:val="clear" w:color="auto" w:fill="FFFFFF"/>
            <w:vAlign w:val="center"/>
          </w:tcPr>
          <w:p w14:paraId="41897915" w14:textId="77777777" w:rsidR="00791369" w:rsidRPr="00BB7DA9" w:rsidRDefault="00791369" w:rsidP="00791369">
            <w:pPr>
              <w:jc w:val="center"/>
              <w:rPr>
                <w:sz w:val="16"/>
                <w:szCs w:val="18"/>
                <w:lang w:val="es-CO"/>
              </w:rPr>
            </w:pPr>
          </w:p>
        </w:tc>
        <w:tc>
          <w:tcPr>
            <w:tcW w:w="1188" w:type="pct"/>
            <w:vMerge/>
            <w:shd w:val="clear" w:color="auto" w:fill="FFFFFF"/>
            <w:vAlign w:val="center"/>
          </w:tcPr>
          <w:p w14:paraId="51F6E269" w14:textId="77777777" w:rsidR="00791369" w:rsidRPr="0033211D" w:rsidRDefault="00791369" w:rsidP="00791369">
            <w:pPr>
              <w:numPr>
                <w:ilvl w:val="0"/>
                <w:numId w:val="7"/>
              </w:numPr>
              <w:contextualSpacing/>
              <w:rPr>
                <w:lang w:val="es-CO"/>
              </w:rPr>
            </w:pPr>
          </w:p>
        </w:tc>
        <w:tc>
          <w:tcPr>
            <w:tcW w:w="433" w:type="pct"/>
            <w:shd w:val="clear" w:color="auto" w:fill="FFFFFF"/>
            <w:vAlign w:val="center"/>
          </w:tcPr>
          <w:p w14:paraId="0758B070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33211D">
              <w:rPr>
                <w:lang w:val="es-CO"/>
              </w:rPr>
              <w:t>2.3</w:t>
            </w:r>
          </w:p>
        </w:tc>
        <w:tc>
          <w:tcPr>
            <w:tcW w:w="1401" w:type="pct"/>
            <w:shd w:val="clear" w:color="auto" w:fill="FFFFFF"/>
            <w:vAlign w:val="center"/>
          </w:tcPr>
          <w:p w14:paraId="70756771" w14:textId="77777777" w:rsidR="00791369" w:rsidRPr="00293B94" w:rsidRDefault="00791369" w:rsidP="00505487">
            <w:pPr>
              <w:contextualSpacing/>
              <w:jc w:val="left"/>
              <w:rPr>
                <w:lang w:val="es-CO"/>
              </w:rPr>
            </w:pPr>
            <w:r w:rsidRPr="00EE4C6F">
              <w:rPr>
                <w:color w:val="FF0000"/>
                <w:lang w:val="es-CO"/>
              </w:rPr>
              <w:t xml:space="preserve">Ejercicio práctico de clasificación supervisada y no </w:t>
            </w:r>
            <w:r w:rsidRPr="00EE4C6F">
              <w:rPr>
                <w:color w:val="FF0000"/>
                <w:lang w:val="es-CO"/>
              </w:rPr>
              <w:lastRenderedPageBreak/>
              <w:t>supervisada</w:t>
            </w:r>
            <w:r w:rsidR="00086828" w:rsidRPr="00EE4C6F">
              <w:rPr>
                <w:color w:val="FF0000"/>
                <w:lang w:val="es-CO"/>
              </w:rPr>
              <w:t xml:space="preserve"> de firmas espectrales</w:t>
            </w:r>
            <w:r w:rsidRPr="00EE4C6F">
              <w:rPr>
                <w:color w:val="FF0000"/>
                <w:lang w:val="es-CO"/>
              </w:rPr>
              <w:t xml:space="preserve"> </w:t>
            </w:r>
          </w:p>
        </w:tc>
        <w:tc>
          <w:tcPr>
            <w:tcW w:w="403" w:type="pct"/>
            <w:shd w:val="clear" w:color="auto" w:fill="FFFFFF"/>
            <w:vAlign w:val="center"/>
          </w:tcPr>
          <w:p w14:paraId="630E4113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>
              <w:rPr>
                <w:lang w:val="es-CO"/>
              </w:rPr>
              <w:lastRenderedPageBreak/>
              <w:t>0</w:t>
            </w:r>
          </w:p>
        </w:tc>
        <w:tc>
          <w:tcPr>
            <w:tcW w:w="403" w:type="pct"/>
            <w:shd w:val="clear" w:color="auto" w:fill="FFFFFF"/>
            <w:vAlign w:val="center"/>
          </w:tcPr>
          <w:p w14:paraId="34E36CD1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343" w:type="pct"/>
            <w:shd w:val="clear" w:color="auto" w:fill="FFFFFF"/>
            <w:vAlign w:val="center"/>
          </w:tcPr>
          <w:p w14:paraId="13D24B85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343" w:type="pct"/>
            <w:shd w:val="clear" w:color="auto" w:fill="FFFFFF"/>
            <w:vAlign w:val="center"/>
          </w:tcPr>
          <w:p w14:paraId="05A7ECA2" w14:textId="77777777" w:rsidR="00791369" w:rsidRPr="0033211D" w:rsidRDefault="00791369" w:rsidP="00791369">
            <w:pPr>
              <w:ind w:left="360"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317" w:type="pct"/>
            <w:shd w:val="clear" w:color="auto" w:fill="FFFFFF"/>
            <w:vAlign w:val="center"/>
          </w:tcPr>
          <w:p w14:paraId="162DC8FD" w14:textId="77777777" w:rsidR="00791369" w:rsidRPr="0033211D" w:rsidRDefault="00791369" w:rsidP="00791369">
            <w:pPr>
              <w:ind w:left="360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</w:tr>
      <w:tr w:rsidR="00791369" w:rsidRPr="0006438B" w14:paraId="4388E909" w14:textId="77777777" w:rsidTr="00791369">
        <w:trPr>
          <w:trHeight w:val="283"/>
        </w:trPr>
        <w:tc>
          <w:tcPr>
            <w:tcW w:w="170" w:type="pct"/>
            <w:vMerge/>
            <w:shd w:val="clear" w:color="auto" w:fill="FFFFFF"/>
            <w:vAlign w:val="center"/>
          </w:tcPr>
          <w:p w14:paraId="6E7DB799" w14:textId="77777777" w:rsidR="00791369" w:rsidRPr="00BB7DA9" w:rsidRDefault="00791369" w:rsidP="00791369">
            <w:pPr>
              <w:jc w:val="center"/>
              <w:rPr>
                <w:sz w:val="16"/>
                <w:szCs w:val="18"/>
                <w:lang w:val="es-CO"/>
              </w:rPr>
            </w:pPr>
          </w:p>
        </w:tc>
        <w:tc>
          <w:tcPr>
            <w:tcW w:w="1188" w:type="pct"/>
            <w:vMerge/>
            <w:shd w:val="clear" w:color="auto" w:fill="FFFFFF"/>
            <w:vAlign w:val="center"/>
          </w:tcPr>
          <w:p w14:paraId="67F96DE1" w14:textId="77777777" w:rsidR="00791369" w:rsidRPr="0033211D" w:rsidRDefault="00791369" w:rsidP="00791369">
            <w:pPr>
              <w:numPr>
                <w:ilvl w:val="0"/>
                <w:numId w:val="7"/>
              </w:numPr>
              <w:contextualSpacing/>
              <w:rPr>
                <w:lang w:val="es-CO"/>
              </w:rPr>
            </w:pPr>
          </w:p>
        </w:tc>
        <w:tc>
          <w:tcPr>
            <w:tcW w:w="433" w:type="pct"/>
            <w:shd w:val="clear" w:color="auto" w:fill="FFFFFF"/>
            <w:vAlign w:val="center"/>
          </w:tcPr>
          <w:p w14:paraId="66F92FF8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>
              <w:rPr>
                <w:lang w:val="es-CO"/>
              </w:rPr>
              <w:t>2.5</w:t>
            </w:r>
          </w:p>
        </w:tc>
        <w:tc>
          <w:tcPr>
            <w:tcW w:w="1401" w:type="pct"/>
            <w:shd w:val="clear" w:color="auto" w:fill="FFFFFF"/>
            <w:vAlign w:val="center"/>
          </w:tcPr>
          <w:p w14:paraId="00B23821" w14:textId="77777777" w:rsidR="00791369" w:rsidRPr="00293B94" w:rsidRDefault="00791369" w:rsidP="00505487">
            <w:pPr>
              <w:contextualSpacing/>
              <w:jc w:val="left"/>
              <w:rPr>
                <w:lang w:val="es-CO"/>
              </w:rPr>
            </w:pPr>
            <w:r w:rsidRPr="0022376C">
              <w:rPr>
                <w:color w:val="FF0000"/>
                <w:lang w:val="es-CO"/>
              </w:rPr>
              <w:t>Generalidades y componentes de los vehículos aéreos no tripulados</w:t>
            </w:r>
          </w:p>
        </w:tc>
        <w:tc>
          <w:tcPr>
            <w:tcW w:w="403" w:type="pct"/>
            <w:shd w:val="clear" w:color="auto" w:fill="FFFFFF"/>
            <w:vAlign w:val="center"/>
          </w:tcPr>
          <w:p w14:paraId="50200734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403" w:type="pct"/>
            <w:shd w:val="clear" w:color="auto" w:fill="FFFFFF"/>
            <w:vAlign w:val="center"/>
          </w:tcPr>
          <w:p w14:paraId="77C13F17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343" w:type="pct"/>
            <w:shd w:val="clear" w:color="auto" w:fill="FFFFFF"/>
            <w:vAlign w:val="center"/>
          </w:tcPr>
          <w:p w14:paraId="4B9E3B8F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343" w:type="pct"/>
            <w:shd w:val="clear" w:color="auto" w:fill="FFFFFF"/>
            <w:vAlign w:val="center"/>
          </w:tcPr>
          <w:p w14:paraId="105FAD80" w14:textId="77777777" w:rsidR="00791369" w:rsidRPr="0033211D" w:rsidRDefault="00791369" w:rsidP="00791369">
            <w:pPr>
              <w:ind w:left="360"/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317" w:type="pct"/>
            <w:shd w:val="clear" w:color="auto" w:fill="FFFFFF"/>
            <w:vAlign w:val="center"/>
          </w:tcPr>
          <w:p w14:paraId="418FC517" w14:textId="77777777" w:rsidR="00791369" w:rsidRPr="0033211D" w:rsidRDefault="00791369" w:rsidP="00791369">
            <w:pPr>
              <w:ind w:left="360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</w:tr>
      <w:tr w:rsidR="00791369" w:rsidRPr="0006438B" w14:paraId="7E12CB3A" w14:textId="77777777" w:rsidTr="00791369">
        <w:trPr>
          <w:trHeight w:val="283"/>
        </w:trPr>
        <w:tc>
          <w:tcPr>
            <w:tcW w:w="170" w:type="pct"/>
            <w:vMerge/>
            <w:shd w:val="clear" w:color="auto" w:fill="FFFFFF"/>
            <w:vAlign w:val="center"/>
          </w:tcPr>
          <w:p w14:paraId="7660C466" w14:textId="77777777" w:rsidR="00791369" w:rsidRPr="00BB7DA9" w:rsidRDefault="00791369" w:rsidP="00791369">
            <w:pPr>
              <w:jc w:val="center"/>
              <w:rPr>
                <w:sz w:val="16"/>
                <w:szCs w:val="18"/>
                <w:lang w:val="es-CO"/>
              </w:rPr>
            </w:pPr>
          </w:p>
        </w:tc>
        <w:tc>
          <w:tcPr>
            <w:tcW w:w="1188" w:type="pct"/>
            <w:vMerge/>
            <w:shd w:val="clear" w:color="auto" w:fill="FFFFFF"/>
            <w:vAlign w:val="center"/>
          </w:tcPr>
          <w:p w14:paraId="795B7DDA" w14:textId="77777777" w:rsidR="00791369" w:rsidRPr="0033211D" w:rsidRDefault="00791369" w:rsidP="00791369">
            <w:pPr>
              <w:numPr>
                <w:ilvl w:val="0"/>
                <w:numId w:val="7"/>
              </w:numPr>
              <w:contextualSpacing/>
              <w:rPr>
                <w:lang w:val="es-CO"/>
              </w:rPr>
            </w:pPr>
          </w:p>
        </w:tc>
        <w:tc>
          <w:tcPr>
            <w:tcW w:w="433" w:type="pct"/>
            <w:shd w:val="clear" w:color="auto" w:fill="FFFFFF"/>
            <w:vAlign w:val="center"/>
          </w:tcPr>
          <w:p w14:paraId="45F81DB0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 w:rsidRPr="0033211D">
              <w:rPr>
                <w:lang w:val="es-CO"/>
              </w:rPr>
              <w:t>2.</w:t>
            </w:r>
            <w:r>
              <w:rPr>
                <w:lang w:val="es-CO"/>
              </w:rPr>
              <w:t>5</w:t>
            </w:r>
          </w:p>
        </w:tc>
        <w:tc>
          <w:tcPr>
            <w:tcW w:w="1401" w:type="pct"/>
            <w:shd w:val="clear" w:color="auto" w:fill="FFFFFF"/>
            <w:vAlign w:val="center"/>
          </w:tcPr>
          <w:p w14:paraId="234494A1" w14:textId="64EEC710" w:rsidR="00086828" w:rsidRPr="00293B94" w:rsidRDefault="00791369" w:rsidP="00505487">
            <w:pPr>
              <w:contextualSpacing/>
              <w:jc w:val="left"/>
              <w:rPr>
                <w:lang w:val="es-CO"/>
              </w:rPr>
            </w:pPr>
            <w:r w:rsidRPr="0022376C">
              <w:rPr>
                <w:color w:val="FF0000"/>
                <w:lang w:val="es-CO"/>
              </w:rPr>
              <w:t>Ejercicio práctico de procesamiento de imágenes capturadas con dron</w:t>
            </w:r>
            <w:r w:rsidR="00086828" w:rsidRPr="0022376C">
              <w:rPr>
                <w:color w:val="FF0000"/>
                <w:lang w:val="es-CO"/>
              </w:rPr>
              <w:t>.</w:t>
            </w:r>
          </w:p>
        </w:tc>
        <w:tc>
          <w:tcPr>
            <w:tcW w:w="403" w:type="pct"/>
            <w:shd w:val="clear" w:color="auto" w:fill="FFFFFF"/>
            <w:vAlign w:val="center"/>
          </w:tcPr>
          <w:p w14:paraId="1906A1EF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403" w:type="pct"/>
            <w:shd w:val="clear" w:color="auto" w:fill="FFFFFF"/>
            <w:vAlign w:val="center"/>
          </w:tcPr>
          <w:p w14:paraId="2E7EFF34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343" w:type="pct"/>
            <w:shd w:val="clear" w:color="auto" w:fill="FFFFFF"/>
            <w:vAlign w:val="center"/>
          </w:tcPr>
          <w:p w14:paraId="59113C44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343" w:type="pct"/>
            <w:shd w:val="clear" w:color="auto" w:fill="FFFFFF"/>
            <w:vAlign w:val="center"/>
          </w:tcPr>
          <w:p w14:paraId="0541D665" w14:textId="77777777" w:rsidR="00791369" w:rsidRPr="0033211D" w:rsidRDefault="00791369" w:rsidP="0079136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317" w:type="pct"/>
            <w:shd w:val="clear" w:color="auto" w:fill="FFFFFF"/>
            <w:vAlign w:val="center"/>
          </w:tcPr>
          <w:p w14:paraId="49CAA46D" w14:textId="77777777" w:rsidR="00791369" w:rsidRPr="0033211D" w:rsidRDefault="00791369" w:rsidP="00791369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     8</w:t>
            </w:r>
          </w:p>
        </w:tc>
      </w:tr>
      <w:tr w:rsidR="00791369" w:rsidRPr="00BB7DA9" w14:paraId="0C3B1E13" w14:textId="77777777" w:rsidTr="00791369">
        <w:trPr>
          <w:trHeight w:val="283"/>
        </w:trPr>
        <w:tc>
          <w:tcPr>
            <w:tcW w:w="170" w:type="pct"/>
            <w:vMerge w:val="restart"/>
            <w:shd w:val="clear" w:color="auto" w:fill="FFFFFF"/>
            <w:vAlign w:val="center"/>
          </w:tcPr>
          <w:p w14:paraId="320B63E9" w14:textId="77777777" w:rsidR="00791369" w:rsidRPr="0033211D" w:rsidRDefault="00791369" w:rsidP="00791369">
            <w:pPr>
              <w:contextualSpacing/>
              <w:rPr>
                <w:lang w:val="es-CO"/>
              </w:rPr>
            </w:pPr>
            <w:r w:rsidRPr="0033211D">
              <w:rPr>
                <w:lang w:val="es-CO"/>
              </w:rPr>
              <w:t>3</w:t>
            </w:r>
          </w:p>
        </w:tc>
        <w:tc>
          <w:tcPr>
            <w:tcW w:w="1188" w:type="pct"/>
            <w:vMerge w:val="restart"/>
            <w:shd w:val="clear" w:color="auto" w:fill="FFFFFF"/>
            <w:vAlign w:val="center"/>
          </w:tcPr>
          <w:p w14:paraId="7A04B496" w14:textId="77777777" w:rsidR="00791369" w:rsidRPr="0033211D" w:rsidRDefault="00791369" w:rsidP="00791369">
            <w:pPr>
              <w:contextualSpacing/>
              <w:rPr>
                <w:lang w:val="es-CO"/>
              </w:rPr>
            </w:pPr>
            <w:r w:rsidRPr="0033211D">
              <w:rPr>
                <w:lang w:val="es-CO"/>
              </w:rPr>
              <w:t xml:space="preserve">Imágenes activas </w:t>
            </w:r>
          </w:p>
        </w:tc>
        <w:tc>
          <w:tcPr>
            <w:tcW w:w="433" w:type="pct"/>
            <w:shd w:val="clear" w:color="auto" w:fill="FFFFFF"/>
            <w:vAlign w:val="center"/>
          </w:tcPr>
          <w:p w14:paraId="2190E19E" w14:textId="77777777" w:rsidR="00791369" w:rsidRDefault="00791369" w:rsidP="00791369">
            <w:pPr>
              <w:ind w:left="360"/>
              <w:contextualSpacing/>
              <w:rPr>
                <w:lang w:val="es-CO"/>
              </w:rPr>
            </w:pPr>
            <w:r>
              <w:rPr>
                <w:lang w:val="es-CO"/>
              </w:rPr>
              <w:t>3.1</w:t>
            </w:r>
          </w:p>
          <w:p w14:paraId="4E2C3F71" w14:textId="77777777" w:rsidR="00791369" w:rsidRPr="0033211D" w:rsidRDefault="00791369" w:rsidP="00791369">
            <w:pPr>
              <w:ind w:left="360"/>
              <w:contextualSpacing/>
              <w:rPr>
                <w:lang w:val="es-CO"/>
              </w:rPr>
            </w:pPr>
          </w:p>
        </w:tc>
        <w:tc>
          <w:tcPr>
            <w:tcW w:w="1401" w:type="pct"/>
            <w:shd w:val="clear" w:color="auto" w:fill="FFFFFF"/>
            <w:vAlign w:val="center"/>
          </w:tcPr>
          <w:p w14:paraId="128AB21D" w14:textId="77777777" w:rsidR="00791369" w:rsidRPr="0033211D" w:rsidRDefault="00791369" w:rsidP="00791369">
            <w:pPr>
              <w:contextualSpacing/>
              <w:rPr>
                <w:lang w:val="es-CO"/>
              </w:rPr>
            </w:pPr>
            <w:r w:rsidRPr="00586588">
              <w:rPr>
                <w:color w:val="FF0000"/>
                <w:lang w:val="es-CO"/>
              </w:rPr>
              <w:t>Conceptos generales y teoría de procesamiento de imágenes activas.</w:t>
            </w:r>
          </w:p>
        </w:tc>
        <w:tc>
          <w:tcPr>
            <w:tcW w:w="403" w:type="pct"/>
            <w:shd w:val="clear" w:color="auto" w:fill="FFFFFF"/>
            <w:vAlign w:val="center"/>
          </w:tcPr>
          <w:p w14:paraId="6DDFB0C3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403" w:type="pct"/>
            <w:shd w:val="clear" w:color="auto" w:fill="FFFFFF"/>
            <w:vAlign w:val="center"/>
          </w:tcPr>
          <w:p w14:paraId="398D2BD1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343" w:type="pct"/>
            <w:shd w:val="clear" w:color="auto" w:fill="FFFFFF"/>
            <w:vAlign w:val="center"/>
          </w:tcPr>
          <w:p w14:paraId="77D6B7E1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343" w:type="pct"/>
            <w:shd w:val="clear" w:color="auto" w:fill="FFFFFF"/>
            <w:vAlign w:val="center"/>
          </w:tcPr>
          <w:p w14:paraId="03593378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317" w:type="pct"/>
            <w:shd w:val="clear" w:color="auto" w:fill="FFFFFF"/>
            <w:vAlign w:val="center"/>
          </w:tcPr>
          <w:p w14:paraId="10183878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</w:tr>
      <w:tr w:rsidR="00791369" w:rsidRPr="00BB7DA9" w14:paraId="6A197975" w14:textId="77777777" w:rsidTr="00791369">
        <w:trPr>
          <w:trHeight w:val="283"/>
        </w:trPr>
        <w:tc>
          <w:tcPr>
            <w:tcW w:w="170" w:type="pct"/>
            <w:vMerge/>
            <w:shd w:val="clear" w:color="auto" w:fill="FFFFFF"/>
            <w:vAlign w:val="center"/>
          </w:tcPr>
          <w:p w14:paraId="52FD8782" w14:textId="77777777" w:rsidR="00791369" w:rsidRPr="0033211D" w:rsidRDefault="00791369" w:rsidP="00791369">
            <w:pPr>
              <w:contextualSpacing/>
              <w:rPr>
                <w:lang w:val="es-CO"/>
              </w:rPr>
            </w:pPr>
          </w:p>
        </w:tc>
        <w:tc>
          <w:tcPr>
            <w:tcW w:w="1188" w:type="pct"/>
            <w:vMerge/>
            <w:shd w:val="clear" w:color="auto" w:fill="FFFFFF"/>
            <w:vAlign w:val="center"/>
          </w:tcPr>
          <w:p w14:paraId="63446070" w14:textId="77777777" w:rsidR="00791369" w:rsidRPr="0033211D" w:rsidRDefault="00791369" w:rsidP="00791369">
            <w:pPr>
              <w:contextualSpacing/>
              <w:rPr>
                <w:lang w:val="es-CO"/>
              </w:rPr>
            </w:pPr>
          </w:p>
        </w:tc>
        <w:tc>
          <w:tcPr>
            <w:tcW w:w="433" w:type="pct"/>
            <w:shd w:val="clear" w:color="auto" w:fill="FFFFFF"/>
            <w:vAlign w:val="center"/>
          </w:tcPr>
          <w:p w14:paraId="51349D33" w14:textId="77777777" w:rsidR="00791369" w:rsidRDefault="00791369" w:rsidP="00791369">
            <w:pPr>
              <w:ind w:left="360"/>
              <w:contextualSpacing/>
              <w:rPr>
                <w:lang w:val="es-CO"/>
              </w:rPr>
            </w:pPr>
            <w:r>
              <w:rPr>
                <w:lang w:val="es-CO"/>
              </w:rPr>
              <w:t>3.2</w:t>
            </w:r>
          </w:p>
        </w:tc>
        <w:tc>
          <w:tcPr>
            <w:tcW w:w="1401" w:type="pct"/>
            <w:shd w:val="clear" w:color="auto" w:fill="FFFFFF"/>
            <w:vAlign w:val="center"/>
          </w:tcPr>
          <w:p w14:paraId="6A7F98AC" w14:textId="77777777" w:rsidR="00791369" w:rsidRPr="0033211D" w:rsidRDefault="00791369" w:rsidP="00791369">
            <w:pPr>
              <w:contextualSpacing/>
              <w:rPr>
                <w:lang w:val="es-CO"/>
              </w:rPr>
            </w:pPr>
            <w:r w:rsidRPr="00586588">
              <w:rPr>
                <w:color w:val="FF0000"/>
                <w:lang w:val="es-CO"/>
              </w:rPr>
              <w:t xml:space="preserve">Ejercicio práctico de cargue, interpretación y procesamiento de imágenes de radar. </w:t>
            </w:r>
          </w:p>
        </w:tc>
        <w:tc>
          <w:tcPr>
            <w:tcW w:w="403" w:type="pct"/>
            <w:shd w:val="clear" w:color="auto" w:fill="FFFFFF"/>
            <w:vAlign w:val="center"/>
          </w:tcPr>
          <w:p w14:paraId="3C10F4F2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403" w:type="pct"/>
            <w:shd w:val="clear" w:color="auto" w:fill="FFFFFF"/>
            <w:vAlign w:val="center"/>
          </w:tcPr>
          <w:p w14:paraId="7191C86B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343" w:type="pct"/>
            <w:shd w:val="clear" w:color="auto" w:fill="FFFFFF"/>
            <w:vAlign w:val="center"/>
          </w:tcPr>
          <w:p w14:paraId="00C2AF48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343" w:type="pct"/>
            <w:shd w:val="clear" w:color="auto" w:fill="FFFFFF"/>
            <w:vAlign w:val="center"/>
          </w:tcPr>
          <w:p w14:paraId="47CAFAC1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317" w:type="pct"/>
            <w:shd w:val="clear" w:color="auto" w:fill="FFFFFF"/>
            <w:vAlign w:val="center"/>
          </w:tcPr>
          <w:p w14:paraId="51028E49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</w:tr>
      <w:tr w:rsidR="00791369" w:rsidRPr="00BB7DA9" w14:paraId="0647A211" w14:textId="77777777" w:rsidTr="00791369">
        <w:trPr>
          <w:trHeight w:val="283"/>
        </w:trPr>
        <w:tc>
          <w:tcPr>
            <w:tcW w:w="3191" w:type="pct"/>
            <w:gridSpan w:val="4"/>
            <w:shd w:val="clear" w:color="auto" w:fill="F2F2F2"/>
            <w:vAlign w:val="center"/>
          </w:tcPr>
          <w:p w14:paraId="6E556FC4" w14:textId="77777777" w:rsidR="00791369" w:rsidRPr="00BB7DA9" w:rsidRDefault="00791369" w:rsidP="00791369">
            <w:pPr>
              <w:jc w:val="center"/>
              <w:rPr>
                <w:b/>
                <w:sz w:val="18"/>
                <w:szCs w:val="18"/>
                <w:lang w:val="es-CO"/>
              </w:rPr>
            </w:pPr>
            <w:r w:rsidRPr="00BB7DA9">
              <w:rPr>
                <w:b/>
                <w:sz w:val="28"/>
                <w:szCs w:val="18"/>
                <w:lang w:val="es-CO"/>
              </w:rPr>
              <w:t>Total</w:t>
            </w:r>
          </w:p>
        </w:tc>
        <w:tc>
          <w:tcPr>
            <w:tcW w:w="403" w:type="pct"/>
            <w:shd w:val="clear" w:color="auto" w:fill="F2F2F2"/>
            <w:vAlign w:val="center"/>
          </w:tcPr>
          <w:p w14:paraId="5EADB27B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>
              <w:rPr>
                <w:lang w:val="es-CO"/>
              </w:rPr>
              <w:t>19</w:t>
            </w:r>
          </w:p>
        </w:tc>
        <w:tc>
          <w:tcPr>
            <w:tcW w:w="403" w:type="pct"/>
            <w:shd w:val="clear" w:color="auto" w:fill="F2F2F2"/>
            <w:vAlign w:val="center"/>
          </w:tcPr>
          <w:p w14:paraId="48A4F153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>
              <w:rPr>
                <w:lang w:val="es-CO"/>
              </w:rPr>
              <w:t>17</w:t>
            </w:r>
          </w:p>
        </w:tc>
        <w:tc>
          <w:tcPr>
            <w:tcW w:w="343" w:type="pct"/>
            <w:shd w:val="clear" w:color="auto" w:fill="F2F2F2"/>
            <w:vAlign w:val="center"/>
          </w:tcPr>
          <w:p w14:paraId="7ACAD26B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>
              <w:rPr>
                <w:lang w:val="es-CO"/>
              </w:rPr>
              <w:t>19</w:t>
            </w:r>
          </w:p>
        </w:tc>
        <w:tc>
          <w:tcPr>
            <w:tcW w:w="343" w:type="pct"/>
            <w:shd w:val="clear" w:color="auto" w:fill="F2F2F2"/>
            <w:vAlign w:val="center"/>
          </w:tcPr>
          <w:p w14:paraId="51F747D5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>
              <w:rPr>
                <w:lang w:val="es-CO"/>
              </w:rPr>
              <w:t>17</w:t>
            </w:r>
          </w:p>
        </w:tc>
        <w:tc>
          <w:tcPr>
            <w:tcW w:w="317" w:type="pct"/>
            <w:shd w:val="clear" w:color="auto" w:fill="F2F2F2"/>
            <w:vAlign w:val="center"/>
          </w:tcPr>
          <w:p w14:paraId="168BA50D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  <w:r>
              <w:rPr>
                <w:lang w:val="es-CO"/>
              </w:rPr>
              <w:t>72</w:t>
            </w:r>
          </w:p>
        </w:tc>
      </w:tr>
      <w:tr w:rsidR="00791369" w:rsidRPr="00BB7DA9" w14:paraId="44F574FF" w14:textId="77777777" w:rsidTr="00791369">
        <w:trPr>
          <w:trHeight w:val="383"/>
        </w:trPr>
        <w:tc>
          <w:tcPr>
            <w:tcW w:w="3191" w:type="pct"/>
            <w:gridSpan w:val="4"/>
            <w:shd w:val="clear" w:color="auto" w:fill="FFFFFF"/>
            <w:vAlign w:val="center"/>
          </w:tcPr>
          <w:p w14:paraId="05211E73" w14:textId="77777777" w:rsidR="00791369" w:rsidRPr="00BB7DA9" w:rsidRDefault="00791369" w:rsidP="00791369">
            <w:pPr>
              <w:jc w:val="center"/>
              <w:rPr>
                <w:b/>
                <w:szCs w:val="18"/>
                <w:lang w:val="es-CO"/>
              </w:rPr>
            </w:pPr>
            <w:r w:rsidRPr="00BB7DA9">
              <w:rPr>
                <w:b/>
                <w:szCs w:val="18"/>
                <w:lang w:val="es-CO"/>
              </w:rPr>
              <w:t>Créditos Académicos</w:t>
            </w:r>
          </w:p>
        </w:tc>
        <w:tc>
          <w:tcPr>
            <w:tcW w:w="1809" w:type="pct"/>
            <w:gridSpan w:val="5"/>
            <w:shd w:val="clear" w:color="auto" w:fill="FFFFFF"/>
            <w:vAlign w:val="center"/>
          </w:tcPr>
          <w:p w14:paraId="6299E510" w14:textId="77777777" w:rsidR="00791369" w:rsidRPr="0033211D" w:rsidRDefault="00791369" w:rsidP="00791369">
            <w:pPr>
              <w:ind w:left="360"/>
              <w:contextualSpacing/>
              <w:jc w:val="center"/>
              <w:rPr>
                <w:lang w:val="es-CO"/>
              </w:rPr>
            </w:pPr>
          </w:p>
        </w:tc>
      </w:tr>
    </w:tbl>
    <w:p w14:paraId="179640D7" w14:textId="77777777" w:rsidR="006969F6" w:rsidRDefault="006969F6"/>
    <w:p w14:paraId="7A4248A6" w14:textId="77777777" w:rsidR="00D02476" w:rsidRDefault="00D0247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62"/>
      </w:tblGrid>
      <w:tr w:rsidR="00D02476" w:rsidRPr="00EE4C6F" w14:paraId="3DD94397" w14:textId="77777777" w:rsidTr="001C109A">
        <w:trPr>
          <w:trHeight w:val="73"/>
        </w:trPr>
        <w:tc>
          <w:tcPr>
            <w:tcW w:w="5000" w:type="pct"/>
            <w:shd w:val="clear" w:color="auto" w:fill="365F91"/>
            <w:vAlign w:val="center"/>
          </w:tcPr>
          <w:p w14:paraId="5BEA129F" w14:textId="77777777" w:rsidR="00D02476" w:rsidRPr="00BB7DA9" w:rsidRDefault="00365B82" w:rsidP="001C109A">
            <w:pPr>
              <w:pStyle w:val="Ttulo1"/>
              <w:rPr>
                <w:color w:val="FFFFFF"/>
                <w:lang w:val="es-CO"/>
              </w:rPr>
            </w:pPr>
            <w:r w:rsidRPr="00BB7DA9">
              <w:rPr>
                <w:color w:val="FFFFFF"/>
                <w:lang w:val="es-CO"/>
              </w:rPr>
              <w:t>Prácticas Académicas (</w:t>
            </w:r>
            <w:r w:rsidR="00D02476" w:rsidRPr="00BB7DA9">
              <w:rPr>
                <w:color w:val="FFFFFF"/>
                <w:lang w:val="es-CO"/>
              </w:rPr>
              <w:t>Laboratorios y Salida de Campo)</w:t>
            </w:r>
          </w:p>
        </w:tc>
      </w:tr>
    </w:tbl>
    <w:p w14:paraId="5302CBED" w14:textId="77777777" w:rsidR="00D02476" w:rsidRPr="00D02476" w:rsidRDefault="00D02476">
      <w:pPr>
        <w:rPr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8"/>
        <w:gridCol w:w="1367"/>
        <w:gridCol w:w="2735"/>
        <w:gridCol w:w="2136"/>
        <w:gridCol w:w="1135"/>
        <w:gridCol w:w="1101"/>
      </w:tblGrid>
      <w:tr w:rsidR="00D742D0" w:rsidRPr="000F4CB4" w14:paraId="4F2A4BEE" w14:textId="77777777" w:rsidTr="00F32071">
        <w:trPr>
          <w:trHeight w:val="292"/>
        </w:trPr>
        <w:tc>
          <w:tcPr>
            <w:tcW w:w="1626" w:type="dxa"/>
            <w:shd w:val="clear" w:color="auto" w:fill="EEECE1"/>
          </w:tcPr>
          <w:p w14:paraId="2D56154C" w14:textId="77777777" w:rsidR="000F4CB4" w:rsidRPr="000F4CB4" w:rsidRDefault="000F4CB4" w:rsidP="00BB7DA9">
            <w:pPr>
              <w:jc w:val="center"/>
              <w:rPr>
                <w:b/>
                <w:sz w:val="18"/>
                <w:szCs w:val="18"/>
                <w:lang w:val="es-CO"/>
              </w:rPr>
            </w:pPr>
            <w:r w:rsidRPr="000F4CB4">
              <w:rPr>
                <w:b/>
                <w:sz w:val="18"/>
                <w:szCs w:val="18"/>
                <w:lang w:val="es-CO"/>
              </w:rPr>
              <w:t xml:space="preserve"> Temática</w:t>
            </w:r>
          </w:p>
        </w:tc>
        <w:tc>
          <w:tcPr>
            <w:tcW w:w="1666" w:type="dxa"/>
            <w:shd w:val="clear" w:color="auto" w:fill="EEECE1"/>
          </w:tcPr>
          <w:p w14:paraId="5A7BC20D" w14:textId="77777777" w:rsidR="000F4CB4" w:rsidRPr="000F4CB4" w:rsidRDefault="000F4CB4" w:rsidP="00BB7DA9">
            <w:pPr>
              <w:jc w:val="center"/>
              <w:rPr>
                <w:b/>
                <w:sz w:val="18"/>
                <w:szCs w:val="18"/>
                <w:lang w:val="es-CO"/>
              </w:rPr>
            </w:pPr>
            <w:r w:rsidRPr="000F4CB4">
              <w:rPr>
                <w:b/>
                <w:sz w:val="18"/>
                <w:szCs w:val="18"/>
                <w:lang w:val="es-CO"/>
              </w:rPr>
              <w:t>Actividad</w:t>
            </w:r>
          </w:p>
        </w:tc>
        <w:tc>
          <w:tcPr>
            <w:tcW w:w="2527" w:type="dxa"/>
            <w:shd w:val="clear" w:color="auto" w:fill="EEECE1"/>
          </w:tcPr>
          <w:p w14:paraId="58D04476" w14:textId="77777777" w:rsidR="000F4CB4" w:rsidRPr="000F4CB4" w:rsidRDefault="000F4CB4" w:rsidP="00BB7DA9">
            <w:pPr>
              <w:jc w:val="center"/>
              <w:rPr>
                <w:b/>
                <w:sz w:val="18"/>
                <w:szCs w:val="18"/>
                <w:lang w:val="es-CO"/>
              </w:rPr>
            </w:pPr>
            <w:r w:rsidRPr="000F4CB4">
              <w:rPr>
                <w:b/>
                <w:sz w:val="18"/>
                <w:szCs w:val="18"/>
                <w:lang w:val="es-CO"/>
              </w:rPr>
              <w:t>Tema</w:t>
            </w:r>
          </w:p>
        </w:tc>
        <w:tc>
          <w:tcPr>
            <w:tcW w:w="1689" w:type="dxa"/>
            <w:shd w:val="clear" w:color="auto" w:fill="EEECE1"/>
          </w:tcPr>
          <w:p w14:paraId="48DF579B" w14:textId="77777777" w:rsidR="000F4CB4" w:rsidRPr="000F4CB4" w:rsidRDefault="000F4CB4" w:rsidP="00BB7DA9">
            <w:pPr>
              <w:jc w:val="center"/>
              <w:rPr>
                <w:b/>
                <w:sz w:val="18"/>
                <w:szCs w:val="18"/>
                <w:lang w:val="es-CO"/>
              </w:rPr>
            </w:pPr>
            <w:r w:rsidRPr="000F4CB4">
              <w:rPr>
                <w:b/>
                <w:sz w:val="18"/>
                <w:szCs w:val="18"/>
                <w:lang w:val="es-CO"/>
              </w:rPr>
              <w:t>Recursos</w:t>
            </w:r>
          </w:p>
        </w:tc>
        <w:tc>
          <w:tcPr>
            <w:tcW w:w="1396" w:type="dxa"/>
            <w:shd w:val="clear" w:color="auto" w:fill="EEECE1"/>
          </w:tcPr>
          <w:p w14:paraId="3B30AF00" w14:textId="77777777" w:rsidR="000F4CB4" w:rsidRPr="000F4CB4" w:rsidRDefault="000F4CB4" w:rsidP="00BB7DA9">
            <w:pPr>
              <w:jc w:val="center"/>
              <w:rPr>
                <w:b/>
                <w:sz w:val="18"/>
                <w:szCs w:val="18"/>
                <w:lang w:val="es-CO"/>
              </w:rPr>
            </w:pPr>
            <w:proofErr w:type="gramStart"/>
            <w:r w:rsidRPr="000F4CB4">
              <w:rPr>
                <w:b/>
                <w:sz w:val="18"/>
                <w:szCs w:val="18"/>
                <w:lang w:val="es-CO"/>
              </w:rPr>
              <w:t>Tiempo  (</w:t>
            </w:r>
            <w:proofErr w:type="gramEnd"/>
            <w:r w:rsidRPr="000F4CB4">
              <w:rPr>
                <w:b/>
                <w:sz w:val="18"/>
                <w:szCs w:val="18"/>
                <w:lang w:val="es-CO"/>
              </w:rPr>
              <w:t>h)</w:t>
            </w:r>
          </w:p>
        </w:tc>
        <w:tc>
          <w:tcPr>
            <w:tcW w:w="1284" w:type="dxa"/>
            <w:shd w:val="clear" w:color="auto" w:fill="EEECE1"/>
          </w:tcPr>
          <w:p w14:paraId="55B656BC" w14:textId="77777777" w:rsidR="000F4CB4" w:rsidRPr="000F4CB4" w:rsidRDefault="000F4CB4" w:rsidP="00BB7DA9">
            <w:pPr>
              <w:jc w:val="center"/>
              <w:rPr>
                <w:b/>
                <w:sz w:val="18"/>
                <w:szCs w:val="18"/>
                <w:lang w:val="es-CO"/>
              </w:rPr>
            </w:pPr>
            <w:r w:rsidRPr="000F4CB4">
              <w:rPr>
                <w:b/>
                <w:sz w:val="18"/>
                <w:szCs w:val="18"/>
                <w:lang w:val="es-CO"/>
              </w:rPr>
              <w:t>Semana</w:t>
            </w:r>
          </w:p>
        </w:tc>
      </w:tr>
      <w:tr w:rsidR="00D742D0" w:rsidRPr="00BB7DA9" w14:paraId="0E4CD148" w14:textId="77777777" w:rsidTr="00F32071">
        <w:tc>
          <w:tcPr>
            <w:tcW w:w="1626" w:type="dxa"/>
            <w:vAlign w:val="center"/>
          </w:tcPr>
          <w:p w14:paraId="24AFB6F0" w14:textId="77777777" w:rsidR="00F32071" w:rsidRPr="00BB7DA9" w:rsidRDefault="00F32071" w:rsidP="00F32071">
            <w:pPr>
              <w:jc w:val="center"/>
              <w:rPr>
                <w:szCs w:val="22"/>
                <w:lang w:val="es-CO"/>
              </w:rPr>
            </w:pPr>
            <w:r>
              <w:rPr>
                <w:szCs w:val="22"/>
                <w:lang w:val="es-CO"/>
              </w:rPr>
              <w:t>Imágenes pasivas</w:t>
            </w:r>
          </w:p>
        </w:tc>
        <w:tc>
          <w:tcPr>
            <w:tcW w:w="1666" w:type="dxa"/>
            <w:vAlign w:val="center"/>
          </w:tcPr>
          <w:p w14:paraId="0409E7FD" w14:textId="77777777" w:rsidR="00F32071" w:rsidRPr="00BB7DA9" w:rsidRDefault="00F32071" w:rsidP="00F32071">
            <w:pPr>
              <w:jc w:val="center"/>
              <w:rPr>
                <w:szCs w:val="22"/>
                <w:lang w:val="es-CO"/>
              </w:rPr>
            </w:pPr>
            <w:r>
              <w:rPr>
                <w:szCs w:val="22"/>
                <w:lang w:val="es-CO"/>
              </w:rPr>
              <w:t>Ejercicio práctico</w:t>
            </w:r>
          </w:p>
        </w:tc>
        <w:tc>
          <w:tcPr>
            <w:tcW w:w="2527" w:type="dxa"/>
            <w:vAlign w:val="center"/>
          </w:tcPr>
          <w:p w14:paraId="0B157D60" w14:textId="77777777" w:rsidR="00F32071" w:rsidRPr="00BB7DA9" w:rsidRDefault="00F32071" w:rsidP="00F32071">
            <w:pPr>
              <w:jc w:val="center"/>
              <w:rPr>
                <w:szCs w:val="22"/>
                <w:lang w:val="es-CO"/>
              </w:rPr>
            </w:pPr>
            <w:r>
              <w:rPr>
                <w:szCs w:val="22"/>
                <w:lang w:val="es-CO"/>
              </w:rPr>
              <w:t>Reconocimiento plataforma</w:t>
            </w:r>
            <w:r w:rsidR="001C0E56">
              <w:rPr>
                <w:szCs w:val="22"/>
                <w:lang w:val="es-CO"/>
              </w:rPr>
              <w:t>s</w:t>
            </w:r>
            <w:r>
              <w:rPr>
                <w:szCs w:val="22"/>
                <w:lang w:val="es-CO"/>
              </w:rPr>
              <w:t xml:space="preserve"> </w:t>
            </w:r>
          </w:p>
        </w:tc>
        <w:tc>
          <w:tcPr>
            <w:tcW w:w="1689" w:type="dxa"/>
            <w:vAlign w:val="center"/>
          </w:tcPr>
          <w:p w14:paraId="527782A6" w14:textId="04256081" w:rsidR="00F32071" w:rsidRPr="00D742D0" w:rsidRDefault="00F32071" w:rsidP="00F32071">
            <w:pPr>
              <w:jc w:val="center"/>
              <w:rPr>
                <w:szCs w:val="22"/>
              </w:rPr>
            </w:pPr>
            <w:r w:rsidRPr="00D742D0">
              <w:rPr>
                <w:szCs w:val="22"/>
              </w:rPr>
              <w:t>Software SNAP</w:t>
            </w:r>
            <w:r w:rsidR="001C0E56" w:rsidRPr="00D742D0">
              <w:rPr>
                <w:szCs w:val="22"/>
              </w:rPr>
              <w:t xml:space="preserve">, QGIS, </w:t>
            </w:r>
            <w:r w:rsidR="00D742D0" w:rsidRPr="00D742D0">
              <w:rPr>
                <w:szCs w:val="22"/>
              </w:rPr>
              <w:t>Google Earth Engine</w:t>
            </w:r>
            <w:r w:rsidR="00D742D0">
              <w:rPr>
                <w:szCs w:val="22"/>
              </w:rPr>
              <w:t xml:space="preserve"> (GEE)</w:t>
            </w:r>
            <w:r w:rsidR="00D742D0" w:rsidRPr="00D742D0">
              <w:rPr>
                <w:szCs w:val="22"/>
              </w:rPr>
              <w:t xml:space="preserve">, </w:t>
            </w:r>
            <w:r w:rsidR="001C0E56" w:rsidRPr="00D742D0">
              <w:rPr>
                <w:szCs w:val="22"/>
              </w:rPr>
              <w:t>HYPERSATELLITE</w:t>
            </w:r>
          </w:p>
        </w:tc>
        <w:tc>
          <w:tcPr>
            <w:tcW w:w="1396" w:type="dxa"/>
            <w:vAlign w:val="center"/>
          </w:tcPr>
          <w:p w14:paraId="4DDBEBAD" w14:textId="77777777" w:rsidR="00F32071" w:rsidRPr="00BB7DA9" w:rsidRDefault="00181F94" w:rsidP="00F32071">
            <w:pPr>
              <w:jc w:val="center"/>
              <w:rPr>
                <w:szCs w:val="22"/>
                <w:lang w:val="es-CO"/>
              </w:rPr>
            </w:pPr>
            <w:r>
              <w:rPr>
                <w:szCs w:val="22"/>
                <w:lang w:val="es-CO"/>
              </w:rPr>
              <w:t>4</w:t>
            </w:r>
          </w:p>
        </w:tc>
        <w:tc>
          <w:tcPr>
            <w:tcW w:w="1284" w:type="dxa"/>
            <w:vAlign w:val="center"/>
          </w:tcPr>
          <w:p w14:paraId="08ED2FBB" w14:textId="77777777" w:rsidR="00F32071" w:rsidRPr="00BB7DA9" w:rsidRDefault="00181F94" w:rsidP="00F32071">
            <w:pPr>
              <w:jc w:val="center"/>
              <w:rPr>
                <w:szCs w:val="22"/>
                <w:lang w:val="es-CO"/>
              </w:rPr>
            </w:pPr>
            <w:r>
              <w:rPr>
                <w:szCs w:val="22"/>
                <w:lang w:val="es-CO"/>
              </w:rPr>
              <w:t>2</w:t>
            </w:r>
          </w:p>
        </w:tc>
      </w:tr>
      <w:tr w:rsidR="00D742D0" w:rsidRPr="00F32071" w14:paraId="4DCF20F7" w14:textId="77777777" w:rsidTr="00F32071">
        <w:tc>
          <w:tcPr>
            <w:tcW w:w="1626" w:type="dxa"/>
            <w:vAlign w:val="center"/>
          </w:tcPr>
          <w:p w14:paraId="34058169" w14:textId="77777777" w:rsidR="00F32071" w:rsidRPr="00BB7DA9" w:rsidRDefault="00F32071" w:rsidP="00F32071">
            <w:pPr>
              <w:jc w:val="center"/>
              <w:rPr>
                <w:szCs w:val="22"/>
                <w:lang w:val="es-CO"/>
              </w:rPr>
            </w:pPr>
            <w:r>
              <w:rPr>
                <w:szCs w:val="22"/>
                <w:lang w:val="es-CO"/>
              </w:rPr>
              <w:t>Imágenes pasivas</w:t>
            </w:r>
            <w:r w:rsidR="00086828">
              <w:rPr>
                <w:szCs w:val="22"/>
                <w:lang w:val="es-CO"/>
              </w:rPr>
              <w:t xml:space="preserve"> y firmas espectrales</w:t>
            </w:r>
          </w:p>
        </w:tc>
        <w:tc>
          <w:tcPr>
            <w:tcW w:w="1666" w:type="dxa"/>
            <w:vAlign w:val="center"/>
          </w:tcPr>
          <w:p w14:paraId="52427335" w14:textId="77777777" w:rsidR="00F32071" w:rsidRPr="00BB7DA9" w:rsidRDefault="00F32071" w:rsidP="00F32071">
            <w:pPr>
              <w:jc w:val="center"/>
              <w:rPr>
                <w:szCs w:val="22"/>
                <w:lang w:val="es-CO"/>
              </w:rPr>
            </w:pPr>
            <w:r>
              <w:rPr>
                <w:szCs w:val="22"/>
                <w:lang w:val="es-CO"/>
              </w:rPr>
              <w:t>Ejercicio práctico</w:t>
            </w:r>
          </w:p>
        </w:tc>
        <w:tc>
          <w:tcPr>
            <w:tcW w:w="2527" w:type="dxa"/>
            <w:vAlign w:val="center"/>
          </w:tcPr>
          <w:p w14:paraId="5A4A9ED4" w14:textId="77777777" w:rsidR="00F32071" w:rsidRPr="00BB7DA9" w:rsidRDefault="00F32071" w:rsidP="00F32071">
            <w:pPr>
              <w:jc w:val="center"/>
              <w:rPr>
                <w:szCs w:val="22"/>
                <w:lang w:val="es-CO"/>
              </w:rPr>
            </w:pPr>
            <w:r>
              <w:rPr>
                <w:szCs w:val="22"/>
                <w:lang w:val="es-CO"/>
              </w:rPr>
              <w:t>Procesamiento de imágenes pasivas</w:t>
            </w:r>
            <w:r w:rsidR="00086828">
              <w:rPr>
                <w:szCs w:val="22"/>
                <w:lang w:val="es-CO"/>
              </w:rPr>
              <w:t xml:space="preserve"> y espectros</w:t>
            </w:r>
            <w:r>
              <w:rPr>
                <w:szCs w:val="22"/>
                <w:lang w:val="es-CO"/>
              </w:rPr>
              <w:t>(clasificaciones)</w:t>
            </w:r>
          </w:p>
        </w:tc>
        <w:tc>
          <w:tcPr>
            <w:tcW w:w="1689" w:type="dxa"/>
            <w:vAlign w:val="center"/>
          </w:tcPr>
          <w:p w14:paraId="7BBC1E67" w14:textId="2F61AC13" w:rsidR="00F32071" w:rsidRPr="00F32071" w:rsidRDefault="00F32071" w:rsidP="00F32071">
            <w:pPr>
              <w:jc w:val="center"/>
              <w:rPr>
                <w:szCs w:val="22"/>
              </w:rPr>
            </w:pPr>
            <w:r w:rsidRPr="00F32071">
              <w:rPr>
                <w:szCs w:val="22"/>
              </w:rPr>
              <w:t xml:space="preserve">Software SNAP, </w:t>
            </w:r>
            <w:r w:rsidR="00D742D0" w:rsidRPr="00D742D0">
              <w:rPr>
                <w:szCs w:val="22"/>
              </w:rPr>
              <w:t>Google Earth Engine</w:t>
            </w:r>
            <w:r w:rsidR="00D742D0">
              <w:rPr>
                <w:szCs w:val="22"/>
              </w:rPr>
              <w:t xml:space="preserve"> (GEE)</w:t>
            </w:r>
            <w:r w:rsidR="00D742D0" w:rsidRPr="00D742D0">
              <w:rPr>
                <w:szCs w:val="22"/>
              </w:rPr>
              <w:t xml:space="preserve">, </w:t>
            </w:r>
            <w:r w:rsidR="00086828">
              <w:rPr>
                <w:szCs w:val="22"/>
              </w:rPr>
              <w:t>Python o QGIS</w:t>
            </w:r>
          </w:p>
        </w:tc>
        <w:tc>
          <w:tcPr>
            <w:tcW w:w="1396" w:type="dxa"/>
            <w:vAlign w:val="center"/>
          </w:tcPr>
          <w:p w14:paraId="7AE74B21" w14:textId="77777777" w:rsidR="00F32071" w:rsidRPr="00F32071" w:rsidRDefault="00181F94" w:rsidP="00F3207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1284" w:type="dxa"/>
            <w:vAlign w:val="center"/>
          </w:tcPr>
          <w:p w14:paraId="163A189E" w14:textId="77777777" w:rsidR="00F32071" w:rsidRPr="00F32071" w:rsidRDefault="00181F94" w:rsidP="00F3207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D742D0" w:rsidRPr="00181F94" w14:paraId="1F374B7A" w14:textId="77777777" w:rsidTr="00F32071">
        <w:tc>
          <w:tcPr>
            <w:tcW w:w="1626" w:type="dxa"/>
            <w:vAlign w:val="center"/>
          </w:tcPr>
          <w:p w14:paraId="1E308D15" w14:textId="77777777" w:rsidR="00F32071" w:rsidRPr="00BB7DA9" w:rsidRDefault="00F32071" w:rsidP="00F32071">
            <w:pPr>
              <w:jc w:val="center"/>
              <w:rPr>
                <w:szCs w:val="22"/>
                <w:lang w:val="es-CO"/>
              </w:rPr>
            </w:pPr>
            <w:r>
              <w:rPr>
                <w:szCs w:val="22"/>
                <w:lang w:val="es-CO"/>
              </w:rPr>
              <w:t>Imágenes pasivas</w:t>
            </w:r>
          </w:p>
        </w:tc>
        <w:tc>
          <w:tcPr>
            <w:tcW w:w="1666" w:type="dxa"/>
            <w:vAlign w:val="center"/>
          </w:tcPr>
          <w:p w14:paraId="47A120F1" w14:textId="77777777" w:rsidR="00F32071" w:rsidRPr="00BB7DA9" w:rsidRDefault="00F32071" w:rsidP="00F32071">
            <w:pPr>
              <w:jc w:val="center"/>
              <w:rPr>
                <w:szCs w:val="22"/>
                <w:lang w:val="es-CO"/>
              </w:rPr>
            </w:pPr>
            <w:r>
              <w:rPr>
                <w:szCs w:val="22"/>
                <w:lang w:val="es-CO"/>
              </w:rPr>
              <w:t>Ejercicio práctico</w:t>
            </w:r>
          </w:p>
        </w:tc>
        <w:tc>
          <w:tcPr>
            <w:tcW w:w="2527" w:type="dxa"/>
            <w:vAlign w:val="center"/>
          </w:tcPr>
          <w:p w14:paraId="0B798DE1" w14:textId="77777777" w:rsidR="00F32071" w:rsidRPr="00BB7DA9" w:rsidRDefault="00F32071" w:rsidP="00F32071">
            <w:pPr>
              <w:jc w:val="center"/>
              <w:rPr>
                <w:szCs w:val="22"/>
                <w:lang w:val="es-CO"/>
              </w:rPr>
            </w:pPr>
            <w:r>
              <w:rPr>
                <w:szCs w:val="22"/>
                <w:lang w:val="es-CO"/>
              </w:rPr>
              <w:t>Procesamiento de imágenes obtenidas con dron</w:t>
            </w:r>
          </w:p>
        </w:tc>
        <w:tc>
          <w:tcPr>
            <w:tcW w:w="1689" w:type="dxa"/>
            <w:vAlign w:val="center"/>
          </w:tcPr>
          <w:p w14:paraId="5144996C" w14:textId="4D96C9A2" w:rsidR="00F32071" w:rsidRPr="00181F94" w:rsidRDefault="00181F94" w:rsidP="00F32071">
            <w:pPr>
              <w:jc w:val="center"/>
              <w:rPr>
                <w:szCs w:val="22"/>
              </w:rPr>
            </w:pPr>
            <w:r w:rsidRPr="00181F94">
              <w:rPr>
                <w:szCs w:val="22"/>
              </w:rPr>
              <w:t xml:space="preserve">Software </w:t>
            </w:r>
            <w:r w:rsidR="00086828">
              <w:rPr>
                <w:szCs w:val="22"/>
              </w:rPr>
              <w:t>Python o QGIS</w:t>
            </w:r>
            <w:r w:rsidR="00D742D0">
              <w:rPr>
                <w:szCs w:val="22"/>
              </w:rPr>
              <w:t xml:space="preserve">, </w:t>
            </w:r>
            <w:r w:rsidR="00D742D0" w:rsidRPr="00D742D0">
              <w:rPr>
                <w:szCs w:val="22"/>
              </w:rPr>
              <w:t>Google Earth Engine</w:t>
            </w:r>
            <w:r w:rsidR="00D742D0">
              <w:rPr>
                <w:szCs w:val="22"/>
              </w:rPr>
              <w:t xml:space="preserve"> (GEE)</w:t>
            </w:r>
            <w:r w:rsidR="00D742D0" w:rsidRPr="00D742D0">
              <w:rPr>
                <w:szCs w:val="22"/>
              </w:rPr>
              <w:t>,</w:t>
            </w:r>
          </w:p>
        </w:tc>
        <w:tc>
          <w:tcPr>
            <w:tcW w:w="1396" w:type="dxa"/>
            <w:vAlign w:val="center"/>
          </w:tcPr>
          <w:p w14:paraId="4FBEB646" w14:textId="77777777" w:rsidR="00F32071" w:rsidRPr="00181F94" w:rsidRDefault="00181F94" w:rsidP="00F3207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284" w:type="dxa"/>
            <w:vAlign w:val="center"/>
          </w:tcPr>
          <w:p w14:paraId="626386CD" w14:textId="77777777" w:rsidR="00F32071" w:rsidRPr="00181F94" w:rsidRDefault="00181F94" w:rsidP="00F3207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</w:tr>
      <w:tr w:rsidR="00D742D0" w:rsidRPr="00181F94" w14:paraId="1E70C984" w14:textId="77777777" w:rsidTr="00F32071">
        <w:tc>
          <w:tcPr>
            <w:tcW w:w="1626" w:type="dxa"/>
            <w:vAlign w:val="center"/>
          </w:tcPr>
          <w:p w14:paraId="27575B77" w14:textId="77777777" w:rsidR="00181F94" w:rsidRDefault="00181F94" w:rsidP="00181F94">
            <w:pPr>
              <w:jc w:val="center"/>
              <w:rPr>
                <w:szCs w:val="22"/>
                <w:lang w:val="es-CO"/>
              </w:rPr>
            </w:pPr>
            <w:r>
              <w:rPr>
                <w:szCs w:val="22"/>
                <w:lang w:val="es-CO"/>
              </w:rPr>
              <w:t>Imágenes activas</w:t>
            </w:r>
          </w:p>
        </w:tc>
        <w:tc>
          <w:tcPr>
            <w:tcW w:w="1666" w:type="dxa"/>
            <w:vAlign w:val="center"/>
          </w:tcPr>
          <w:p w14:paraId="5D5CBD65" w14:textId="77777777" w:rsidR="00181F94" w:rsidRDefault="00181F94" w:rsidP="00181F94">
            <w:pPr>
              <w:jc w:val="center"/>
              <w:rPr>
                <w:szCs w:val="22"/>
                <w:lang w:val="es-CO"/>
              </w:rPr>
            </w:pPr>
            <w:r>
              <w:rPr>
                <w:szCs w:val="22"/>
                <w:lang w:val="es-CO"/>
              </w:rPr>
              <w:t>Ejercicio práctico</w:t>
            </w:r>
          </w:p>
        </w:tc>
        <w:tc>
          <w:tcPr>
            <w:tcW w:w="2527" w:type="dxa"/>
            <w:vAlign w:val="center"/>
          </w:tcPr>
          <w:p w14:paraId="49DAAB60" w14:textId="77777777" w:rsidR="00181F94" w:rsidRDefault="00181F94" w:rsidP="00181F94">
            <w:pPr>
              <w:jc w:val="center"/>
              <w:rPr>
                <w:szCs w:val="22"/>
                <w:lang w:val="es-CO"/>
              </w:rPr>
            </w:pPr>
            <w:r>
              <w:rPr>
                <w:szCs w:val="22"/>
                <w:lang w:val="es-CO"/>
              </w:rPr>
              <w:t>Procesamiento de imágenes de radar</w:t>
            </w:r>
          </w:p>
        </w:tc>
        <w:tc>
          <w:tcPr>
            <w:tcW w:w="1689" w:type="dxa"/>
            <w:vAlign w:val="center"/>
          </w:tcPr>
          <w:p w14:paraId="64ED59FD" w14:textId="77777777" w:rsidR="00181F94" w:rsidRPr="00181F94" w:rsidRDefault="00181F94" w:rsidP="00181F94">
            <w:pPr>
              <w:jc w:val="center"/>
              <w:rPr>
                <w:szCs w:val="22"/>
              </w:rPr>
            </w:pPr>
            <w:r>
              <w:rPr>
                <w:szCs w:val="22"/>
                <w:lang w:val="es-CO"/>
              </w:rPr>
              <w:t>Software SNAP</w:t>
            </w:r>
          </w:p>
        </w:tc>
        <w:tc>
          <w:tcPr>
            <w:tcW w:w="1396" w:type="dxa"/>
            <w:vAlign w:val="center"/>
          </w:tcPr>
          <w:p w14:paraId="00A23022" w14:textId="77777777" w:rsidR="00181F94" w:rsidRDefault="00181F94" w:rsidP="00181F9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  <w:tc>
          <w:tcPr>
            <w:tcW w:w="1284" w:type="dxa"/>
            <w:vAlign w:val="center"/>
          </w:tcPr>
          <w:p w14:paraId="691D2712" w14:textId="77777777" w:rsidR="00181F94" w:rsidRDefault="00181F94" w:rsidP="00181F94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</w:tr>
    </w:tbl>
    <w:p w14:paraId="67EF8213" w14:textId="77777777" w:rsidR="00D02476" w:rsidRPr="00181F94" w:rsidRDefault="00D02476"/>
    <w:p w14:paraId="6A5E0AC9" w14:textId="77777777" w:rsidR="00D02476" w:rsidRPr="00181F94" w:rsidRDefault="00D0247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62"/>
      </w:tblGrid>
      <w:tr w:rsidR="005900B6" w:rsidRPr="00BB7DA9" w14:paraId="45699236" w14:textId="77777777" w:rsidTr="001C109A">
        <w:trPr>
          <w:trHeight w:val="73"/>
        </w:trPr>
        <w:tc>
          <w:tcPr>
            <w:tcW w:w="5000" w:type="pct"/>
            <w:shd w:val="clear" w:color="auto" w:fill="365F91"/>
            <w:vAlign w:val="center"/>
          </w:tcPr>
          <w:p w14:paraId="34D0B2D6" w14:textId="77777777" w:rsidR="005900B6" w:rsidRPr="00BB7DA9" w:rsidRDefault="000439C4" w:rsidP="001C109A">
            <w:pPr>
              <w:pStyle w:val="Ttulo1"/>
              <w:rPr>
                <w:color w:val="FFFFFF"/>
                <w:lang w:val="es-CO"/>
              </w:rPr>
            </w:pPr>
            <w:r w:rsidRPr="00181F94">
              <w:rPr>
                <w:color w:val="FFFFFF"/>
              </w:rPr>
              <w:t xml:space="preserve"> </w:t>
            </w:r>
            <w:r w:rsidRPr="00BB7DA9">
              <w:rPr>
                <w:color w:val="FFFFFF"/>
                <w:lang w:val="es-CO"/>
              </w:rPr>
              <w:t>Metodología</w:t>
            </w:r>
            <w:r w:rsidR="00A406BC">
              <w:rPr>
                <w:color w:val="FFFFFF"/>
                <w:lang w:val="es-CO"/>
              </w:rPr>
              <w:t xml:space="preserve"> (máximo 6</w:t>
            </w:r>
            <w:r w:rsidR="00191FBB" w:rsidRPr="00BB7DA9">
              <w:rPr>
                <w:color w:val="FFFFFF"/>
                <w:lang w:val="es-CO"/>
              </w:rPr>
              <w:t>00 palabras)</w:t>
            </w:r>
          </w:p>
        </w:tc>
      </w:tr>
    </w:tbl>
    <w:p w14:paraId="7E1AEC9E" w14:textId="77777777" w:rsidR="00626392" w:rsidRDefault="0062639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62"/>
      </w:tblGrid>
      <w:tr w:rsidR="005900B6" w:rsidRPr="00EE4C6F" w14:paraId="70411927" w14:textId="77777777" w:rsidTr="00D0638C">
        <w:trPr>
          <w:trHeight w:val="2197"/>
        </w:trPr>
        <w:tc>
          <w:tcPr>
            <w:tcW w:w="5000" w:type="pct"/>
            <w:shd w:val="clear" w:color="auto" w:fill="FFFFFF"/>
            <w:vAlign w:val="center"/>
          </w:tcPr>
          <w:p w14:paraId="69F462C8" w14:textId="77777777" w:rsidR="00014BC9" w:rsidRPr="00952D79" w:rsidRDefault="00014BC9" w:rsidP="00952D79">
            <w:pPr>
              <w:contextualSpacing/>
              <w:rPr>
                <w:lang w:val="es-CO"/>
              </w:rPr>
            </w:pPr>
            <w:r w:rsidRPr="00952D79">
              <w:rPr>
                <w:b/>
                <w:bCs/>
                <w:lang w:val="es-CO"/>
              </w:rPr>
              <w:lastRenderedPageBreak/>
              <w:t>Clases magistrales</w:t>
            </w:r>
            <w:r w:rsidRPr="00952D79">
              <w:rPr>
                <w:lang w:val="es-CO"/>
              </w:rPr>
              <w:t xml:space="preserve">: estos espacios serán utilizados para la presentación de conceptos fundamentales por parte del </w:t>
            </w:r>
            <w:r w:rsidR="00123D0E" w:rsidRPr="00952D79">
              <w:rPr>
                <w:lang w:val="es-CO"/>
              </w:rPr>
              <w:t>docente</w:t>
            </w:r>
            <w:r w:rsidRPr="00952D79">
              <w:rPr>
                <w:lang w:val="es-CO"/>
              </w:rPr>
              <w:t xml:space="preserve"> a los estudiantes por medios audiovisuales, exposición oral, videos, entre otros.</w:t>
            </w:r>
          </w:p>
          <w:p w14:paraId="5F7E7662" w14:textId="77777777" w:rsidR="00014BC9" w:rsidRPr="00952D79" w:rsidRDefault="00014BC9" w:rsidP="00952D79">
            <w:pPr>
              <w:contextualSpacing/>
              <w:rPr>
                <w:lang w:val="es-CO"/>
              </w:rPr>
            </w:pPr>
            <w:r w:rsidRPr="00952D79">
              <w:rPr>
                <w:b/>
                <w:bCs/>
                <w:lang w:val="es-CO"/>
              </w:rPr>
              <w:t>Clases prácticas</w:t>
            </w:r>
            <w:r w:rsidRPr="00952D79">
              <w:rPr>
                <w:lang w:val="es-CO"/>
              </w:rPr>
              <w:t xml:space="preserve">: en las cuales el estudiante interactuará con </w:t>
            </w:r>
            <w:r w:rsidR="001C0E56">
              <w:rPr>
                <w:lang w:val="es-CO"/>
              </w:rPr>
              <w:t xml:space="preserve">las plataformas </w:t>
            </w:r>
            <w:r w:rsidR="004B0F5C">
              <w:rPr>
                <w:lang w:val="es-CO"/>
              </w:rPr>
              <w:t>y</w:t>
            </w:r>
            <w:r w:rsidR="00952D79">
              <w:rPr>
                <w:lang w:val="es-CO"/>
              </w:rPr>
              <w:t xml:space="preserve"> software </w:t>
            </w:r>
            <w:r w:rsidR="004B0F5C">
              <w:rPr>
                <w:lang w:val="es-CO"/>
              </w:rPr>
              <w:t>de procesamiento.</w:t>
            </w:r>
          </w:p>
          <w:p w14:paraId="119084BE" w14:textId="77777777" w:rsidR="005900B6" w:rsidRPr="00BB7DA9" w:rsidRDefault="00014BC9" w:rsidP="00952D79">
            <w:pPr>
              <w:contextualSpacing/>
              <w:rPr>
                <w:lang w:val="es-ES"/>
              </w:rPr>
            </w:pPr>
            <w:r w:rsidRPr="00952D79">
              <w:rPr>
                <w:b/>
                <w:bCs/>
                <w:lang w:val="es-CO"/>
              </w:rPr>
              <w:t>Trabajos en grupo</w:t>
            </w:r>
            <w:r w:rsidRPr="00952D79">
              <w:rPr>
                <w:lang w:val="es-CO"/>
              </w:rPr>
              <w:t xml:space="preserve">: se asignarán </w:t>
            </w:r>
            <w:r w:rsidR="00952D79">
              <w:rPr>
                <w:lang w:val="es-CO"/>
              </w:rPr>
              <w:t>ejercicios prácticos</w:t>
            </w:r>
            <w:r w:rsidRPr="00952D79">
              <w:rPr>
                <w:lang w:val="es-CO"/>
              </w:rPr>
              <w:t xml:space="preserve"> para su </w:t>
            </w:r>
            <w:r w:rsidR="00952D79">
              <w:rPr>
                <w:lang w:val="es-CO"/>
              </w:rPr>
              <w:t>realización</w:t>
            </w:r>
            <w:r w:rsidRPr="00952D79">
              <w:rPr>
                <w:lang w:val="es-CO"/>
              </w:rPr>
              <w:t xml:space="preserve"> por fuera </w:t>
            </w:r>
            <w:r w:rsidR="00952D79">
              <w:rPr>
                <w:lang w:val="es-CO"/>
              </w:rPr>
              <w:t>de los espacios</w:t>
            </w:r>
            <w:r w:rsidRPr="00952D79">
              <w:rPr>
                <w:lang w:val="es-CO"/>
              </w:rPr>
              <w:t xml:space="preserve"> de clase en grupos</w:t>
            </w:r>
            <w:r w:rsidR="00952D79">
              <w:rPr>
                <w:lang w:val="es-CO"/>
              </w:rPr>
              <w:t xml:space="preserve"> de trabajo. </w:t>
            </w:r>
            <w:r w:rsidRPr="00952D79">
              <w:rPr>
                <w:lang w:val="es-CO"/>
              </w:rPr>
              <w:t>De esta forma, se permite entonces al estudiante desarrollar un aprendizaje autónomo donde el docente es un guía para resolver las dudas o inquietudes que éstos puedan presentar.</w:t>
            </w:r>
          </w:p>
        </w:tc>
      </w:tr>
    </w:tbl>
    <w:p w14:paraId="0C6EECD9" w14:textId="77777777" w:rsidR="006969F6" w:rsidRPr="00014BC9" w:rsidRDefault="006969F6">
      <w:pPr>
        <w:rPr>
          <w:lang w:val="es-CO"/>
        </w:rPr>
      </w:pPr>
    </w:p>
    <w:p w14:paraId="16810817" w14:textId="77777777" w:rsidR="00142730" w:rsidRPr="00014BC9" w:rsidRDefault="00142730">
      <w:pPr>
        <w:rPr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62"/>
      </w:tblGrid>
      <w:tr w:rsidR="0026395C" w:rsidRPr="00BB7DA9" w14:paraId="4000E509" w14:textId="77777777" w:rsidTr="001C109A">
        <w:trPr>
          <w:trHeight w:val="73"/>
        </w:trPr>
        <w:tc>
          <w:tcPr>
            <w:tcW w:w="5000" w:type="pct"/>
            <w:shd w:val="clear" w:color="auto" w:fill="365F91"/>
            <w:vAlign w:val="center"/>
          </w:tcPr>
          <w:p w14:paraId="6F202A3A" w14:textId="77777777" w:rsidR="0026395C" w:rsidRPr="00BB7DA9" w:rsidRDefault="0026395C" w:rsidP="001C109A">
            <w:pPr>
              <w:pStyle w:val="Ttulo1"/>
              <w:rPr>
                <w:color w:val="FFFFFF"/>
                <w:lang w:val="es-CO"/>
              </w:rPr>
            </w:pPr>
            <w:r w:rsidRPr="00BB7DA9">
              <w:rPr>
                <w:color w:val="FFFFFF"/>
                <w:lang w:val="es-CO"/>
              </w:rPr>
              <w:t>Evaluación</w:t>
            </w:r>
            <w:r w:rsidR="00A406BC">
              <w:rPr>
                <w:color w:val="FFFFFF"/>
                <w:lang w:val="es-CO"/>
              </w:rPr>
              <w:t xml:space="preserve"> (máximo </w:t>
            </w:r>
            <w:r w:rsidR="00655514">
              <w:rPr>
                <w:color w:val="FFFFFF"/>
                <w:lang w:val="es-CO"/>
              </w:rPr>
              <w:t>8</w:t>
            </w:r>
            <w:r w:rsidR="00191FBB" w:rsidRPr="00BB7DA9">
              <w:rPr>
                <w:color w:val="FFFFFF"/>
                <w:lang w:val="es-CO"/>
              </w:rPr>
              <w:t>00 palabras)</w:t>
            </w:r>
          </w:p>
        </w:tc>
      </w:tr>
    </w:tbl>
    <w:p w14:paraId="7D5F6EBF" w14:textId="77777777" w:rsidR="00626392" w:rsidRPr="001E0487" w:rsidRDefault="00626392">
      <w:pPr>
        <w:rPr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62"/>
      </w:tblGrid>
      <w:tr w:rsidR="0026395C" w:rsidRPr="00EE4C6F" w14:paraId="751ACF4D" w14:textId="77777777" w:rsidTr="00D0638C">
        <w:trPr>
          <w:trHeight w:val="2630"/>
        </w:trPr>
        <w:tc>
          <w:tcPr>
            <w:tcW w:w="5000" w:type="pct"/>
            <w:shd w:val="clear" w:color="auto" w:fill="FFFFFF"/>
            <w:vAlign w:val="center"/>
          </w:tcPr>
          <w:p w14:paraId="5128857B" w14:textId="77777777" w:rsidR="00F527AA" w:rsidRPr="00F527AA" w:rsidRDefault="00F527AA" w:rsidP="00F527AA">
            <w:pPr>
              <w:rPr>
                <w:b/>
                <w:bCs/>
                <w:lang w:val="es-CO"/>
              </w:rPr>
            </w:pPr>
            <w:r w:rsidRPr="00F527AA">
              <w:rPr>
                <w:b/>
                <w:bCs/>
                <w:lang w:val="es-CO"/>
              </w:rPr>
              <w:t>CRITERIOS DE EVALUACIÓN:</w:t>
            </w:r>
          </w:p>
          <w:p w14:paraId="1A958F56" w14:textId="77777777" w:rsidR="00F527AA" w:rsidRPr="00F527AA" w:rsidRDefault="00F527AA" w:rsidP="00F527AA">
            <w:pPr>
              <w:rPr>
                <w:lang w:val="es-CO"/>
              </w:rPr>
            </w:pPr>
          </w:p>
          <w:p w14:paraId="76A88CF0" w14:textId="77777777" w:rsidR="00F527AA" w:rsidRPr="00F527AA" w:rsidRDefault="00F527AA" w:rsidP="00F527AA">
            <w:pPr>
              <w:pStyle w:val="Prrafodelista"/>
              <w:numPr>
                <w:ilvl w:val="0"/>
                <w:numId w:val="17"/>
              </w:numPr>
              <w:rPr>
                <w:lang w:val="es-CO"/>
              </w:rPr>
            </w:pPr>
            <w:r w:rsidRPr="00F527AA">
              <w:rPr>
                <w:lang w:val="es-CO"/>
              </w:rPr>
              <w:t xml:space="preserve">Apropiación conceptual: el estudiante debe demostrar </w:t>
            </w:r>
            <w:proofErr w:type="spellStart"/>
            <w:r w:rsidRPr="00F527AA">
              <w:rPr>
                <w:lang w:val="es-CO"/>
              </w:rPr>
              <w:t>proficiencia</w:t>
            </w:r>
            <w:proofErr w:type="spellEnd"/>
            <w:r w:rsidRPr="00F527AA">
              <w:rPr>
                <w:lang w:val="es-CO"/>
              </w:rPr>
              <w:t xml:space="preserve"> en la interpretación de problemas y en el planteamiento de su solución.</w:t>
            </w:r>
          </w:p>
          <w:p w14:paraId="3B33C3F5" w14:textId="77777777" w:rsidR="00F527AA" w:rsidRPr="00F527AA" w:rsidRDefault="00F527AA" w:rsidP="00F527AA">
            <w:pPr>
              <w:pStyle w:val="Prrafodelista"/>
              <w:numPr>
                <w:ilvl w:val="0"/>
                <w:numId w:val="17"/>
              </w:numPr>
              <w:rPr>
                <w:lang w:val="es-CO"/>
              </w:rPr>
            </w:pPr>
            <w:r w:rsidRPr="00F527AA">
              <w:rPr>
                <w:lang w:val="es-CO"/>
              </w:rPr>
              <w:t xml:space="preserve">Responsabilidad en la entrega de trabajos: el estudiante debe entregar los trabajos dentro de los plazos establecidos en la clase y en estricto cumplimiento con el formato y la metodología requeridos para cada actividad. </w:t>
            </w:r>
          </w:p>
          <w:p w14:paraId="4BF14FB7" w14:textId="77777777" w:rsidR="00F527AA" w:rsidRPr="00F527AA" w:rsidRDefault="00F527AA" w:rsidP="00F527AA">
            <w:pPr>
              <w:pStyle w:val="Prrafodelista"/>
              <w:numPr>
                <w:ilvl w:val="0"/>
                <w:numId w:val="17"/>
              </w:numPr>
              <w:rPr>
                <w:lang w:val="es-CO"/>
              </w:rPr>
            </w:pPr>
            <w:proofErr w:type="gramStart"/>
            <w:r w:rsidRPr="00F527AA">
              <w:rPr>
                <w:lang w:val="es-CO"/>
              </w:rPr>
              <w:t>Participación activa</w:t>
            </w:r>
            <w:proofErr w:type="gramEnd"/>
            <w:r w:rsidRPr="00F527AA">
              <w:rPr>
                <w:lang w:val="es-CO"/>
              </w:rPr>
              <w:t>.</w:t>
            </w:r>
          </w:p>
          <w:p w14:paraId="038C04CA" w14:textId="77777777" w:rsidR="00F527AA" w:rsidRPr="00F527AA" w:rsidRDefault="00F527AA" w:rsidP="00F527AA">
            <w:pPr>
              <w:pStyle w:val="Prrafodelista"/>
              <w:numPr>
                <w:ilvl w:val="0"/>
                <w:numId w:val="17"/>
              </w:numPr>
              <w:rPr>
                <w:lang w:val="es-CO"/>
              </w:rPr>
            </w:pPr>
            <w:r w:rsidRPr="00F527AA">
              <w:rPr>
                <w:lang w:val="es-CO"/>
              </w:rPr>
              <w:t>Capacidad de análisis y planteamiento de soluciones para problemas.</w:t>
            </w:r>
          </w:p>
          <w:p w14:paraId="2DA05CAD" w14:textId="77777777" w:rsidR="00F527AA" w:rsidRPr="00F527AA" w:rsidRDefault="00F527AA" w:rsidP="00F527AA">
            <w:pPr>
              <w:pStyle w:val="Prrafodelista"/>
              <w:numPr>
                <w:ilvl w:val="0"/>
                <w:numId w:val="17"/>
              </w:numPr>
              <w:rPr>
                <w:lang w:val="es-CO"/>
              </w:rPr>
            </w:pPr>
            <w:r w:rsidRPr="00F527AA">
              <w:rPr>
                <w:lang w:val="es-CO"/>
              </w:rPr>
              <w:t>Apropiación teórica y conceptual.</w:t>
            </w:r>
          </w:p>
          <w:p w14:paraId="7C102186" w14:textId="77777777" w:rsidR="00F527AA" w:rsidRPr="00F527AA" w:rsidRDefault="00F527AA" w:rsidP="00F527AA">
            <w:pPr>
              <w:rPr>
                <w:lang w:val="es-CO"/>
              </w:rPr>
            </w:pPr>
          </w:p>
          <w:p w14:paraId="11E3193A" w14:textId="77777777" w:rsidR="00F527AA" w:rsidRPr="00F527AA" w:rsidRDefault="00F527AA" w:rsidP="00F527AA">
            <w:pPr>
              <w:rPr>
                <w:b/>
                <w:bCs/>
                <w:lang w:val="es-CO"/>
              </w:rPr>
            </w:pPr>
            <w:r w:rsidRPr="00F527AA">
              <w:rPr>
                <w:b/>
                <w:bCs/>
                <w:lang w:val="es-CO"/>
              </w:rPr>
              <w:t>ESTRATEGIAS DE EVALUACIÓN</w:t>
            </w:r>
          </w:p>
          <w:p w14:paraId="504B902C" w14:textId="77777777" w:rsidR="00F527AA" w:rsidRPr="00F527AA" w:rsidRDefault="00F527AA" w:rsidP="00F527AA">
            <w:pPr>
              <w:rPr>
                <w:lang w:val="es-CO"/>
              </w:rPr>
            </w:pPr>
            <w:r w:rsidRPr="00F527AA">
              <w:rPr>
                <w:lang w:val="es-CO"/>
              </w:rPr>
              <w:t xml:space="preserve">1 </w:t>
            </w:r>
            <w:proofErr w:type="gramStart"/>
            <w:r w:rsidRPr="00F527AA">
              <w:rPr>
                <w:lang w:val="es-CO"/>
              </w:rPr>
              <w:t>Heteroevaluación</w:t>
            </w:r>
            <w:proofErr w:type="gramEnd"/>
            <w:r w:rsidRPr="00F527AA">
              <w:rPr>
                <w:lang w:val="es-CO"/>
              </w:rPr>
              <w:t xml:space="preserve"> (</w:t>
            </w:r>
            <w:r>
              <w:rPr>
                <w:lang w:val="es-CO"/>
              </w:rPr>
              <w:t>presentación oral y/o digital de las prácticas realizadas)</w:t>
            </w:r>
          </w:p>
          <w:p w14:paraId="7DE6DA79" w14:textId="77777777" w:rsidR="00F527AA" w:rsidRPr="00F527AA" w:rsidRDefault="00F527AA" w:rsidP="00F527AA">
            <w:pPr>
              <w:rPr>
                <w:lang w:val="es-CO"/>
              </w:rPr>
            </w:pPr>
            <w:r w:rsidRPr="00F527AA">
              <w:rPr>
                <w:lang w:val="es-CO"/>
              </w:rPr>
              <w:t>2. Autoevaluación (permanente, interpretación y argumentación teórico y conceptual, formulación de propuestas, etc.)</w:t>
            </w:r>
          </w:p>
          <w:p w14:paraId="1C5842C7" w14:textId="77777777" w:rsidR="00F527AA" w:rsidRPr="00F527AA" w:rsidRDefault="00F527AA" w:rsidP="00F527AA">
            <w:pPr>
              <w:rPr>
                <w:lang w:val="es-CO"/>
              </w:rPr>
            </w:pPr>
            <w:r w:rsidRPr="00F527AA">
              <w:rPr>
                <w:lang w:val="es-CO"/>
              </w:rPr>
              <w:t>3. Coevaluación (trabajos en grupo, trabajos en equipos colaborativos)</w:t>
            </w:r>
          </w:p>
          <w:p w14:paraId="010698A6" w14:textId="77777777" w:rsidR="0026395C" w:rsidRPr="00BB7DA9" w:rsidRDefault="0026395C" w:rsidP="00DE36C4">
            <w:pPr>
              <w:rPr>
                <w:lang w:val="es-ES"/>
              </w:rPr>
            </w:pPr>
          </w:p>
        </w:tc>
      </w:tr>
    </w:tbl>
    <w:p w14:paraId="208FA341" w14:textId="77777777" w:rsidR="006969F6" w:rsidRDefault="006969F6">
      <w:pPr>
        <w:rPr>
          <w:lang w:val="es-CO"/>
        </w:rPr>
      </w:pPr>
    </w:p>
    <w:p w14:paraId="4176B161" w14:textId="77777777" w:rsidR="00C86960" w:rsidRPr="001E0487" w:rsidRDefault="00C86960">
      <w:pPr>
        <w:rPr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62"/>
      </w:tblGrid>
      <w:tr w:rsidR="001E0487" w:rsidRPr="00655514" w14:paraId="1C5BCC61" w14:textId="77777777" w:rsidTr="001C109A">
        <w:trPr>
          <w:trHeight w:val="73"/>
        </w:trPr>
        <w:tc>
          <w:tcPr>
            <w:tcW w:w="5000" w:type="pct"/>
            <w:shd w:val="clear" w:color="auto" w:fill="365F91"/>
            <w:vAlign w:val="center"/>
          </w:tcPr>
          <w:p w14:paraId="017FBBFF" w14:textId="77777777" w:rsidR="001E0487" w:rsidRPr="00655514" w:rsidRDefault="00E26941" w:rsidP="00A406BC">
            <w:pPr>
              <w:pStyle w:val="Ttulo1"/>
              <w:rPr>
                <w:color w:val="FFFFFF"/>
                <w:lang w:val="es-CO"/>
              </w:rPr>
            </w:pPr>
            <w:r w:rsidRPr="00655514">
              <w:rPr>
                <w:color w:val="FFFFFF"/>
                <w:lang w:val="es-CO"/>
              </w:rPr>
              <w:t>Recursos Educativos</w:t>
            </w:r>
          </w:p>
        </w:tc>
      </w:tr>
    </w:tbl>
    <w:p w14:paraId="08BC5532" w14:textId="77777777" w:rsidR="001E0487" w:rsidRDefault="001E0487">
      <w:pPr>
        <w:rPr>
          <w:lang w:val="es-CO"/>
        </w:rPr>
      </w:pPr>
    </w:p>
    <w:p w14:paraId="3C1D27BC" w14:textId="77777777" w:rsidR="001E0487" w:rsidRPr="001E0487" w:rsidRDefault="001E0487">
      <w:pPr>
        <w:rPr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506"/>
        <w:gridCol w:w="2204"/>
        <w:gridCol w:w="3626"/>
        <w:gridCol w:w="3626"/>
      </w:tblGrid>
      <w:tr w:rsidR="008D1E0E" w:rsidRPr="00BB7DA9" w14:paraId="083B10E6" w14:textId="77777777" w:rsidTr="008D1E0E">
        <w:trPr>
          <w:trHeight w:val="95"/>
          <w:tblHeader/>
        </w:trPr>
        <w:tc>
          <w:tcPr>
            <w:tcW w:w="254" w:type="pct"/>
            <w:shd w:val="clear" w:color="auto" w:fill="F2F2F2"/>
            <w:vAlign w:val="center"/>
          </w:tcPr>
          <w:p w14:paraId="458A1AD8" w14:textId="77777777" w:rsidR="008D1E0E" w:rsidRPr="00BB7DA9" w:rsidRDefault="008D1E0E" w:rsidP="001C109A">
            <w:pPr>
              <w:jc w:val="center"/>
              <w:rPr>
                <w:b/>
                <w:szCs w:val="18"/>
                <w:lang w:val="es-CO"/>
              </w:rPr>
            </w:pPr>
            <w:r w:rsidRPr="00BB7DA9">
              <w:rPr>
                <w:b/>
                <w:szCs w:val="18"/>
                <w:lang w:val="es-CO"/>
              </w:rPr>
              <w:t>N</w:t>
            </w:r>
          </w:p>
        </w:tc>
        <w:tc>
          <w:tcPr>
            <w:tcW w:w="1106" w:type="pct"/>
            <w:shd w:val="clear" w:color="auto" w:fill="F2F2F2"/>
            <w:vAlign w:val="center"/>
          </w:tcPr>
          <w:p w14:paraId="5E34B3D2" w14:textId="77777777" w:rsidR="008D1E0E" w:rsidRPr="00BB7DA9" w:rsidRDefault="008D1E0E" w:rsidP="001C109A">
            <w:pPr>
              <w:jc w:val="center"/>
              <w:rPr>
                <w:b/>
                <w:szCs w:val="18"/>
                <w:lang w:val="es-CO"/>
              </w:rPr>
            </w:pPr>
            <w:r w:rsidRPr="00BB7DA9">
              <w:rPr>
                <w:b/>
                <w:szCs w:val="18"/>
                <w:lang w:val="es-CO"/>
              </w:rPr>
              <w:t>Nombre</w:t>
            </w:r>
          </w:p>
        </w:tc>
        <w:tc>
          <w:tcPr>
            <w:tcW w:w="1820" w:type="pct"/>
            <w:shd w:val="clear" w:color="auto" w:fill="F2F2F2"/>
            <w:vAlign w:val="center"/>
          </w:tcPr>
          <w:p w14:paraId="26E379F3" w14:textId="77777777" w:rsidR="008D1E0E" w:rsidRPr="00BB7DA9" w:rsidRDefault="008D1E0E" w:rsidP="001C109A">
            <w:pPr>
              <w:jc w:val="center"/>
              <w:rPr>
                <w:b/>
                <w:szCs w:val="18"/>
                <w:lang w:val="es-CO"/>
              </w:rPr>
            </w:pPr>
            <w:r w:rsidRPr="00BB7DA9">
              <w:rPr>
                <w:b/>
                <w:szCs w:val="18"/>
                <w:lang w:val="es-CO"/>
              </w:rPr>
              <w:t>Justificación</w:t>
            </w:r>
          </w:p>
        </w:tc>
        <w:tc>
          <w:tcPr>
            <w:tcW w:w="1820" w:type="pct"/>
            <w:shd w:val="clear" w:color="auto" w:fill="F2F2F2"/>
          </w:tcPr>
          <w:p w14:paraId="7FCA2003" w14:textId="77777777" w:rsidR="008D1E0E" w:rsidRPr="00BB7DA9" w:rsidRDefault="008D1E0E" w:rsidP="001C109A">
            <w:pPr>
              <w:jc w:val="center"/>
              <w:rPr>
                <w:b/>
                <w:szCs w:val="18"/>
                <w:lang w:val="es-CO"/>
              </w:rPr>
            </w:pPr>
            <w:r w:rsidRPr="00BB7DA9">
              <w:rPr>
                <w:b/>
                <w:szCs w:val="18"/>
                <w:lang w:val="es-CO"/>
              </w:rPr>
              <w:t>Hora (h)</w:t>
            </w:r>
          </w:p>
        </w:tc>
      </w:tr>
      <w:tr w:rsidR="006F10B6" w:rsidRPr="00EE4C6F" w14:paraId="000D3FAD" w14:textId="77777777" w:rsidTr="008D1E0E">
        <w:trPr>
          <w:trHeight w:val="283"/>
        </w:trPr>
        <w:tc>
          <w:tcPr>
            <w:tcW w:w="254" w:type="pct"/>
            <w:shd w:val="clear" w:color="auto" w:fill="FFFFFF"/>
            <w:vAlign w:val="center"/>
          </w:tcPr>
          <w:p w14:paraId="5D03FA21" w14:textId="77777777" w:rsidR="006F10B6" w:rsidRPr="00DE36C4" w:rsidRDefault="006F10B6" w:rsidP="006F10B6">
            <w:pPr>
              <w:jc w:val="center"/>
              <w:rPr>
                <w:lang w:val="es-CO"/>
              </w:rPr>
            </w:pPr>
            <w:r w:rsidRPr="00DE36C4">
              <w:rPr>
                <w:lang w:val="es-CO"/>
              </w:rPr>
              <w:t>1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7C9FB520" w14:textId="77777777" w:rsidR="006F10B6" w:rsidRPr="00DE36C4" w:rsidRDefault="006F10B6" w:rsidP="006F10B6">
            <w:pPr>
              <w:jc w:val="center"/>
              <w:rPr>
                <w:lang w:val="es-CO"/>
              </w:rPr>
            </w:pPr>
            <w:r w:rsidRPr="00DE36C4">
              <w:rPr>
                <w:lang w:val="es-CO"/>
              </w:rPr>
              <w:t>COMPUTADOR - VIDEO BEAM</w:t>
            </w:r>
          </w:p>
        </w:tc>
        <w:tc>
          <w:tcPr>
            <w:tcW w:w="1820" w:type="pct"/>
            <w:shd w:val="clear" w:color="auto" w:fill="FFFFFF"/>
            <w:vAlign w:val="center"/>
          </w:tcPr>
          <w:p w14:paraId="15F49778" w14:textId="77777777" w:rsidR="006F10B6" w:rsidRPr="00DE36C4" w:rsidRDefault="006F10B6" w:rsidP="006F10B6">
            <w:pPr>
              <w:jc w:val="center"/>
              <w:rPr>
                <w:lang w:val="es-CO"/>
              </w:rPr>
            </w:pPr>
            <w:r w:rsidRPr="00DE36C4">
              <w:rPr>
                <w:lang w:val="es-CO"/>
              </w:rPr>
              <w:t xml:space="preserve">Presentación de diapositivas, videos y aplicaciones informáticas. </w:t>
            </w:r>
          </w:p>
        </w:tc>
        <w:tc>
          <w:tcPr>
            <w:tcW w:w="1820" w:type="pct"/>
            <w:shd w:val="clear" w:color="auto" w:fill="FFFFFF"/>
            <w:vAlign w:val="center"/>
          </w:tcPr>
          <w:p w14:paraId="6363A065" w14:textId="77777777" w:rsidR="006F10B6" w:rsidRPr="00BB7DA9" w:rsidRDefault="006F10B6" w:rsidP="006F10B6">
            <w:pPr>
              <w:jc w:val="center"/>
              <w:rPr>
                <w:sz w:val="20"/>
                <w:szCs w:val="18"/>
                <w:lang w:val="es-CO"/>
              </w:rPr>
            </w:pPr>
          </w:p>
        </w:tc>
      </w:tr>
      <w:tr w:rsidR="006F10B6" w:rsidRPr="00EE4C6F" w14:paraId="1BDCB49C" w14:textId="77777777" w:rsidTr="00D611F5">
        <w:trPr>
          <w:trHeight w:val="283"/>
        </w:trPr>
        <w:tc>
          <w:tcPr>
            <w:tcW w:w="254" w:type="pct"/>
            <w:shd w:val="clear" w:color="auto" w:fill="FFFFFF"/>
            <w:vAlign w:val="center"/>
          </w:tcPr>
          <w:p w14:paraId="1750826D" w14:textId="77777777" w:rsidR="006F10B6" w:rsidRPr="00DE36C4" w:rsidRDefault="006F10B6" w:rsidP="006F10B6">
            <w:pPr>
              <w:jc w:val="center"/>
              <w:rPr>
                <w:lang w:val="es-CO"/>
              </w:rPr>
            </w:pPr>
            <w:r w:rsidRPr="00DE36C4">
              <w:rPr>
                <w:lang w:val="es-CO"/>
              </w:rPr>
              <w:t>2</w:t>
            </w:r>
          </w:p>
        </w:tc>
        <w:tc>
          <w:tcPr>
            <w:tcW w:w="1106" w:type="pct"/>
            <w:shd w:val="clear" w:color="auto" w:fill="FFFFFF"/>
            <w:vAlign w:val="center"/>
          </w:tcPr>
          <w:p w14:paraId="06A85A62" w14:textId="77777777" w:rsidR="006F10B6" w:rsidRPr="00DE36C4" w:rsidRDefault="001C0E56" w:rsidP="006F10B6">
            <w:pPr>
              <w:rPr>
                <w:lang w:val="es-CO"/>
              </w:rPr>
            </w:pPr>
            <w:r>
              <w:rPr>
                <w:lang w:val="es-CO"/>
              </w:rPr>
              <w:t xml:space="preserve">QGIS, SNAP y </w:t>
            </w:r>
            <w:proofErr w:type="spellStart"/>
            <w:r>
              <w:rPr>
                <w:lang w:val="es-CO"/>
              </w:rPr>
              <w:t>Phyton</w:t>
            </w:r>
            <w:proofErr w:type="spellEnd"/>
            <w:r>
              <w:rPr>
                <w:lang w:val="es-CO"/>
              </w:rPr>
              <w:t xml:space="preserve"> u otros</w:t>
            </w:r>
          </w:p>
        </w:tc>
        <w:tc>
          <w:tcPr>
            <w:tcW w:w="1820" w:type="pct"/>
            <w:shd w:val="clear" w:color="auto" w:fill="FFFFFF"/>
            <w:vAlign w:val="center"/>
          </w:tcPr>
          <w:p w14:paraId="03A00703" w14:textId="77777777" w:rsidR="006F10B6" w:rsidRPr="00DE36C4" w:rsidRDefault="006F10B6" w:rsidP="006F10B6">
            <w:pPr>
              <w:jc w:val="center"/>
              <w:rPr>
                <w:lang w:val="es-CO"/>
              </w:rPr>
            </w:pPr>
            <w:r w:rsidRPr="00DE36C4">
              <w:rPr>
                <w:lang w:val="es-CO"/>
              </w:rPr>
              <w:t xml:space="preserve">Software para visualización de imágenes </w:t>
            </w:r>
          </w:p>
        </w:tc>
        <w:tc>
          <w:tcPr>
            <w:tcW w:w="1820" w:type="pct"/>
            <w:shd w:val="clear" w:color="auto" w:fill="FFFFFF"/>
            <w:vAlign w:val="center"/>
          </w:tcPr>
          <w:p w14:paraId="2D39C238" w14:textId="77777777" w:rsidR="006F10B6" w:rsidRPr="00BB7DA9" w:rsidRDefault="006F10B6" w:rsidP="006F10B6">
            <w:pPr>
              <w:jc w:val="center"/>
              <w:rPr>
                <w:sz w:val="20"/>
                <w:szCs w:val="18"/>
                <w:lang w:val="es-CO"/>
              </w:rPr>
            </w:pPr>
          </w:p>
        </w:tc>
      </w:tr>
    </w:tbl>
    <w:p w14:paraId="7D0972E6" w14:textId="77777777" w:rsidR="006969F6" w:rsidRDefault="006969F6">
      <w:pPr>
        <w:rPr>
          <w:lang w:val="es-CO"/>
        </w:rPr>
      </w:pPr>
    </w:p>
    <w:p w14:paraId="6E89E487" w14:textId="77777777" w:rsidR="00C86960" w:rsidRPr="00D611F5" w:rsidRDefault="00C86960">
      <w:pPr>
        <w:rPr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962"/>
      </w:tblGrid>
      <w:tr w:rsidR="006D0A07" w:rsidRPr="00BB7DA9" w14:paraId="15AE563A" w14:textId="77777777" w:rsidTr="001C109A">
        <w:trPr>
          <w:trHeight w:val="73"/>
        </w:trPr>
        <w:tc>
          <w:tcPr>
            <w:tcW w:w="5000" w:type="pct"/>
            <w:shd w:val="clear" w:color="auto" w:fill="365F91"/>
            <w:vAlign w:val="center"/>
          </w:tcPr>
          <w:p w14:paraId="3B10FC5D" w14:textId="77777777" w:rsidR="006D0A07" w:rsidRPr="00BB7DA9" w:rsidRDefault="006D0A07" w:rsidP="001C109A">
            <w:pPr>
              <w:pStyle w:val="Ttulo1"/>
              <w:rPr>
                <w:color w:val="FFFFFF"/>
                <w:lang w:val="es-CO"/>
              </w:rPr>
            </w:pPr>
            <w:r w:rsidRPr="00BB7DA9">
              <w:rPr>
                <w:color w:val="FFFFFF"/>
                <w:lang w:val="es-CO"/>
              </w:rPr>
              <w:t>Referencias Bibliográficas</w:t>
            </w:r>
          </w:p>
        </w:tc>
      </w:tr>
    </w:tbl>
    <w:p w14:paraId="5C2EABC3" w14:textId="77777777" w:rsidR="00626392" w:rsidRPr="00D611F5" w:rsidRDefault="00626392">
      <w:pPr>
        <w:rPr>
          <w:lang w:val="es-C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962"/>
      </w:tblGrid>
      <w:tr w:rsidR="006D0A07" w:rsidRPr="00EE4C6F" w14:paraId="22BC6959" w14:textId="77777777" w:rsidTr="0083612F">
        <w:trPr>
          <w:trHeight w:val="95"/>
          <w:tblHeader/>
        </w:trPr>
        <w:tc>
          <w:tcPr>
            <w:tcW w:w="5000" w:type="pct"/>
            <w:shd w:val="clear" w:color="auto" w:fill="F2F2F2"/>
            <w:vAlign w:val="center"/>
          </w:tcPr>
          <w:p w14:paraId="058036A1" w14:textId="77777777" w:rsidR="006D0A07" w:rsidRPr="00BB7DA9" w:rsidRDefault="007404F2" w:rsidP="007404F2">
            <w:pPr>
              <w:shd w:val="clear" w:color="auto" w:fill="FFFFFF"/>
              <w:spacing w:after="165"/>
              <w:jc w:val="left"/>
              <w:rPr>
                <w:lang w:val="es-CO"/>
              </w:rPr>
            </w:pPr>
            <w:proofErr w:type="spellStart"/>
            <w:r w:rsidRPr="007404F2">
              <w:rPr>
                <w:lang w:val="es-CO"/>
              </w:rPr>
              <w:lastRenderedPageBreak/>
              <w:t>Chuvieco</w:t>
            </w:r>
            <w:proofErr w:type="spellEnd"/>
            <w:r w:rsidRPr="007404F2">
              <w:rPr>
                <w:lang w:val="es-CO"/>
              </w:rPr>
              <w:t>, E. (2002), Teledetección ambiental: La observación de la Tierra desde el espacio, Ariel Ciencia, Barcelona.</w:t>
            </w:r>
          </w:p>
        </w:tc>
      </w:tr>
      <w:tr w:rsidR="001C0E56" w:rsidRPr="00486C20" w14:paraId="0C94D162" w14:textId="77777777" w:rsidTr="0083612F">
        <w:trPr>
          <w:trHeight w:val="95"/>
          <w:tblHeader/>
        </w:trPr>
        <w:tc>
          <w:tcPr>
            <w:tcW w:w="5000" w:type="pct"/>
            <w:shd w:val="clear" w:color="auto" w:fill="F2F2F2"/>
            <w:vAlign w:val="center"/>
          </w:tcPr>
          <w:p w14:paraId="31225147" w14:textId="77777777" w:rsidR="001C0E56" w:rsidRPr="00486C20" w:rsidRDefault="00486C20" w:rsidP="007404F2">
            <w:pPr>
              <w:shd w:val="clear" w:color="auto" w:fill="FFFFFF"/>
              <w:spacing w:after="165"/>
              <w:jc w:val="left"/>
            </w:pPr>
            <w:r w:rsidRPr="00486C20">
              <w:t xml:space="preserve">Lillesand, T., Kiefer, R. &amp; Chipman, J. (2015). </w:t>
            </w:r>
            <w:r w:rsidRPr="00486C20">
              <w:rPr>
                <w:i/>
                <w:iCs/>
              </w:rPr>
              <w:t>Remote Sensing and Image Interpretation</w:t>
            </w:r>
          </w:p>
        </w:tc>
      </w:tr>
      <w:tr w:rsidR="006D0A07" w:rsidRPr="00EE4C6F" w14:paraId="1074CC6F" w14:textId="77777777" w:rsidTr="002E6AC9">
        <w:trPr>
          <w:trHeight w:val="109"/>
        </w:trPr>
        <w:tc>
          <w:tcPr>
            <w:tcW w:w="5000" w:type="pct"/>
            <w:shd w:val="clear" w:color="auto" w:fill="FFFFFF"/>
            <w:vAlign w:val="center"/>
          </w:tcPr>
          <w:p w14:paraId="4431661B" w14:textId="77777777" w:rsidR="007404F2" w:rsidRPr="007404F2" w:rsidRDefault="007404F2" w:rsidP="007404F2">
            <w:pPr>
              <w:shd w:val="clear" w:color="auto" w:fill="FFFFFF"/>
              <w:spacing w:after="165"/>
              <w:jc w:val="left"/>
              <w:rPr>
                <w:lang w:val="es-CO"/>
              </w:rPr>
            </w:pPr>
            <w:proofErr w:type="spellStart"/>
            <w:r w:rsidRPr="007404F2">
              <w:rPr>
                <w:lang w:val="es-CO"/>
              </w:rPr>
              <w:t>Chuvieco</w:t>
            </w:r>
            <w:proofErr w:type="spellEnd"/>
            <w:r w:rsidRPr="007404F2">
              <w:rPr>
                <w:lang w:val="es-CO"/>
              </w:rPr>
              <w:t xml:space="preserve">, E. (1995), Fundamentos de Teledetección espacial, Rialp, </w:t>
            </w:r>
            <w:proofErr w:type="spellStart"/>
            <w:r w:rsidRPr="007404F2">
              <w:rPr>
                <w:lang w:val="es-CO"/>
              </w:rPr>
              <w:t>Madri</w:t>
            </w:r>
            <w:proofErr w:type="spellEnd"/>
          </w:p>
          <w:p w14:paraId="3626FAEB" w14:textId="77777777" w:rsidR="006D0A07" w:rsidRPr="007404F2" w:rsidRDefault="006D0A07" w:rsidP="007404F2">
            <w:pPr>
              <w:pStyle w:val="Referencias"/>
              <w:numPr>
                <w:ilvl w:val="0"/>
                <w:numId w:val="0"/>
              </w:numPr>
              <w:ind w:left="360"/>
              <w:jc w:val="left"/>
              <w:rPr>
                <w:sz w:val="22"/>
                <w:lang w:val="es-CO" w:eastAsia="en-US" w:bidi="en-US"/>
              </w:rPr>
            </w:pPr>
          </w:p>
        </w:tc>
      </w:tr>
      <w:tr w:rsidR="00486C20" w:rsidRPr="00486C20" w14:paraId="2D061183" w14:textId="77777777" w:rsidTr="002E6AC9">
        <w:trPr>
          <w:trHeight w:val="109"/>
        </w:trPr>
        <w:tc>
          <w:tcPr>
            <w:tcW w:w="5000" w:type="pct"/>
            <w:shd w:val="clear" w:color="auto" w:fill="FFFFFF"/>
            <w:vAlign w:val="center"/>
          </w:tcPr>
          <w:p w14:paraId="6BD3879A" w14:textId="77777777" w:rsidR="00486C20" w:rsidRPr="00486C20" w:rsidRDefault="00486C20" w:rsidP="007404F2">
            <w:pPr>
              <w:shd w:val="clear" w:color="auto" w:fill="FFFFFF"/>
              <w:spacing w:after="165"/>
              <w:jc w:val="left"/>
            </w:pPr>
            <w:r>
              <w:t>J</w:t>
            </w:r>
            <w:r w:rsidRPr="00486C20">
              <w:t xml:space="preserve">ensen, J.R. (2007). </w:t>
            </w:r>
            <w:r w:rsidRPr="00486C20">
              <w:rPr>
                <w:i/>
                <w:iCs/>
              </w:rPr>
              <w:t>Remote Sensing of the Environment: An Earth Resource Perspective</w:t>
            </w:r>
          </w:p>
        </w:tc>
      </w:tr>
      <w:tr w:rsidR="00486C20" w:rsidRPr="00486C20" w14:paraId="49EFA77B" w14:textId="77777777" w:rsidTr="002E6AC9">
        <w:trPr>
          <w:trHeight w:val="109"/>
        </w:trPr>
        <w:tc>
          <w:tcPr>
            <w:tcW w:w="5000" w:type="pct"/>
            <w:shd w:val="clear" w:color="auto" w:fill="FFFFFF"/>
            <w:vAlign w:val="center"/>
          </w:tcPr>
          <w:p w14:paraId="5CDA9E16" w14:textId="77777777" w:rsidR="00486C20" w:rsidRDefault="00486C20" w:rsidP="007404F2">
            <w:pPr>
              <w:shd w:val="clear" w:color="auto" w:fill="FFFFFF"/>
              <w:spacing w:after="165"/>
              <w:jc w:val="left"/>
            </w:pPr>
            <w:r w:rsidRPr="00486C20">
              <w:t xml:space="preserve">Campbell, J. &amp; Wynne, R. (2011). </w:t>
            </w:r>
            <w:r w:rsidRPr="00486C20">
              <w:rPr>
                <w:i/>
                <w:iCs/>
              </w:rPr>
              <w:t>Introduction to Remote Sensing</w:t>
            </w:r>
          </w:p>
        </w:tc>
      </w:tr>
      <w:tr w:rsidR="006D0A07" w:rsidRPr="00EE4C6F" w14:paraId="2D8F39C5" w14:textId="77777777" w:rsidTr="0083612F">
        <w:trPr>
          <w:trHeight w:val="95"/>
          <w:tblHeader/>
        </w:trPr>
        <w:tc>
          <w:tcPr>
            <w:tcW w:w="5000" w:type="pct"/>
            <w:shd w:val="clear" w:color="auto" w:fill="F2F2F2"/>
            <w:vAlign w:val="center"/>
          </w:tcPr>
          <w:p w14:paraId="09F8EC55" w14:textId="77777777" w:rsidR="006D0A07" w:rsidRPr="007404F2" w:rsidRDefault="007404F2" w:rsidP="007404F2">
            <w:pPr>
              <w:pStyle w:val="Ttulo2"/>
              <w:numPr>
                <w:ilvl w:val="0"/>
                <w:numId w:val="0"/>
              </w:numPr>
              <w:ind w:left="576" w:hanging="576"/>
              <w:jc w:val="left"/>
              <w:rPr>
                <w:rFonts w:ascii="Arial" w:hAnsi="Arial"/>
                <w:b w:val="0"/>
                <w:bCs w:val="0"/>
                <w:iCs w:val="0"/>
                <w:szCs w:val="24"/>
                <w:lang w:val="es-CO"/>
              </w:rPr>
            </w:pPr>
            <w:proofErr w:type="spellStart"/>
            <w:r w:rsidRPr="007404F2">
              <w:rPr>
                <w:rFonts w:ascii="Arial" w:hAnsi="Arial"/>
                <w:b w:val="0"/>
                <w:bCs w:val="0"/>
                <w:iCs w:val="0"/>
                <w:szCs w:val="24"/>
                <w:lang w:val="es-CO"/>
              </w:rPr>
              <w:t>Dolorinda</w:t>
            </w:r>
            <w:proofErr w:type="spellEnd"/>
            <w:r w:rsidRPr="007404F2">
              <w:rPr>
                <w:rFonts w:ascii="Arial" w:hAnsi="Arial"/>
                <w:b w:val="0"/>
                <w:bCs w:val="0"/>
                <w:iCs w:val="0"/>
                <w:szCs w:val="24"/>
                <w:lang w:val="es-CO"/>
              </w:rPr>
              <w:t>, D. (2007), Aplicación de Sistemas de Información Geográfica al estudio de acuíferos complejos. Caso de campos de Dalías. Tesis doctoral. Universidad de Almería. </w:t>
            </w:r>
          </w:p>
        </w:tc>
      </w:tr>
      <w:tr w:rsidR="006D0A07" w:rsidRPr="00EE4C6F" w14:paraId="491E99C0" w14:textId="77777777" w:rsidTr="002E6AC9">
        <w:trPr>
          <w:trHeight w:val="109"/>
        </w:trPr>
        <w:tc>
          <w:tcPr>
            <w:tcW w:w="5000" w:type="pct"/>
            <w:shd w:val="clear" w:color="auto" w:fill="FFFFFF"/>
            <w:vAlign w:val="center"/>
          </w:tcPr>
          <w:p w14:paraId="6AA7F994" w14:textId="77777777" w:rsidR="006D0A07" w:rsidRPr="007404F2" w:rsidRDefault="007404F2" w:rsidP="007404F2">
            <w:pPr>
              <w:pStyle w:val="Referencias"/>
              <w:numPr>
                <w:ilvl w:val="0"/>
                <w:numId w:val="0"/>
              </w:numPr>
              <w:ind w:left="360" w:hanging="360"/>
              <w:jc w:val="left"/>
              <w:rPr>
                <w:sz w:val="22"/>
                <w:lang w:val="es-CO" w:eastAsia="en-US" w:bidi="en-US"/>
              </w:rPr>
            </w:pPr>
            <w:r w:rsidRPr="007404F2">
              <w:rPr>
                <w:sz w:val="22"/>
                <w:lang w:val="es-CO" w:eastAsia="en-US" w:bidi="en-US"/>
              </w:rPr>
              <w:t xml:space="preserve">Alonso, F. (2006), “SIG y teledetección (SIGMUR). Tema 3: Plataformas, sensores y canales y Tema 7: Correcciones a las imágenes de satélites”, Universidad de Murcia, pp. 29-34. Disponible en </w:t>
            </w:r>
            <w:r w:rsidRPr="007404F2">
              <w:rPr>
                <w:sz w:val="22"/>
                <w:u w:val="single"/>
                <w:lang w:val="es-CO" w:eastAsia="en-US" w:bidi="en-US"/>
              </w:rPr>
              <w:t>&lt;</w:t>
            </w:r>
            <w:hyperlink r:id="rId11" w:tgtFrame="_blank" w:history="1">
              <w:r w:rsidRPr="007404F2">
                <w:rPr>
                  <w:sz w:val="22"/>
                  <w:u w:val="single"/>
                  <w:lang w:val="es-CO" w:eastAsia="en-US" w:bidi="en-US"/>
                </w:rPr>
                <w:t>https://www.um.es/geograf/sigmur/teledet/tema03.pdf</w:t>
              </w:r>
            </w:hyperlink>
            <w:r w:rsidRPr="007404F2">
              <w:rPr>
                <w:sz w:val="22"/>
                <w:u w:val="single"/>
                <w:lang w:val="es-CO" w:eastAsia="en-US" w:bidi="en-US"/>
              </w:rPr>
              <w:t>&gt;</w:t>
            </w:r>
          </w:p>
        </w:tc>
      </w:tr>
      <w:tr w:rsidR="006D0A07" w:rsidRPr="00EE4C6F" w14:paraId="5066B90A" w14:textId="77777777" w:rsidTr="0083612F">
        <w:trPr>
          <w:trHeight w:val="95"/>
          <w:tblHeader/>
        </w:trPr>
        <w:tc>
          <w:tcPr>
            <w:tcW w:w="5000" w:type="pct"/>
            <w:shd w:val="clear" w:color="auto" w:fill="F2F2F2"/>
            <w:vAlign w:val="center"/>
          </w:tcPr>
          <w:p w14:paraId="35FD45AC" w14:textId="77777777" w:rsidR="006D0A07" w:rsidRPr="007404F2" w:rsidRDefault="007404F2" w:rsidP="007404F2">
            <w:pPr>
              <w:pStyle w:val="Ttulo2"/>
              <w:numPr>
                <w:ilvl w:val="0"/>
                <w:numId w:val="0"/>
              </w:numPr>
              <w:ind w:left="576" w:hanging="576"/>
              <w:jc w:val="left"/>
              <w:rPr>
                <w:rFonts w:ascii="Arial" w:hAnsi="Arial"/>
                <w:b w:val="0"/>
                <w:bCs w:val="0"/>
                <w:iCs w:val="0"/>
                <w:szCs w:val="24"/>
                <w:lang w:val="es-CO"/>
              </w:rPr>
            </w:pPr>
            <w:r w:rsidRPr="007404F2">
              <w:rPr>
                <w:rFonts w:ascii="Arial" w:hAnsi="Arial"/>
                <w:b w:val="0"/>
                <w:bCs w:val="0"/>
                <w:iCs w:val="0"/>
                <w:szCs w:val="24"/>
                <w:lang w:val="es-CO"/>
              </w:rPr>
              <w:t xml:space="preserve">NASA (2018), “Remote </w:t>
            </w:r>
            <w:proofErr w:type="spellStart"/>
            <w:r w:rsidRPr="007404F2">
              <w:rPr>
                <w:rFonts w:ascii="Arial" w:hAnsi="Arial"/>
                <w:b w:val="0"/>
                <w:bCs w:val="0"/>
                <w:iCs w:val="0"/>
                <w:szCs w:val="24"/>
                <w:lang w:val="es-CO"/>
              </w:rPr>
              <w:t>Sensors</w:t>
            </w:r>
            <w:proofErr w:type="spellEnd"/>
            <w:r w:rsidRPr="007404F2">
              <w:rPr>
                <w:rFonts w:ascii="Arial" w:hAnsi="Arial"/>
                <w:b w:val="0"/>
                <w:bCs w:val="0"/>
                <w:iCs w:val="0"/>
                <w:szCs w:val="24"/>
                <w:lang w:val="es-CO"/>
              </w:rPr>
              <w:t xml:space="preserve">” [en línea]. Disponible en </w:t>
            </w:r>
            <w:r w:rsidRPr="007404F2">
              <w:rPr>
                <w:rFonts w:ascii="Arial" w:hAnsi="Arial"/>
                <w:b w:val="0"/>
                <w:bCs w:val="0"/>
                <w:iCs w:val="0"/>
                <w:szCs w:val="24"/>
                <w:u w:val="single"/>
                <w:lang w:val="es-CO"/>
              </w:rPr>
              <w:t>&lt;</w:t>
            </w:r>
            <w:r>
              <w:fldChar w:fldCharType="begin"/>
            </w:r>
            <w:r w:rsidRPr="00EE4C6F">
              <w:rPr>
                <w:lang w:val="es-CO"/>
              </w:rPr>
              <w:instrText>HYPERLINK "https://earthdata.nasa.gov/user-resources/remote-sensors" \t "_blank"</w:instrText>
            </w:r>
            <w:r>
              <w:fldChar w:fldCharType="separate"/>
            </w:r>
            <w:r w:rsidRPr="007404F2">
              <w:rPr>
                <w:rFonts w:ascii="Arial" w:hAnsi="Arial"/>
                <w:b w:val="0"/>
                <w:bCs w:val="0"/>
                <w:iCs w:val="0"/>
                <w:szCs w:val="24"/>
                <w:u w:val="single"/>
                <w:lang w:val="es-CO"/>
              </w:rPr>
              <w:t>https://earthdata.nasa.gov/user-resources/remote-sensors</w:t>
            </w:r>
            <w:r>
              <w:fldChar w:fldCharType="end"/>
            </w:r>
            <w:r w:rsidRPr="007404F2">
              <w:rPr>
                <w:rFonts w:ascii="Arial" w:hAnsi="Arial"/>
                <w:b w:val="0"/>
                <w:bCs w:val="0"/>
                <w:iCs w:val="0"/>
                <w:szCs w:val="24"/>
                <w:u w:val="single"/>
                <w:lang w:val="es-CO"/>
              </w:rPr>
              <w:t xml:space="preserve">&gt; </w:t>
            </w:r>
          </w:p>
        </w:tc>
      </w:tr>
      <w:tr w:rsidR="006D0A07" w:rsidRPr="007404F2" w14:paraId="11A1A8C9" w14:textId="77777777" w:rsidTr="002E6AC9">
        <w:trPr>
          <w:trHeight w:val="109"/>
        </w:trPr>
        <w:tc>
          <w:tcPr>
            <w:tcW w:w="5000" w:type="pct"/>
            <w:shd w:val="clear" w:color="auto" w:fill="FFFFFF"/>
            <w:vAlign w:val="center"/>
          </w:tcPr>
          <w:p w14:paraId="0FD5A182" w14:textId="77777777" w:rsidR="006D0A07" w:rsidRPr="002066AF" w:rsidRDefault="007404F2" w:rsidP="007404F2">
            <w:pPr>
              <w:pStyle w:val="Referencias"/>
              <w:numPr>
                <w:ilvl w:val="0"/>
                <w:numId w:val="0"/>
              </w:numPr>
              <w:ind w:left="360" w:hanging="360"/>
              <w:jc w:val="left"/>
              <w:rPr>
                <w:sz w:val="22"/>
                <w:lang w:val="en-US" w:eastAsia="en-US" w:bidi="en-US"/>
              </w:rPr>
            </w:pPr>
            <w:r w:rsidRPr="002066AF">
              <w:rPr>
                <w:sz w:val="22"/>
                <w:lang w:val="en-US" w:eastAsia="en-US" w:bidi="en-US"/>
              </w:rPr>
              <w:t xml:space="preserve">Richards, J. (1993), Remote Sensing Digital Image Analysis. An Introduction, Springer-Verlag, </w:t>
            </w:r>
            <w:proofErr w:type="spellStart"/>
            <w:r w:rsidRPr="002066AF">
              <w:rPr>
                <w:sz w:val="22"/>
                <w:lang w:val="en-US" w:eastAsia="en-US" w:bidi="en-US"/>
              </w:rPr>
              <w:t>Berlín</w:t>
            </w:r>
            <w:proofErr w:type="spellEnd"/>
            <w:r w:rsidRPr="002066AF">
              <w:rPr>
                <w:sz w:val="22"/>
                <w:lang w:val="en-US" w:eastAsia="en-US" w:bidi="en-US"/>
              </w:rPr>
              <w:t>.</w:t>
            </w:r>
          </w:p>
        </w:tc>
      </w:tr>
      <w:tr w:rsidR="006D0A07" w:rsidRPr="00EE4C6F" w14:paraId="5C1A1F77" w14:textId="77777777" w:rsidTr="0083612F">
        <w:trPr>
          <w:trHeight w:val="95"/>
          <w:tblHeader/>
        </w:trPr>
        <w:tc>
          <w:tcPr>
            <w:tcW w:w="5000" w:type="pct"/>
            <w:shd w:val="clear" w:color="auto" w:fill="F2F2F2"/>
            <w:vAlign w:val="center"/>
          </w:tcPr>
          <w:p w14:paraId="01D4CF1C" w14:textId="77777777" w:rsidR="006D0A07" w:rsidRPr="007404F2" w:rsidRDefault="007404F2" w:rsidP="007404F2">
            <w:pPr>
              <w:pStyle w:val="Ttulo2"/>
              <w:numPr>
                <w:ilvl w:val="0"/>
                <w:numId w:val="0"/>
              </w:numPr>
              <w:ind w:left="576" w:hanging="576"/>
              <w:jc w:val="left"/>
              <w:rPr>
                <w:rFonts w:ascii="Arial" w:hAnsi="Arial"/>
                <w:b w:val="0"/>
                <w:bCs w:val="0"/>
                <w:iCs w:val="0"/>
                <w:szCs w:val="24"/>
                <w:lang w:val="es-CO"/>
              </w:rPr>
            </w:pPr>
            <w:r w:rsidRPr="007404F2">
              <w:rPr>
                <w:rFonts w:ascii="Arial" w:hAnsi="Arial"/>
                <w:b w:val="0"/>
                <w:bCs w:val="0"/>
                <w:iCs w:val="0"/>
                <w:szCs w:val="24"/>
                <w:lang w:val="es-CO"/>
              </w:rPr>
              <w:t xml:space="preserve">Rodríguez </w:t>
            </w:r>
            <w:proofErr w:type="spellStart"/>
            <w:r w:rsidRPr="007404F2">
              <w:rPr>
                <w:rFonts w:ascii="Arial" w:hAnsi="Arial"/>
                <w:b w:val="0"/>
                <w:bCs w:val="0"/>
                <w:iCs w:val="0"/>
                <w:szCs w:val="24"/>
                <w:lang w:val="es-CO"/>
              </w:rPr>
              <w:t>Chavez</w:t>
            </w:r>
            <w:proofErr w:type="spellEnd"/>
            <w:r w:rsidRPr="007404F2">
              <w:rPr>
                <w:rFonts w:ascii="Arial" w:hAnsi="Arial"/>
                <w:b w:val="0"/>
                <w:bCs w:val="0"/>
                <w:iCs w:val="0"/>
                <w:szCs w:val="24"/>
                <w:lang w:val="es-CO"/>
              </w:rPr>
              <w:t xml:space="preserve">, O. y Arredondo, H. (2005), Manual para el manejo y procesamiento de imágenes satelitales obtenidas del sensor remoto MODIS </w:t>
            </w:r>
            <w:proofErr w:type="gramStart"/>
            <w:r w:rsidRPr="007404F2">
              <w:rPr>
                <w:rFonts w:ascii="Arial" w:hAnsi="Arial"/>
                <w:b w:val="0"/>
                <w:bCs w:val="0"/>
                <w:iCs w:val="0"/>
                <w:szCs w:val="24"/>
                <w:lang w:val="es-CO"/>
              </w:rPr>
              <w:t>de  la</w:t>
            </w:r>
            <w:proofErr w:type="gramEnd"/>
            <w:r w:rsidRPr="007404F2">
              <w:rPr>
                <w:rFonts w:ascii="Arial" w:hAnsi="Arial"/>
                <w:b w:val="0"/>
                <w:bCs w:val="0"/>
                <w:iCs w:val="0"/>
                <w:szCs w:val="24"/>
                <w:lang w:val="es-CO"/>
              </w:rPr>
              <w:t xml:space="preserve"> NASA, aplicado en estudios de </w:t>
            </w:r>
            <w:proofErr w:type="spellStart"/>
            <w:r w:rsidRPr="007404F2">
              <w:rPr>
                <w:rFonts w:ascii="Arial" w:hAnsi="Arial"/>
                <w:b w:val="0"/>
                <w:bCs w:val="0"/>
                <w:iCs w:val="0"/>
                <w:szCs w:val="24"/>
                <w:lang w:val="es-CO"/>
              </w:rPr>
              <w:t>ingenieria</w:t>
            </w:r>
            <w:proofErr w:type="spellEnd"/>
            <w:r w:rsidRPr="007404F2">
              <w:rPr>
                <w:rFonts w:ascii="Arial" w:hAnsi="Arial"/>
                <w:b w:val="0"/>
                <w:bCs w:val="0"/>
                <w:iCs w:val="0"/>
                <w:szCs w:val="24"/>
                <w:lang w:val="es-CO"/>
              </w:rPr>
              <w:t xml:space="preserve"> civil, Pontificia Universidad Javeriana, Bogotá.</w:t>
            </w:r>
          </w:p>
        </w:tc>
      </w:tr>
      <w:tr w:rsidR="006D0A07" w:rsidRPr="00EE4C6F" w14:paraId="3F663043" w14:textId="77777777" w:rsidTr="002E6AC9">
        <w:trPr>
          <w:trHeight w:val="109"/>
        </w:trPr>
        <w:tc>
          <w:tcPr>
            <w:tcW w:w="5000" w:type="pct"/>
            <w:shd w:val="clear" w:color="auto" w:fill="FFFFFF"/>
            <w:vAlign w:val="center"/>
          </w:tcPr>
          <w:p w14:paraId="7135FE35" w14:textId="77777777" w:rsidR="006D0A07" w:rsidRPr="007404F2" w:rsidRDefault="006D0A07" w:rsidP="00A406BC">
            <w:pPr>
              <w:pStyle w:val="Referencias"/>
              <w:numPr>
                <w:ilvl w:val="0"/>
                <w:numId w:val="0"/>
              </w:numPr>
              <w:ind w:left="360"/>
              <w:rPr>
                <w:sz w:val="18"/>
                <w:lang w:val="es-CO"/>
              </w:rPr>
            </w:pPr>
          </w:p>
        </w:tc>
      </w:tr>
    </w:tbl>
    <w:p w14:paraId="4E5661AA" w14:textId="77777777" w:rsidR="004D7C3D" w:rsidRPr="007404F2" w:rsidRDefault="004D7C3D" w:rsidP="00917FA6">
      <w:pPr>
        <w:rPr>
          <w:lang w:val="es-CO"/>
        </w:rPr>
      </w:pPr>
    </w:p>
    <w:p w14:paraId="62EDA31A" w14:textId="77777777" w:rsidR="00884AA0" w:rsidRPr="007404F2" w:rsidRDefault="00884AA0" w:rsidP="00917FA6">
      <w:pPr>
        <w:rPr>
          <w:lang w:val="es-CO"/>
        </w:rPr>
      </w:pPr>
    </w:p>
    <w:p w14:paraId="51970F4F" w14:textId="0085C322" w:rsidR="00884AA0" w:rsidRPr="00E26941" w:rsidRDefault="0022017C" w:rsidP="00884AA0">
      <w:pPr>
        <w:pStyle w:val="Ttulo1"/>
        <w:numPr>
          <w:ilvl w:val="0"/>
          <w:numId w:val="8"/>
        </w:numPr>
        <w:rPr>
          <w:color w:val="FFFFFF"/>
          <w:lang w:val="es-CO"/>
        </w:rPr>
      </w:pPr>
      <w:r w:rsidRPr="00FA5169">
        <w:rPr>
          <w:noProof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782C63F" wp14:editId="7AC206A4">
                <wp:simplePos x="0" y="0"/>
                <wp:positionH relativeFrom="column">
                  <wp:posOffset>3318510</wp:posOffset>
                </wp:positionH>
                <wp:positionV relativeFrom="paragraph">
                  <wp:posOffset>-8890</wp:posOffset>
                </wp:positionV>
                <wp:extent cx="3152775" cy="422275"/>
                <wp:effectExtent l="0" t="0" r="9525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71DE4" w14:textId="77777777" w:rsidR="001C109A" w:rsidRDefault="001C109A" w:rsidP="00256C4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2C63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61.3pt;margin-top:-.7pt;width:248.25pt;height:33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">
                <v:textbox>
                  <w:txbxContent>
                    <w:p w14:paraId="5A971DE4" w14:textId="77777777" w:rsidR="001C109A" w:rsidRDefault="001C109A" w:rsidP="00256C4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A5169">
        <w:rPr>
          <w:noProof/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EFC185B" wp14:editId="1632FF12">
                <wp:simplePos x="0" y="0"/>
                <wp:positionH relativeFrom="column">
                  <wp:posOffset>-27940</wp:posOffset>
                </wp:positionH>
                <wp:positionV relativeFrom="paragraph">
                  <wp:posOffset>-8890</wp:posOffset>
                </wp:positionV>
                <wp:extent cx="3152775" cy="422275"/>
                <wp:effectExtent l="0" t="0" r="9525" b="0"/>
                <wp:wrapNone/>
                <wp:docPr id="18487500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38684" w14:textId="77777777" w:rsidR="001C109A" w:rsidRDefault="001C109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C185B" id="Text Box 5" o:spid="_x0000_s1027" type="#_x0000_t202" style="position:absolute;left:0;text-align:left;margin-left:-2.2pt;margin-top:-.7pt;width:248.25pt;height:33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">
                <v:textbox>
                  <w:txbxContent>
                    <w:p w14:paraId="4BA38684" w14:textId="77777777" w:rsidR="001C109A" w:rsidRDefault="001C109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4AA0" w:rsidRPr="00E26941">
        <w:rPr>
          <w:color w:val="FFFFFF"/>
          <w:lang w:val="es-CO"/>
        </w:rPr>
        <w:t>Recursos Educativos</w:t>
      </w:r>
    </w:p>
    <w:p w14:paraId="2B333500" w14:textId="77777777" w:rsidR="00884AA0" w:rsidRDefault="00884AA0" w:rsidP="00917FA6">
      <w:pPr>
        <w:rPr>
          <w:lang w:val="es-CO"/>
        </w:rPr>
      </w:pPr>
    </w:p>
    <w:p w14:paraId="6684F8AB" w14:textId="77777777" w:rsidR="00884AA0" w:rsidRDefault="00884AA0" w:rsidP="00917FA6">
      <w:pPr>
        <w:rPr>
          <w:lang w:val="es-CO"/>
        </w:rPr>
      </w:pPr>
    </w:p>
    <w:p w14:paraId="1644B6C1" w14:textId="77777777" w:rsidR="00884AA0" w:rsidRPr="000470CC" w:rsidRDefault="00256C42" w:rsidP="00256C42">
      <w:pPr>
        <w:pStyle w:val="Ttulo1"/>
        <w:numPr>
          <w:ilvl w:val="0"/>
          <w:numId w:val="0"/>
        </w:numPr>
        <w:ind w:left="432"/>
        <w:rPr>
          <w:color w:val="FFFFFF"/>
          <w:lang w:val="es-CO"/>
        </w:rPr>
      </w:pPr>
      <w:r>
        <w:rPr>
          <w:lang w:val="es-CO"/>
        </w:rPr>
        <w:t xml:space="preserve">          </w:t>
      </w:r>
      <w:r w:rsidR="00041B33">
        <w:rPr>
          <w:lang w:val="es-CO"/>
        </w:rPr>
        <w:t>Director de Programa</w:t>
      </w:r>
      <w:r w:rsidRPr="00256C42">
        <w:rPr>
          <w:lang w:val="es-CO"/>
        </w:rPr>
        <w:t xml:space="preserve">                         </w:t>
      </w:r>
      <w:r w:rsidR="00041B33">
        <w:rPr>
          <w:lang w:val="es-CO"/>
        </w:rPr>
        <w:t xml:space="preserve">    </w:t>
      </w:r>
      <w:r>
        <w:rPr>
          <w:lang w:val="es-CO"/>
        </w:rPr>
        <w:t xml:space="preserve"> </w:t>
      </w:r>
      <w:r w:rsidR="00041B33">
        <w:rPr>
          <w:lang w:val="es-CO"/>
        </w:rPr>
        <w:t>Decano Facultad</w:t>
      </w:r>
      <w:r>
        <w:rPr>
          <w:lang w:val="es-CO"/>
        </w:rPr>
        <w:t xml:space="preserve"> </w:t>
      </w:r>
      <w:r w:rsidR="00884AA0">
        <w:rPr>
          <w:color w:val="FFFFFF"/>
          <w:lang w:val="es-CO"/>
        </w:rPr>
        <w:t>Bibliográficas</w:t>
      </w:r>
    </w:p>
    <w:p w14:paraId="6523BC8A" w14:textId="77777777" w:rsidR="00884AA0" w:rsidRPr="00884AA0" w:rsidRDefault="00884AA0" w:rsidP="00884AA0">
      <w:pPr>
        <w:rPr>
          <w:lang w:val="es-CO"/>
        </w:rPr>
      </w:pPr>
    </w:p>
    <w:sectPr w:rsidR="00884AA0" w:rsidRPr="00884AA0" w:rsidSect="00D21C54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851" w:right="1134" w:bottom="851" w:left="1134" w:header="737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246974" w14:textId="77777777" w:rsidR="0083475F" w:rsidRDefault="0083475F" w:rsidP="00B56310">
      <w:r>
        <w:separator/>
      </w:r>
    </w:p>
  </w:endnote>
  <w:endnote w:type="continuationSeparator" w:id="0">
    <w:p w14:paraId="3E0716B5" w14:textId="77777777" w:rsidR="0083475F" w:rsidRDefault="0083475F" w:rsidP="00B56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4E046" w14:textId="77777777" w:rsidR="000B6A3F" w:rsidRDefault="003257A4" w:rsidP="000B6A3F">
    <w:pPr>
      <w:pStyle w:val="Piedepgina"/>
      <w:tabs>
        <w:tab w:val="clear" w:pos="8838"/>
        <w:tab w:val="right" w:pos="9923"/>
      </w:tabs>
      <w:jc w:val="left"/>
      <w:rPr>
        <w:rFonts w:ascii="Arial Narrow" w:hAnsi="Arial Narrow"/>
        <w:sz w:val="18"/>
        <w:lang w:val="es-CO"/>
      </w:rPr>
    </w:pPr>
    <w:r>
      <w:rPr>
        <w:rFonts w:ascii="Arial Narrow" w:hAnsi="Arial Narrow"/>
        <w:sz w:val="18"/>
        <w:lang w:val="es-CO"/>
      </w:rPr>
      <w:t>Código: GA</w:t>
    </w:r>
    <w:r w:rsidR="000B6A3F" w:rsidRPr="000B6A3F">
      <w:rPr>
        <w:rFonts w:ascii="Arial Narrow" w:hAnsi="Arial Narrow"/>
        <w:sz w:val="18"/>
        <w:lang w:val="es-CO"/>
      </w:rPr>
      <w:t>-F</w:t>
    </w:r>
    <w:r>
      <w:rPr>
        <w:rFonts w:ascii="Arial Narrow" w:hAnsi="Arial Narrow"/>
        <w:sz w:val="18"/>
        <w:lang w:val="es-CO"/>
      </w:rPr>
      <w:t>-0</w:t>
    </w:r>
    <w:r w:rsidR="000B6A3F" w:rsidRPr="000B6A3F">
      <w:rPr>
        <w:rFonts w:ascii="Arial Narrow" w:hAnsi="Arial Narrow"/>
        <w:sz w:val="18"/>
        <w:lang w:val="es-CO"/>
      </w:rPr>
      <w:t xml:space="preserve">03 </w:t>
    </w:r>
    <w:r w:rsidR="000B6A3F" w:rsidRPr="000B6A3F">
      <w:rPr>
        <w:rFonts w:ascii="Arial Narrow" w:hAnsi="Arial Narrow"/>
        <w:sz w:val="18"/>
        <w:lang w:val="es-CO"/>
      </w:rPr>
      <w:tab/>
    </w:r>
    <w:r w:rsidR="000B6A3F" w:rsidRPr="000B6A3F">
      <w:rPr>
        <w:rFonts w:ascii="Arial Narrow" w:hAnsi="Arial Narrow"/>
        <w:sz w:val="18"/>
        <w:lang w:val="es-CO"/>
      </w:rPr>
      <w:tab/>
    </w:r>
    <w:r w:rsidR="000B6A3F">
      <w:rPr>
        <w:rFonts w:ascii="Arial Narrow" w:hAnsi="Arial Narrow"/>
        <w:sz w:val="18"/>
        <w:lang w:val="es-CO"/>
      </w:rPr>
      <w:t xml:space="preserve">                           </w:t>
    </w:r>
    <w:r w:rsidR="000B6A3F" w:rsidRPr="000B6A3F">
      <w:rPr>
        <w:rFonts w:ascii="Arial Narrow" w:hAnsi="Arial Narrow" w:cs="Arial"/>
        <w:sz w:val="18"/>
        <w:lang w:val="es-CO"/>
      </w:rPr>
      <w:t xml:space="preserve">Página </w:t>
    </w:r>
    <w:r w:rsidR="000B6A3F" w:rsidRPr="000B6A3F">
      <w:rPr>
        <w:rStyle w:val="Nmerodepgina"/>
        <w:rFonts w:ascii="Arial Narrow" w:hAnsi="Arial Narrow" w:cs="Arial"/>
        <w:sz w:val="18"/>
      </w:rPr>
      <w:fldChar w:fldCharType="begin"/>
    </w:r>
    <w:r w:rsidR="000B6A3F" w:rsidRPr="000B6A3F">
      <w:rPr>
        <w:rStyle w:val="Nmerodepgina"/>
        <w:rFonts w:ascii="Arial Narrow" w:hAnsi="Arial Narrow" w:cs="Arial"/>
        <w:sz w:val="18"/>
        <w:lang w:val="es-CO"/>
      </w:rPr>
      <w:instrText xml:space="preserve"> PAGE </w:instrText>
    </w:r>
    <w:r w:rsidR="000B6A3F" w:rsidRPr="000B6A3F">
      <w:rPr>
        <w:rStyle w:val="Nmerodepgina"/>
        <w:rFonts w:ascii="Arial Narrow" w:hAnsi="Arial Narrow" w:cs="Arial"/>
        <w:sz w:val="18"/>
      </w:rPr>
      <w:fldChar w:fldCharType="separate"/>
    </w:r>
    <w:r w:rsidR="00FD2A51">
      <w:rPr>
        <w:rStyle w:val="Nmerodepgina"/>
        <w:rFonts w:ascii="Arial Narrow" w:hAnsi="Arial Narrow" w:cs="Arial"/>
        <w:noProof/>
        <w:sz w:val="18"/>
        <w:lang w:val="es-CO"/>
      </w:rPr>
      <w:t>4</w:t>
    </w:r>
    <w:r w:rsidR="000B6A3F" w:rsidRPr="000B6A3F">
      <w:rPr>
        <w:rStyle w:val="Nmerodepgina"/>
        <w:rFonts w:ascii="Arial Narrow" w:hAnsi="Arial Narrow" w:cs="Arial"/>
        <w:sz w:val="18"/>
      </w:rPr>
      <w:fldChar w:fldCharType="end"/>
    </w:r>
    <w:r w:rsidR="000B6A3F" w:rsidRPr="000B6A3F">
      <w:rPr>
        <w:rFonts w:ascii="Arial Narrow" w:hAnsi="Arial Narrow" w:cs="Arial"/>
        <w:sz w:val="18"/>
        <w:lang w:val="es-CO"/>
      </w:rPr>
      <w:t xml:space="preserve"> de </w:t>
    </w:r>
    <w:r w:rsidR="000B6A3F" w:rsidRPr="000B6A3F">
      <w:rPr>
        <w:rStyle w:val="Nmerodepgina"/>
        <w:rFonts w:ascii="Arial Narrow" w:hAnsi="Arial Narrow" w:cs="Arial"/>
        <w:sz w:val="18"/>
      </w:rPr>
      <w:fldChar w:fldCharType="begin"/>
    </w:r>
    <w:r w:rsidR="000B6A3F" w:rsidRPr="000B6A3F">
      <w:rPr>
        <w:rStyle w:val="Nmerodepgina"/>
        <w:rFonts w:ascii="Arial Narrow" w:hAnsi="Arial Narrow" w:cs="Arial"/>
        <w:sz w:val="18"/>
        <w:lang w:val="es-CO"/>
      </w:rPr>
      <w:instrText xml:space="preserve"> NUMPAGES </w:instrText>
    </w:r>
    <w:r w:rsidR="000B6A3F" w:rsidRPr="000B6A3F">
      <w:rPr>
        <w:rStyle w:val="Nmerodepgina"/>
        <w:rFonts w:ascii="Arial Narrow" w:hAnsi="Arial Narrow" w:cs="Arial"/>
        <w:sz w:val="18"/>
      </w:rPr>
      <w:fldChar w:fldCharType="separate"/>
    </w:r>
    <w:r w:rsidR="00FD2A51">
      <w:rPr>
        <w:rStyle w:val="Nmerodepgina"/>
        <w:rFonts w:ascii="Arial Narrow" w:hAnsi="Arial Narrow" w:cs="Arial"/>
        <w:noProof/>
        <w:sz w:val="18"/>
        <w:lang w:val="es-CO"/>
      </w:rPr>
      <w:t>4</w:t>
    </w:r>
    <w:r w:rsidR="000B6A3F" w:rsidRPr="000B6A3F">
      <w:rPr>
        <w:rStyle w:val="Nmerodepgina"/>
        <w:rFonts w:ascii="Arial Narrow" w:hAnsi="Arial Narrow" w:cs="Arial"/>
        <w:sz w:val="18"/>
      </w:rPr>
      <w:fldChar w:fldCharType="end"/>
    </w:r>
  </w:p>
  <w:p w14:paraId="47ACC6B4" w14:textId="77777777" w:rsidR="001C109A" w:rsidRPr="000B6A3F" w:rsidRDefault="000B6A3F" w:rsidP="000B6A3F">
    <w:pPr>
      <w:pStyle w:val="Piedepgina"/>
      <w:jc w:val="left"/>
      <w:rPr>
        <w:rFonts w:ascii="Arial Narrow" w:hAnsi="Arial Narrow"/>
        <w:sz w:val="18"/>
        <w:lang w:val="es-CO"/>
      </w:rPr>
    </w:pPr>
    <w:r w:rsidRPr="000B6A3F">
      <w:rPr>
        <w:rFonts w:ascii="Arial Narrow" w:hAnsi="Arial Narrow"/>
        <w:sz w:val="18"/>
        <w:lang w:val="es-CO"/>
      </w:rPr>
      <w:t>Versión: 03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D7767" w14:textId="77777777" w:rsidR="000B6A3F" w:rsidRDefault="00A946BB" w:rsidP="000B6A3F">
    <w:pPr>
      <w:pStyle w:val="Piedepgina"/>
      <w:tabs>
        <w:tab w:val="clear" w:pos="8838"/>
        <w:tab w:val="right" w:pos="9923"/>
      </w:tabs>
      <w:jc w:val="left"/>
      <w:rPr>
        <w:rFonts w:ascii="Arial Narrow" w:hAnsi="Arial Narrow"/>
        <w:sz w:val="18"/>
        <w:lang w:val="es-CO"/>
      </w:rPr>
    </w:pPr>
    <w:r w:rsidRPr="000B6A3F">
      <w:rPr>
        <w:rFonts w:ascii="Arial Narrow" w:hAnsi="Arial Narrow"/>
        <w:sz w:val="18"/>
        <w:lang w:val="es-CO"/>
      </w:rPr>
      <w:t xml:space="preserve">Código: </w:t>
    </w:r>
    <w:r w:rsidR="00706129">
      <w:rPr>
        <w:rFonts w:ascii="Arial Narrow" w:hAnsi="Arial Narrow"/>
        <w:sz w:val="18"/>
        <w:lang w:val="es-CO"/>
      </w:rPr>
      <w:t>GA</w:t>
    </w:r>
    <w:r w:rsidRPr="000B6A3F">
      <w:rPr>
        <w:rFonts w:ascii="Arial Narrow" w:hAnsi="Arial Narrow"/>
        <w:sz w:val="18"/>
        <w:lang w:val="es-CO"/>
      </w:rPr>
      <w:t>-F</w:t>
    </w:r>
    <w:r w:rsidR="003257A4">
      <w:rPr>
        <w:rFonts w:ascii="Arial Narrow" w:hAnsi="Arial Narrow"/>
        <w:sz w:val="18"/>
        <w:lang w:val="es-CO"/>
      </w:rPr>
      <w:t>-0</w:t>
    </w:r>
    <w:r w:rsidRPr="000B6A3F">
      <w:rPr>
        <w:rFonts w:ascii="Arial Narrow" w:hAnsi="Arial Narrow"/>
        <w:sz w:val="18"/>
        <w:lang w:val="es-CO"/>
      </w:rPr>
      <w:t xml:space="preserve">03 </w:t>
    </w:r>
    <w:r w:rsidRPr="000B6A3F">
      <w:rPr>
        <w:rFonts w:ascii="Arial Narrow" w:hAnsi="Arial Narrow"/>
        <w:sz w:val="18"/>
        <w:lang w:val="es-CO"/>
      </w:rPr>
      <w:tab/>
    </w:r>
    <w:r w:rsidRPr="000B6A3F">
      <w:rPr>
        <w:rFonts w:ascii="Arial Narrow" w:hAnsi="Arial Narrow"/>
        <w:sz w:val="18"/>
        <w:lang w:val="es-CO"/>
      </w:rPr>
      <w:tab/>
    </w:r>
    <w:r w:rsidR="000B6A3F">
      <w:rPr>
        <w:rFonts w:ascii="Arial Narrow" w:hAnsi="Arial Narrow"/>
        <w:sz w:val="18"/>
        <w:lang w:val="es-CO"/>
      </w:rPr>
      <w:t xml:space="preserve">                           </w:t>
    </w:r>
    <w:r w:rsidRPr="000B6A3F">
      <w:rPr>
        <w:rFonts w:ascii="Arial Narrow" w:hAnsi="Arial Narrow" w:cs="Arial"/>
        <w:sz w:val="18"/>
        <w:lang w:val="es-CO"/>
      </w:rPr>
      <w:t xml:space="preserve">Página </w:t>
    </w:r>
    <w:r w:rsidRPr="000B6A3F">
      <w:rPr>
        <w:rStyle w:val="Nmerodepgina"/>
        <w:rFonts w:ascii="Arial Narrow" w:hAnsi="Arial Narrow" w:cs="Arial"/>
        <w:sz w:val="18"/>
      </w:rPr>
      <w:fldChar w:fldCharType="begin"/>
    </w:r>
    <w:r w:rsidRPr="000B6A3F">
      <w:rPr>
        <w:rStyle w:val="Nmerodepgina"/>
        <w:rFonts w:ascii="Arial Narrow" w:hAnsi="Arial Narrow" w:cs="Arial"/>
        <w:sz w:val="18"/>
        <w:lang w:val="es-CO"/>
      </w:rPr>
      <w:instrText xml:space="preserve"> PAGE </w:instrText>
    </w:r>
    <w:r w:rsidRPr="000B6A3F">
      <w:rPr>
        <w:rStyle w:val="Nmerodepgina"/>
        <w:rFonts w:ascii="Arial Narrow" w:hAnsi="Arial Narrow" w:cs="Arial"/>
        <w:sz w:val="18"/>
      </w:rPr>
      <w:fldChar w:fldCharType="separate"/>
    </w:r>
    <w:r w:rsidR="00FD2A51">
      <w:rPr>
        <w:rStyle w:val="Nmerodepgina"/>
        <w:rFonts w:ascii="Arial Narrow" w:hAnsi="Arial Narrow" w:cs="Arial"/>
        <w:noProof/>
        <w:sz w:val="18"/>
        <w:lang w:val="es-CO"/>
      </w:rPr>
      <w:t>1</w:t>
    </w:r>
    <w:r w:rsidRPr="000B6A3F">
      <w:rPr>
        <w:rStyle w:val="Nmerodepgina"/>
        <w:rFonts w:ascii="Arial Narrow" w:hAnsi="Arial Narrow" w:cs="Arial"/>
        <w:sz w:val="18"/>
      </w:rPr>
      <w:fldChar w:fldCharType="end"/>
    </w:r>
    <w:r w:rsidRPr="000B6A3F">
      <w:rPr>
        <w:rFonts w:ascii="Arial Narrow" w:hAnsi="Arial Narrow" w:cs="Arial"/>
        <w:sz w:val="18"/>
        <w:lang w:val="es-CO"/>
      </w:rPr>
      <w:t xml:space="preserve"> de </w:t>
    </w:r>
    <w:r w:rsidRPr="000B6A3F">
      <w:rPr>
        <w:rStyle w:val="Nmerodepgina"/>
        <w:rFonts w:ascii="Arial Narrow" w:hAnsi="Arial Narrow" w:cs="Arial"/>
        <w:sz w:val="18"/>
      </w:rPr>
      <w:fldChar w:fldCharType="begin"/>
    </w:r>
    <w:r w:rsidRPr="000B6A3F">
      <w:rPr>
        <w:rStyle w:val="Nmerodepgina"/>
        <w:rFonts w:ascii="Arial Narrow" w:hAnsi="Arial Narrow" w:cs="Arial"/>
        <w:sz w:val="18"/>
        <w:lang w:val="es-CO"/>
      </w:rPr>
      <w:instrText xml:space="preserve"> NUMPAGES </w:instrText>
    </w:r>
    <w:r w:rsidRPr="000B6A3F">
      <w:rPr>
        <w:rStyle w:val="Nmerodepgina"/>
        <w:rFonts w:ascii="Arial Narrow" w:hAnsi="Arial Narrow" w:cs="Arial"/>
        <w:sz w:val="18"/>
      </w:rPr>
      <w:fldChar w:fldCharType="separate"/>
    </w:r>
    <w:r w:rsidR="00FD2A51">
      <w:rPr>
        <w:rStyle w:val="Nmerodepgina"/>
        <w:rFonts w:ascii="Arial Narrow" w:hAnsi="Arial Narrow" w:cs="Arial"/>
        <w:noProof/>
        <w:sz w:val="18"/>
        <w:lang w:val="es-CO"/>
      </w:rPr>
      <w:t>4</w:t>
    </w:r>
    <w:r w:rsidRPr="000B6A3F">
      <w:rPr>
        <w:rStyle w:val="Nmerodepgina"/>
        <w:rFonts w:ascii="Arial Narrow" w:hAnsi="Arial Narrow" w:cs="Arial"/>
        <w:sz w:val="18"/>
      </w:rPr>
      <w:fldChar w:fldCharType="end"/>
    </w:r>
  </w:p>
  <w:p w14:paraId="174A6132" w14:textId="77777777" w:rsidR="001C109A" w:rsidRPr="000B6A3F" w:rsidRDefault="00A946BB" w:rsidP="000B6A3F">
    <w:pPr>
      <w:pStyle w:val="Piedepgina"/>
      <w:jc w:val="left"/>
      <w:rPr>
        <w:rFonts w:ascii="Arial Narrow" w:hAnsi="Arial Narrow"/>
        <w:sz w:val="18"/>
        <w:lang w:val="es-CO"/>
      </w:rPr>
    </w:pPr>
    <w:r w:rsidRPr="000B6A3F">
      <w:rPr>
        <w:rFonts w:ascii="Arial Narrow" w:hAnsi="Arial Narrow"/>
        <w:sz w:val="18"/>
        <w:lang w:val="es-CO"/>
      </w:rPr>
      <w:t>Versión: 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62EF0" w14:textId="77777777" w:rsidR="0083475F" w:rsidRDefault="0083475F" w:rsidP="00B56310">
      <w:r>
        <w:separator/>
      </w:r>
    </w:p>
  </w:footnote>
  <w:footnote w:type="continuationSeparator" w:id="0">
    <w:p w14:paraId="56219EAA" w14:textId="77777777" w:rsidR="0083475F" w:rsidRDefault="0083475F" w:rsidP="00B56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9E6FB" w14:textId="77777777" w:rsidR="001C109A" w:rsidRDefault="001C109A" w:rsidP="001157A2">
    <w:pPr>
      <w:jc w:val="left"/>
      <w:rPr>
        <w:lang w:val="es-CO"/>
      </w:rPr>
    </w:pPr>
    <w:r>
      <w:rPr>
        <w:lang w:val="es-CO"/>
      </w:rPr>
      <w:t xml:space="preserve">Vicerrectoría </w:t>
    </w:r>
    <w:r w:rsidR="00A946BB">
      <w:rPr>
        <w:lang w:val="es-CO"/>
      </w:rPr>
      <w:t xml:space="preserve">Académica </w:t>
    </w:r>
  </w:p>
  <w:p w14:paraId="5A8F094B" w14:textId="77777777" w:rsidR="001C109A" w:rsidRDefault="001C109A" w:rsidP="005B1081">
    <w:pPr>
      <w:jc w:val="left"/>
      <w:rPr>
        <w:lang w:val="es-CO"/>
      </w:rPr>
    </w:pPr>
    <w:proofErr w:type="spellStart"/>
    <w:r>
      <w:rPr>
        <w:lang w:val="es-CO"/>
      </w:rPr>
      <w:t>Microdiseño</w:t>
    </w:r>
    <w:proofErr w:type="spellEnd"/>
  </w:p>
  <w:p w14:paraId="3C64617B" w14:textId="77777777" w:rsidR="001C109A" w:rsidRPr="005B1081" w:rsidRDefault="001C109A" w:rsidP="005B1081">
    <w:pPr>
      <w:jc w:val="left"/>
      <w:rPr>
        <w:sz w:val="10"/>
        <w:lang w:val="es-C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57865" w14:textId="7007EAB9" w:rsidR="001C109A" w:rsidRDefault="0022017C" w:rsidP="001157A2">
    <w:pPr>
      <w:pStyle w:val="Encabezado"/>
      <w:jc w:val="center"/>
    </w:pPr>
    <w:r>
      <w:rPr>
        <w:noProof/>
        <w:lang w:val="es-ES" w:eastAsia="es-ES" w:bidi="ar-SA"/>
      </w:rPr>
      <w:drawing>
        <wp:inline distT="0" distB="0" distL="0" distR="0" wp14:anchorId="14D8C1FF" wp14:editId="4E4CB6A6">
          <wp:extent cx="1581150" cy="37147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11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48AB9D" w14:textId="77777777" w:rsidR="001C109A" w:rsidRDefault="001C109A" w:rsidP="001157A2">
    <w:pPr>
      <w:pStyle w:val="Encabezado"/>
      <w:jc w:val="center"/>
      <w:rPr>
        <w:rFonts w:ascii="Arial Narrow" w:hAnsi="Arial Narrow"/>
        <w:sz w:val="32"/>
        <w:szCs w:val="22"/>
        <w:lang w:val="es-CO"/>
      </w:rPr>
    </w:pPr>
    <w:r>
      <w:rPr>
        <w:rFonts w:ascii="Arial Narrow" w:hAnsi="Arial Narrow"/>
        <w:sz w:val="32"/>
        <w:szCs w:val="22"/>
        <w:lang w:val="es-CO"/>
      </w:rPr>
      <w:t>Universidad del Magdalena</w:t>
    </w:r>
  </w:p>
  <w:p w14:paraId="7DEC4F51" w14:textId="77777777" w:rsidR="001C109A" w:rsidRPr="003353D3" w:rsidRDefault="001C109A" w:rsidP="001157A2">
    <w:pPr>
      <w:pStyle w:val="Encabezado"/>
      <w:jc w:val="center"/>
      <w:rPr>
        <w:rFonts w:ascii="Arial Narrow" w:hAnsi="Arial Narrow"/>
        <w:sz w:val="32"/>
        <w:lang w:val="es-CO"/>
      </w:rPr>
    </w:pPr>
    <w:r>
      <w:rPr>
        <w:rFonts w:ascii="Arial Narrow" w:hAnsi="Arial Narrow"/>
        <w:sz w:val="32"/>
        <w:szCs w:val="22"/>
        <w:lang w:val="es-CO"/>
      </w:rPr>
      <w:t xml:space="preserve">Vicerrectoría </w:t>
    </w:r>
    <w:r w:rsidR="00365B82">
      <w:rPr>
        <w:rFonts w:ascii="Arial Narrow" w:hAnsi="Arial Narrow"/>
        <w:sz w:val="32"/>
        <w:szCs w:val="22"/>
        <w:lang w:val="es-CO"/>
      </w:rPr>
      <w:t>Académica</w:t>
    </w:r>
  </w:p>
  <w:p w14:paraId="6DABD9D9" w14:textId="77777777" w:rsidR="001C109A" w:rsidRPr="003353D3" w:rsidRDefault="001C109A" w:rsidP="001157A2">
    <w:pPr>
      <w:jc w:val="center"/>
      <w:rPr>
        <w:b/>
        <w:sz w:val="24"/>
        <w:lang w:val="es-CO"/>
      </w:rPr>
    </w:pPr>
    <w:r>
      <w:rPr>
        <w:b/>
        <w:sz w:val="24"/>
        <w:szCs w:val="22"/>
        <w:lang w:val="es-CO"/>
      </w:rPr>
      <w:t xml:space="preserve">Formato </w:t>
    </w:r>
    <w:proofErr w:type="spellStart"/>
    <w:r>
      <w:rPr>
        <w:b/>
        <w:sz w:val="24"/>
        <w:szCs w:val="22"/>
        <w:lang w:val="es-CO"/>
      </w:rPr>
      <w:t>Microdiseño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73D096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C8081B"/>
    <w:multiLevelType w:val="hybridMultilevel"/>
    <w:tmpl w:val="4AD89D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F7E41"/>
    <w:multiLevelType w:val="hybridMultilevel"/>
    <w:tmpl w:val="BD808D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E65E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0B047F"/>
    <w:multiLevelType w:val="hybridMultilevel"/>
    <w:tmpl w:val="28C2EA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E7F0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2DD20CB"/>
    <w:multiLevelType w:val="hybridMultilevel"/>
    <w:tmpl w:val="86FE64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A3000"/>
    <w:multiLevelType w:val="hybridMultilevel"/>
    <w:tmpl w:val="B3D8066E"/>
    <w:lvl w:ilvl="0" w:tplc="1E701D2E">
      <w:start w:val="1"/>
      <w:numFmt w:val="decimal"/>
      <w:pStyle w:val="Referencias"/>
      <w:lvlText w:val="[%1]"/>
      <w:lvlJc w:val="left"/>
      <w:pPr>
        <w:ind w:left="360" w:hanging="360"/>
      </w:pPr>
      <w:rPr>
        <w:rFonts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1883027"/>
    <w:multiLevelType w:val="hybridMultilevel"/>
    <w:tmpl w:val="C9403FA4"/>
    <w:lvl w:ilvl="0" w:tplc="D4EAC54E">
      <w:start w:val="1"/>
      <w:numFmt w:val="decimal"/>
      <w:pStyle w:val="UnidadesFormativas"/>
      <w:lvlText w:val="%1."/>
      <w:lvlJc w:val="left"/>
      <w:pPr>
        <w:tabs>
          <w:tab w:val="num" w:pos="0"/>
        </w:tabs>
        <w:ind w:left="114" w:hanging="114"/>
      </w:pPr>
      <w:rPr>
        <w:rFonts w:hint="default"/>
      </w:rPr>
    </w:lvl>
    <w:lvl w:ilvl="1" w:tplc="C2966E1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E481F6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B08FC1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7405BB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825A364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89E91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C8076F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6D9A233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7D60C8D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194271831">
    <w:abstractNumId w:val="9"/>
  </w:num>
  <w:num w:numId="2" w16cid:durableId="1304191611">
    <w:abstractNumId w:val="8"/>
  </w:num>
  <w:num w:numId="3" w16cid:durableId="1231110929">
    <w:abstractNumId w:val="5"/>
  </w:num>
  <w:num w:numId="4" w16cid:durableId="717513528">
    <w:abstractNumId w:val="3"/>
  </w:num>
  <w:num w:numId="5" w16cid:durableId="441271507">
    <w:abstractNumId w:val="7"/>
  </w:num>
  <w:num w:numId="6" w16cid:durableId="226037375">
    <w:abstractNumId w:val="9"/>
  </w:num>
  <w:num w:numId="7" w16cid:durableId="1195076643">
    <w:abstractNumId w:val="4"/>
  </w:num>
  <w:num w:numId="8" w16cid:durableId="1449934251">
    <w:abstractNumId w:val="9"/>
  </w:num>
  <w:num w:numId="9" w16cid:durableId="44153555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45660272">
    <w:abstractNumId w:val="9"/>
  </w:num>
  <w:num w:numId="11" w16cid:durableId="1381784670">
    <w:abstractNumId w:val="9"/>
  </w:num>
  <w:num w:numId="12" w16cid:durableId="1238831639">
    <w:abstractNumId w:val="9"/>
  </w:num>
  <w:num w:numId="13" w16cid:durableId="1088887524">
    <w:abstractNumId w:val="9"/>
  </w:num>
  <w:num w:numId="14" w16cid:durableId="1155292771">
    <w:abstractNumId w:val="0"/>
  </w:num>
  <w:num w:numId="15" w16cid:durableId="1240090465">
    <w:abstractNumId w:val="1"/>
  </w:num>
  <w:num w:numId="16" w16cid:durableId="292173969">
    <w:abstractNumId w:val="6"/>
  </w:num>
  <w:num w:numId="17" w16cid:durableId="16922191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10"/>
    <w:rsid w:val="00000187"/>
    <w:rsid w:val="00001ECE"/>
    <w:rsid w:val="00013005"/>
    <w:rsid w:val="00014BC9"/>
    <w:rsid w:val="000236C9"/>
    <w:rsid w:val="00023BC1"/>
    <w:rsid w:val="00032A5B"/>
    <w:rsid w:val="00033D99"/>
    <w:rsid w:val="00034D9F"/>
    <w:rsid w:val="000413AD"/>
    <w:rsid w:val="00041B33"/>
    <w:rsid w:val="00041E10"/>
    <w:rsid w:val="000439C4"/>
    <w:rsid w:val="000470CC"/>
    <w:rsid w:val="00051C4A"/>
    <w:rsid w:val="00053505"/>
    <w:rsid w:val="00055D11"/>
    <w:rsid w:val="0006240D"/>
    <w:rsid w:val="0006438B"/>
    <w:rsid w:val="0006522C"/>
    <w:rsid w:val="00074374"/>
    <w:rsid w:val="00077BB6"/>
    <w:rsid w:val="00081B56"/>
    <w:rsid w:val="0008514F"/>
    <w:rsid w:val="000855EE"/>
    <w:rsid w:val="00086828"/>
    <w:rsid w:val="000916B1"/>
    <w:rsid w:val="00095B17"/>
    <w:rsid w:val="0009653F"/>
    <w:rsid w:val="000B1924"/>
    <w:rsid w:val="000B5453"/>
    <w:rsid w:val="000B6A3F"/>
    <w:rsid w:val="000B7E64"/>
    <w:rsid w:val="000C0885"/>
    <w:rsid w:val="000D4FD7"/>
    <w:rsid w:val="000D5A25"/>
    <w:rsid w:val="000E241F"/>
    <w:rsid w:val="000E5531"/>
    <w:rsid w:val="000E563C"/>
    <w:rsid w:val="000E719D"/>
    <w:rsid w:val="000F15BE"/>
    <w:rsid w:val="000F4CB4"/>
    <w:rsid w:val="000F7D51"/>
    <w:rsid w:val="00104C9F"/>
    <w:rsid w:val="00111D8B"/>
    <w:rsid w:val="001157A2"/>
    <w:rsid w:val="00117FD3"/>
    <w:rsid w:val="00123D0E"/>
    <w:rsid w:val="001276BB"/>
    <w:rsid w:val="00130363"/>
    <w:rsid w:val="00142730"/>
    <w:rsid w:val="00152200"/>
    <w:rsid w:val="001540C5"/>
    <w:rsid w:val="001574E2"/>
    <w:rsid w:val="00161D01"/>
    <w:rsid w:val="00164649"/>
    <w:rsid w:val="001658DE"/>
    <w:rsid w:val="0016624D"/>
    <w:rsid w:val="00167422"/>
    <w:rsid w:val="00181F94"/>
    <w:rsid w:val="0019137E"/>
    <w:rsid w:val="00191FBB"/>
    <w:rsid w:val="0019298C"/>
    <w:rsid w:val="001A6D7A"/>
    <w:rsid w:val="001B2920"/>
    <w:rsid w:val="001B3703"/>
    <w:rsid w:val="001B37A1"/>
    <w:rsid w:val="001B79A7"/>
    <w:rsid w:val="001C0E56"/>
    <w:rsid w:val="001C109A"/>
    <w:rsid w:val="001C4DAA"/>
    <w:rsid w:val="001E0487"/>
    <w:rsid w:val="001E0B83"/>
    <w:rsid w:val="001F4988"/>
    <w:rsid w:val="00202035"/>
    <w:rsid w:val="00204746"/>
    <w:rsid w:val="00205486"/>
    <w:rsid w:val="002066AF"/>
    <w:rsid w:val="00212272"/>
    <w:rsid w:val="00215AE5"/>
    <w:rsid w:val="002167AF"/>
    <w:rsid w:val="0022017C"/>
    <w:rsid w:val="0022376C"/>
    <w:rsid w:val="00240147"/>
    <w:rsid w:val="002532D8"/>
    <w:rsid w:val="00256C42"/>
    <w:rsid w:val="002608E2"/>
    <w:rsid w:val="0026395C"/>
    <w:rsid w:val="00265AA2"/>
    <w:rsid w:val="002744CF"/>
    <w:rsid w:val="002755EB"/>
    <w:rsid w:val="00284F5D"/>
    <w:rsid w:val="0028605B"/>
    <w:rsid w:val="00287229"/>
    <w:rsid w:val="00292988"/>
    <w:rsid w:val="00293B94"/>
    <w:rsid w:val="002A3A29"/>
    <w:rsid w:val="002B2A82"/>
    <w:rsid w:val="002B58B7"/>
    <w:rsid w:val="002C0544"/>
    <w:rsid w:val="002C22CE"/>
    <w:rsid w:val="002E0F1D"/>
    <w:rsid w:val="002E6AC9"/>
    <w:rsid w:val="002F1610"/>
    <w:rsid w:val="00313B79"/>
    <w:rsid w:val="00314A48"/>
    <w:rsid w:val="003165CF"/>
    <w:rsid w:val="00317F9A"/>
    <w:rsid w:val="003257A4"/>
    <w:rsid w:val="003309CD"/>
    <w:rsid w:val="0033211D"/>
    <w:rsid w:val="00334639"/>
    <w:rsid w:val="003353D3"/>
    <w:rsid w:val="00340588"/>
    <w:rsid w:val="00344B84"/>
    <w:rsid w:val="0036368E"/>
    <w:rsid w:val="00365B82"/>
    <w:rsid w:val="00383132"/>
    <w:rsid w:val="003A4C46"/>
    <w:rsid w:val="003B1094"/>
    <w:rsid w:val="003B1979"/>
    <w:rsid w:val="003B28FD"/>
    <w:rsid w:val="003B78F5"/>
    <w:rsid w:val="003C015F"/>
    <w:rsid w:val="003C03A8"/>
    <w:rsid w:val="003C257A"/>
    <w:rsid w:val="003C25D0"/>
    <w:rsid w:val="003D379E"/>
    <w:rsid w:val="003D7620"/>
    <w:rsid w:val="003E16E2"/>
    <w:rsid w:val="003E3F3F"/>
    <w:rsid w:val="003F4A93"/>
    <w:rsid w:val="003F54EF"/>
    <w:rsid w:val="0040137A"/>
    <w:rsid w:val="00405395"/>
    <w:rsid w:val="004068CF"/>
    <w:rsid w:val="004153BE"/>
    <w:rsid w:val="0045725F"/>
    <w:rsid w:val="00461597"/>
    <w:rsid w:val="00471432"/>
    <w:rsid w:val="00474A71"/>
    <w:rsid w:val="0048533A"/>
    <w:rsid w:val="00486C20"/>
    <w:rsid w:val="004A18B3"/>
    <w:rsid w:val="004B0F5C"/>
    <w:rsid w:val="004B7268"/>
    <w:rsid w:val="004C2193"/>
    <w:rsid w:val="004C5022"/>
    <w:rsid w:val="004D7C3D"/>
    <w:rsid w:val="004E0C17"/>
    <w:rsid w:val="004E3CC0"/>
    <w:rsid w:val="004E6BBB"/>
    <w:rsid w:val="00505487"/>
    <w:rsid w:val="0051085C"/>
    <w:rsid w:val="00512DFE"/>
    <w:rsid w:val="00512EED"/>
    <w:rsid w:val="00513DDC"/>
    <w:rsid w:val="0052582B"/>
    <w:rsid w:val="005345E9"/>
    <w:rsid w:val="00552005"/>
    <w:rsid w:val="005576F4"/>
    <w:rsid w:val="00561356"/>
    <w:rsid w:val="005639CE"/>
    <w:rsid w:val="00572D4B"/>
    <w:rsid w:val="00586588"/>
    <w:rsid w:val="005900B6"/>
    <w:rsid w:val="005B1081"/>
    <w:rsid w:val="005B551A"/>
    <w:rsid w:val="005E050D"/>
    <w:rsid w:val="005E1A52"/>
    <w:rsid w:val="005E6FF0"/>
    <w:rsid w:val="005F76F6"/>
    <w:rsid w:val="006036EE"/>
    <w:rsid w:val="00604B42"/>
    <w:rsid w:val="0061133D"/>
    <w:rsid w:val="00614DDC"/>
    <w:rsid w:val="00626392"/>
    <w:rsid w:val="00626A6B"/>
    <w:rsid w:val="006474CE"/>
    <w:rsid w:val="00655452"/>
    <w:rsid w:val="00655514"/>
    <w:rsid w:val="00662B4E"/>
    <w:rsid w:val="00666931"/>
    <w:rsid w:val="00671C08"/>
    <w:rsid w:val="00672C42"/>
    <w:rsid w:val="006810DB"/>
    <w:rsid w:val="006823A7"/>
    <w:rsid w:val="0068240E"/>
    <w:rsid w:val="00686B8A"/>
    <w:rsid w:val="00690947"/>
    <w:rsid w:val="0069493A"/>
    <w:rsid w:val="006969F6"/>
    <w:rsid w:val="006B5EFD"/>
    <w:rsid w:val="006C0E85"/>
    <w:rsid w:val="006C6DB3"/>
    <w:rsid w:val="006D0A07"/>
    <w:rsid w:val="006D0EB2"/>
    <w:rsid w:val="006D1B7E"/>
    <w:rsid w:val="006E1CF9"/>
    <w:rsid w:val="006E5435"/>
    <w:rsid w:val="006F10B6"/>
    <w:rsid w:val="0070410B"/>
    <w:rsid w:val="00706129"/>
    <w:rsid w:val="00711C39"/>
    <w:rsid w:val="00720044"/>
    <w:rsid w:val="00727CB7"/>
    <w:rsid w:val="00731179"/>
    <w:rsid w:val="00732919"/>
    <w:rsid w:val="0073482F"/>
    <w:rsid w:val="007404F2"/>
    <w:rsid w:val="00746581"/>
    <w:rsid w:val="00752536"/>
    <w:rsid w:val="00762268"/>
    <w:rsid w:val="0076690A"/>
    <w:rsid w:val="007751B0"/>
    <w:rsid w:val="00777B8E"/>
    <w:rsid w:val="00791369"/>
    <w:rsid w:val="007A5033"/>
    <w:rsid w:val="007A78BE"/>
    <w:rsid w:val="007C0C21"/>
    <w:rsid w:val="007D0029"/>
    <w:rsid w:val="007F155A"/>
    <w:rsid w:val="007F5264"/>
    <w:rsid w:val="0080687E"/>
    <w:rsid w:val="0081419F"/>
    <w:rsid w:val="00815115"/>
    <w:rsid w:val="008240B9"/>
    <w:rsid w:val="00827755"/>
    <w:rsid w:val="0083475F"/>
    <w:rsid w:val="0083612F"/>
    <w:rsid w:val="00843988"/>
    <w:rsid w:val="00847C11"/>
    <w:rsid w:val="00850156"/>
    <w:rsid w:val="00850C19"/>
    <w:rsid w:val="00850C93"/>
    <w:rsid w:val="0085535E"/>
    <w:rsid w:val="00860520"/>
    <w:rsid w:val="0086600A"/>
    <w:rsid w:val="00866586"/>
    <w:rsid w:val="00874087"/>
    <w:rsid w:val="00874302"/>
    <w:rsid w:val="00874AE9"/>
    <w:rsid w:val="00881B7B"/>
    <w:rsid w:val="00882C8B"/>
    <w:rsid w:val="00884AA0"/>
    <w:rsid w:val="008957AB"/>
    <w:rsid w:val="00896808"/>
    <w:rsid w:val="008C02BF"/>
    <w:rsid w:val="008C1AE6"/>
    <w:rsid w:val="008D1E0E"/>
    <w:rsid w:val="008E7077"/>
    <w:rsid w:val="008F42FF"/>
    <w:rsid w:val="008F4B31"/>
    <w:rsid w:val="00912F42"/>
    <w:rsid w:val="00917FA6"/>
    <w:rsid w:val="00920186"/>
    <w:rsid w:val="00930D53"/>
    <w:rsid w:val="0093272E"/>
    <w:rsid w:val="00934649"/>
    <w:rsid w:val="009375A0"/>
    <w:rsid w:val="00944274"/>
    <w:rsid w:val="00946076"/>
    <w:rsid w:val="00952D79"/>
    <w:rsid w:val="00957A94"/>
    <w:rsid w:val="00962B51"/>
    <w:rsid w:val="00973271"/>
    <w:rsid w:val="00976810"/>
    <w:rsid w:val="009847F8"/>
    <w:rsid w:val="00986F99"/>
    <w:rsid w:val="009A0812"/>
    <w:rsid w:val="009A41C8"/>
    <w:rsid w:val="009B06D1"/>
    <w:rsid w:val="009B3040"/>
    <w:rsid w:val="009B3B01"/>
    <w:rsid w:val="009B3B42"/>
    <w:rsid w:val="009B63C4"/>
    <w:rsid w:val="009C2B8A"/>
    <w:rsid w:val="009C69FF"/>
    <w:rsid w:val="009D4A0F"/>
    <w:rsid w:val="009D7C9C"/>
    <w:rsid w:val="009E0097"/>
    <w:rsid w:val="009E034A"/>
    <w:rsid w:val="009E059A"/>
    <w:rsid w:val="009E2103"/>
    <w:rsid w:val="009F084D"/>
    <w:rsid w:val="00A019A6"/>
    <w:rsid w:val="00A148C8"/>
    <w:rsid w:val="00A15B12"/>
    <w:rsid w:val="00A32D8E"/>
    <w:rsid w:val="00A406BC"/>
    <w:rsid w:val="00A41BAB"/>
    <w:rsid w:val="00A54823"/>
    <w:rsid w:val="00A565A2"/>
    <w:rsid w:val="00A67203"/>
    <w:rsid w:val="00A71EE1"/>
    <w:rsid w:val="00A74983"/>
    <w:rsid w:val="00A7580B"/>
    <w:rsid w:val="00A75A09"/>
    <w:rsid w:val="00A76137"/>
    <w:rsid w:val="00A76D82"/>
    <w:rsid w:val="00A812DB"/>
    <w:rsid w:val="00A824A1"/>
    <w:rsid w:val="00A83557"/>
    <w:rsid w:val="00A90E73"/>
    <w:rsid w:val="00A946BB"/>
    <w:rsid w:val="00AA5393"/>
    <w:rsid w:val="00AB089B"/>
    <w:rsid w:val="00AB1B9B"/>
    <w:rsid w:val="00AE71E0"/>
    <w:rsid w:val="00AF3B76"/>
    <w:rsid w:val="00B05DDA"/>
    <w:rsid w:val="00B15FCC"/>
    <w:rsid w:val="00B213E3"/>
    <w:rsid w:val="00B22424"/>
    <w:rsid w:val="00B254DD"/>
    <w:rsid w:val="00B25C8D"/>
    <w:rsid w:val="00B31B62"/>
    <w:rsid w:val="00B32036"/>
    <w:rsid w:val="00B454F5"/>
    <w:rsid w:val="00B45E7C"/>
    <w:rsid w:val="00B47C7A"/>
    <w:rsid w:val="00B5610E"/>
    <w:rsid w:val="00B56310"/>
    <w:rsid w:val="00B77A72"/>
    <w:rsid w:val="00B8014B"/>
    <w:rsid w:val="00B85589"/>
    <w:rsid w:val="00B92842"/>
    <w:rsid w:val="00B93E15"/>
    <w:rsid w:val="00B964AD"/>
    <w:rsid w:val="00BA2791"/>
    <w:rsid w:val="00BB02C8"/>
    <w:rsid w:val="00BB7DA9"/>
    <w:rsid w:val="00BC769E"/>
    <w:rsid w:val="00BD6BC1"/>
    <w:rsid w:val="00BD7B84"/>
    <w:rsid w:val="00BE7AB8"/>
    <w:rsid w:val="00C011DD"/>
    <w:rsid w:val="00C04D61"/>
    <w:rsid w:val="00C1431F"/>
    <w:rsid w:val="00C148DA"/>
    <w:rsid w:val="00C20CEB"/>
    <w:rsid w:val="00C2128A"/>
    <w:rsid w:val="00C265E5"/>
    <w:rsid w:val="00C27F6E"/>
    <w:rsid w:val="00C34B4F"/>
    <w:rsid w:val="00C44E9E"/>
    <w:rsid w:val="00C47661"/>
    <w:rsid w:val="00C47D14"/>
    <w:rsid w:val="00C57D9A"/>
    <w:rsid w:val="00C77424"/>
    <w:rsid w:val="00C8386B"/>
    <w:rsid w:val="00C851F0"/>
    <w:rsid w:val="00C86960"/>
    <w:rsid w:val="00C92894"/>
    <w:rsid w:val="00CB049E"/>
    <w:rsid w:val="00CB2F51"/>
    <w:rsid w:val="00CB326F"/>
    <w:rsid w:val="00CC04FA"/>
    <w:rsid w:val="00CC1B62"/>
    <w:rsid w:val="00CD455C"/>
    <w:rsid w:val="00CD5EEB"/>
    <w:rsid w:val="00CF6755"/>
    <w:rsid w:val="00D00CDE"/>
    <w:rsid w:val="00D02476"/>
    <w:rsid w:val="00D03DBC"/>
    <w:rsid w:val="00D0638C"/>
    <w:rsid w:val="00D102C4"/>
    <w:rsid w:val="00D15619"/>
    <w:rsid w:val="00D17773"/>
    <w:rsid w:val="00D21C54"/>
    <w:rsid w:val="00D259D6"/>
    <w:rsid w:val="00D37C43"/>
    <w:rsid w:val="00D56D10"/>
    <w:rsid w:val="00D608F5"/>
    <w:rsid w:val="00D611F5"/>
    <w:rsid w:val="00D6660D"/>
    <w:rsid w:val="00D67DDE"/>
    <w:rsid w:val="00D73428"/>
    <w:rsid w:val="00D742D0"/>
    <w:rsid w:val="00D93A0F"/>
    <w:rsid w:val="00DA7F56"/>
    <w:rsid w:val="00DC2487"/>
    <w:rsid w:val="00DC5B0F"/>
    <w:rsid w:val="00DC643E"/>
    <w:rsid w:val="00DD1D8E"/>
    <w:rsid w:val="00DD3D19"/>
    <w:rsid w:val="00DD4957"/>
    <w:rsid w:val="00DE230F"/>
    <w:rsid w:val="00DE36C4"/>
    <w:rsid w:val="00DE45FA"/>
    <w:rsid w:val="00DF4A07"/>
    <w:rsid w:val="00E00637"/>
    <w:rsid w:val="00E0259F"/>
    <w:rsid w:val="00E15368"/>
    <w:rsid w:val="00E24F37"/>
    <w:rsid w:val="00E26941"/>
    <w:rsid w:val="00E43F07"/>
    <w:rsid w:val="00E52531"/>
    <w:rsid w:val="00E5742F"/>
    <w:rsid w:val="00E63686"/>
    <w:rsid w:val="00E65905"/>
    <w:rsid w:val="00E771F5"/>
    <w:rsid w:val="00E83A0D"/>
    <w:rsid w:val="00E93B6D"/>
    <w:rsid w:val="00E96201"/>
    <w:rsid w:val="00EA0846"/>
    <w:rsid w:val="00EA1A2A"/>
    <w:rsid w:val="00EB2016"/>
    <w:rsid w:val="00EC5BF7"/>
    <w:rsid w:val="00EC5CD9"/>
    <w:rsid w:val="00ED313D"/>
    <w:rsid w:val="00ED31AE"/>
    <w:rsid w:val="00EE3BB0"/>
    <w:rsid w:val="00EE4C6F"/>
    <w:rsid w:val="00EF22BE"/>
    <w:rsid w:val="00F03ADC"/>
    <w:rsid w:val="00F06302"/>
    <w:rsid w:val="00F1359D"/>
    <w:rsid w:val="00F163B4"/>
    <w:rsid w:val="00F21583"/>
    <w:rsid w:val="00F24FAE"/>
    <w:rsid w:val="00F27BA9"/>
    <w:rsid w:val="00F32071"/>
    <w:rsid w:val="00F36CD7"/>
    <w:rsid w:val="00F37209"/>
    <w:rsid w:val="00F4094B"/>
    <w:rsid w:val="00F527AA"/>
    <w:rsid w:val="00F532D6"/>
    <w:rsid w:val="00F60674"/>
    <w:rsid w:val="00F61855"/>
    <w:rsid w:val="00F65C2B"/>
    <w:rsid w:val="00F72288"/>
    <w:rsid w:val="00F87E34"/>
    <w:rsid w:val="00F94441"/>
    <w:rsid w:val="00F95442"/>
    <w:rsid w:val="00FA5169"/>
    <w:rsid w:val="00FC0F6C"/>
    <w:rsid w:val="00FC3C3F"/>
    <w:rsid w:val="00FD2A51"/>
    <w:rsid w:val="00FD7D74"/>
    <w:rsid w:val="00FE2D9C"/>
    <w:rsid w:val="00FF2082"/>
    <w:rsid w:val="00FF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102B7D"/>
  <w14:defaultImageDpi w14:val="300"/>
  <w15:chartTrackingRefBased/>
  <w15:docId w15:val="{19CB41E7-7B87-4E76-B010-172F922D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F9A"/>
    <w:pPr>
      <w:jc w:val="both"/>
    </w:pPr>
    <w:rPr>
      <w:rFonts w:ascii="Arial" w:hAnsi="Arial"/>
      <w:sz w:val="22"/>
      <w:szCs w:val="24"/>
      <w:lang w:val="en-U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470CC"/>
    <w:pPr>
      <w:keepNext/>
      <w:numPr>
        <w:numId w:val="1"/>
      </w:numPr>
      <w:ind w:left="431" w:hanging="431"/>
      <w:outlineLvl w:val="0"/>
    </w:pPr>
    <w:rPr>
      <w:rFonts w:ascii="Arial Narrow" w:hAnsi="Arial Narrow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0470CC"/>
    <w:pPr>
      <w:keepNext/>
      <w:numPr>
        <w:ilvl w:val="1"/>
        <w:numId w:val="1"/>
      </w:numPr>
      <w:outlineLvl w:val="1"/>
    </w:pPr>
    <w:rPr>
      <w:rFonts w:ascii="Arial Narrow" w:hAnsi="Arial Narrow"/>
      <w:b/>
      <w:bCs/>
      <w:iCs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C265E5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C265E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C265E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C265E5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C265E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qFormat/>
    <w:rsid w:val="00C265E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C265E5"/>
    <w:pPr>
      <w:numPr>
        <w:ilvl w:val="8"/>
        <w:numId w:val="1"/>
      </w:numPr>
      <w:spacing w:before="240" w:after="60"/>
      <w:outlineLvl w:val="8"/>
    </w:pPr>
    <w:rPr>
      <w:rFonts w:ascii="Cambria" w:hAnsi="Cambria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1A52"/>
    <w:pPr>
      <w:tabs>
        <w:tab w:val="center" w:pos="4419"/>
        <w:tab w:val="right" w:pos="8838"/>
      </w:tabs>
    </w:pPr>
    <w:rPr>
      <w:b/>
      <w:sz w:val="18"/>
    </w:rPr>
  </w:style>
  <w:style w:type="character" w:customStyle="1" w:styleId="EncabezadoCar">
    <w:name w:val="Encabezado Car"/>
    <w:link w:val="Encabezado"/>
    <w:uiPriority w:val="99"/>
    <w:rsid w:val="005E1A52"/>
    <w:rPr>
      <w:b/>
      <w:sz w:val="18"/>
    </w:rPr>
  </w:style>
  <w:style w:type="paragraph" w:styleId="Piedepgina">
    <w:name w:val="footer"/>
    <w:basedOn w:val="Normal"/>
    <w:link w:val="PiedepginaCar"/>
    <w:uiPriority w:val="99"/>
    <w:unhideWhenUsed/>
    <w:rsid w:val="00B563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56310"/>
  </w:style>
  <w:style w:type="paragraph" w:styleId="Textodeglobo">
    <w:name w:val="Balloon Text"/>
    <w:basedOn w:val="Normal"/>
    <w:link w:val="TextodegloboCar"/>
    <w:uiPriority w:val="99"/>
    <w:semiHidden/>
    <w:unhideWhenUsed/>
    <w:rsid w:val="0087408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7408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87408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B32036"/>
    <w:pPr>
      <w:pBdr>
        <w:top w:val="single" w:sz="4" w:space="1" w:color="auto"/>
        <w:bottom w:val="single" w:sz="4" w:space="1" w:color="auto"/>
      </w:pBdr>
      <w:shd w:val="clear" w:color="auto" w:fill="F2F2F2"/>
      <w:spacing w:before="240" w:after="60"/>
      <w:jc w:val="center"/>
      <w:outlineLvl w:val="0"/>
    </w:pPr>
    <w:rPr>
      <w:rFonts w:ascii="Arial Narrow" w:hAnsi="Arial Narrow"/>
      <w:b/>
      <w:bCs/>
      <w:kern w:val="28"/>
      <w:sz w:val="40"/>
      <w:szCs w:val="32"/>
    </w:rPr>
  </w:style>
  <w:style w:type="character" w:customStyle="1" w:styleId="TtuloCar">
    <w:name w:val="Título Car"/>
    <w:link w:val="Ttulo"/>
    <w:uiPriority w:val="10"/>
    <w:rsid w:val="00B32036"/>
    <w:rPr>
      <w:rFonts w:ascii="Arial Narrow" w:eastAsia="Times New Roman" w:hAnsi="Arial Narrow" w:cs="Times New Roman"/>
      <w:b/>
      <w:bCs/>
      <w:kern w:val="28"/>
      <w:sz w:val="40"/>
      <w:szCs w:val="32"/>
      <w:shd w:val="clear" w:color="auto" w:fill="F2F2F2"/>
    </w:rPr>
  </w:style>
  <w:style w:type="character" w:customStyle="1" w:styleId="Ttulo1Car">
    <w:name w:val="Título 1 Car"/>
    <w:link w:val="Ttulo1"/>
    <w:uiPriority w:val="9"/>
    <w:rsid w:val="000470CC"/>
    <w:rPr>
      <w:rFonts w:ascii="Arial Narrow" w:eastAsia="Times New Roman" w:hAnsi="Arial Narrow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rsid w:val="000470CC"/>
    <w:rPr>
      <w:rFonts w:ascii="Arial Narrow" w:eastAsia="Times New Roman" w:hAnsi="Arial Narrow"/>
      <w:b/>
      <w:bCs/>
      <w:iCs/>
      <w:szCs w:val="28"/>
    </w:rPr>
  </w:style>
  <w:style w:type="character" w:customStyle="1" w:styleId="Ttulo3Car">
    <w:name w:val="Título 3 Car"/>
    <w:link w:val="Ttulo3"/>
    <w:uiPriority w:val="9"/>
    <w:rsid w:val="00C265E5"/>
    <w:rPr>
      <w:rFonts w:ascii="Cambria" w:eastAsia="Times New Roman" w:hAnsi="Cambria"/>
      <w:b/>
      <w:bCs/>
      <w:sz w:val="26"/>
      <w:szCs w:val="26"/>
    </w:rPr>
  </w:style>
  <w:style w:type="character" w:customStyle="1" w:styleId="Ttulo4Car">
    <w:name w:val="Título 4 Car"/>
    <w:link w:val="Ttulo4"/>
    <w:uiPriority w:val="9"/>
    <w:semiHidden/>
    <w:rsid w:val="00C265E5"/>
    <w:rPr>
      <w:b/>
      <w:bCs/>
      <w:sz w:val="28"/>
      <w:szCs w:val="28"/>
    </w:rPr>
  </w:style>
  <w:style w:type="character" w:customStyle="1" w:styleId="Ttulo5Car">
    <w:name w:val="Título 5 Car"/>
    <w:link w:val="Ttulo5"/>
    <w:uiPriority w:val="9"/>
    <w:semiHidden/>
    <w:rsid w:val="00C265E5"/>
    <w:rPr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C265E5"/>
    <w:rPr>
      <w:b/>
      <w:bCs/>
    </w:rPr>
  </w:style>
  <w:style w:type="character" w:customStyle="1" w:styleId="Ttulo7Car">
    <w:name w:val="Título 7 Car"/>
    <w:link w:val="Ttulo7"/>
    <w:uiPriority w:val="9"/>
    <w:semiHidden/>
    <w:rsid w:val="00C265E5"/>
    <w:rPr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C265E5"/>
    <w:rPr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C265E5"/>
    <w:rPr>
      <w:rFonts w:ascii="Cambria" w:eastAsia="Times New Roman" w:hAnsi="Cambria"/>
    </w:rPr>
  </w:style>
  <w:style w:type="paragraph" w:styleId="Subttulo">
    <w:name w:val="Subtitle"/>
    <w:basedOn w:val="Normal"/>
    <w:next w:val="Normal"/>
    <w:link w:val="SubttuloCar"/>
    <w:uiPriority w:val="11"/>
    <w:qFormat/>
    <w:rsid w:val="00C265E5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C265E5"/>
    <w:rPr>
      <w:rFonts w:ascii="Cambria" w:eastAsia="Times New Roman" w:hAnsi="Cambria"/>
      <w:sz w:val="24"/>
      <w:szCs w:val="24"/>
    </w:rPr>
  </w:style>
  <w:style w:type="character" w:styleId="Textoennegrita">
    <w:name w:val="Strong"/>
    <w:uiPriority w:val="22"/>
    <w:qFormat/>
    <w:rsid w:val="00C265E5"/>
    <w:rPr>
      <w:b/>
      <w:bCs/>
    </w:rPr>
  </w:style>
  <w:style w:type="character" w:styleId="nfasis">
    <w:name w:val="Emphasis"/>
    <w:uiPriority w:val="20"/>
    <w:qFormat/>
    <w:rsid w:val="00C265E5"/>
    <w:rPr>
      <w:rFonts w:ascii="Calibri" w:hAnsi="Calibri"/>
      <w:b/>
      <w:i/>
      <w:iCs/>
    </w:rPr>
  </w:style>
  <w:style w:type="paragraph" w:customStyle="1" w:styleId="Cuadrculamedia21">
    <w:name w:val="Cuadrícula media 21"/>
    <w:basedOn w:val="Normal"/>
    <w:uiPriority w:val="1"/>
    <w:qFormat/>
    <w:rsid w:val="00C265E5"/>
    <w:rPr>
      <w:szCs w:val="32"/>
    </w:rPr>
  </w:style>
  <w:style w:type="paragraph" w:customStyle="1" w:styleId="Listavistosa-nfasis11">
    <w:name w:val="Lista vistosa - Énfasis 11"/>
    <w:basedOn w:val="Normal"/>
    <w:uiPriority w:val="34"/>
    <w:qFormat/>
    <w:rsid w:val="00C265E5"/>
    <w:pPr>
      <w:ind w:left="720"/>
      <w:contextualSpacing/>
    </w:pPr>
  </w:style>
  <w:style w:type="paragraph" w:customStyle="1" w:styleId="Cuadrculavistosa-nfasis11">
    <w:name w:val="Cuadrícula vistosa - Énfasis 11"/>
    <w:basedOn w:val="Normal"/>
    <w:next w:val="Normal"/>
    <w:link w:val="Cuadrculavistosa-nfasis1Car"/>
    <w:uiPriority w:val="29"/>
    <w:qFormat/>
    <w:rsid w:val="00C265E5"/>
    <w:rPr>
      <w:i/>
    </w:rPr>
  </w:style>
  <w:style w:type="character" w:customStyle="1" w:styleId="Cuadrculavistosa-nfasis1Car">
    <w:name w:val="Cuadrícula vistosa - Énfasis 1 Car"/>
    <w:link w:val="Cuadrculavistosa-nfasis11"/>
    <w:uiPriority w:val="29"/>
    <w:rsid w:val="00C265E5"/>
    <w:rPr>
      <w:i/>
      <w:sz w:val="24"/>
      <w:szCs w:val="24"/>
    </w:rPr>
  </w:style>
  <w:style w:type="paragraph" w:customStyle="1" w:styleId="Sombreadoclaro-nfasis21">
    <w:name w:val="Sombreado claro - Énfasis 21"/>
    <w:basedOn w:val="Normal"/>
    <w:next w:val="Normal"/>
    <w:link w:val="Sombreadoclaro-nfasis2Car"/>
    <w:uiPriority w:val="30"/>
    <w:qFormat/>
    <w:rsid w:val="00C265E5"/>
    <w:pPr>
      <w:ind w:left="720" w:right="720"/>
    </w:pPr>
    <w:rPr>
      <w:b/>
      <w:i/>
      <w:szCs w:val="22"/>
    </w:rPr>
  </w:style>
  <w:style w:type="character" w:customStyle="1" w:styleId="Sombreadoclaro-nfasis2Car">
    <w:name w:val="Sombreado claro - Énfasis 2 Car"/>
    <w:link w:val="Sombreadoclaro-nfasis21"/>
    <w:uiPriority w:val="30"/>
    <w:rsid w:val="00C265E5"/>
    <w:rPr>
      <w:b/>
      <w:i/>
      <w:sz w:val="24"/>
    </w:rPr>
  </w:style>
  <w:style w:type="character" w:customStyle="1" w:styleId="Tablanormal31">
    <w:name w:val="Tabla normal 31"/>
    <w:uiPriority w:val="19"/>
    <w:qFormat/>
    <w:rsid w:val="00C265E5"/>
    <w:rPr>
      <w:i/>
      <w:color w:val="5A5A5A"/>
    </w:rPr>
  </w:style>
  <w:style w:type="character" w:customStyle="1" w:styleId="Tablanormal41">
    <w:name w:val="Tabla normal 41"/>
    <w:uiPriority w:val="21"/>
    <w:qFormat/>
    <w:rsid w:val="00C265E5"/>
    <w:rPr>
      <w:b/>
      <w:i/>
      <w:sz w:val="24"/>
      <w:szCs w:val="24"/>
      <w:u w:val="single"/>
    </w:rPr>
  </w:style>
  <w:style w:type="character" w:customStyle="1" w:styleId="Tablanormal51">
    <w:name w:val="Tabla normal 51"/>
    <w:uiPriority w:val="31"/>
    <w:qFormat/>
    <w:rsid w:val="00C265E5"/>
    <w:rPr>
      <w:sz w:val="24"/>
      <w:szCs w:val="24"/>
      <w:u w:val="single"/>
    </w:rPr>
  </w:style>
  <w:style w:type="character" w:customStyle="1" w:styleId="Cuadrculadetablaclara1">
    <w:name w:val="Cuadrícula de tabla clara1"/>
    <w:uiPriority w:val="32"/>
    <w:qFormat/>
    <w:rsid w:val="00C265E5"/>
    <w:rPr>
      <w:b/>
      <w:sz w:val="24"/>
      <w:u w:val="single"/>
    </w:rPr>
  </w:style>
  <w:style w:type="character" w:customStyle="1" w:styleId="Tabladecuadrcula1clara1">
    <w:name w:val="Tabla de cuadrícula 1 clara1"/>
    <w:uiPriority w:val="33"/>
    <w:qFormat/>
    <w:rsid w:val="00C265E5"/>
    <w:rPr>
      <w:rFonts w:ascii="Cambria" w:eastAsia="Times New Roman" w:hAnsi="Cambria"/>
      <w:b/>
      <w:i/>
      <w:sz w:val="24"/>
      <w:szCs w:val="24"/>
    </w:rPr>
  </w:style>
  <w:style w:type="paragraph" w:customStyle="1" w:styleId="Tabladecuadrcula31">
    <w:name w:val="Tabla de cuadrícula 31"/>
    <w:basedOn w:val="Ttulo1"/>
    <w:next w:val="Normal"/>
    <w:uiPriority w:val="39"/>
    <w:semiHidden/>
    <w:unhideWhenUsed/>
    <w:qFormat/>
    <w:rsid w:val="00C265E5"/>
    <w:pPr>
      <w:outlineLvl w:val="9"/>
    </w:pPr>
  </w:style>
  <w:style w:type="paragraph" w:customStyle="1" w:styleId="Etiqueta">
    <w:name w:val="Etiqueta"/>
    <w:basedOn w:val="Normal"/>
    <w:rsid w:val="00720044"/>
    <w:rPr>
      <w:rFonts w:ascii="Verdana" w:hAnsi="Verdana"/>
      <w:b/>
      <w:sz w:val="16"/>
      <w:lang w:val="es-ES" w:eastAsia="es-ES" w:bidi="ar-SA"/>
    </w:rPr>
  </w:style>
  <w:style w:type="paragraph" w:customStyle="1" w:styleId="UnidadesFormativas">
    <w:name w:val="UnidadesFormativas"/>
    <w:basedOn w:val="Normal"/>
    <w:rsid w:val="00720044"/>
    <w:pPr>
      <w:numPr>
        <w:numId w:val="2"/>
      </w:numPr>
    </w:pPr>
    <w:rPr>
      <w:rFonts w:ascii="Verdana" w:hAnsi="Verdana"/>
      <w:sz w:val="16"/>
      <w:lang w:val="es-ES" w:eastAsia="es-ES" w:bidi="ar-SA"/>
    </w:rPr>
  </w:style>
  <w:style w:type="paragraph" w:customStyle="1" w:styleId="xl50">
    <w:name w:val="xl50"/>
    <w:basedOn w:val="Normal"/>
    <w:rsid w:val="0061133D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lang w:val="es-ES" w:eastAsia="es-ES" w:bidi="ar-SA"/>
    </w:rPr>
  </w:style>
  <w:style w:type="table" w:customStyle="1" w:styleId="Sombreadoclaro1">
    <w:name w:val="Sombreado claro1"/>
    <w:basedOn w:val="Tablanormal"/>
    <w:uiPriority w:val="60"/>
    <w:rsid w:val="00F6067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Cuadrculaclara1">
    <w:name w:val="Cuadrícula clara1"/>
    <w:basedOn w:val="Tablanormal"/>
    <w:uiPriority w:val="62"/>
    <w:rsid w:val="00F60674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New York" w:eastAsia="Times New Roman" w:hAnsi="New York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New York" w:eastAsia="Times New Roman" w:hAnsi="New York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New York" w:eastAsia="Times New Roman" w:hAnsi="New York" w:cs="Times New Roman"/>
        <w:b/>
        <w:bCs/>
      </w:rPr>
    </w:tblStylePr>
    <w:tblStylePr w:type="lastCol">
      <w:rPr>
        <w:rFonts w:ascii="New York" w:eastAsia="Times New Roman" w:hAnsi="New York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Hipervnculo">
    <w:name w:val="Hyperlink"/>
    <w:uiPriority w:val="99"/>
    <w:unhideWhenUsed/>
    <w:rsid w:val="00095B17"/>
    <w:rPr>
      <w:color w:val="0000FF"/>
      <w:u w:val="single"/>
    </w:rPr>
  </w:style>
  <w:style w:type="paragraph" w:customStyle="1" w:styleId="Referencias">
    <w:name w:val="Referencias"/>
    <w:rsid w:val="00095B17"/>
    <w:pPr>
      <w:numPr>
        <w:numId w:val="5"/>
      </w:numPr>
      <w:jc w:val="both"/>
    </w:pPr>
    <w:rPr>
      <w:rFonts w:ascii="Arial" w:hAnsi="Arial"/>
      <w:szCs w:val="24"/>
      <w:lang w:val="es-ES" w:eastAsia="es-ES"/>
    </w:rPr>
  </w:style>
  <w:style w:type="character" w:styleId="Nmerodepgina">
    <w:name w:val="page number"/>
    <w:rsid w:val="00A946BB"/>
  </w:style>
  <w:style w:type="paragraph" w:styleId="Prrafodelista">
    <w:name w:val="List Paragraph"/>
    <w:basedOn w:val="Normal"/>
    <w:uiPriority w:val="99"/>
    <w:qFormat/>
    <w:rsid w:val="00014B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600A"/>
    <w:pPr>
      <w:spacing w:before="100" w:beforeAutospacing="1" w:after="100" w:afterAutospacing="1"/>
      <w:jc w:val="left"/>
    </w:pPr>
    <w:rPr>
      <w:rFonts w:ascii="Times New Roman" w:hAnsi="Times New Roman"/>
      <w:sz w:val="24"/>
      <w:lang w:val="es-CO" w:eastAsia="es-CO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2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um.es/geograf/sigmur/teledet/tema03.pdf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A748D461A76E43B6D9C038D6238F8E" ma:contentTypeVersion="13" ma:contentTypeDescription="Create a new document." ma:contentTypeScope="" ma:versionID="6cc9f6a9cefb8a3f70362a8520da147e">
  <xsd:schema xmlns:xsd="http://www.w3.org/2001/XMLSchema" xmlns:xs="http://www.w3.org/2001/XMLSchema" xmlns:p="http://schemas.microsoft.com/office/2006/metadata/properties" xmlns:ns3="41dc1279-99e8-4e35-a057-f9b1f7b06975" xmlns:ns4="557d5d14-39fa-4e87-a2b3-a2e8694482ae" targetNamespace="http://schemas.microsoft.com/office/2006/metadata/properties" ma:root="true" ma:fieldsID="121af2db44db706412d93bde3626754d" ns3:_="" ns4:_="">
    <xsd:import namespace="41dc1279-99e8-4e35-a057-f9b1f7b06975"/>
    <xsd:import namespace="557d5d14-39fa-4e87-a2b3-a2e8694482a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c1279-99e8-4e35-a057-f9b1f7b0697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d5d14-39fa-4e87-a2b3-a2e8694482a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dc1279-99e8-4e35-a057-f9b1f7b0697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8A494-4124-4D3D-B288-8299F5C4E7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DDA66A-58A3-43BD-B96B-1387505F85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dc1279-99e8-4e35-a057-f9b1f7b06975"/>
    <ds:schemaRef ds:uri="557d5d14-39fa-4e87-a2b3-a2e8694482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535192-CE99-4F38-958C-12741894762E}">
  <ds:schemaRefs>
    <ds:schemaRef ds:uri="http://schemas.microsoft.com/office/2006/metadata/properties"/>
    <ds:schemaRef ds:uri="http://schemas.microsoft.com/office/infopath/2007/PartnerControls"/>
    <ds:schemaRef ds:uri="41dc1279-99e8-4e35-a057-f9b1f7b06975"/>
  </ds:schemaRefs>
</ds:datastoreItem>
</file>

<file path=customXml/itemProps4.xml><?xml version="1.0" encoding="utf-8"?>
<ds:datastoreItem xmlns:ds="http://schemas.openxmlformats.org/officeDocument/2006/customXml" ds:itemID="{6F3F3DF1-909A-472A-9198-ED92AEDF1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7</Pages>
  <Words>1603</Words>
  <Characters>8817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10400</CharactersWithSpaces>
  <SharedDoc>false</SharedDoc>
  <HLinks>
    <vt:vector size="12" baseType="variant">
      <vt:variant>
        <vt:i4>4849675</vt:i4>
      </vt:variant>
      <vt:variant>
        <vt:i4>3</vt:i4>
      </vt:variant>
      <vt:variant>
        <vt:i4>0</vt:i4>
      </vt:variant>
      <vt:variant>
        <vt:i4>5</vt:i4>
      </vt:variant>
      <vt:variant>
        <vt:lpwstr>https://earthdata.nasa.gov/user-resources/remote-sensors</vt:lpwstr>
      </vt:variant>
      <vt:variant>
        <vt:lpwstr/>
      </vt:variant>
      <vt:variant>
        <vt:i4>4063287</vt:i4>
      </vt:variant>
      <vt:variant>
        <vt:i4>0</vt:i4>
      </vt:variant>
      <vt:variant>
        <vt:i4>0</vt:i4>
      </vt:variant>
      <vt:variant>
        <vt:i4>5</vt:i4>
      </vt:variant>
      <vt:variant>
        <vt:lpwstr>https://www.um.es/geograf/sigmur/teledet/tema03.pdf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Serpa Imbett,Claudia Milena</cp:lastModifiedBy>
  <cp:revision>27</cp:revision>
  <cp:lastPrinted>2015-02-26T12:58:00Z</cp:lastPrinted>
  <dcterms:created xsi:type="dcterms:W3CDTF">2025-05-16T18:50:00Z</dcterms:created>
  <dcterms:modified xsi:type="dcterms:W3CDTF">2025-06-02T16:00:00Z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th_Settings">
    <vt:lpwstr/>
  </property>
  <property fmtid="{D5CDD505-2E9C-101B-9397-08002B2CF9AE}" pid="3" name="Members">
    <vt:lpwstr/>
  </property>
  <property fmtid="{D5CDD505-2E9C-101B-9397-08002B2CF9AE}" pid="4" name="Self_Registration_Enabled">
    <vt:lpwstr/>
  </property>
  <property fmtid="{D5CDD505-2E9C-101B-9397-08002B2CF9AE}" pid="5" name="LMS_Mappings">
    <vt:lpwstr/>
  </property>
  <property fmtid="{D5CDD505-2E9C-101B-9397-08002B2CF9AE}" pid="6" name="FolderType">
    <vt:lpwstr/>
  </property>
  <property fmtid="{D5CDD505-2E9C-101B-9397-08002B2CF9AE}" pid="7" name="DefaultSectionNames">
    <vt:lpwstr/>
  </property>
  <property fmtid="{D5CDD505-2E9C-101B-9397-08002B2CF9AE}" pid="8" name="AppVersion">
    <vt:lpwstr/>
  </property>
  <property fmtid="{D5CDD505-2E9C-101B-9397-08002B2CF9AE}" pid="9" name="IsNotebookLocked">
    <vt:lpwstr/>
  </property>
  <property fmtid="{D5CDD505-2E9C-101B-9397-08002B2CF9AE}" pid="10" name="NotebookType">
    <vt:lpwstr/>
  </property>
  <property fmtid="{D5CDD505-2E9C-101B-9397-08002B2CF9AE}" pid="11" name="lcf76f155ced4ddcb4097134ff3c332f">
    <vt:lpwstr/>
  </property>
  <property fmtid="{D5CDD505-2E9C-101B-9397-08002B2CF9AE}" pid="12" name="Templates">
    <vt:lpwstr/>
  </property>
  <property fmtid="{D5CDD505-2E9C-101B-9397-08002B2CF9AE}" pid="13" name="Has_Leaders_Only_SectionGroup">
    <vt:lpwstr/>
  </property>
  <property fmtid="{D5CDD505-2E9C-101B-9397-08002B2CF9AE}" pid="14" name="Is_Collaboration_Space_Locked">
    <vt:lpwstr/>
  </property>
  <property fmtid="{D5CDD505-2E9C-101B-9397-08002B2CF9AE}" pid="15" name="Owner">
    <vt:lpwstr/>
  </property>
  <property fmtid="{D5CDD505-2E9C-101B-9397-08002B2CF9AE}" pid="16" name="Distribution_Groups">
    <vt:lpwstr/>
  </property>
  <property fmtid="{D5CDD505-2E9C-101B-9397-08002B2CF9AE}" pid="17" name="Member_Groups">
    <vt:lpwstr/>
  </property>
  <property fmtid="{D5CDD505-2E9C-101B-9397-08002B2CF9AE}" pid="18" name="TaxCatchAll">
    <vt:lpwstr/>
  </property>
  <property fmtid="{D5CDD505-2E9C-101B-9397-08002B2CF9AE}" pid="19" name="CultureName">
    <vt:lpwstr/>
  </property>
  <property fmtid="{D5CDD505-2E9C-101B-9397-08002B2CF9AE}" pid="20" name="Leaders">
    <vt:lpwstr/>
  </property>
  <property fmtid="{D5CDD505-2E9C-101B-9397-08002B2CF9AE}" pid="21" name="Invited_Members">
    <vt:lpwstr/>
  </property>
  <property fmtid="{D5CDD505-2E9C-101B-9397-08002B2CF9AE}" pid="22" name="TeamsChannelId">
    <vt:lpwstr/>
  </property>
  <property fmtid="{D5CDD505-2E9C-101B-9397-08002B2CF9AE}" pid="23" name="Invited_Leaders">
    <vt:lpwstr/>
  </property>
  <property fmtid="{D5CDD505-2E9C-101B-9397-08002B2CF9AE}" pid="24" name="ContentTypeId">
    <vt:lpwstr>0x0101006DA748D461A76E43B6D9C038D6238F8E</vt:lpwstr>
  </property>
</Properties>
</file>