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F31D2" w14:textId="3F03D1CE" w:rsidR="002253FB" w:rsidRDefault="00BF6C6A" w:rsidP="00BF6C6A">
      <w:pPr>
        <w:pStyle w:val="Title"/>
        <w:jc w:val="center"/>
      </w:pPr>
      <w:r>
        <w:t>Styled Components</w:t>
      </w:r>
    </w:p>
    <w:p w14:paraId="2FD8C437" w14:textId="638CCD79" w:rsidR="00BF6C6A" w:rsidRDefault="00BF6C6A" w:rsidP="00BF6C6A"/>
    <w:p w14:paraId="5667CB5E" w14:textId="783E51C0" w:rsidR="00BF6C6A" w:rsidRDefault="00BF6C6A" w:rsidP="00BF6C6A">
      <w:r>
        <w:t xml:space="preserve">This library allows us to write </w:t>
      </w:r>
      <w:proofErr w:type="spellStart"/>
      <w:r w:rsidR="00513A3B">
        <w:t>css</w:t>
      </w:r>
      <w:proofErr w:type="spellEnd"/>
      <w:r w:rsidR="00513A3B">
        <w:t xml:space="preserve"> code and create a new React Component with those styles applied</w:t>
      </w:r>
    </w:p>
    <w:p w14:paraId="11779463" w14:textId="2C11B812" w:rsidR="0006413B" w:rsidRDefault="0006413B" w:rsidP="0006413B">
      <w:pPr>
        <w:pStyle w:val="Heading1"/>
      </w:pPr>
      <w:r>
        <w:t>Install</w:t>
      </w:r>
    </w:p>
    <w:p w14:paraId="31D556BE" w14:textId="463EEA18" w:rsidR="0006413B" w:rsidRDefault="0006413B" w:rsidP="0006413B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 styled-components</w:t>
      </w:r>
    </w:p>
    <w:p w14:paraId="0F280EBC" w14:textId="2E06874A" w:rsidR="003B072B" w:rsidRDefault="003B072B" w:rsidP="0006413B">
      <w:pPr>
        <w:pStyle w:val="ListParagraph"/>
        <w:numPr>
          <w:ilvl w:val="0"/>
          <w:numId w:val="3"/>
        </w:numPr>
      </w:pPr>
      <w:r>
        <w:t xml:space="preserve">Special VS Code extension for </w:t>
      </w:r>
      <w:proofErr w:type="spellStart"/>
      <w:r>
        <w:t>styiling</w:t>
      </w:r>
      <w:proofErr w:type="spellEnd"/>
      <w:r>
        <w:t xml:space="preserve"> the </w:t>
      </w:r>
      <w:proofErr w:type="spellStart"/>
      <w:r>
        <w:t>css</w:t>
      </w:r>
      <w:proofErr w:type="spellEnd"/>
      <w:r>
        <w:t xml:space="preserve"> </w:t>
      </w:r>
    </w:p>
    <w:p w14:paraId="2D09881B" w14:textId="34BEB89A" w:rsidR="003B072B" w:rsidRDefault="003B072B" w:rsidP="003B072B">
      <w:pPr>
        <w:pStyle w:val="ListParagraph"/>
        <w:numPr>
          <w:ilvl w:val="1"/>
          <w:numId w:val="3"/>
        </w:numPr>
      </w:pPr>
      <w:proofErr w:type="spellStart"/>
      <w:r>
        <w:t>Vscode</w:t>
      </w:r>
      <w:proofErr w:type="spellEnd"/>
      <w:r>
        <w:t>-styled-components</w:t>
      </w:r>
    </w:p>
    <w:p w14:paraId="2E24EF2C" w14:textId="364BC77E" w:rsidR="00770062" w:rsidRDefault="00770062" w:rsidP="00770062">
      <w:pPr>
        <w:pStyle w:val="Heading1"/>
      </w:pPr>
      <w:r>
        <w:t>Use</w:t>
      </w:r>
    </w:p>
    <w:p w14:paraId="0DB6A377" w14:textId="763DA7B6" w:rsidR="00770062" w:rsidRDefault="00770062" w:rsidP="00770062">
      <w:pPr>
        <w:pStyle w:val="ListParagraph"/>
        <w:numPr>
          <w:ilvl w:val="0"/>
          <w:numId w:val="3"/>
        </w:numPr>
      </w:pPr>
      <w:r>
        <w:t>Import styled from ‘</w:t>
      </w:r>
      <w:proofErr w:type="gramStart"/>
      <w:r>
        <w:t>styled-components</w:t>
      </w:r>
      <w:proofErr w:type="gramEnd"/>
      <w:r>
        <w:t>’</w:t>
      </w:r>
    </w:p>
    <w:p w14:paraId="632892B2" w14:textId="055C576C" w:rsidR="00770062" w:rsidRDefault="00770062" w:rsidP="00770062">
      <w:pPr>
        <w:pStyle w:val="ListParagraph"/>
        <w:numPr>
          <w:ilvl w:val="0"/>
          <w:numId w:val="3"/>
        </w:numPr>
      </w:pPr>
      <w:r>
        <w:t xml:space="preserve">We are using the </w:t>
      </w:r>
      <w:r>
        <w:rPr>
          <w:b/>
          <w:bCs/>
        </w:rPr>
        <w:t>styled</w:t>
      </w:r>
      <w:r>
        <w:t xml:space="preserve"> import to create the new component </w:t>
      </w:r>
    </w:p>
    <w:p w14:paraId="092F9DD1" w14:textId="7FC89E0F" w:rsidR="00770062" w:rsidRDefault="00770062" w:rsidP="00770062">
      <w:pPr>
        <w:pStyle w:val="ListParagraph"/>
        <w:numPr>
          <w:ilvl w:val="0"/>
          <w:numId w:val="3"/>
        </w:numPr>
      </w:pPr>
      <w:r>
        <w:t xml:space="preserve">We are using the </w:t>
      </w:r>
      <w:r>
        <w:rPr>
          <w:b/>
          <w:bCs/>
        </w:rPr>
        <w:t>``</w:t>
      </w:r>
      <w:r>
        <w:t xml:space="preserve"> to add the </w:t>
      </w:r>
      <w:proofErr w:type="spellStart"/>
      <w:r>
        <w:t>css</w:t>
      </w:r>
      <w:proofErr w:type="spellEnd"/>
      <w:r>
        <w:t xml:space="preserve"> (ES6 </w:t>
      </w:r>
      <w:r>
        <w:rPr>
          <w:b/>
          <w:bCs/>
        </w:rPr>
        <w:t>tagged template literal</w:t>
      </w:r>
      <w:r>
        <w:t>)</w:t>
      </w:r>
    </w:p>
    <w:p w14:paraId="058A30F9" w14:textId="7DAC19F4" w:rsidR="00770062" w:rsidRDefault="00770062" w:rsidP="00770062">
      <w:pPr>
        <w:pStyle w:val="ListParagraph"/>
        <w:numPr>
          <w:ilvl w:val="0"/>
          <w:numId w:val="3"/>
        </w:numPr>
      </w:pPr>
      <w:r>
        <w:t xml:space="preserve">This will return a new </w:t>
      </w:r>
      <w:proofErr w:type="spellStart"/>
      <w:r>
        <w:t>comoponent</w:t>
      </w:r>
      <w:proofErr w:type="spellEnd"/>
    </w:p>
    <w:p w14:paraId="39B2DAC0" w14:textId="0C3797BB" w:rsidR="00770062" w:rsidRDefault="00770062" w:rsidP="00770062">
      <w:pPr>
        <w:pStyle w:val="ListParagraph"/>
        <w:numPr>
          <w:ilvl w:val="1"/>
          <w:numId w:val="3"/>
        </w:numPr>
      </w:pPr>
      <w:r>
        <w:t>We save the component</w:t>
      </w:r>
    </w:p>
    <w:p w14:paraId="2E2BEC3E" w14:textId="218C9244" w:rsidR="002B52DE" w:rsidRDefault="008F26FE" w:rsidP="00770062">
      <w:pPr>
        <w:pStyle w:val="ListParagraph"/>
        <w:numPr>
          <w:ilvl w:val="1"/>
          <w:numId w:val="3"/>
        </w:numPr>
      </w:pPr>
      <w:r>
        <w:t>We can use the component</w:t>
      </w:r>
    </w:p>
    <w:p w14:paraId="0569C16F" w14:textId="5AA97ADF" w:rsidR="003B072B" w:rsidRDefault="003B072B" w:rsidP="003B072B">
      <w:r w:rsidRPr="003B072B">
        <w:drawing>
          <wp:inline distT="0" distB="0" distL="0" distR="0" wp14:anchorId="32DB967A" wp14:editId="0B9AAACD">
            <wp:extent cx="5458587" cy="2772162"/>
            <wp:effectExtent l="0" t="0" r="8890" b="9525"/>
            <wp:docPr id="5989792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7923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E6DB" w14:textId="63634EDD" w:rsidR="003B072B" w:rsidRDefault="00086B28" w:rsidP="003B072B">
      <w:pPr>
        <w:pStyle w:val="ListParagraph"/>
        <w:numPr>
          <w:ilvl w:val="0"/>
          <w:numId w:val="3"/>
        </w:numPr>
      </w:pPr>
      <w:r>
        <w:t>The Styled components can receive all the props and event handlers as a normal prop</w:t>
      </w:r>
    </w:p>
    <w:p w14:paraId="5A7D53AD" w14:textId="7E65B603" w:rsidR="00086B28" w:rsidRDefault="00086B28" w:rsidP="00086B28">
      <w:r w:rsidRPr="00086B28">
        <w:drawing>
          <wp:inline distT="0" distB="0" distL="0" distR="0" wp14:anchorId="1F047BF1" wp14:editId="45ECF62C">
            <wp:extent cx="5943600" cy="625475"/>
            <wp:effectExtent l="0" t="0" r="0" b="3175"/>
            <wp:docPr id="31671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14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C25D" w14:textId="77777777" w:rsidR="00086B28" w:rsidRDefault="00086B28" w:rsidP="00086B28"/>
    <w:p w14:paraId="5947F20E" w14:textId="1C732394" w:rsidR="00086B28" w:rsidRDefault="00086B28" w:rsidP="00086B28">
      <w:pPr>
        <w:pStyle w:val="ListParagraph"/>
        <w:numPr>
          <w:ilvl w:val="0"/>
          <w:numId w:val="3"/>
        </w:numPr>
      </w:pPr>
      <w:r>
        <w:lastRenderedPageBreak/>
        <w:t xml:space="preserve">To customize </w:t>
      </w:r>
      <w:r w:rsidR="006C2F38">
        <w:t xml:space="preserve">the </w:t>
      </w:r>
      <w:r w:rsidR="006C2F38" w:rsidRPr="006C2F38">
        <w:rPr>
          <w:b/>
          <w:bCs/>
        </w:rPr>
        <w:t>COMPONENT ITSELF</w:t>
      </w:r>
      <w:r w:rsidR="00A02F01">
        <w:rPr>
          <w:b/>
          <w:bCs/>
        </w:rPr>
        <w:t xml:space="preserve"> </w:t>
      </w:r>
      <w:r w:rsidR="00A02F01">
        <w:t>(the main div)</w:t>
      </w:r>
      <w:r>
        <w:t xml:space="preserve"> that is not </w:t>
      </w:r>
      <w:proofErr w:type="gramStart"/>
      <w:r>
        <w:t>an</w:t>
      </w:r>
      <w:proofErr w:type="gramEnd"/>
      <w:r>
        <w:t xml:space="preserve"> </w:t>
      </w:r>
      <w:r w:rsidR="00130085">
        <w:t>single component</w:t>
      </w:r>
      <w:r>
        <w:t xml:space="preserve"> </w:t>
      </w:r>
    </w:p>
    <w:p w14:paraId="0666168A" w14:textId="77777777" w:rsidR="003417CD" w:rsidRDefault="00086B28" w:rsidP="00086B28">
      <w:pPr>
        <w:pStyle w:val="ListParagraph"/>
        <w:numPr>
          <w:ilvl w:val="1"/>
          <w:numId w:val="3"/>
        </w:numPr>
      </w:pPr>
      <w:r>
        <w:t xml:space="preserve">Const </w:t>
      </w:r>
      <w:proofErr w:type="spellStart"/>
      <w:r>
        <w:t>StyledApp</w:t>
      </w:r>
      <w:proofErr w:type="spellEnd"/>
      <w:r>
        <w:t xml:space="preserve"> = </w:t>
      </w:r>
      <w:proofErr w:type="spellStart"/>
      <w:r>
        <w:t>styled.div</w:t>
      </w:r>
      <w:proofErr w:type="spellEnd"/>
      <w:r>
        <w:t>`</w:t>
      </w:r>
    </w:p>
    <w:p w14:paraId="6039524E" w14:textId="26C27477" w:rsidR="003417CD" w:rsidRDefault="003417CD" w:rsidP="00086B28">
      <w:pPr>
        <w:pStyle w:val="ListParagraph"/>
        <w:numPr>
          <w:ilvl w:val="1"/>
          <w:numId w:val="3"/>
        </w:numPr>
      </w:pPr>
      <w:r>
        <w:t>Font</w:t>
      </w:r>
    </w:p>
    <w:p w14:paraId="633A868E" w14:textId="2194BFE4" w:rsidR="003417CD" w:rsidRDefault="003417CD" w:rsidP="00086B28">
      <w:pPr>
        <w:pStyle w:val="ListParagraph"/>
        <w:numPr>
          <w:ilvl w:val="1"/>
          <w:numId w:val="3"/>
        </w:numPr>
      </w:pPr>
      <w:r>
        <w:t>Background</w:t>
      </w:r>
    </w:p>
    <w:p w14:paraId="31A20A42" w14:textId="7EC4E963" w:rsidR="00086B28" w:rsidRDefault="00086B28" w:rsidP="00086B28">
      <w:pPr>
        <w:pStyle w:val="ListParagraph"/>
        <w:numPr>
          <w:ilvl w:val="1"/>
          <w:numId w:val="3"/>
        </w:numPr>
      </w:pPr>
      <w:r>
        <w:t>`</w:t>
      </w:r>
    </w:p>
    <w:p w14:paraId="5015F17C" w14:textId="66F9F5AC" w:rsidR="006C2F38" w:rsidRDefault="006C2F38" w:rsidP="006C2F38">
      <w:pPr>
        <w:pStyle w:val="ListParagraph"/>
        <w:numPr>
          <w:ilvl w:val="0"/>
          <w:numId w:val="3"/>
        </w:numPr>
      </w:pPr>
      <w:r w:rsidRPr="006C2F38">
        <w:drawing>
          <wp:inline distT="0" distB="0" distL="0" distR="0" wp14:anchorId="21AFDE7D" wp14:editId="39695BC7">
            <wp:extent cx="4321969" cy="2502217"/>
            <wp:effectExtent l="0" t="0" r="2540" b="0"/>
            <wp:docPr id="561502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022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325" cy="25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F491" w14:textId="77777777" w:rsidR="00AF3EEB" w:rsidRDefault="00AF3EEB" w:rsidP="00AF3EEB"/>
    <w:p w14:paraId="287584C4" w14:textId="534DEAFF" w:rsidR="00AF3EEB" w:rsidRDefault="00AF3EEB" w:rsidP="00AF3EEB">
      <w:pPr>
        <w:pStyle w:val="Heading1"/>
      </w:pPr>
      <w:r>
        <w:t>Global Styles with Styled Components</w:t>
      </w:r>
    </w:p>
    <w:p w14:paraId="41EC9175" w14:textId="1264C9B3" w:rsidR="00BD7227" w:rsidRDefault="00BD7227" w:rsidP="00BD7227">
      <w:pPr>
        <w:pStyle w:val="ListParagraph"/>
        <w:numPr>
          <w:ilvl w:val="0"/>
          <w:numId w:val="3"/>
        </w:numPr>
      </w:pPr>
      <w:r>
        <w:t>When using Styled Components, we don’t use the index.css</w:t>
      </w:r>
    </w:p>
    <w:p w14:paraId="2ACEF888" w14:textId="1A4098D3" w:rsidR="00BD7227" w:rsidRPr="00233EAA" w:rsidRDefault="00BD7227" w:rsidP="00BD7227">
      <w:pPr>
        <w:pStyle w:val="ListParagraph"/>
        <w:numPr>
          <w:ilvl w:val="0"/>
          <w:numId w:val="3"/>
        </w:numPr>
      </w:pPr>
      <w:r>
        <w:t xml:space="preserve">We create a </w:t>
      </w:r>
      <w:proofErr w:type="gramStart"/>
      <w:r>
        <w:rPr>
          <w:b/>
          <w:bCs/>
        </w:rPr>
        <w:t>brand new</w:t>
      </w:r>
      <w:proofErr w:type="gramEnd"/>
      <w:r>
        <w:rPr>
          <w:b/>
          <w:bCs/>
        </w:rPr>
        <w:t xml:space="preserve"> styled component that we will use as the </w:t>
      </w:r>
      <w:r w:rsidR="00233EAA">
        <w:rPr>
          <w:b/>
          <w:bCs/>
        </w:rPr>
        <w:t>GLOBAL</w:t>
      </w:r>
      <w:r>
        <w:rPr>
          <w:b/>
          <w:bCs/>
        </w:rPr>
        <w:t xml:space="preserve"> component</w:t>
      </w:r>
    </w:p>
    <w:p w14:paraId="11F4EC84" w14:textId="08F3C95E" w:rsidR="00233EAA" w:rsidRDefault="006E329E" w:rsidP="00BD7227">
      <w:pPr>
        <w:pStyle w:val="ListParagraph"/>
        <w:numPr>
          <w:ilvl w:val="0"/>
          <w:numId w:val="3"/>
        </w:numPr>
      </w:pPr>
      <w:r>
        <w:t xml:space="preserve">For this, we use the </w:t>
      </w:r>
      <w:proofErr w:type="spellStart"/>
      <w:r>
        <w:rPr>
          <w:b/>
          <w:bCs/>
        </w:rPr>
        <w:t>createGlobalStyle</w:t>
      </w:r>
      <w:proofErr w:type="spellEnd"/>
      <w:r w:rsidR="00B80434">
        <w:rPr>
          <w:b/>
          <w:bCs/>
        </w:rPr>
        <w:t>``</w:t>
      </w:r>
      <w:r>
        <w:t xml:space="preserve"> function from ‘</w:t>
      </w:r>
      <w:proofErr w:type="gramStart"/>
      <w:r>
        <w:t>styled-components</w:t>
      </w:r>
      <w:proofErr w:type="gramEnd"/>
      <w:r>
        <w:t>’</w:t>
      </w:r>
    </w:p>
    <w:p w14:paraId="480D18F7" w14:textId="54073469" w:rsidR="00B80434" w:rsidRDefault="00B80434" w:rsidP="00B80434">
      <w:pPr>
        <w:pStyle w:val="ListParagraph"/>
        <w:numPr>
          <w:ilvl w:val="1"/>
          <w:numId w:val="3"/>
        </w:numPr>
      </w:pPr>
      <w:r>
        <w:t>We add the whole CSS file from index.css</w:t>
      </w:r>
    </w:p>
    <w:p w14:paraId="2361DCEB" w14:textId="11D6E7A4" w:rsidR="009015A4" w:rsidRDefault="009015A4" w:rsidP="00B80434">
      <w:pPr>
        <w:pStyle w:val="ListParagraph"/>
        <w:numPr>
          <w:ilvl w:val="1"/>
          <w:numId w:val="3"/>
        </w:numPr>
      </w:pPr>
      <w:r>
        <w:t>Save it as a const</w:t>
      </w:r>
    </w:p>
    <w:p w14:paraId="032517DE" w14:textId="2F334370" w:rsidR="009015A4" w:rsidRDefault="009015A4" w:rsidP="00B80434">
      <w:pPr>
        <w:pStyle w:val="ListParagraph"/>
        <w:numPr>
          <w:ilvl w:val="1"/>
          <w:numId w:val="3"/>
        </w:numPr>
      </w:pPr>
      <w:r>
        <w:t>Export it</w:t>
      </w:r>
    </w:p>
    <w:p w14:paraId="6540235E" w14:textId="5CD2555C" w:rsidR="006807F5" w:rsidRPr="0087404C" w:rsidRDefault="006807F5" w:rsidP="00B80434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GlobalStyles</w:t>
      </w:r>
      <w:proofErr w:type="spellEnd"/>
      <w:r>
        <w:t xml:space="preserve"> </w:t>
      </w:r>
      <w:r>
        <w:rPr>
          <w:b/>
          <w:bCs/>
        </w:rPr>
        <w:t>cannot accept any children</w:t>
      </w:r>
    </w:p>
    <w:p w14:paraId="14094921" w14:textId="235AC171" w:rsidR="0087404C" w:rsidRDefault="0087404C" w:rsidP="0087404C">
      <w:pPr>
        <w:pStyle w:val="ListParagraph"/>
        <w:numPr>
          <w:ilvl w:val="2"/>
          <w:numId w:val="3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define it as a sibling of the main component</w:t>
      </w:r>
    </w:p>
    <w:p w14:paraId="3EFBDB90" w14:textId="37C95F23" w:rsidR="00CF6BF1" w:rsidRDefault="00477097" w:rsidP="00CF6BF1">
      <w:pPr>
        <w:pStyle w:val="ListParagraph"/>
        <w:numPr>
          <w:ilvl w:val="2"/>
          <w:numId w:val="3"/>
        </w:numPr>
      </w:pPr>
      <w:r w:rsidRPr="00477097">
        <w:drawing>
          <wp:inline distT="0" distB="0" distL="0" distR="0" wp14:anchorId="47DDE713" wp14:editId="081906EA">
            <wp:extent cx="1800225" cy="1670245"/>
            <wp:effectExtent l="0" t="0" r="0" b="6350"/>
            <wp:docPr id="17377987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9875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2150" cy="167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C166" w14:textId="77777777" w:rsidR="00CF6BF1" w:rsidRDefault="00CF6BF1" w:rsidP="00CF6BF1"/>
    <w:p w14:paraId="0C926E85" w14:textId="77777777" w:rsidR="00CF6BF1" w:rsidRDefault="00CF6BF1" w:rsidP="00CF6BF1"/>
    <w:p w14:paraId="5CB7DA49" w14:textId="6056FAA0" w:rsidR="00CF6BF1" w:rsidRDefault="00CF6BF1" w:rsidP="00CF6BF1">
      <w:pPr>
        <w:pStyle w:val="Heading1"/>
      </w:pPr>
      <w:r>
        <w:lastRenderedPageBreak/>
        <w:t xml:space="preserve">Styled Components with props and </w:t>
      </w:r>
      <w:proofErr w:type="spellStart"/>
      <w:r>
        <w:t>css</w:t>
      </w:r>
      <w:proofErr w:type="spellEnd"/>
      <w:r>
        <w:t xml:space="preserve"> function</w:t>
      </w:r>
    </w:p>
    <w:p w14:paraId="54CE4C34" w14:textId="0C6BF358" w:rsidR="00CF6BF1" w:rsidRDefault="00CF6BF1" w:rsidP="00CF6BF1">
      <w:pPr>
        <w:pStyle w:val="ListParagraph"/>
        <w:numPr>
          <w:ilvl w:val="0"/>
          <w:numId w:val="3"/>
        </w:numPr>
      </w:pPr>
      <w:r>
        <w:t>We can define JS functions inside the `` since it’s a template literal at base</w:t>
      </w:r>
    </w:p>
    <w:p w14:paraId="11754B94" w14:textId="0CE0B77C" w:rsidR="00D54073" w:rsidRDefault="00D54073" w:rsidP="00CF6BF1">
      <w:pPr>
        <w:pStyle w:val="ListParagraph"/>
        <w:numPr>
          <w:ilvl w:val="0"/>
          <w:numId w:val="3"/>
        </w:numPr>
      </w:pPr>
      <w:r>
        <w:t xml:space="preserve">We can write some ‘’external’’ </w:t>
      </w:r>
      <w:proofErr w:type="spellStart"/>
      <w:r>
        <w:t>css</w:t>
      </w:r>
      <w:proofErr w:type="spellEnd"/>
      <w:r>
        <w:t xml:space="preserve"> </w:t>
      </w:r>
    </w:p>
    <w:p w14:paraId="294DDF9C" w14:textId="731E9E0C" w:rsidR="00D54073" w:rsidRDefault="00D54073" w:rsidP="00D54073">
      <w:pPr>
        <w:pStyle w:val="ListParagraph"/>
        <w:numPr>
          <w:ilvl w:val="1"/>
          <w:numId w:val="3"/>
        </w:numPr>
      </w:pPr>
      <w:proofErr w:type="spellStart"/>
      <w:r>
        <w:t>Cont</w:t>
      </w:r>
      <w:proofErr w:type="spellEnd"/>
      <w:r>
        <w:t xml:space="preserve"> test = `text-</w:t>
      </w:r>
      <w:proofErr w:type="gramStart"/>
      <w:r>
        <w:t>align:</w:t>
      </w:r>
      <w:proofErr w:type="gramEnd"/>
      <w:r>
        <w:t xml:space="preserve"> center `;</w:t>
      </w:r>
    </w:p>
    <w:p w14:paraId="7FA60510" w14:textId="31B112C0" w:rsidR="00D54073" w:rsidRDefault="00D54073" w:rsidP="00D54073">
      <w:pPr>
        <w:pStyle w:val="ListParagraph"/>
        <w:numPr>
          <w:ilvl w:val="1"/>
          <w:numId w:val="3"/>
        </w:numPr>
      </w:pPr>
      <w:r>
        <w:t>The issue is we will not have syntax highlighting</w:t>
      </w:r>
    </w:p>
    <w:p w14:paraId="4F3F44CA" w14:textId="1BBDFEF7" w:rsidR="00D54073" w:rsidRPr="00D54073" w:rsidRDefault="00D54073" w:rsidP="00D54073">
      <w:pPr>
        <w:pStyle w:val="ListParagraph"/>
        <w:numPr>
          <w:ilvl w:val="2"/>
          <w:numId w:val="3"/>
        </w:numPr>
      </w:pPr>
      <w:r>
        <w:t xml:space="preserve">Here comes the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function</w:t>
      </w:r>
    </w:p>
    <w:p w14:paraId="6F5385A5" w14:textId="408B6CA8" w:rsidR="00D54073" w:rsidRDefault="00D54073" w:rsidP="00D54073">
      <w:pPr>
        <w:pStyle w:val="ListParagraph"/>
        <w:numPr>
          <w:ilvl w:val="3"/>
          <w:numId w:val="3"/>
        </w:numPr>
      </w:pPr>
      <w:r>
        <w:t xml:space="preserve">Test = </w:t>
      </w:r>
      <w:proofErr w:type="spellStart"/>
      <w:r>
        <w:t>css`text</w:t>
      </w:r>
      <w:proofErr w:type="spellEnd"/>
      <w:r>
        <w:t>-</w:t>
      </w:r>
      <w:proofErr w:type="gramStart"/>
      <w:r>
        <w:t>align:</w:t>
      </w:r>
      <w:proofErr w:type="gramEnd"/>
      <w:r>
        <w:t xml:space="preserve"> center` </w:t>
      </w:r>
      <w:r>
        <w:sym w:font="Wingdings" w:char="F0E8"/>
      </w:r>
      <w:r>
        <w:t xml:space="preserve"> now we have syntax highlight</w:t>
      </w:r>
    </w:p>
    <w:p w14:paraId="2DA77D16" w14:textId="238E3360" w:rsidR="00463A04" w:rsidRDefault="00463A04" w:rsidP="00463A04">
      <w:pPr>
        <w:pStyle w:val="Heading2"/>
      </w:pPr>
      <w:r>
        <w:t xml:space="preserve">Passing props to a styled </w:t>
      </w:r>
      <w:proofErr w:type="spellStart"/>
      <w:r>
        <w:t>comoponent</w:t>
      </w:r>
      <w:proofErr w:type="spellEnd"/>
    </w:p>
    <w:p w14:paraId="70F1C448" w14:textId="357C61CC" w:rsidR="00463A04" w:rsidRPr="001C6D51" w:rsidRDefault="001C6D51" w:rsidP="00463A04">
      <w:pPr>
        <w:pStyle w:val="ListParagraph"/>
        <w:numPr>
          <w:ilvl w:val="0"/>
          <w:numId w:val="3"/>
        </w:numPr>
      </w:pPr>
      <w:r>
        <w:t xml:space="preserve">We can receive the prop by using the </w:t>
      </w:r>
      <w:r w:rsidR="00110CDF">
        <w:rPr>
          <w:b/>
          <w:bCs/>
        </w:rPr>
        <w:t>JS mode ${}</w:t>
      </w:r>
    </w:p>
    <w:p w14:paraId="0511C9A3" w14:textId="629704F3" w:rsidR="001C6D51" w:rsidRDefault="001C6D51" w:rsidP="001C6D51">
      <w:pPr>
        <w:pStyle w:val="ListParagraph"/>
        <w:numPr>
          <w:ilvl w:val="1"/>
          <w:numId w:val="3"/>
        </w:numPr>
      </w:pPr>
      <w:r>
        <w:t xml:space="preserve">${props =&gt; </w:t>
      </w:r>
      <w:proofErr w:type="spellStart"/>
      <w:proofErr w:type="gramStart"/>
      <w:r>
        <w:t>props.type</w:t>
      </w:r>
      <w:proofErr w:type="spellEnd"/>
      <w:proofErr w:type="gramEnd"/>
      <w:r>
        <w:t xml:space="preserve"> === h1}</w:t>
      </w:r>
    </w:p>
    <w:p w14:paraId="0EE101AF" w14:textId="2078D71A" w:rsidR="00F91F0A" w:rsidRDefault="00F91F0A" w:rsidP="00F91F0A">
      <w:r w:rsidRPr="00F91F0A">
        <w:drawing>
          <wp:inline distT="0" distB="0" distL="0" distR="0" wp14:anchorId="56E0B8F1" wp14:editId="0623CDBF">
            <wp:extent cx="2438740" cy="1724266"/>
            <wp:effectExtent l="0" t="0" r="0" b="9525"/>
            <wp:docPr id="45411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16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1CCB" w14:textId="64AD473A" w:rsidR="00F91F0A" w:rsidRDefault="00F91F0A" w:rsidP="00F91F0A">
      <w:pPr>
        <w:pStyle w:val="ListParagraph"/>
        <w:numPr>
          <w:ilvl w:val="0"/>
          <w:numId w:val="3"/>
        </w:numPr>
      </w:pPr>
      <w:r>
        <w:t xml:space="preserve">Use the </w:t>
      </w:r>
      <w:r>
        <w:rPr>
          <w:b/>
          <w:bCs/>
        </w:rPr>
        <w:t>JS mode</w:t>
      </w:r>
      <w:r>
        <w:t xml:space="preserve"> </w:t>
      </w:r>
      <w:r>
        <w:rPr>
          <w:b/>
          <w:bCs/>
        </w:rPr>
        <w:t>${}</w:t>
      </w:r>
      <w:r>
        <w:t xml:space="preserve"> to check the prop</w:t>
      </w:r>
    </w:p>
    <w:p w14:paraId="1777F780" w14:textId="03752102" w:rsidR="00F91F0A" w:rsidRDefault="00F91F0A" w:rsidP="00F91F0A">
      <w:pPr>
        <w:pStyle w:val="ListParagraph"/>
        <w:numPr>
          <w:ilvl w:val="0"/>
          <w:numId w:val="3"/>
        </w:numPr>
      </w:pPr>
      <w:r>
        <w:t xml:space="preserve">If it’s ‘h1’ we return the </w:t>
      </w:r>
      <w:proofErr w:type="spellStart"/>
      <w:r>
        <w:t>css</w:t>
      </w:r>
      <w:proofErr w:type="spellEnd"/>
      <w:r>
        <w:t xml:space="preserve"> code using the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function </w:t>
      </w:r>
      <w:r>
        <w:t xml:space="preserve"> and</w:t>
      </w:r>
      <w:proofErr w:type="gramEnd"/>
      <w:r>
        <w:t xml:space="preserve"> `` for syntax highligh</w:t>
      </w:r>
      <w:r w:rsidR="00EF543F">
        <w:t>ting</w:t>
      </w:r>
    </w:p>
    <w:p w14:paraId="76545A26" w14:textId="5BAFB6EE" w:rsidR="00534186" w:rsidRDefault="00534186" w:rsidP="00534186">
      <w:pPr>
        <w:pStyle w:val="Heading1"/>
      </w:pPr>
      <w:r>
        <w:t>“AS” prop</w:t>
      </w:r>
    </w:p>
    <w:p w14:paraId="2F1A3BDA" w14:textId="23843480" w:rsidR="00534186" w:rsidRDefault="00534186" w:rsidP="00534186">
      <w:pPr>
        <w:pStyle w:val="ListParagraph"/>
        <w:numPr>
          <w:ilvl w:val="0"/>
          <w:numId w:val="3"/>
        </w:numPr>
      </w:pPr>
      <w:r>
        <w:t>Using the method above, we style the headings in different ways, but in the HTML tree, it still shows as H1</w:t>
      </w:r>
    </w:p>
    <w:p w14:paraId="6B50A7B0" w14:textId="647A18BC" w:rsidR="008F4DB6" w:rsidRDefault="008F4DB6" w:rsidP="00534186">
      <w:pPr>
        <w:pStyle w:val="ListParagraph"/>
        <w:numPr>
          <w:ilvl w:val="0"/>
          <w:numId w:val="3"/>
        </w:numPr>
      </w:pPr>
      <w:r w:rsidRPr="008F4DB6">
        <w:drawing>
          <wp:inline distT="0" distB="0" distL="0" distR="0" wp14:anchorId="3B13DB5C" wp14:editId="03DAB82F">
            <wp:extent cx="1486107" cy="1047896"/>
            <wp:effectExtent l="0" t="0" r="0" b="0"/>
            <wp:docPr id="144261056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10561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795D" w14:textId="6CB727BA" w:rsidR="008F4DB6" w:rsidRDefault="008F4DB6" w:rsidP="00534186">
      <w:pPr>
        <w:pStyle w:val="ListParagraph"/>
        <w:numPr>
          <w:ilvl w:val="0"/>
          <w:numId w:val="3"/>
        </w:numPr>
      </w:pPr>
      <w:r>
        <w:t xml:space="preserve">Styled components </w:t>
      </w:r>
      <w:proofErr w:type="gramStart"/>
      <w:r>
        <w:t>offers</w:t>
      </w:r>
      <w:proofErr w:type="gramEnd"/>
      <w:r>
        <w:t xml:space="preserve"> the ‘</w:t>
      </w:r>
      <w:proofErr w:type="spellStart"/>
      <w:r w:rsidR="00CE1BB7">
        <w:rPr>
          <w:b/>
          <w:bCs/>
        </w:rPr>
        <w:t>AS´property</w:t>
      </w:r>
      <w:proofErr w:type="spellEnd"/>
      <w:r w:rsidR="00CE1BB7">
        <w:rPr>
          <w:b/>
          <w:bCs/>
        </w:rPr>
        <w:t xml:space="preserve"> </w:t>
      </w:r>
      <w:r w:rsidR="00CE1BB7">
        <w:t>and we can define what HTML we want to be shown</w:t>
      </w:r>
    </w:p>
    <w:p w14:paraId="50ADEE4F" w14:textId="7E4A067D" w:rsidR="005C03AB" w:rsidRDefault="005C03AB" w:rsidP="005C03AB">
      <w:pPr>
        <w:pStyle w:val="ListParagraph"/>
        <w:numPr>
          <w:ilvl w:val="0"/>
          <w:numId w:val="3"/>
        </w:numPr>
      </w:pPr>
      <w:r>
        <w:t xml:space="preserve">  </w:t>
      </w:r>
      <w:r w:rsidRPr="005C03AB">
        <w:drawing>
          <wp:inline distT="0" distB="0" distL="0" distR="0" wp14:anchorId="2846CB88" wp14:editId="5E7C56B3">
            <wp:extent cx="2693194" cy="911758"/>
            <wp:effectExtent l="0" t="0" r="0" b="3175"/>
            <wp:docPr id="8477802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80290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1065" cy="9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Pr="005C03AB">
        <w:drawing>
          <wp:inline distT="0" distB="0" distL="0" distR="0" wp14:anchorId="0619C053" wp14:editId="2A42C909">
            <wp:extent cx="1464469" cy="1010248"/>
            <wp:effectExtent l="0" t="0" r="2540" b="0"/>
            <wp:docPr id="16032578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5781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2741" cy="101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E80D" w14:textId="77777777" w:rsidR="005C03AB" w:rsidRPr="00534186" w:rsidRDefault="005C03AB" w:rsidP="005C03AB"/>
    <w:sectPr w:rsidR="005C03AB" w:rsidRPr="0053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442CE"/>
    <w:multiLevelType w:val="hybridMultilevel"/>
    <w:tmpl w:val="975298E4"/>
    <w:lvl w:ilvl="0" w:tplc="BD7609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3A3C"/>
    <w:multiLevelType w:val="hybridMultilevel"/>
    <w:tmpl w:val="5BFC6CF0"/>
    <w:lvl w:ilvl="0" w:tplc="6D561D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51966"/>
    <w:multiLevelType w:val="hybridMultilevel"/>
    <w:tmpl w:val="48B250DE"/>
    <w:lvl w:ilvl="0" w:tplc="44969A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475857">
    <w:abstractNumId w:val="2"/>
  </w:num>
  <w:num w:numId="2" w16cid:durableId="1166435132">
    <w:abstractNumId w:val="1"/>
  </w:num>
  <w:num w:numId="3" w16cid:durableId="132862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B5"/>
    <w:rsid w:val="0006413B"/>
    <w:rsid w:val="00086B28"/>
    <w:rsid w:val="00110CDF"/>
    <w:rsid w:val="00130085"/>
    <w:rsid w:val="001A3B27"/>
    <w:rsid w:val="001C6D51"/>
    <w:rsid w:val="002253FB"/>
    <w:rsid w:val="0023132E"/>
    <w:rsid w:val="00233EAA"/>
    <w:rsid w:val="00276B3A"/>
    <w:rsid w:val="002B52DE"/>
    <w:rsid w:val="003417CD"/>
    <w:rsid w:val="003B072B"/>
    <w:rsid w:val="00463A04"/>
    <w:rsid w:val="00477097"/>
    <w:rsid w:val="00513A3B"/>
    <w:rsid w:val="00534186"/>
    <w:rsid w:val="005C03AB"/>
    <w:rsid w:val="006807F5"/>
    <w:rsid w:val="006C2F38"/>
    <w:rsid w:val="006E329E"/>
    <w:rsid w:val="00770062"/>
    <w:rsid w:val="0087404C"/>
    <w:rsid w:val="008E6871"/>
    <w:rsid w:val="008F26FE"/>
    <w:rsid w:val="008F4DB6"/>
    <w:rsid w:val="009015A4"/>
    <w:rsid w:val="00A0107F"/>
    <w:rsid w:val="00A02F01"/>
    <w:rsid w:val="00A670B5"/>
    <w:rsid w:val="00AF3EEB"/>
    <w:rsid w:val="00B80434"/>
    <w:rsid w:val="00BD7227"/>
    <w:rsid w:val="00BF6C6A"/>
    <w:rsid w:val="00CE1BB7"/>
    <w:rsid w:val="00CF6BF1"/>
    <w:rsid w:val="00D54073"/>
    <w:rsid w:val="00EF543F"/>
    <w:rsid w:val="00F9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749A"/>
  <w15:chartTrackingRefBased/>
  <w15:docId w15:val="{023C39A5-9B36-4148-9318-5F7E4579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7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31</cp:revision>
  <dcterms:created xsi:type="dcterms:W3CDTF">2024-08-29T12:13:00Z</dcterms:created>
  <dcterms:modified xsi:type="dcterms:W3CDTF">2024-08-30T08:37:00Z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2024-08-29T12:17:28Z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ce465f00-b415-418a-9062-0062fafb69a4</vt:lpwstr>
  </property>
  <property fmtid="{D5CDD505-2E9C-101B-9397-08002B2CF9AE}" pid="8" name="MSIP_Label_2ae551e3-0043-40f0-9a67-12d995049d50_ContentBits">
    <vt:lpwstr>0</vt:lpwstr>
  </property>
</Properties>
</file>