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Grade</w:t>
      </w:r>
      <w:r>
        <w:t xml:space="preserve"> </w:t>
      </w:r>
      <w:r>
        <w:t xml:space="preserve">Distribution</w:t>
      </w:r>
    </w:p>
    <w:p>
      <w:pPr>
        <w:pStyle w:val="SourceCode"/>
      </w:pPr>
      <w:r>
        <w:rPr>
          <w:rStyle w:val="VerbatimChar"/>
        </w:rPr>
        <w:t xml:space="preserve">##     state               abb                      region     population      </w:t>
      </w:r>
      <w:r>
        <w:br/>
      </w:r>
      <w:r>
        <w:rPr>
          <w:rStyle w:val="VerbatimChar"/>
        </w:rPr>
        <w:t xml:space="preserve">##  Length:51          Length:51          North Central:12   Min.   :  563626  </w:t>
      </w:r>
      <w:r>
        <w:br/>
      </w:r>
      <w:r>
        <w:rPr>
          <w:rStyle w:val="VerbatimChar"/>
        </w:rPr>
        <w:t xml:space="preserve">##  Class :character   Class :character   Northeast    : 9   1st Qu.: 1696962  </w:t>
      </w:r>
      <w:r>
        <w:br/>
      </w:r>
      <w:r>
        <w:rPr>
          <w:rStyle w:val="VerbatimChar"/>
        </w:rPr>
        <w:t xml:space="preserve">##  Mode  :character   Mode  :character   South        :17   Median : 4339367  </w:t>
      </w:r>
      <w:r>
        <w:br/>
      </w:r>
      <w:r>
        <w:rPr>
          <w:rStyle w:val="VerbatimChar"/>
        </w:rPr>
        <w:t xml:space="preserve">##                                        West         :13   Mean   : 6075769  </w:t>
      </w:r>
      <w:r>
        <w:br/>
      </w:r>
      <w:r>
        <w:rPr>
          <w:rStyle w:val="VerbatimChar"/>
        </w:rPr>
        <w:t xml:space="preserve">##                                                           3rd Qu.: 6636084  </w:t>
      </w:r>
      <w:r>
        <w:br/>
      </w:r>
      <w:r>
        <w:rPr>
          <w:rStyle w:val="VerbatimChar"/>
        </w:rPr>
        <w:t xml:space="preserve">##                                                           Max.   :37253956  </w:t>
      </w:r>
      <w:r>
        <w:br/>
      </w:r>
      <w:r>
        <w:rPr>
          <w:rStyle w:val="VerbatimChar"/>
        </w:rPr>
        <w:t xml:space="preserve">##      total             rate        </w:t>
      </w:r>
      <w:r>
        <w:br/>
      </w:r>
      <w:r>
        <w:rPr>
          <w:rStyle w:val="VerbatimChar"/>
        </w:rPr>
        <w:t xml:space="preserve">##  Min.   :   2.0   Min.   : 0.3196  </w:t>
      </w:r>
      <w:r>
        <w:br/>
      </w:r>
      <w:r>
        <w:rPr>
          <w:rStyle w:val="VerbatimChar"/>
        </w:rPr>
        <w:t xml:space="preserve">##  1st Qu.:  24.5   1st Qu.: 1.2526  </w:t>
      </w:r>
      <w:r>
        <w:br/>
      </w:r>
      <w:r>
        <w:rPr>
          <w:rStyle w:val="VerbatimChar"/>
        </w:rPr>
        <w:t xml:space="preserve">##  Median :  97.0   Median : 2.6871  </w:t>
      </w:r>
      <w:r>
        <w:br/>
      </w:r>
      <w:r>
        <w:rPr>
          <w:rStyle w:val="VerbatimChar"/>
        </w:rPr>
        <w:t xml:space="preserve">##  Mean   : 184.4   Mean   : 2.7791  </w:t>
      </w:r>
      <w:r>
        <w:br/>
      </w:r>
      <w:r>
        <w:rPr>
          <w:rStyle w:val="VerbatimChar"/>
        </w:rPr>
        <w:t xml:space="preserve">##  3rd Qu.: 268.0   3rd Qu.: 3.3861  </w:t>
      </w:r>
      <w:r>
        <w:br/>
      </w:r>
      <w:r>
        <w:rPr>
          <w:rStyle w:val="VerbatimChar"/>
        </w:rPr>
        <w:t xml:space="preserve">##  Max.   :1257.0   Max.   :16.4528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Grade Distribution</dc:title>
  <dc:creator/>
  <cp:keywords/>
  <dcterms:created xsi:type="dcterms:W3CDTF">2020-09-01T19:10:04Z</dcterms:created>
  <dcterms:modified xsi:type="dcterms:W3CDTF">2020-09-01T19:10:04Z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