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98A6" w14:textId="77777777" w:rsidR="004E2DFD" w:rsidRDefault="004E2DFD" w:rsidP="004E2DFD">
      <w:pPr>
        <w:pStyle w:val="NormalWeb"/>
      </w:pPr>
      <w:r>
        <w:rPr>
          <w:rFonts w:ascii="Times New Roman,Bold" w:hAnsi="Times New Roman,Bold"/>
          <w:sz w:val="28"/>
          <w:szCs w:val="28"/>
        </w:rPr>
        <w:t xml:space="preserve">Rolle 5. Dommer </w:t>
      </w:r>
    </w:p>
    <w:p w14:paraId="17C8FD76" w14:textId="77777777" w:rsidR="004E2DFD" w:rsidRDefault="004E2DFD" w:rsidP="004E2DFD">
      <w:pPr>
        <w:pStyle w:val="NormalWeb"/>
      </w:pPr>
      <w:r>
        <w:rPr>
          <w:rFonts w:ascii="Times New Roman,Italic" w:hAnsi="Times New Roman,Italic"/>
          <w:sz w:val="22"/>
          <w:szCs w:val="22"/>
        </w:rPr>
        <w:t xml:space="preserve">Dommerens opgave er at lytte - og dømme (Foto </w:t>
      </w:r>
      <w:proofErr w:type="spellStart"/>
      <w:r>
        <w:rPr>
          <w:rFonts w:ascii="Times New Roman,Italic" w:hAnsi="Times New Roman,Italic"/>
          <w:sz w:val="22"/>
          <w:szCs w:val="22"/>
        </w:rPr>
        <w:t>Pixabay</w:t>
      </w:r>
      <w:proofErr w:type="spellEnd"/>
      <w:r>
        <w:rPr>
          <w:rFonts w:ascii="Times New Roman,Italic" w:hAnsi="Times New Roman,Italic"/>
          <w:sz w:val="22"/>
          <w:szCs w:val="22"/>
        </w:rPr>
        <w:t xml:space="preserve">, </w:t>
      </w:r>
      <w:proofErr w:type="spellStart"/>
      <w:r>
        <w:rPr>
          <w:rFonts w:ascii="Times New Roman,Italic" w:hAnsi="Times New Roman,Italic"/>
          <w:sz w:val="22"/>
          <w:szCs w:val="22"/>
        </w:rPr>
        <w:t>Courtany</w:t>
      </w:r>
      <w:proofErr w:type="spellEnd"/>
      <w:r>
        <w:rPr>
          <w:rFonts w:ascii="Times New Roman,Italic" w:hAnsi="Times New Roman,Italic"/>
          <w:sz w:val="22"/>
          <w:szCs w:val="22"/>
        </w:rPr>
        <w:t xml:space="preserve">) </w:t>
      </w:r>
    </w:p>
    <w:p w14:paraId="14B05397" w14:textId="77777777" w:rsidR="004E2DFD" w:rsidRDefault="004E2DFD" w:rsidP="004E2DFD">
      <w:pPr>
        <w:pStyle w:val="NormalWeb"/>
      </w:pPr>
      <w:r>
        <w:t xml:space="preserve">Din gruppe er dommeren. Jeres opgave er at undersøge om der nogen der brudt loven. I skal prøve at være neutrale. Hvis loven er brudt (og det er den flere steder her), </w:t>
      </w:r>
      <w:proofErr w:type="spellStart"/>
      <w:r>
        <w:t>sa</w:t>
      </w:r>
      <w:proofErr w:type="spellEnd"/>
      <w:r>
        <w:t>̊ må I tage stilling til hvem I mener, har det største ansvar for ulykken.</w:t>
      </w:r>
      <w:r>
        <w:br/>
      </w:r>
      <w:proofErr w:type="spellStart"/>
      <w:r>
        <w:t>Når</w:t>
      </w:r>
      <w:proofErr w:type="spellEnd"/>
      <w:r>
        <w:t xml:space="preserve"> rollerne præsenterer deres argumenter - </w:t>
      </w:r>
      <w:proofErr w:type="spellStart"/>
      <w:r>
        <w:t>sa</w:t>
      </w:r>
      <w:proofErr w:type="spellEnd"/>
      <w:r>
        <w:t xml:space="preserve">̊ lyt. </w:t>
      </w:r>
    </w:p>
    <w:p w14:paraId="4B83726A" w14:textId="77777777" w:rsidR="004E2DFD" w:rsidRDefault="004E2DFD" w:rsidP="004E2DFD">
      <w:pPr>
        <w:pStyle w:val="NormalWeb"/>
      </w:pPr>
      <w:r>
        <w:t xml:space="preserve">I må gerne spørge dem der fremlægger, men gå ikke ind i diskussionen. Lyt. </w:t>
      </w:r>
      <w:proofErr w:type="spellStart"/>
      <w:r>
        <w:t>Når</w:t>
      </w:r>
      <w:proofErr w:type="spellEnd"/>
      <w:r>
        <w:t xml:space="preserve"> I lytter, </w:t>
      </w:r>
      <w:proofErr w:type="spellStart"/>
      <w:r>
        <w:t>sa</w:t>
      </w:r>
      <w:proofErr w:type="spellEnd"/>
      <w:r>
        <w:t xml:space="preserve">̊ læg mærke til hvor der er lov-relevante argumenter. </w:t>
      </w:r>
    </w:p>
    <w:p w14:paraId="0CC92CF2" w14:textId="77777777" w:rsidR="004E2DFD" w:rsidRDefault="004E2DFD" w:rsidP="004E2DFD">
      <w:pPr>
        <w:pStyle w:val="NormalWeb"/>
      </w:pPr>
      <w:proofErr w:type="spellStart"/>
      <w:r>
        <w:t>Sa</w:t>
      </w:r>
      <w:proofErr w:type="spellEnd"/>
      <w:r>
        <w:t xml:space="preserve">̊ nu skal I læse </w:t>
      </w:r>
      <w:proofErr w:type="spellStart"/>
      <w:r>
        <w:t>lov-tekst</w:t>
      </w:r>
      <w:proofErr w:type="spellEnd"/>
      <w:r>
        <w:t xml:space="preserve"> (5 minutter). Del jeres gruppe i to. Den ene del kigger på færdselsloven - den anden del kigger på produktansvarsloven. </w:t>
      </w:r>
    </w:p>
    <w:p w14:paraId="1CCDEAA0" w14:textId="77777777" w:rsidR="004E2DFD" w:rsidRDefault="004E2DFD" w:rsidP="004E2DFD">
      <w:pPr>
        <w:pStyle w:val="NormalWeb"/>
      </w:pPr>
      <w:r>
        <w:rPr>
          <w:rFonts w:ascii="Times New Roman,Bold" w:hAnsi="Times New Roman,Bold"/>
        </w:rPr>
        <w:t xml:space="preserve">a) Dommer - færdselslovsgruppen: </w:t>
      </w:r>
    </w:p>
    <w:p w14:paraId="22AEC422" w14:textId="77777777" w:rsidR="004E2DFD" w:rsidRDefault="004E2DFD" w:rsidP="004E2DFD">
      <w:pPr>
        <w:pStyle w:val="NormalWeb"/>
      </w:pPr>
      <w:r>
        <w:t xml:space="preserve">Tjek færdselsloven: </w:t>
      </w:r>
      <w:r>
        <w:rPr>
          <w:color w:val="7F007F"/>
        </w:rPr>
        <w:t xml:space="preserve">www.retsinformation.dk/forms/r0710.aspx?id=158005 </w:t>
      </w:r>
      <w:r>
        <w:t>Sæt jer ind i §19 - reglerne for busstoppested.</w:t>
      </w:r>
      <w:r>
        <w:br/>
        <w:t>Sæt jer ind i § 33 - reglerne for lygteføring.</w:t>
      </w:r>
      <w:r>
        <w:br/>
        <w:t xml:space="preserve">Tjek også §10 der gælder </w:t>
      </w:r>
      <w:proofErr w:type="spellStart"/>
      <w:r>
        <w:t>gående</w:t>
      </w:r>
      <w:proofErr w:type="spellEnd"/>
      <w:r>
        <w:t xml:space="preserve"> (specielt §10 stk. 4 kan være relevant her). </w:t>
      </w:r>
    </w:p>
    <w:p w14:paraId="25A7152F" w14:textId="77777777" w:rsidR="004E2DFD" w:rsidRDefault="004E2DFD" w:rsidP="004E2DFD">
      <w:pPr>
        <w:pStyle w:val="NormalWeb"/>
      </w:pPr>
      <w:r>
        <w:rPr>
          <w:rFonts w:ascii="Times New Roman,Bold" w:hAnsi="Times New Roman,Bold"/>
        </w:rPr>
        <w:t xml:space="preserve">b) Dommer - produktansvarsgruppen: </w:t>
      </w:r>
    </w:p>
    <w:p w14:paraId="15E474D5" w14:textId="77777777" w:rsidR="004E2DFD" w:rsidRDefault="004E2DFD" w:rsidP="004E2DFD">
      <w:pPr>
        <w:pStyle w:val="NormalWeb"/>
      </w:pPr>
      <w:r>
        <w:t xml:space="preserve">Tjek produktansvarsloven: </w:t>
      </w:r>
      <w:r>
        <w:rPr>
          <w:color w:val="7F007F"/>
        </w:rPr>
        <w:t>www.retsinformation.dk/forms/r0710.aspx?id=2407</w:t>
      </w:r>
      <w:r>
        <w:rPr>
          <w:color w:val="7F007F"/>
        </w:rPr>
        <w:br/>
      </w:r>
      <w:r>
        <w:t>Læs §1 og i §2 - defekt ved et produkt</w:t>
      </w:r>
      <w:r>
        <w:br/>
        <w:t>Læs §9 - om den der kommer til skade (den skadelidte)</w:t>
      </w:r>
      <w:r>
        <w:br/>
        <w:t xml:space="preserve">Men gælder produktansvarsloven overhovedet for en bil. En bil er en løsøregenstand. Tjek §3. </w:t>
      </w:r>
    </w:p>
    <w:p w14:paraId="7862D12A" w14:textId="77777777" w:rsidR="004E2DFD" w:rsidRDefault="004E2DFD" w:rsidP="004E2DFD">
      <w:pPr>
        <w:pStyle w:val="NormalWeb"/>
      </w:pPr>
      <w:proofErr w:type="spellStart"/>
      <w:r>
        <w:t>Når</w:t>
      </w:r>
      <w:proofErr w:type="spellEnd"/>
      <w:r>
        <w:t xml:space="preserve"> I har læst lovteksterne, </w:t>
      </w:r>
      <w:proofErr w:type="spellStart"/>
      <w:r>
        <w:t>sa</w:t>
      </w:r>
      <w:proofErr w:type="spellEnd"/>
      <w:r>
        <w:t xml:space="preserve">̊ forklar hinanden hvad de to love handler om. </w:t>
      </w:r>
    </w:p>
    <w:p w14:paraId="01FF2489" w14:textId="77777777" w:rsidR="004E2DFD" w:rsidRDefault="004E2DFD" w:rsidP="004E2DFD">
      <w:pPr>
        <w:pStyle w:val="NormalWeb"/>
      </w:pPr>
      <w:r>
        <w:t xml:space="preserve">Til </w:t>
      </w:r>
      <w:proofErr w:type="spellStart"/>
      <w:r>
        <w:t>retsalen</w:t>
      </w:r>
      <w:proofErr w:type="spellEnd"/>
      <w:r>
        <w:t xml:space="preserve"> skal I styre hvem der snakker. Lav en liste med talerækkefølgen - hvem taler først? -------------------------------------------</w:t>
      </w:r>
      <w:r>
        <w:br/>
        <w:t>Her er hændelsesbeskrivelsen:</w:t>
      </w:r>
      <w:r>
        <w:br/>
        <w:t xml:space="preserve">En mørk aften kører en autonom bil på en landevej hvor der er skiltet med 80 km/h. Bilen er ny (9 </w:t>
      </w:r>
      <w:proofErr w:type="spellStart"/>
      <w:r>
        <w:t>måneder</w:t>
      </w:r>
      <w:proofErr w:type="spellEnd"/>
      <w:r>
        <w:t xml:space="preserve"> gammel - stadig med garanti) og har lige været til mekaniker og </w:t>
      </w:r>
      <w:proofErr w:type="spellStart"/>
      <w:r>
        <w:t>fået</w:t>
      </w:r>
      <w:proofErr w:type="spellEnd"/>
      <w:r>
        <w:t xml:space="preserve"> vinterdæk på. Det regner lidt. Brugeren har indstillet </w:t>
      </w:r>
      <w:proofErr w:type="spellStart"/>
      <w:r>
        <w:t>fart-piloten</w:t>
      </w:r>
      <w:proofErr w:type="spellEnd"/>
      <w:r>
        <w:t xml:space="preserve"> til 80 km/h (men bilen kører reelt 86 km/h). Der holder en bus på et busstoppested og en kvinde </w:t>
      </w:r>
      <w:proofErr w:type="spellStart"/>
      <w:r>
        <w:t>går</w:t>
      </w:r>
      <w:proofErr w:type="spellEnd"/>
      <w:r>
        <w:t xml:space="preserve"> over vejen. Hun er svær at se (hun har ikke refleks på) og hun har ikke set bilen komme. Bilen bremser ned, men rammer kvinden med ca. 15 km/h. Kvinden brækker tre ribben og </w:t>
      </w:r>
      <w:proofErr w:type="spellStart"/>
      <w:r>
        <w:t>får</w:t>
      </w:r>
      <w:proofErr w:type="spellEnd"/>
      <w:r>
        <w:t xml:space="preserve"> hjernerystelse. </w:t>
      </w:r>
    </w:p>
    <w:p w14:paraId="34293B04" w14:textId="77777777" w:rsidR="004E2DFD" w:rsidRDefault="004E2DFD" w:rsidP="004E2DFD">
      <w:pPr>
        <w:pStyle w:val="NormalWeb"/>
      </w:pPr>
      <w:r>
        <w:t>Efter ulykken tjekkes bilen af politiet og det viser sig, at en af de fem fodgænger-sensorer havde nedsat funktionalitet, fordi den ene forlygtepære var sprunget.</w:t>
      </w:r>
      <w:r>
        <w:br/>
        <w:t xml:space="preserve">Hjulstørrelsen var 18” - normalt er det 17” (det forklarer hvorfor bilen kørte 86 km/h selvom den viste 80 km/h). </w:t>
      </w:r>
    </w:p>
    <w:p w14:paraId="27C63847" w14:textId="56F991FA" w:rsidR="008704AB" w:rsidRDefault="004E2DFD" w:rsidP="004E2DFD">
      <w:pPr>
        <w:pStyle w:val="NormalWeb"/>
      </w:pPr>
      <w:r>
        <w:t xml:space="preserve">Dækmønster var 1,6 mm (dvs. gamle, men stadig lovlige dæk - kun lige lovlige). </w:t>
      </w:r>
    </w:p>
    <w:sectPr w:rsidR="008704AB" w:rsidSect="00E37E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FD"/>
    <w:rsid w:val="00000BDD"/>
    <w:rsid w:val="00160710"/>
    <w:rsid w:val="00332BC7"/>
    <w:rsid w:val="00381B04"/>
    <w:rsid w:val="004E2DFD"/>
    <w:rsid w:val="006A15B5"/>
    <w:rsid w:val="0090130B"/>
    <w:rsid w:val="009452AE"/>
    <w:rsid w:val="00D6763B"/>
    <w:rsid w:val="00DF41DA"/>
    <w:rsid w:val="00E37EE5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DE339"/>
  <w14:defaultImageDpi w14:val="32767"/>
  <w15:chartTrackingRefBased/>
  <w15:docId w15:val="{DB78CBCA-5C42-B848-AEF3-60B3106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2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1</cp:revision>
  <dcterms:created xsi:type="dcterms:W3CDTF">2023-03-01T09:42:00Z</dcterms:created>
  <dcterms:modified xsi:type="dcterms:W3CDTF">2023-03-01T09:43:00Z</dcterms:modified>
</cp:coreProperties>
</file>