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7578"/>
        <w:gridCol w:w="1116"/>
      </w:tblGrid>
      <w:tr w:rsidR="00EA3F3E" w:rsidRPr="00260EE5" w:rsidTr="001673D6">
        <w:tc>
          <w:tcPr>
            <w:tcW w:w="1292" w:type="dxa"/>
            <w:vAlign w:val="center"/>
          </w:tcPr>
          <w:p w:rsidR="00EA3F3E" w:rsidRPr="0001367A" w:rsidRDefault="00337826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</w:rPr>
              <w:drawing>
                <wp:inline distT="0" distB="0" distL="0" distR="0">
                  <wp:extent cx="859790" cy="443865"/>
                  <wp:effectExtent l="0" t="0" r="0" b="0"/>
                  <wp:docPr id="1" name="Imagen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:rsidR="00F46475" w:rsidRPr="00260EE5" w:rsidRDefault="00866682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  <w:r w:rsidR="00AA79E3">
              <w:rPr>
                <w:rFonts w:ascii="Arial" w:hAnsi="Arial" w:cs="Arial"/>
                <w:sz w:val="26"/>
                <w:szCs w:val="26"/>
                <w:lang w:val="es-MX"/>
              </w:rPr>
              <w:t>DESARROLLO Y GESTIÓN DE SOFTWARE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:rsidR="00EA3F3E" w:rsidRPr="0001367A" w:rsidRDefault="00337826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0230" cy="49784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276220">
        <w:rPr>
          <w:rFonts w:ascii="Arial" w:hAnsi="Arial" w:cs="Arial"/>
          <w:b/>
          <w:sz w:val="26"/>
          <w:szCs w:val="26"/>
          <w:lang w:val="es-MX"/>
        </w:rPr>
        <w:t>EXPERIENCIA DE USUARIO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AA79E3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AA79E3">
              <w:rPr>
                <w:rFonts w:ascii="Arial" w:hAnsi="Arial" w:cs="Arial"/>
                <w:lang w:val="es-MX"/>
              </w:rPr>
              <w:t>Construir soluciones de software seguro y sistemas inteligentes mediante la dirección y el liderazgo en la gestión de proyectos, integrando metodologías y arquitecturas de desarrollo para la optimización de proyectos de investigación, innovación, desarrollo tecnológico y emprendimiento, bajo la normatividad aplicable.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AA79E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Séptimo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AA79E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AA79E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32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AA79E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AA79E3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276220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276220">
              <w:rPr>
                <w:rFonts w:ascii="Arial" w:hAnsi="Arial" w:cs="Arial"/>
                <w:lang w:val="es-MX"/>
              </w:rPr>
              <w:t>El alumno diseñará prototipos e interfaces mediante el uso de metodologías de diseño y evaluación centrados en el usuario para mejorar la usabilidad y accesibilidad de las aplicaciones.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276220" w:rsidP="00276220">
            <w:pPr>
              <w:pStyle w:val="Ttulo1"/>
              <w:numPr>
                <w:ilvl w:val="0"/>
                <w:numId w:val="41"/>
              </w:numPr>
              <w:ind w:left="284" w:hanging="284"/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Usabilidad y experiencia del usuario</w:t>
            </w:r>
          </w:p>
        </w:tc>
        <w:tc>
          <w:tcPr>
            <w:tcW w:w="698" w:type="pct"/>
          </w:tcPr>
          <w:p w:rsidR="00D021C8" w:rsidRPr="007E44E2" w:rsidRDefault="0027622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:rsidR="00D021C8" w:rsidRPr="007E44E2" w:rsidRDefault="0027622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1" w:type="pct"/>
          </w:tcPr>
          <w:p w:rsidR="00D021C8" w:rsidRPr="007E44E2" w:rsidRDefault="0027622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276220" w:rsidP="00276220">
            <w:pPr>
              <w:pStyle w:val="Ttulo1"/>
              <w:numPr>
                <w:ilvl w:val="0"/>
                <w:numId w:val="41"/>
              </w:numPr>
              <w:ind w:left="284" w:hanging="284"/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Diseño y prototipado</w:t>
            </w:r>
          </w:p>
        </w:tc>
        <w:tc>
          <w:tcPr>
            <w:tcW w:w="698" w:type="pct"/>
          </w:tcPr>
          <w:p w:rsidR="00B54204" w:rsidRPr="007E44E2" w:rsidRDefault="0027622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B54204" w:rsidRPr="007E44E2" w:rsidRDefault="0027622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1" w:type="pct"/>
          </w:tcPr>
          <w:p w:rsidR="00B54204" w:rsidRPr="007E44E2" w:rsidRDefault="0027622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276220" w:rsidRPr="007E44E2" w:rsidTr="00B54204">
        <w:trPr>
          <w:trHeight w:val="303"/>
          <w:jc w:val="center"/>
        </w:trPr>
        <w:tc>
          <w:tcPr>
            <w:tcW w:w="2902" w:type="pct"/>
          </w:tcPr>
          <w:p w:rsidR="00276220" w:rsidRDefault="00276220" w:rsidP="00276220">
            <w:pPr>
              <w:pStyle w:val="Ttulo1"/>
              <w:numPr>
                <w:ilvl w:val="0"/>
                <w:numId w:val="41"/>
              </w:numPr>
              <w:ind w:left="284" w:hanging="284"/>
              <w:jc w:val="left"/>
              <w:rPr>
                <w:rFonts w:cs="Arial"/>
                <w:sz w:val="24"/>
                <w:lang w:val="es-MX"/>
              </w:rPr>
            </w:pPr>
            <w:r w:rsidRPr="00276220">
              <w:rPr>
                <w:rFonts w:cs="Arial"/>
                <w:sz w:val="24"/>
                <w:lang w:val="es-MX"/>
              </w:rPr>
              <w:t>Evaluación de usabilidad y experiencia del usuario</w:t>
            </w:r>
          </w:p>
        </w:tc>
        <w:tc>
          <w:tcPr>
            <w:tcW w:w="698" w:type="pct"/>
          </w:tcPr>
          <w:p w:rsidR="00276220" w:rsidRPr="007E44E2" w:rsidRDefault="0027622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276220" w:rsidRPr="007E44E2" w:rsidRDefault="0027622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:rsidR="00276220" w:rsidRPr="007E44E2" w:rsidRDefault="00276220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D021C8" w:rsidRPr="00276220" w:rsidRDefault="00D021C8" w:rsidP="00D021C8">
      <w:pPr>
        <w:pStyle w:val="Ttulo1"/>
        <w:numPr>
          <w:ilvl w:val="0"/>
          <w:numId w:val="0"/>
        </w:numPr>
        <w:rPr>
          <w:bCs w:val="0"/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276220" w:rsidRPr="00276220">
        <w:rPr>
          <w:rFonts w:cs="Arial"/>
          <w:bCs w:val="0"/>
          <w:sz w:val="26"/>
          <w:szCs w:val="26"/>
          <w:lang w:val="es-MX"/>
        </w:rPr>
        <w:lastRenderedPageBreak/>
        <w:t>EXPERIENCIA DE USUARIO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886DE3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276220" w:rsidP="00276220">
            <w:pPr>
              <w:numPr>
                <w:ilvl w:val="0"/>
                <w:numId w:val="42"/>
              </w:numPr>
              <w:ind w:left="330" w:hanging="284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Usabilidad y experiencia del usuario</w:t>
            </w:r>
          </w:p>
        </w:tc>
      </w:tr>
      <w:tr w:rsidR="00D021C8" w:rsidRPr="007E44E2" w:rsidTr="00886DE3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276220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886DE3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276220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:rsidTr="00886DE3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276220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886DE3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8C1D1E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8C1D1E">
              <w:rPr>
                <w:rFonts w:ascii="Arial" w:hAnsi="Arial" w:cs="Arial"/>
                <w:lang w:val="es-MX"/>
              </w:rPr>
              <w:t>El alumno identificará los conceptos de usabilidad, accesibilidad y experiencia del usuario para elegir metodologías y técnicas de diseño centradas en el usuario.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886DE3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886DE3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D021C8" w:rsidRPr="00282EF6" w:rsidRDefault="008C1D1E" w:rsidP="00282EF6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>Principios de usabilidad y accesibilidad</w:t>
            </w:r>
          </w:p>
        </w:tc>
        <w:tc>
          <w:tcPr>
            <w:tcW w:w="1458" w:type="pct"/>
            <w:shd w:val="clear" w:color="auto" w:fill="auto"/>
          </w:tcPr>
          <w:p w:rsidR="008C1D1E" w:rsidRP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>Definir el concepto de usabilidad.</w:t>
            </w:r>
          </w:p>
          <w:p w:rsidR="008C1D1E" w:rsidRP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</w:p>
          <w:p w:rsidR="008C1D1E" w:rsidRP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>Definir el concepto de accesibilidad.</w:t>
            </w:r>
          </w:p>
          <w:p w:rsidR="008C1D1E" w:rsidRP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</w:p>
          <w:p w:rsidR="008C1D1E" w:rsidRP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>Identificar los principios de usabilidad.</w:t>
            </w:r>
          </w:p>
          <w:p w:rsidR="008C1D1E" w:rsidRP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282EF6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>Diferenciar usabilidad y accesibilidad.</w:t>
            </w:r>
          </w:p>
        </w:tc>
        <w:tc>
          <w:tcPr>
            <w:tcW w:w="1542" w:type="pct"/>
            <w:shd w:val="clear" w:color="auto" w:fill="auto"/>
          </w:tcPr>
          <w:p w:rsidR="00D021C8" w:rsidRPr="00282EF6" w:rsidRDefault="00D021C8" w:rsidP="00282E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D021C8" w:rsidRPr="00282EF6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  <w:tr w:rsidR="008C1D1E" w:rsidRPr="007E44E2" w:rsidTr="00886DE3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8C1D1E" w:rsidRP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lastRenderedPageBreak/>
              <w:t>Fundamentos de experiencia del usuario</w:t>
            </w:r>
          </w:p>
        </w:tc>
        <w:tc>
          <w:tcPr>
            <w:tcW w:w="1458" w:type="pct"/>
            <w:shd w:val="clear" w:color="auto" w:fill="auto"/>
          </w:tcPr>
          <w:p w:rsid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>Definir el concepto de experiencia de usuario.</w:t>
            </w:r>
          </w:p>
          <w:p w:rsid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</w:p>
          <w:p w:rsid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 xml:space="preserve">Definir los factores </w:t>
            </w:r>
            <w:r w:rsidRPr="008C1D1E">
              <w:rPr>
                <w:rFonts w:ascii="Arial" w:hAnsi="Arial" w:cs="Arial"/>
                <w:sz w:val="22"/>
                <w:szCs w:val="22"/>
                <w:lang w:val="es-MX"/>
              </w:rPr>
              <w:t>críticos</w:t>
            </w:r>
            <w:r w:rsidRPr="008C1D1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ú</w:t>
            </w:r>
            <w:r w:rsidRPr="008C1D1E">
              <w:rPr>
                <w:rFonts w:ascii="Arial" w:hAnsi="Arial" w:cs="Arial"/>
                <w:sz w:val="22"/>
                <w:szCs w:val="22"/>
              </w:rPr>
              <w:t xml:space="preserve">til, usable, deseable, </w:t>
            </w:r>
            <w:r w:rsidRPr="008C1D1E">
              <w:rPr>
                <w:rFonts w:ascii="Arial" w:hAnsi="Arial" w:cs="Arial"/>
                <w:sz w:val="22"/>
                <w:szCs w:val="22"/>
                <w:lang w:val="es-MX"/>
              </w:rPr>
              <w:t>encontrable</w:t>
            </w:r>
            <w:r w:rsidRPr="008C1D1E">
              <w:rPr>
                <w:rFonts w:ascii="Arial" w:hAnsi="Arial" w:cs="Arial"/>
                <w:sz w:val="22"/>
                <w:szCs w:val="22"/>
              </w:rPr>
              <w:t>, accesible, creíble.</w:t>
            </w:r>
          </w:p>
          <w:p w:rsid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</w:p>
          <w:p w:rsid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>Definir el proceso de experiencia de usuario: Investigación, organización, diseño, prototipos, pruebas y evaluación.</w:t>
            </w: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  <w:p w:rsidR="006E3E42" w:rsidRPr="006E3E42" w:rsidRDefault="006E3E42" w:rsidP="006E3E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 xml:space="preserve">Documentar las características de los usuarios y </w:t>
            </w:r>
            <w:proofErr w:type="spellStart"/>
            <w:r w:rsidRPr="008C1D1E">
              <w:rPr>
                <w:rFonts w:ascii="Arial" w:hAnsi="Arial" w:cs="Arial"/>
                <w:sz w:val="22"/>
                <w:szCs w:val="22"/>
              </w:rPr>
              <w:t>stakeholders</w:t>
            </w:r>
            <w:proofErr w:type="spellEnd"/>
            <w:r w:rsidRPr="008C1D1E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86DE3">
              <w:rPr>
                <w:rFonts w:ascii="Arial" w:hAnsi="Arial" w:cs="Arial"/>
                <w:sz w:val="22"/>
                <w:szCs w:val="22"/>
              </w:rPr>
              <w:t>p</w:t>
            </w:r>
            <w:r w:rsidRPr="008C1D1E">
              <w:rPr>
                <w:rFonts w:ascii="Arial" w:hAnsi="Arial" w:cs="Arial"/>
                <w:sz w:val="22"/>
                <w:szCs w:val="22"/>
              </w:rPr>
              <w:t>erfil, habilidades, edad, educación, ubicación geográfica, plataforma que utiliza.</w:t>
            </w:r>
          </w:p>
          <w:p w:rsid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</w:p>
          <w:p w:rsidR="008C1D1E" w:rsidRPr="008C1D1E" w:rsidRDefault="008C1D1E" w:rsidP="008C1D1E">
            <w:pPr>
              <w:rPr>
                <w:rFonts w:ascii="Arial" w:hAnsi="Arial" w:cs="Arial"/>
                <w:sz w:val="22"/>
                <w:szCs w:val="22"/>
              </w:rPr>
            </w:pPr>
            <w:r w:rsidRPr="008C1D1E">
              <w:rPr>
                <w:rFonts w:ascii="Arial" w:hAnsi="Arial" w:cs="Arial"/>
                <w:sz w:val="22"/>
                <w:szCs w:val="22"/>
              </w:rPr>
              <w:t>Planear el proceso de experiencia del usuario.</w:t>
            </w:r>
          </w:p>
        </w:tc>
        <w:tc>
          <w:tcPr>
            <w:tcW w:w="1040" w:type="pct"/>
            <w:shd w:val="clear" w:color="auto" w:fill="auto"/>
          </w:tcPr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8C1D1E" w:rsidRPr="00282EF6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  <w:tr w:rsidR="00D964BF" w:rsidRPr="007E44E2" w:rsidTr="00886DE3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color w:val="000000"/>
                <w:sz w:val="22"/>
                <w:szCs w:val="22"/>
              </w:rPr>
              <w:t>Diseño centrado en el usuario</w:t>
            </w:r>
          </w:p>
        </w:tc>
        <w:tc>
          <w:tcPr>
            <w:tcW w:w="1458" w:type="pct"/>
            <w:shd w:val="clear" w:color="auto" w:fill="auto"/>
          </w:tcPr>
          <w:p w:rsidR="00D964BF" w:rsidRDefault="00D964BF" w:rsidP="00D96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64BF">
              <w:rPr>
                <w:rFonts w:ascii="Arial" w:hAnsi="Arial" w:cs="Arial"/>
                <w:color w:val="000000"/>
                <w:sz w:val="22"/>
                <w:szCs w:val="22"/>
              </w:rPr>
              <w:t>Definir el diseño centrado en el usuario.</w:t>
            </w:r>
          </w:p>
          <w:p w:rsidR="00D964BF" w:rsidRDefault="00D964BF" w:rsidP="00D96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color w:val="000000"/>
                <w:sz w:val="22"/>
                <w:szCs w:val="22"/>
              </w:rPr>
              <w:t>Identificar métodos cualitativos del diseño centrado en el usuario.</w:t>
            </w:r>
          </w:p>
        </w:tc>
        <w:tc>
          <w:tcPr>
            <w:tcW w:w="1542" w:type="pct"/>
            <w:shd w:val="clear" w:color="auto" w:fill="auto"/>
          </w:tcPr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Elegir metodologías y técnicas de diseño centradas en el usuario.</w:t>
            </w:r>
          </w:p>
        </w:tc>
        <w:tc>
          <w:tcPr>
            <w:tcW w:w="1040" w:type="pct"/>
            <w:shd w:val="clear" w:color="auto" w:fill="auto"/>
          </w:tcPr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D964BF" w:rsidRPr="00282EF6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</w:tbl>
    <w:p w:rsidR="00112654" w:rsidRDefault="00112654" w:rsidP="00112654"/>
    <w:p w:rsidR="00EE4717" w:rsidRDefault="00EE4717" w:rsidP="00112654"/>
    <w:p w:rsidR="000C4099" w:rsidRPr="00EE4717" w:rsidRDefault="00EE4717" w:rsidP="00EE4717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CB474D">
        <w:rPr>
          <w:rFonts w:ascii="Arial" w:hAnsi="Arial"/>
          <w:b/>
          <w:bCs/>
          <w:sz w:val="26"/>
          <w:szCs w:val="26"/>
          <w:lang w:val="es-MX"/>
        </w:rPr>
        <w:lastRenderedPageBreak/>
        <w:t>EXPERIENCIA DE USUARIO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Entrega un documento que contenga:</w:t>
            </w:r>
          </w:p>
          <w:p w:rsidR="00D964BF" w:rsidRPr="00D964BF" w:rsidRDefault="00D964BF" w:rsidP="00076AC4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Cuadro comparativo que especifique la diferencia entre usabilidad y accesibilidad.</w:t>
            </w: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</w:p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Entrega un documento a partir de un caso de estudio que contenga:</w:t>
            </w:r>
          </w:p>
          <w:p w:rsidR="00D964BF" w:rsidRPr="00D964BF" w:rsidRDefault="00D964BF" w:rsidP="00076AC4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 xml:space="preserve">Características de los usuarios y </w:t>
            </w:r>
            <w:proofErr w:type="spellStart"/>
            <w:r w:rsidRPr="00D964BF">
              <w:rPr>
                <w:rFonts w:ascii="Arial" w:hAnsi="Arial" w:cs="Arial"/>
                <w:sz w:val="22"/>
                <w:szCs w:val="22"/>
              </w:rPr>
              <w:t>stakeholders</w:t>
            </w:r>
            <w:proofErr w:type="spellEnd"/>
            <w:r w:rsidRPr="00D964B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64BF" w:rsidRPr="00D964BF" w:rsidRDefault="00D964BF" w:rsidP="00076AC4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Listado del proceso de la experi</w:t>
            </w:r>
            <w:r w:rsidR="00076AC4">
              <w:rPr>
                <w:rFonts w:ascii="Arial" w:hAnsi="Arial" w:cs="Arial"/>
                <w:sz w:val="22"/>
                <w:szCs w:val="22"/>
              </w:rPr>
              <w:t>e</w:t>
            </w:r>
            <w:r w:rsidRPr="00D964BF">
              <w:rPr>
                <w:rFonts w:ascii="Arial" w:hAnsi="Arial" w:cs="Arial"/>
                <w:sz w:val="22"/>
                <w:szCs w:val="22"/>
              </w:rPr>
              <w:t>ncia de usuario.</w:t>
            </w:r>
          </w:p>
          <w:p w:rsidR="00D021C8" w:rsidRPr="00282EF6" w:rsidRDefault="00D964BF" w:rsidP="00076AC4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Metodologías y técnicas de diseño centradas en el usuario.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4BF" w:rsidRPr="00D964BF" w:rsidRDefault="00D964BF" w:rsidP="00076AC4">
            <w:pPr>
              <w:numPr>
                <w:ilvl w:val="0"/>
                <w:numId w:val="47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Identificar los conceptos de usabilidad y acces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D964BF">
              <w:rPr>
                <w:rFonts w:ascii="Arial" w:hAnsi="Arial" w:cs="Arial"/>
                <w:sz w:val="22"/>
                <w:szCs w:val="22"/>
              </w:rPr>
              <w:t>bilidad.</w:t>
            </w:r>
          </w:p>
          <w:p w:rsidR="00D964BF" w:rsidRPr="00D964BF" w:rsidRDefault="00D964BF" w:rsidP="00076AC4">
            <w:pPr>
              <w:numPr>
                <w:ilvl w:val="0"/>
                <w:numId w:val="47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Comprender el proceso de experiencia del usuario.</w:t>
            </w:r>
          </w:p>
          <w:p w:rsidR="00D964BF" w:rsidRPr="00D964BF" w:rsidRDefault="00D964BF" w:rsidP="00076AC4">
            <w:pPr>
              <w:numPr>
                <w:ilvl w:val="0"/>
                <w:numId w:val="47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Explicar el proceso de diseño centrado en el usuario.</w:t>
            </w:r>
          </w:p>
          <w:p w:rsidR="00D021C8" w:rsidRPr="00282EF6" w:rsidRDefault="00D964BF" w:rsidP="00076AC4">
            <w:pPr>
              <w:numPr>
                <w:ilvl w:val="0"/>
                <w:numId w:val="47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Comprender las metodologías y técnicas de diseño centradas en el usuario.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4BF" w:rsidRP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 xml:space="preserve">Estudio de casos </w:t>
            </w:r>
          </w:p>
          <w:p w:rsidR="00D964BF" w:rsidRDefault="00D964BF" w:rsidP="00D964BF">
            <w:pPr>
              <w:rPr>
                <w:rFonts w:ascii="Arial" w:hAnsi="Arial" w:cs="Arial"/>
                <w:sz w:val="22"/>
                <w:szCs w:val="22"/>
              </w:rPr>
            </w:pPr>
            <w:r w:rsidRPr="00D964BF">
              <w:rPr>
                <w:rFonts w:ascii="Arial" w:hAnsi="Arial" w:cs="Arial"/>
                <w:sz w:val="22"/>
                <w:szCs w:val="22"/>
              </w:rPr>
              <w:t>Lista de cotejo</w:t>
            </w:r>
          </w:p>
          <w:p w:rsidR="00D964BF" w:rsidRPr="00D964BF" w:rsidRDefault="00D964BF" w:rsidP="00D964BF">
            <w:pPr>
              <w:ind w:firstLine="708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="00CB474D">
        <w:rPr>
          <w:sz w:val="24"/>
          <w:szCs w:val="28"/>
          <w:lang w:val="es-MX"/>
        </w:rPr>
        <w:lastRenderedPageBreak/>
        <w:t>EXPERIENCIA DE USUARIO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AC4" w:rsidRPr="00076AC4" w:rsidRDefault="00076AC4" w:rsidP="00076AC4">
            <w:pPr>
              <w:rPr>
                <w:rFonts w:ascii="Arial" w:hAnsi="Arial" w:cs="Arial"/>
                <w:sz w:val="22"/>
                <w:szCs w:val="22"/>
              </w:rPr>
            </w:pPr>
            <w:r w:rsidRPr="00076AC4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:rsidR="00076AC4" w:rsidRPr="00076AC4" w:rsidRDefault="00076AC4" w:rsidP="00076AC4">
            <w:pPr>
              <w:rPr>
                <w:rFonts w:ascii="Arial" w:hAnsi="Arial" w:cs="Arial"/>
                <w:sz w:val="22"/>
                <w:szCs w:val="22"/>
              </w:rPr>
            </w:pPr>
            <w:r w:rsidRPr="00076AC4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D021C8" w:rsidRPr="00282EF6" w:rsidRDefault="00076AC4" w:rsidP="00076AC4">
            <w:pPr>
              <w:rPr>
                <w:rFonts w:ascii="Arial" w:hAnsi="Arial" w:cs="Arial"/>
                <w:sz w:val="22"/>
                <w:szCs w:val="22"/>
              </w:rPr>
            </w:pPr>
            <w:r w:rsidRPr="00076AC4">
              <w:rPr>
                <w:rFonts w:ascii="Arial" w:hAnsi="Arial" w:cs="Arial"/>
                <w:sz w:val="22"/>
                <w:szCs w:val="22"/>
              </w:rPr>
              <w:t>Discusión dirigida.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AC4" w:rsidRPr="00076AC4" w:rsidRDefault="00076AC4" w:rsidP="00076AC4">
            <w:pPr>
              <w:rPr>
                <w:rFonts w:ascii="Arial" w:hAnsi="Arial" w:cs="Arial"/>
                <w:sz w:val="22"/>
                <w:szCs w:val="22"/>
              </w:rPr>
            </w:pPr>
            <w:r w:rsidRPr="00076AC4">
              <w:rPr>
                <w:rFonts w:ascii="Arial" w:hAnsi="Arial" w:cs="Arial"/>
                <w:sz w:val="22"/>
                <w:szCs w:val="22"/>
              </w:rPr>
              <w:t>Pintarrón.</w:t>
            </w:r>
          </w:p>
          <w:p w:rsidR="00076AC4" w:rsidRPr="00076AC4" w:rsidRDefault="00076AC4" w:rsidP="00076AC4">
            <w:pPr>
              <w:rPr>
                <w:rFonts w:ascii="Arial" w:hAnsi="Arial" w:cs="Arial"/>
                <w:sz w:val="22"/>
                <w:szCs w:val="22"/>
              </w:rPr>
            </w:pPr>
            <w:r w:rsidRPr="00076AC4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076AC4" w:rsidRPr="00076AC4" w:rsidRDefault="00076AC4" w:rsidP="00076AC4">
            <w:pPr>
              <w:rPr>
                <w:rFonts w:ascii="Arial" w:hAnsi="Arial" w:cs="Arial"/>
                <w:sz w:val="22"/>
                <w:szCs w:val="22"/>
              </w:rPr>
            </w:pPr>
            <w:r w:rsidRPr="00076AC4">
              <w:rPr>
                <w:rFonts w:ascii="Arial" w:hAnsi="Arial" w:cs="Arial"/>
                <w:sz w:val="22"/>
                <w:szCs w:val="22"/>
              </w:rPr>
              <w:t>Equipo audiovisual.</w:t>
            </w:r>
          </w:p>
          <w:p w:rsidR="00076AC4" w:rsidRPr="00076AC4" w:rsidRDefault="00076AC4" w:rsidP="00076AC4">
            <w:pPr>
              <w:rPr>
                <w:rFonts w:ascii="Arial" w:hAnsi="Arial" w:cs="Arial"/>
                <w:sz w:val="22"/>
                <w:szCs w:val="22"/>
              </w:rPr>
            </w:pPr>
            <w:r w:rsidRPr="00076AC4">
              <w:rPr>
                <w:rFonts w:ascii="Arial" w:hAnsi="Arial" w:cs="Arial"/>
                <w:sz w:val="22"/>
                <w:szCs w:val="22"/>
              </w:rPr>
              <w:t>Equipo de cómputo.</w:t>
            </w:r>
          </w:p>
          <w:p w:rsidR="00076AC4" w:rsidRPr="00076AC4" w:rsidRDefault="00076AC4" w:rsidP="00076AC4">
            <w:pPr>
              <w:rPr>
                <w:rFonts w:ascii="Arial" w:hAnsi="Arial" w:cs="Arial"/>
                <w:sz w:val="22"/>
                <w:szCs w:val="22"/>
              </w:rPr>
            </w:pPr>
            <w:r w:rsidRPr="00076AC4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D021C8" w:rsidRPr="00282EF6" w:rsidRDefault="00076AC4" w:rsidP="00076AC4">
            <w:pPr>
              <w:rPr>
                <w:rFonts w:ascii="Arial" w:hAnsi="Arial" w:cs="Arial"/>
                <w:sz w:val="22"/>
                <w:szCs w:val="22"/>
              </w:rPr>
            </w:pPr>
            <w:r w:rsidRPr="00076AC4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282E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076AC4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C1D1E" w:rsidRPr="00276220" w:rsidRDefault="008C1D1E" w:rsidP="008C1D1E">
      <w:pPr>
        <w:pStyle w:val="Ttulo1"/>
        <w:numPr>
          <w:ilvl w:val="0"/>
          <w:numId w:val="0"/>
        </w:numPr>
        <w:rPr>
          <w:bCs w:val="0"/>
          <w:sz w:val="26"/>
          <w:szCs w:val="26"/>
          <w:lang w:val="es-MX"/>
        </w:rPr>
      </w:pPr>
      <w:r>
        <w:rPr>
          <w:rFonts w:cs="Arial"/>
          <w:bCs w:val="0"/>
          <w:sz w:val="26"/>
          <w:szCs w:val="26"/>
          <w:lang w:val="es-MX"/>
        </w:rPr>
        <w:br w:type="page"/>
      </w:r>
      <w:r w:rsidRPr="00276220">
        <w:rPr>
          <w:rFonts w:cs="Arial"/>
          <w:bCs w:val="0"/>
          <w:sz w:val="26"/>
          <w:szCs w:val="26"/>
          <w:lang w:val="es-MX"/>
        </w:rPr>
        <w:lastRenderedPageBreak/>
        <w:t>EXPERIENCIA DE USUARIO</w:t>
      </w:r>
    </w:p>
    <w:p w:rsidR="008C1D1E" w:rsidRPr="007E44E2" w:rsidRDefault="008C1D1E" w:rsidP="008C1D1E">
      <w:pPr>
        <w:jc w:val="center"/>
        <w:rPr>
          <w:rFonts w:ascii="Arial" w:hAnsi="Arial" w:cs="Arial"/>
          <w:b/>
          <w:lang w:val="es-MX"/>
        </w:rPr>
      </w:pPr>
    </w:p>
    <w:p w:rsidR="008C1D1E" w:rsidRPr="00C66A5E" w:rsidRDefault="008C1D1E" w:rsidP="008C1D1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8C1D1E" w:rsidRPr="007E44E2" w:rsidRDefault="008C1D1E" w:rsidP="008C1D1E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8C1D1E" w:rsidRPr="007E44E2" w:rsidTr="00E472A6">
        <w:tc>
          <w:tcPr>
            <w:tcW w:w="1368" w:type="pct"/>
            <w:vAlign w:val="center"/>
          </w:tcPr>
          <w:p w:rsidR="008C1D1E" w:rsidRPr="007E44E2" w:rsidRDefault="008C1D1E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8C1D1E" w:rsidRPr="006E7D75" w:rsidRDefault="008C1D1E" w:rsidP="008C1D1E">
            <w:pPr>
              <w:numPr>
                <w:ilvl w:val="0"/>
                <w:numId w:val="42"/>
              </w:numPr>
              <w:ind w:left="330" w:hanging="284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Diseño y prototipado</w:t>
            </w:r>
          </w:p>
        </w:tc>
      </w:tr>
      <w:tr w:rsidR="008C1D1E" w:rsidRPr="007E44E2" w:rsidTr="00E472A6">
        <w:tc>
          <w:tcPr>
            <w:tcW w:w="1368" w:type="pct"/>
            <w:vAlign w:val="center"/>
          </w:tcPr>
          <w:p w:rsidR="008C1D1E" w:rsidRPr="007E44E2" w:rsidRDefault="008C1D1E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8C1D1E" w:rsidRPr="006E7D75" w:rsidRDefault="008C1D1E" w:rsidP="00E472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8C1D1E" w:rsidRPr="007E44E2" w:rsidTr="00E472A6">
        <w:tc>
          <w:tcPr>
            <w:tcW w:w="1368" w:type="pct"/>
            <w:vAlign w:val="center"/>
          </w:tcPr>
          <w:p w:rsidR="008C1D1E" w:rsidRPr="007E44E2" w:rsidRDefault="008C1D1E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8C1D1E" w:rsidRPr="006E7D75" w:rsidRDefault="008C1D1E" w:rsidP="00E472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8C1D1E" w:rsidRPr="007E44E2" w:rsidTr="00E472A6">
        <w:tc>
          <w:tcPr>
            <w:tcW w:w="1368" w:type="pct"/>
            <w:vAlign w:val="center"/>
          </w:tcPr>
          <w:p w:rsidR="008C1D1E" w:rsidRPr="007E44E2" w:rsidRDefault="008C1D1E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8C1D1E" w:rsidRPr="006E7D75" w:rsidRDefault="008C1D1E" w:rsidP="00E472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8C1D1E" w:rsidRPr="007E44E2" w:rsidTr="00E472A6">
        <w:tc>
          <w:tcPr>
            <w:tcW w:w="1368" w:type="pct"/>
            <w:vAlign w:val="center"/>
          </w:tcPr>
          <w:p w:rsidR="008C1D1E" w:rsidRPr="007E44E2" w:rsidRDefault="008C1D1E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8C1D1E" w:rsidRPr="006E7D75" w:rsidRDefault="008C1D1E" w:rsidP="00E472A6">
            <w:pPr>
              <w:jc w:val="both"/>
              <w:rPr>
                <w:rFonts w:ascii="Arial" w:hAnsi="Arial" w:cs="Arial"/>
                <w:lang w:val="es-MX"/>
              </w:rPr>
            </w:pPr>
            <w:r w:rsidRPr="008C1D1E">
              <w:rPr>
                <w:rFonts w:ascii="Arial" w:hAnsi="Arial" w:cs="Arial"/>
                <w:lang w:val="es-MX"/>
              </w:rPr>
              <w:t>El alumno desarrollará mockups, wireframes y modelos de navegación de interfaces para contribuir al proceso de diseño centrado en el usuario.</w:t>
            </w:r>
          </w:p>
        </w:tc>
      </w:tr>
    </w:tbl>
    <w:p w:rsidR="008C1D1E" w:rsidRDefault="008C1D1E" w:rsidP="008C1D1E">
      <w:pPr>
        <w:rPr>
          <w:rFonts w:ascii="Arial" w:hAnsi="Arial" w:cs="Arial"/>
          <w:lang w:val="es-MX"/>
        </w:rPr>
      </w:pPr>
    </w:p>
    <w:p w:rsidR="008C1D1E" w:rsidRPr="007E44E2" w:rsidRDefault="008C1D1E" w:rsidP="008C1D1E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8C1D1E" w:rsidRPr="007E44E2" w:rsidTr="00E472A6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886DE3" w:rsidRPr="007E44E2" w:rsidTr="00E472A6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color w:val="000000"/>
                <w:sz w:val="22"/>
                <w:szCs w:val="22"/>
              </w:rPr>
              <w:t>Guías de estilo.</w:t>
            </w:r>
          </w:p>
        </w:tc>
        <w:tc>
          <w:tcPr>
            <w:tcW w:w="1458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Definir el concepto de guías de estilo.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los elementos que integran una guía de estilo.</w:t>
            </w:r>
          </w:p>
        </w:tc>
        <w:tc>
          <w:tcPr>
            <w:tcW w:w="1542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Determinar la guía de estilo.</w:t>
            </w:r>
          </w:p>
        </w:tc>
        <w:tc>
          <w:tcPr>
            <w:tcW w:w="104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  <w:tr w:rsidR="00886DE3" w:rsidRPr="007E44E2" w:rsidTr="00E472A6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color w:val="000000"/>
                <w:sz w:val="22"/>
                <w:szCs w:val="22"/>
              </w:rPr>
              <w:t>Normativas de diseño.</w:t>
            </w:r>
          </w:p>
        </w:tc>
        <w:tc>
          <w:tcPr>
            <w:tcW w:w="1458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Identificar las normativas de diseño: Material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design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Cupertino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Determinar la normativa de diseño.</w:t>
            </w:r>
          </w:p>
        </w:tc>
        <w:tc>
          <w:tcPr>
            <w:tcW w:w="104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  <w:tr w:rsidR="00886DE3" w:rsidRPr="007E44E2" w:rsidTr="00E472A6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color w:val="000000"/>
                <w:sz w:val="22"/>
                <w:szCs w:val="22"/>
              </w:rPr>
              <w:t>Herramientas de diseño de interfaces.</w:t>
            </w:r>
          </w:p>
        </w:tc>
        <w:tc>
          <w:tcPr>
            <w:tcW w:w="1458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Identificar el concepto de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mockups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Identificar el concepto de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wireframes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los elementos de las herramientas de diseño de interfaces.</w:t>
            </w:r>
          </w:p>
        </w:tc>
        <w:tc>
          <w:tcPr>
            <w:tcW w:w="1542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Determinar herramientas de diseño de interfaces.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Diseñar prototipos basados en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mockups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Diseñar los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wireframes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 de interfaces.</w:t>
            </w:r>
          </w:p>
        </w:tc>
        <w:tc>
          <w:tcPr>
            <w:tcW w:w="104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  <w:tr w:rsidR="00886DE3" w:rsidRPr="007E44E2" w:rsidTr="00E472A6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Métodos para el diseño de interacción.</w:t>
            </w:r>
          </w:p>
        </w:tc>
        <w:tc>
          <w:tcPr>
            <w:tcW w:w="1458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los métodos para el diseño de interacción.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el concepto de modelos de navegación.</w:t>
            </w:r>
          </w:p>
        </w:tc>
        <w:tc>
          <w:tcPr>
            <w:tcW w:w="1542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Diseñar el modelo de navegación de las interfaces del prototipo.</w:t>
            </w:r>
          </w:p>
        </w:tc>
        <w:tc>
          <w:tcPr>
            <w:tcW w:w="104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</w:tbl>
    <w:p w:rsidR="008C1D1E" w:rsidRDefault="008C1D1E" w:rsidP="008C1D1E"/>
    <w:p w:rsidR="008C1D1E" w:rsidRDefault="008C1D1E" w:rsidP="008C1D1E"/>
    <w:p w:rsidR="008C1D1E" w:rsidRPr="00EE4717" w:rsidRDefault="008C1D1E" w:rsidP="008C1D1E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>
        <w:rPr>
          <w:rFonts w:ascii="Arial" w:hAnsi="Arial"/>
          <w:b/>
          <w:bCs/>
          <w:sz w:val="26"/>
          <w:szCs w:val="26"/>
          <w:lang w:val="es-MX"/>
        </w:rPr>
        <w:lastRenderedPageBreak/>
        <w:t>EXPERIENCIA DE USUARIO</w:t>
      </w:r>
    </w:p>
    <w:p w:rsidR="008C1D1E" w:rsidRPr="00EE4717" w:rsidRDefault="008C1D1E" w:rsidP="008C1D1E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8C1D1E" w:rsidRPr="006700EF" w:rsidRDefault="008C1D1E" w:rsidP="008C1D1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8C1D1E" w:rsidRPr="007E44E2" w:rsidRDefault="008C1D1E" w:rsidP="008C1D1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8C1D1E" w:rsidRPr="007E44E2" w:rsidTr="00E472A6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C1D1E" w:rsidRPr="007E44E2" w:rsidTr="00E472A6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Entrega un documento que contenga:</w:t>
            </w:r>
          </w:p>
          <w:p w:rsidR="00886DE3" w:rsidRPr="00886DE3" w:rsidRDefault="00886DE3" w:rsidP="00886DE3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Cuadro comparativo que especifique la diferencia entre las normativas de diseño.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Entrega un documento a partir de un caso de estudio que contenga:</w:t>
            </w:r>
          </w:p>
          <w:p w:rsidR="00886DE3" w:rsidRPr="00886DE3" w:rsidRDefault="00886DE3" w:rsidP="00886DE3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La guía de estilo.</w:t>
            </w:r>
          </w:p>
          <w:p w:rsidR="00886DE3" w:rsidRPr="00886DE3" w:rsidRDefault="00886DE3" w:rsidP="00886DE3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Justificación de la normativa de diseño.</w:t>
            </w:r>
          </w:p>
          <w:p w:rsidR="008C1D1E" w:rsidRPr="00282EF6" w:rsidRDefault="00886DE3" w:rsidP="00886DE3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Diseño de prototipo: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Mockups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wireframes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 y modelo de navegación.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DE3" w:rsidRPr="00886DE3" w:rsidRDefault="00886DE3" w:rsidP="00886DE3">
            <w:pPr>
              <w:numPr>
                <w:ilvl w:val="0"/>
                <w:numId w:val="48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los elementos de guías de estilo.</w:t>
            </w:r>
          </w:p>
          <w:p w:rsidR="00886DE3" w:rsidRPr="00886DE3" w:rsidRDefault="00886DE3" w:rsidP="00886DE3">
            <w:pPr>
              <w:numPr>
                <w:ilvl w:val="0"/>
                <w:numId w:val="48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Comprender las normativas de diseño.</w:t>
            </w:r>
          </w:p>
          <w:p w:rsidR="00886DE3" w:rsidRPr="00886DE3" w:rsidRDefault="00886DE3" w:rsidP="00886DE3">
            <w:pPr>
              <w:numPr>
                <w:ilvl w:val="0"/>
                <w:numId w:val="48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las herramientas de diseño.</w:t>
            </w:r>
          </w:p>
          <w:p w:rsidR="00886DE3" w:rsidRPr="00886DE3" w:rsidRDefault="00886DE3" w:rsidP="00886DE3">
            <w:pPr>
              <w:numPr>
                <w:ilvl w:val="0"/>
                <w:numId w:val="48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Comprender el proceso de integración entre el diseño de interfaces,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wireframes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 y diseño de interacción.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Estudio de casos </w:t>
            </w:r>
          </w:p>
          <w:p w:rsidR="008C1D1E" w:rsidRPr="00282EF6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Lista de cotejo</w:t>
            </w:r>
          </w:p>
        </w:tc>
      </w:tr>
    </w:tbl>
    <w:p w:rsidR="008C1D1E" w:rsidRPr="007E44E2" w:rsidRDefault="008C1D1E" w:rsidP="008C1D1E">
      <w:pPr>
        <w:jc w:val="center"/>
        <w:rPr>
          <w:rFonts w:ascii="Arial" w:hAnsi="Arial" w:cs="Arial"/>
          <w:lang w:val="es-MX"/>
        </w:rPr>
      </w:pPr>
    </w:p>
    <w:p w:rsidR="008C1D1E" w:rsidRPr="00EE4717" w:rsidRDefault="008C1D1E" w:rsidP="008C1D1E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>
        <w:rPr>
          <w:sz w:val="24"/>
          <w:szCs w:val="28"/>
          <w:lang w:val="es-MX"/>
        </w:rPr>
        <w:lastRenderedPageBreak/>
        <w:t>EXPERIENCIA DE USUARIO</w:t>
      </w:r>
    </w:p>
    <w:p w:rsidR="008C1D1E" w:rsidRDefault="008C1D1E" w:rsidP="008C1D1E">
      <w:pPr>
        <w:jc w:val="center"/>
        <w:rPr>
          <w:rFonts w:ascii="Arial" w:hAnsi="Arial" w:cs="Arial"/>
          <w:bCs/>
          <w:i/>
        </w:rPr>
      </w:pPr>
    </w:p>
    <w:p w:rsidR="008C1D1E" w:rsidRPr="006700EF" w:rsidRDefault="008C1D1E" w:rsidP="008C1D1E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8C1D1E" w:rsidRPr="007E44E2" w:rsidRDefault="008C1D1E" w:rsidP="008C1D1E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8C1D1E" w:rsidRPr="007E44E2" w:rsidTr="00E472A6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C1D1E" w:rsidRPr="007E44E2" w:rsidTr="00E472A6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8C1D1E" w:rsidRPr="00282EF6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Discusión dirigida.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Pintarrón.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Equipo audiovisual.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Equipo de cómputo.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8C1D1E" w:rsidRPr="00282EF6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</w:tc>
      </w:tr>
    </w:tbl>
    <w:p w:rsidR="008C1D1E" w:rsidRDefault="008C1D1E" w:rsidP="008C1D1E">
      <w:pPr>
        <w:jc w:val="center"/>
        <w:rPr>
          <w:rFonts w:ascii="Arial" w:hAnsi="Arial" w:cs="Arial"/>
          <w:lang w:val="es-MX"/>
        </w:rPr>
      </w:pPr>
    </w:p>
    <w:p w:rsidR="008C1D1E" w:rsidRPr="006700EF" w:rsidRDefault="008C1D1E" w:rsidP="008C1D1E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8C1D1E" w:rsidRDefault="008C1D1E" w:rsidP="008C1D1E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8C1D1E" w:rsidRPr="007E44E2" w:rsidTr="00E472A6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C1D1E" w:rsidRPr="007E44E2" w:rsidTr="00E472A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8C1D1E" w:rsidRPr="007E44E2" w:rsidRDefault="00886DE3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8C1D1E" w:rsidRPr="007E44E2" w:rsidRDefault="008C1D1E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8C1D1E" w:rsidRPr="007E44E2" w:rsidRDefault="008C1D1E" w:rsidP="008C1D1E">
      <w:pPr>
        <w:jc w:val="center"/>
        <w:rPr>
          <w:rFonts w:ascii="Arial" w:hAnsi="Arial" w:cs="Arial"/>
          <w:b/>
          <w:lang w:val="es-MX"/>
        </w:rPr>
      </w:pPr>
    </w:p>
    <w:p w:rsidR="008C1D1E" w:rsidRPr="007E44E2" w:rsidRDefault="008C1D1E" w:rsidP="008C1D1E">
      <w:pPr>
        <w:rPr>
          <w:lang w:val="es-MX"/>
        </w:rPr>
      </w:pPr>
    </w:p>
    <w:p w:rsidR="00282EF6" w:rsidRPr="00276220" w:rsidRDefault="00282EF6" w:rsidP="00282EF6">
      <w:pPr>
        <w:pStyle w:val="Ttulo1"/>
        <w:numPr>
          <w:ilvl w:val="0"/>
          <w:numId w:val="0"/>
        </w:numPr>
        <w:rPr>
          <w:bCs w:val="0"/>
          <w:sz w:val="26"/>
          <w:szCs w:val="26"/>
          <w:lang w:val="es-MX"/>
        </w:rPr>
      </w:pPr>
      <w:r>
        <w:rPr>
          <w:rFonts w:cs="Arial"/>
          <w:bCs w:val="0"/>
          <w:sz w:val="26"/>
          <w:szCs w:val="26"/>
          <w:lang w:val="es-MX"/>
        </w:rPr>
        <w:br w:type="page"/>
      </w:r>
      <w:r w:rsidRPr="00276220">
        <w:rPr>
          <w:rFonts w:cs="Arial"/>
          <w:bCs w:val="0"/>
          <w:sz w:val="26"/>
          <w:szCs w:val="26"/>
          <w:lang w:val="es-MX"/>
        </w:rPr>
        <w:lastRenderedPageBreak/>
        <w:t>EXPERIENCIA DE USUARIO</w:t>
      </w:r>
    </w:p>
    <w:p w:rsidR="00282EF6" w:rsidRPr="007E44E2" w:rsidRDefault="00282EF6" w:rsidP="00282EF6">
      <w:pPr>
        <w:jc w:val="center"/>
        <w:rPr>
          <w:rFonts w:ascii="Arial" w:hAnsi="Arial" w:cs="Arial"/>
          <w:b/>
          <w:lang w:val="es-MX"/>
        </w:rPr>
      </w:pPr>
    </w:p>
    <w:p w:rsidR="00282EF6" w:rsidRPr="00C66A5E" w:rsidRDefault="00282EF6" w:rsidP="00282EF6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82EF6" w:rsidRPr="007E44E2" w:rsidRDefault="00282EF6" w:rsidP="00282EF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82EF6" w:rsidRPr="007E44E2" w:rsidTr="00E472A6">
        <w:tc>
          <w:tcPr>
            <w:tcW w:w="1368" w:type="pct"/>
            <w:vAlign w:val="center"/>
          </w:tcPr>
          <w:p w:rsidR="00282EF6" w:rsidRPr="007E44E2" w:rsidRDefault="00282EF6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82EF6" w:rsidRPr="006E7D75" w:rsidRDefault="008C1D1E" w:rsidP="00282EF6">
            <w:pPr>
              <w:numPr>
                <w:ilvl w:val="0"/>
                <w:numId w:val="42"/>
              </w:numPr>
              <w:ind w:left="330" w:hanging="284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Evaluación de u</w:t>
            </w:r>
            <w:r w:rsidR="00282EF6">
              <w:rPr>
                <w:rFonts w:ascii="Arial" w:hAnsi="Arial" w:cs="Arial"/>
                <w:b/>
                <w:lang w:val="es-MX"/>
              </w:rPr>
              <w:t>sabilidad y experiencia del usuario</w:t>
            </w:r>
          </w:p>
        </w:tc>
      </w:tr>
      <w:tr w:rsidR="00282EF6" w:rsidRPr="007E44E2" w:rsidTr="00E472A6">
        <w:tc>
          <w:tcPr>
            <w:tcW w:w="1368" w:type="pct"/>
            <w:vAlign w:val="center"/>
          </w:tcPr>
          <w:p w:rsidR="00282EF6" w:rsidRPr="007E44E2" w:rsidRDefault="00282EF6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82EF6" w:rsidRPr="006E7D75" w:rsidRDefault="008C1D1E" w:rsidP="00E472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282EF6" w:rsidRPr="007E44E2" w:rsidTr="00E472A6">
        <w:tc>
          <w:tcPr>
            <w:tcW w:w="1368" w:type="pct"/>
            <w:vAlign w:val="center"/>
          </w:tcPr>
          <w:p w:rsidR="00282EF6" w:rsidRPr="007E44E2" w:rsidRDefault="00282EF6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82EF6" w:rsidRPr="006E7D75" w:rsidRDefault="008C1D1E" w:rsidP="00E472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282EF6" w:rsidRPr="007E44E2" w:rsidTr="00E472A6">
        <w:tc>
          <w:tcPr>
            <w:tcW w:w="1368" w:type="pct"/>
            <w:vAlign w:val="center"/>
          </w:tcPr>
          <w:p w:rsidR="00282EF6" w:rsidRPr="007E44E2" w:rsidRDefault="00282EF6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82EF6" w:rsidRPr="006E7D75" w:rsidRDefault="008C1D1E" w:rsidP="00E472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282EF6" w:rsidRPr="007E44E2" w:rsidTr="00E472A6">
        <w:tc>
          <w:tcPr>
            <w:tcW w:w="1368" w:type="pct"/>
            <w:vAlign w:val="center"/>
          </w:tcPr>
          <w:p w:rsidR="00282EF6" w:rsidRPr="007E44E2" w:rsidRDefault="00282EF6" w:rsidP="00E472A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82EF6" w:rsidRPr="006E7D75" w:rsidRDefault="008C1D1E" w:rsidP="00E472A6">
            <w:pPr>
              <w:jc w:val="both"/>
              <w:rPr>
                <w:rFonts w:ascii="Arial" w:hAnsi="Arial" w:cs="Arial"/>
                <w:lang w:val="es-MX"/>
              </w:rPr>
            </w:pPr>
            <w:r w:rsidRPr="008C1D1E">
              <w:rPr>
                <w:rFonts w:ascii="Arial" w:hAnsi="Arial" w:cs="Arial"/>
                <w:lang w:val="es-MX"/>
              </w:rPr>
              <w:t>El alumno implementará evaluaciones formativas, sumativas y de accesibilidad para contribuir al proceso de mejora continua de los prototipos y del producto final.</w:t>
            </w:r>
          </w:p>
        </w:tc>
      </w:tr>
    </w:tbl>
    <w:p w:rsidR="00282EF6" w:rsidRDefault="00282EF6" w:rsidP="00282EF6">
      <w:pPr>
        <w:rPr>
          <w:rFonts w:ascii="Arial" w:hAnsi="Arial" w:cs="Arial"/>
          <w:lang w:val="es-MX"/>
        </w:rPr>
      </w:pPr>
    </w:p>
    <w:p w:rsidR="00282EF6" w:rsidRPr="007E44E2" w:rsidRDefault="00282EF6" w:rsidP="00282EF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82EF6" w:rsidRPr="007E44E2" w:rsidTr="00E472A6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886DE3" w:rsidRPr="007E44E2" w:rsidTr="00E472A6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color w:val="000000"/>
                <w:sz w:val="22"/>
                <w:szCs w:val="22"/>
              </w:rPr>
              <w:t>Evaluación formativa.</w:t>
            </w:r>
          </w:p>
        </w:tc>
        <w:tc>
          <w:tcPr>
            <w:tcW w:w="1458" w:type="pct"/>
            <w:shd w:val="clear" w:color="auto" w:fill="auto"/>
          </w:tcPr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Identificar las técnicas de evaluación formativa de interfaces: análisis comparativo A/B, evaluación heurística,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think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aloud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cognitive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walkthrough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, cuestionarios,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clickstreams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eye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>-tracking.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las herramientas de evaluación formativa.</w:t>
            </w:r>
          </w:p>
        </w:tc>
        <w:tc>
          <w:tcPr>
            <w:tcW w:w="1542" w:type="pct"/>
            <w:shd w:val="clear" w:color="auto" w:fill="auto"/>
          </w:tcPr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Determinar la herramienta para evaluación formativa.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Evaluar los prototipos de las interfaces de usuario.</w:t>
            </w:r>
          </w:p>
        </w:tc>
        <w:tc>
          <w:tcPr>
            <w:tcW w:w="1040" w:type="pct"/>
            <w:shd w:val="clear" w:color="auto" w:fill="auto"/>
          </w:tcPr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  <w:tr w:rsidR="00886DE3" w:rsidRPr="007E44E2" w:rsidTr="00E472A6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color w:val="000000"/>
                <w:sz w:val="22"/>
                <w:szCs w:val="22"/>
              </w:rPr>
              <w:t xml:space="preserve">Evaluación </w:t>
            </w:r>
            <w:proofErr w:type="spellStart"/>
            <w:r w:rsidRPr="00886DE3">
              <w:rPr>
                <w:rFonts w:ascii="Arial" w:hAnsi="Arial" w:cs="Arial"/>
                <w:color w:val="000000"/>
                <w:sz w:val="22"/>
                <w:szCs w:val="22"/>
              </w:rPr>
              <w:t>sumativa</w:t>
            </w:r>
            <w:proofErr w:type="spellEnd"/>
            <w:r w:rsidRPr="00886DE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 xml:space="preserve">Identificar las técnicas de evaluación </w:t>
            </w:r>
            <w:proofErr w:type="spellStart"/>
            <w:r w:rsidRPr="00886DE3">
              <w:rPr>
                <w:rFonts w:ascii="Arial" w:hAnsi="Arial" w:cs="Arial"/>
                <w:sz w:val="22"/>
                <w:szCs w:val="22"/>
              </w:rPr>
              <w:t>sumativa</w:t>
            </w:r>
            <w:proofErr w:type="spellEnd"/>
            <w:r w:rsidRPr="00886DE3">
              <w:rPr>
                <w:rFonts w:ascii="Arial" w:hAnsi="Arial" w:cs="Arial"/>
                <w:sz w:val="22"/>
                <w:szCs w:val="22"/>
              </w:rPr>
              <w:t xml:space="preserve"> de interfaces.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los elementos que integran un experimento de usuario.</w:t>
            </w:r>
          </w:p>
        </w:tc>
        <w:tc>
          <w:tcPr>
            <w:tcW w:w="1542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Evaluar el producto desarrollado.</w:t>
            </w:r>
          </w:p>
        </w:tc>
        <w:tc>
          <w:tcPr>
            <w:tcW w:w="1040" w:type="pct"/>
            <w:shd w:val="clear" w:color="auto" w:fill="auto"/>
          </w:tcPr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886DE3" w:rsidRPr="00886DE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  <w:tr w:rsidR="00886DE3" w:rsidRPr="007E44E2" w:rsidTr="00E472A6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Evaluación de accesibilidad.</w:t>
            </w:r>
          </w:p>
        </w:tc>
        <w:tc>
          <w:tcPr>
            <w:tcW w:w="1458" w:type="pct"/>
            <w:shd w:val="clear" w:color="auto" w:fill="auto"/>
          </w:tcPr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las técnicas de evaluación de accesibilidad de interfaces.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Identificar las herramientas de evaluación de accesibilidad.</w:t>
            </w:r>
          </w:p>
        </w:tc>
        <w:tc>
          <w:tcPr>
            <w:tcW w:w="1542" w:type="pct"/>
            <w:shd w:val="clear" w:color="auto" w:fill="auto"/>
          </w:tcPr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Determinar la herramienta de evaluación de accesibilidad.</w:t>
            </w:r>
          </w:p>
          <w:p w:rsid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</w:p>
          <w:p w:rsidR="00886DE3" w:rsidRPr="00886DE3" w:rsidRDefault="00886DE3" w:rsidP="00886DE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Evaluar la accesibilidad de las interfaces del producto desarrollado.</w:t>
            </w:r>
          </w:p>
        </w:tc>
        <w:tc>
          <w:tcPr>
            <w:tcW w:w="1040" w:type="pct"/>
            <w:shd w:val="clear" w:color="auto" w:fill="auto"/>
          </w:tcPr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Proactivo.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en equipo.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Sentido de planeación.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Trabajo bajo presión.</w:t>
            </w:r>
          </w:p>
          <w:p w:rsidR="0006637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Liderazgo.</w:t>
            </w:r>
          </w:p>
          <w:p w:rsidR="00886DE3" w:rsidRPr="00886DE3" w:rsidRDefault="00066373" w:rsidP="00066373">
            <w:pPr>
              <w:rPr>
                <w:rFonts w:ascii="Arial" w:hAnsi="Arial" w:cs="Arial"/>
                <w:sz w:val="22"/>
                <w:szCs w:val="22"/>
              </w:rPr>
            </w:pPr>
            <w:r w:rsidRPr="00886DE3">
              <w:rPr>
                <w:rFonts w:ascii="Arial" w:hAnsi="Arial" w:cs="Arial"/>
                <w:sz w:val="22"/>
                <w:szCs w:val="22"/>
              </w:rPr>
              <w:t>Empatía.</w:t>
            </w:r>
          </w:p>
        </w:tc>
      </w:tr>
    </w:tbl>
    <w:p w:rsidR="00282EF6" w:rsidRPr="00EE4717" w:rsidRDefault="00282EF6" w:rsidP="00282EF6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>
        <w:rPr>
          <w:rFonts w:ascii="Arial" w:hAnsi="Arial"/>
          <w:b/>
          <w:bCs/>
          <w:sz w:val="26"/>
          <w:szCs w:val="26"/>
          <w:lang w:val="es-MX"/>
        </w:rPr>
        <w:lastRenderedPageBreak/>
        <w:t>EXPERIENCIA DE USUARIO</w:t>
      </w:r>
    </w:p>
    <w:p w:rsidR="00282EF6" w:rsidRPr="00EE4717" w:rsidRDefault="00282EF6" w:rsidP="00282EF6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82EF6" w:rsidRPr="006700EF" w:rsidRDefault="00282EF6" w:rsidP="00282EF6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82EF6" w:rsidRPr="007E44E2" w:rsidRDefault="00282EF6" w:rsidP="00282EF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82EF6" w:rsidRPr="007E44E2" w:rsidTr="00E472A6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82EF6" w:rsidRPr="007E44E2" w:rsidTr="00E472A6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42B" w:rsidRPr="001E242B" w:rsidRDefault="001E242B" w:rsidP="001E242B">
            <w:pPr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>Entrega un documento que contenga:</w:t>
            </w:r>
          </w:p>
          <w:p w:rsidR="001E242B" w:rsidRPr="001E242B" w:rsidRDefault="001E242B" w:rsidP="001E242B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>Cuadro comparativo que especifique la diferencia entre las técnicas de evaluación.</w:t>
            </w:r>
          </w:p>
          <w:p w:rsidR="001E242B" w:rsidRPr="001E242B" w:rsidRDefault="001E242B" w:rsidP="001E242B">
            <w:pPr>
              <w:rPr>
                <w:rFonts w:ascii="Arial" w:hAnsi="Arial" w:cs="Arial"/>
                <w:sz w:val="22"/>
                <w:szCs w:val="22"/>
              </w:rPr>
            </w:pPr>
          </w:p>
          <w:p w:rsidR="001E242B" w:rsidRPr="001E242B" w:rsidRDefault="001E242B" w:rsidP="001E242B">
            <w:pPr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>Entrega un documento a partir de un caso de estudio que contenga:</w:t>
            </w:r>
          </w:p>
          <w:p w:rsidR="001E242B" w:rsidRPr="001E242B" w:rsidRDefault="001E242B" w:rsidP="001E242B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>Definición del protocolo de evaluación formativa.</w:t>
            </w:r>
          </w:p>
          <w:p w:rsidR="001E242B" w:rsidRPr="001E242B" w:rsidRDefault="001E242B" w:rsidP="001E242B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>Los resultados de la evaluación formativa de los prototipos de interfaces de usuario.</w:t>
            </w:r>
          </w:p>
          <w:p w:rsidR="001E242B" w:rsidRPr="001E242B" w:rsidRDefault="001E242B" w:rsidP="001E242B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 xml:space="preserve">Definición del protocolo de evaluación </w:t>
            </w:r>
            <w:proofErr w:type="spellStart"/>
            <w:r w:rsidRPr="001E242B">
              <w:rPr>
                <w:rFonts w:ascii="Arial" w:hAnsi="Arial" w:cs="Arial"/>
                <w:sz w:val="22"/>
                <w:szCs w:val="22"/>
              </w:rPr>
              <w:t>sumativa</w:t>
            </w:r>
            <w:proofErr w:type="spellEnd"/>
            <w:r w:rsidRPr="001E242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E242B" w:rsidRPr="001E242B" w:rsidRDefault="001E242B" w:rsidP="001E242B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 xml:space="preserve">Los resultados de la evaluación </w:t>
            </w:r>
            <w:proofErr w:type="spellStart"/>
            <w:r w:rsidRPr="001E242B">
              <w:rPr>
                <w:rFonts w:ascii="Arial" w:hAnsi="Arial" w:cs="Arial"/>
                <w:sz w:val="22"/>
                <w:szCs w:val="22"/>
              </w:rPr>
              <w:t>sumativa</w:t>
            </w:r>
            <w:proofErr w:type="spellEnd"/>
            <w:r w:rsidRPr="001E242B">
              <w:rPr>
                <w:rFonts w:ascii="Arial" w:hAnsi="Arial" w:cs="Arial"/>
                <w:sz w:val="22"/>
                <w:szCs w:val="22"/>
              </w:rPr>
              <w:t xml:space="preserve"> del producto desarrollado.</w:t>
            </w:r>
          </w:p>
          <w:p w:rsidR="001E242B" w:rsidRPr="001E242B" w:rsidRDefault="001E242B" w:rsidP="001E242B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>Definición del protocolo de evaluación de accesibilidad.</w:t>
            </w:r>
          </w:p>
          <w:p w:rsidR="00282EF6" w:rsidRPr="00282EF6" w:rsidRDefault="001E242B" w:rsidP="001E242B">
            <w:pPr>
              <w:numPr>
                <w:ilvl w:val="0"/>
                <w:numId w:val="45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>Los resultados de la evaluación de accesibilidad de las interfaces del producto desarrollado.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42B" w:rsidRPr="001E242B" w:rsidRDefault="001E242B" w:rsidP="001B1306">
            <w:pPr>
              <w:numPr>
                <w:ilvl w:val="0"/>
                <w:numId w:val="49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 xml:space="preserve">Identificar las técnicas de evaluación formativa, </w:t>
            </w:r>
            <w:proofErr w:type="spellStart"/>
            <w:r w:rsidRPr="001E242B">
              <w:rPr>
                <w:rFonts w:ascii="Arial" w:hAnsi="Arial" w:cs="Arial"/>
                <w:sz w:val="22"/>
                <w:szCs w:val="22"/>
              </w:rPr>
              <w:t>sumativa</w:t>
            </w:r>
            <w:proofErr w:type="spellEnd"/>
            <w:r w:rsidRPr="001E242B">
              <w:rPr>
                <w:rFonts w:ascii="Arial" w:hAnsi="Arial" w:cs="Arial"/>
                <w:sz w:val="22"/>
                <w:szCs w:val="22"/>
              </w:rPr>
              <w:t xml:space="preserve"> y de accesibilidad.</w:t>
            </w:r>
          </w:p>
          <w:p w:rsidR="001E242B" w:rsidRPr="001E242B" w:rsidRDefault="001E242B" w:rsidP="001B1306">
            <w:pPr>
              <w:numPr>
                <w:ilvl w:val="0"/>
                <w:numId w:val="49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>Comprender el uso de las herramientas de evaluación.</w:t>
            </w:r>
          </w:p>
          <w:p w:rsidR="00282EF6" w:rsidRPr="00282EF6" w:rsidRDefault="001E242B" w:rsidP="001B1306">
            <w:pPr>
              <w:numPr>
                <w:ilvl w:val="0"/>
                <w:numId w:val="49"/>
              </w:numPr>
              <w:ind w:left="214" w:hanging="214"/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 xml:space="preserve">Comprender el proceso de evaluación formativa, </w:t>
            </w:r>
            <w:proofErr w:type="spellStart"/>
            <w:r w:rsidRPr="001E242B">
              <w:rPr>
                <w:rFonts w:ascii="Arial" w:hAnsi="Arial" w:cs="Arial"/>
                <w:sz w:val="22"/>
                <w:szCs w:val="22"/>
              </w:rPr>
              <w:t>sumativa</w:t>
            </w:r>
            <w:proofErr w:type="spellEnd"/>
            <w:r w:rsidRPr="001E242B">
              <w:rPr>
                <w:rFonts w:ascii="Arial" w:hAnsi="Arial" w:cs="Arial"/>
                <w:sz w:val="22"/>
                <w:szCs w:val="22"/>
              </w:rPr>
              <w:t xml:space="preserve"> y de accesibilidad.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242B" w:rsidRPr="001E242B" w:rsidRDefault="001E242B" w:rsidP="001E242B">
            <w:pPr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 xml:space="preserve">Estudio de casos </w:t>
            </w:r>
          </w:p>
          <w:p w:rsidR="00282EF6" w:rsidRPr="00282EF6" w:rsidRDefault="001E242B" w:rsidP="001E242B">
            <w:pPr>
              <w:rPr>
                <w:rFonts w:ascii="Arial" w:hAnsi="Arial" w:cs="Arial"/>
                <w:sz w:val="22"/>
                <w:szCs w:val="22"/>
              </w:rPr>
            </w:pPr>
            <w:r w:rsidRPr="001E242B">
              <w:rPr>
                <w:rFonts w:ascii="Arial" w:hAnsi="Arial" w:cs="Arial"/>
                <w:sz w:val="22"/>
                <w:szCs w:val="22"/>
              </w:rPr>
              <w:t>Lista de cotejo</w:t>
            </w:r>
          </w:p>
        </w:tc>
      </w:tr>
    </w:tbl>
    <w:p w:rsidR="00282EF6" w:rsidRPr="007E44E2" w:rsidRDefault="00282EF6" w:rsidP="00282EF6">
      <w:pPr>
        <w:jc w:val="center"/>
        <w:rPr>
          <w:rFonts w:ascii="Arial" w:hAnsi="Arial" w:cs="Arial"/>
          <w:lang w:val="es-MX"/>
        </w:rPr>
      </w:pPr>
    </w:p>
    <w:p w:rsidR="00282EF6" w:rsidRPr="00EE4717" w:rsidRDefault="00282EF6" w:rsidP="00282EF6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>
        <w:rPr>
          <w:sz w:val="24"/>
          <w:szCs w:val="28"/>
          <w:lang w:val="es-MX"/>
        </w:rPr>
        <w:lastRenderedPageBreak/>
        <w:t>EXPERIENCIA DE USUARIO</w:t>
      </w:r>
    </w:p>
    <w:p w:rsidR="00282EF6" w:rsidRDefault="00282EF6" w:rsidP="00282EF6">
      <w:pPr>
        <w:jc w:val="center"/>
        <w:rPr>
          <w:rFonts w:ascii="Arial" w:hAnsi="Arial" w:cs="Arial"/>
          <w:bCs/>
          <w:i/>
        </w:rPr>
      </w:pPr>
    </w:p>
    <w:p w:rsidR="00282EF6" w:rsidRPr="006700EF" w:rsidRDefault="00282EF6" w:rsidP="00282EF6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82EF6" w:rsidRPr="007E44E2" w:rsidRDefault="00282EF6" w:rsidP="00282EF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82EF6" w:rsidRPr="007E44E2" w:rsidTr="00E472A6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82EF6" w:rsidRPr="007E44E2" w:rsidTr="00E472A6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852" w:rsidRPr="002F3852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:rsidR="002F3852" w:rsidRPr="002F3852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282EF6" w:rsidRPr="00282EF6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Discusión dirigida.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852" w:rsidRPr="002F3852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Pintarrón.</w:t>
            </w:r>
          </w:p>
          <w:p w:rsidR="002F3852" w:rsidRPr="002F3852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2F3852" w:rsidRPr="002F3852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Equipo audiovisual.</w:t>
            </w:r>
          </w:p>
          <w:p w:rsidR="002F3852" w:rsidRPr="002F3852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Equipo de cómputo.</w:t>
            </w:r>
          </w:p>
          <w:p w:rsidR="002F3852" w:rsidRPr="002F3852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2F3852" w:rsidRPr="002F3852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282EF6" w:rsidRPr="00282EF6" w:rsidRDefault="002F3852" w:rsidP="002F3852">
            <w:pPr>
              <w:rPr>
                <w:rFonts w:ascii="Arial" w:hAnsi="Arial" w:cs="Arial"/>
                <w:sz w:val="22"/>
                <w:szCs w:val="22"/>
              </w:rPr>
            </w:pPr>
            <w:r w:rsidRPr="002F3852">
              <w:rPr>
                <w:rFonts w:ascii="Arial" w:hAnsi="Arial" w:cs="Arial"/>
                <w:sz w:val="22"/>
                <w:szCs w:val="22"/>
              </w:rPr>
              <w:t>Equipo de pruebas.</w:t>
            </w:r>
          </w:p>
        </w:tc>
      </w:tr>
    </w:tbl>
    <w:p w:rsidR="00282EF6" w:rsidRDefault="00282EF6" w:rsidP="00282EF6">
      <w:pPr>
        <w:jc w:val="center"/>
        <w:rPr>
          <w:rFonts w:ascii="Arial" w:hAnsi="Arial" w:cs="Arial"/>
          <w:lang w:val="es-MX"/>
        </w:rPr>
      </w:pPr>
    </w:p>
    <w:p w:rsidR="00282EF6" w:rsidRPr="006700EF" w:rsidRDefault="00282EF6" w:rsidP="00282EF6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82EF6" w:rsidRDefault="00282EF6" w:rsidP="00282EF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82EF6" w:rsidRPr="007E44E2" w:rsidTr="00E472A6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82EF6" w:rsidRPr="007E44E2" w:rsidTr="00E472A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282EF6" w:rsidRPr="007E44E2" w:rsidRDefault="002F3852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282EF6" w:rsidRPr="007E44E2" w:rsidRDefault="00282EF6" w:rsidP="00E472A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82EF6" w:rsidRPr="007E44E2" w:rsidRDefault="00282EF6" w:rsidP="00282EF6">
      <w:pPr>
        <w:jc w:val="center"/>
        <w:rPr>
          <w:rFonts w:ascii="Arial" w:hAnsi="Arial" w:cs="Arial"/>
          <w:b/>
          <w:lang w:val="es-MX"/>
        </w:rPr>
      </w:pPr>
    </w:p>
    <w:p w:rsidR="00282EF6" w:rsidRPr="007E44E2" w:rsidRDefault="00282EF6" w:rsidP="00282EF6">
      <w:pPr>
        <w:rPr>
          <w:lang w:val="es-MX"/>
        </w:rPr>
      </w:pPr>
    </w:p>
    <w:p w:rsidR="00D021C8" w:rsidRPr="00282EF6" w:rsidRDefault="00282EF6" w:rsidP="00282EF6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>
        <w:rPr>
          <w:lang w:val="es-MX"/>
        </w:rPr>
        <w:br w:type="page"/>
      </w:r>
      <w:r w:rsidR="00CB474D" w:rsidRPr="00282EF6">
        <w:rPr>
          <w:sz w:val="24"/>
          <w:szCs w:val="28"/>
          <w:lang w:val="es-MX"/>
        </w:rPr>
        <w:lastRenderedPageBreak/>
        <w:t>EXPERIENCIA DE USUARIO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CD0B88" w:rsidRPr="007E44E2" w:rsidTr="00C64CB7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Implementar planes de desarrollo y pruebas mediante la metodología y herramientas definidas, incorporando normas y estándares aplicables para atender los requerimientos establecidos.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1. Entrega un plan de trabajo que incluya: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Cronograma de actividades.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Plan de entregas continuas.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Roles y responsabilidades.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Requisitos del entorno de desarrollo y producción.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Definición de manuales a entregar.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2. Entrega el plan de pruebas, de acuerdo a la metodología seleccionada.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Tipos de pruebas.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Justificación de las herramientas de pruebas.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Criterios de aceptación y liberación.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Cronograma de pruebas.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Instrumentos de pruebas.</w:t>
            </w:r>
          </w:p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Requisitos del entorno de pruebas.</w:t>
            </w:r>
          </w:p>
        </w:tc>
      </w:tr>
      <w:tr w:rsidR="00CD0B88" w:rsidRPr="007E44E2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 xml:space="preserve">1. Entrega los archivos de configuración del entorno de producción. 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2. Entrega un documento que incluya: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Bitácoras del desarrollo de software.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Reportes de seguimiento del desarrollo de software.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Evidencias de control de cambios y versiones del código.</w:t>
            </w:r>
          </w:p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Resultado de pruebas.</w:t>
            </w:r>
          </w:p>
        </w:tc>
      </w:tr>
      <w:tr w:rsidR="00CD0B88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Realizar la liberación de unidades estables de software mediante un plan de entregas continuas para contribuir al cumplimiento de los objetivos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2. Entrega un documento que incluya: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Evidencias del seguimiento de la ejecución del plan de entregas cont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CD0B88">
              <w:rPr>
                <w:rFonts w:ascii="Arial" w:hAnsi="Arial" w:cs="Arial"/>
                <w:sz w:val="22"/>
                <w:szCs w:val="22"/>
              </w:rPr>
              <w:t>nuas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Evidencia de acuerdo de aceptación.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3. Entrega archivos que incluya:</w:t>
            </w:r>
          </w:p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CD0B88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lastRenderedPageBreak/>
              <w:t>Diseñar interfaces de usuario mediante el uso de herramientas y principios de usabilidad para optimizar la experiencia del usuario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1. Entrega un documento que incluya: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Justificación las herramientas para el diseño de las interfaces.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Maquetado de interfaces.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Modelos de navegación.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Guía de estilo de interfaces.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</w:p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2. Entrega archivos de las interfaces.</w:t>
            </w:r>
          </w:p>
        </w:tc>
      </w:tr>
      <w:tr w:rsidR="00CD0B88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 xml:space="preserve">Ejecutar pruebas a componentes de software a través del uso de técnicas y herramientas de </w:t>
            </w:r>
            <w:proofErr w:type="spellStart"/>
            <w:r w:rsidRPr="00CD0B88">
              <w:rPr>
                <w:rFonts w:ascii="Arial" w:hAnsi="Arial" w:cs="Arial"/>
                <w:sz w:val="22"/>
                <w:szCs w:val="22"/>
              </w:rPr>
              <w:t>testing</w:t>
            </w:r>
            <w:proofErr w:type="spellEnd"/>
            <w:r w:rsidRPr="00CD0B88">
              <w:rPr>
                <w:rFonts w:ascii="Arial" w:hAnsi="Arial" w:cs="Arial"/>
                <w:sz w:val="22"/>
                <w:szCs w:val="22"/>
              </w:rPr>
              <w:t xml:space="preserve"> para asegurar su correcto funcionamiento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1. Entrega un documento que incluya: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Justificación de las técnicas y herramientas utilizadas.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Descripción de las pruebas.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- Informe de resultados del plan de pruebas.</w:t>
            </w:r>
          </w:p>
          <w:p w:rsidR="00CD0B88" w:rsidRDefault="00CD0B88" w:rsidP="00CD0B88">
            <w:pPr>
              <w:rPr>
                <w:rFonts w:ascii="Arial" w:hAnsi="Arial" w:cs="Arial"/>
                <w:sz w:val="22"/>
                <w:szCs w:val="22"/>
              </w:rPr>
            </w:pPr>
          </w:p>
          <w:p w:rsidR="00CD0B88" w:rsidRPr="00CD0B88" w:rsidRDefault="00CD0B88" w:rsidP="00CD0B88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D0B88">
              <w:rPr>
                <w:rFonts w:ascii="Arial" w:hAnsi="Arial" w:cs="Arial"/>
                <w:sz w:val="22"/>
                <w:szCs w:val="22"/>
              </w:rPr>
              <w:t>2. Entrega archivos de código fuente y configuración del componente.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9272E1" w:rsidRDefault="00445509" w:rsidP="009272E1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CB474D">
        <w:rPr>
          <w:sz w:val="26"/>
          <w:szCs w:val="26"/>
          <w:lang w:val="es-MX"/>
        </w:rPr>
        <w:lastRenderedPageBreak/>
        <w:t>EXPERIENCIA DE USUARIO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8"/>
        <w:gridCol w:w="1825"/>
        <w:gridCol w:w="2357"/>
        <w:gridCol w:w="1390"/>
        <w:gridCol w:w="1116"/>
        <w:gridCol w:w="1616"/>
      </w:tblGrid>
      <w:tr w:rsidR="00244055" w:rsidRPr="007E44E2" w:rsidTr="00244055">
        <w:trPr>
          <w:cantSplit/>
          <w:trHeight w:val="544"/>
          <w:tblHeader/>
        </w:trPr>
        <w:tc>
          <w:tcPr>
            <w:tcW w:w="83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1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86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8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6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1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244055" w:rsidRPr="007E44E2" w:rsidTr="00244055">
        <w:trPr>
          <w:cantSplit/>
          <w:trHeight w:val="1268"/>
        </w:trPr>
        <w:tc>
          <w:tcPr>
            <w:tcW w:w="835" w:type="pct"/>
            <w:vAlign w:val="center"/>
          </w:tcPr>
          <w:p w:rsidR="00244055" w:rsidRPr="002F631D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Benyon</w:t>
            </w:r>
            <w:proofErr w:type="spellEnd"/>
            <w:r w:rsidRPr="00276220">
              <w:rPr>
                <w:rFonts w:ascii="Arial" w:hAnsi="Arial" w:cs="Arial"/>
                <w:sz w:val="22"/>
                <w:szCs w:val="22"/>
              </w:rPr>
              <w:t>, David</w:t>
            </w:r>
          </w:p>
        </w:tc>
        <w:tc>
          <w:tcPr>
            <w:tcW w:w="919" w:type="pct"/>
            <w:vAlign w:val="center"/>
          </w:tcPr>
          <w:p w:rsidR="00244055" w:rsidRDefault="00244055" w:rsidP="00244055">
            <w:pPr>
              <w:rPr>
                <w:rFonts w:ascii="Arial" w:hAnsi="Arial" w:cs="Arial"/>
                <w:sz w:val="22"/>
                <w:szCs w:val="22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2019</w:t>
            </w:r>
          </w:p>
          <w:p w:rsidR="00244055" w:rsidRPr="002F631D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ISBN: 9781292155517</w:t>
            </w:r>
          </w:p>
        </w:tc>
        <w:tc>
          <w:tcPr>
            <w:tcW w:w="1186" w:type="pct"/>
            <w:vAlign w:val="center"/>
          </w:tcPr>
          <w:p w:rsidR="00244055" w:rsidRPr="00244055" w:rsidRDefault="00244055" w:rsidP="00244055">
            <w:pPr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244055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Designing User Experience: A Guide to HCI, UX and Interaction Design</w:t>
            </w:r>
          </w:p>
        </w:tc>
        <w:tc>
          <w:tcPr>
            <w:tcW w:w="682" w:type="pct"/>
            <w:vAlign w:val="center"/>
          </w:tcPr>
          <w:p w:rsidR="00244055" w:rsidRPr="002F631D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Harlow</w:t>
            </w:r>
          </w:p>
        </w:tc>
        <w:tc>
          <w:tcPr>
            <w:tcW w:w="563" w:type="pct"/>
            <w:vAlign w:val="center"/>
          </w:tcPr>
          <w:p w:rsidR="00244055" w:rsidRPr="002F631D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United</w:t>
            </w:r>
            <w:proofErr w:type="spellEnd"/>
            <w:r w:rsidRPr="002762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Kingdom</w:t>
            </w:r>
            <w:proofErr w:type="spellEnd"/>
          </w:p>
        </w:tc>
        <w:tc>
          <w:tcPr>
            <w:tcW w:w="814" w:type="pct"/>
            <w:vAlign w:val="center"/>
          </w:tcPr>
          <w:p w:rsidR="00244055" w:rsidRPr="002F631D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Pearson UK</w:t>
            </w:r>
          </w:p>
        </w:tc>
      </w:tr>
      <w:tr w:rsidR="00244055" w:rsidRPr="007E44E2" w:rsidTr="00244055">
        <w:trPr>
          <w:cantSplit/>
          <w:trHeight w:val="1268"/>
        </w:trPr>
        <w:tc>
          <w:tcPr>
            <w:tcW w:w="835" w:type="pct"/>
            <w:vAlign w:val="center"/>
          </w:tcPr>
          <w:p w:rsidR="00163ADC" w:rsidRDefault="00244055" w:rsidP="00244055">
            <w:pPr>
              <w:rPr>
                <w:rFonts w:ascii="Arial" w:hAnsi="Arial" w:cs="Arial"/>
                <w:sz w:val="22"/>
                <w:szCs w:val="22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Barahona</w:t>
            </w:r>
            <w:r w:rsidR="00163ADC">
              <w:rPr>
                <w:rFonts w:ascii="Arial" w:hAnsi="Arial" w:cs="Arial"/>
                <w:sz w:val="22"/>
                <w:szCs w:val="22"/>
              </w:rPr>
              <w:t xml:space="preserve">, Jorge, </w:t>
            </w:r>
          </w:p>
          <w:p w:rsidR="00244055" w:rsidRPr="00276220" w:rsidRDefault="00163ADC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Camus, Juan C. 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Walter</w:t>
            </w:r>
          </w:p>
        </w:tc>
        <w:tc>
          <w:tcPr>
            <w:tcW w:w="919" w:type="pct"/>
            <w:vAlign w:val="center"/>
          </w:tcPr>
          <w:p w:rsidR="00244055" w:rsidRDefault="00244055" w:rsidP="00244055">
            <w:pPr>
              <w:rPr>
                <w:rFonts w:ascii="Arial" w:hAnsi="Arial" w:cs="Arial"/>
                <w:sz w:val="22"/>
                <w:szCs w:val="22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2019</w:t>
            </w:r>
          </w:p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ISBN: 9781731396396</w:t>
            </w:r>
          </w:p>
        </w:tc>
        <w:tc>
          <w:tcPr>
            <w:tcW w:w="1186" w:type="pct"/>
            <w:vAlign w:val="center"/>
          </w:tcPr>
          <w:p w:rsidR="00244055" w:rsidRPr="00244055" w:rsidRDefault="00244055" w:rsidP="00244055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244055">
              <w:rPr>
                <w:rFonts w:ascii="Arial" w:hAnsi="Arial" w:cs="Arial"/>
                <w:i/>
                <w:iCs/>
                <w:sz w:val="22"/>
                <w:szCs w:val="22"/>
              </w:rPr>
              <w:t>Investigación UX: Métodos y herramientas para diseñar Experiencia de Usuarios</w:t>
            </w:r>
          </w:p>
        </w:tc>
        <w:tc>
          <w:tcPr>
            <w:tcW w:w="682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563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Chile</w:t>
            </w:r>
          </w:p>
        </w:tc>
        <w:tc>
          <w:tcPr>
            <w:tcW w:w="814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Independently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Published</w:t>
            </w:r>
            <w:proofErr w:type="spellEnd"/>
          </w:p>
        </w:tc>
      </w:tr>
      <w:tr w:rsidR="00244055" w:rsidRPr="007E44E2" w:rsidTr="00244055">
        <w:trPr>
          <w:cantSplit/>
          <w:trHeight w:val="1268"/>
        </w:trPr>
        <w:tc>
          <w:tcPr>
            <w:tcW w:w="835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Fernández Casado, Pablo E.</w:t>
            </w:r>
          </w:p>
        </w:tc>
        <w:tc>
          <w:tcPr>
            <w:tcW w:w="919" w:type="pct"/>
            <w:vAlign w:val="center"/>
          </w:tcPr>
          <w:p w:rsidR="00244055" w:rsidRDefault="00244055" w:rsidP="00244055">
            <w:pPr>
              <w:rPr>
                <w:rFonts w:ascii="Arial" w:hAnsi="Arial" w:cs="Arial"/>
                <w:sz w:val="22"/>
                <w:szCs w:val="22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2018</w:t>
            </w:r>
          </w:p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ISBN: 9788499647357</w:t>
            </w:r>
          </w:p>
        </w:tc>
        <w:tc>
          <w:tcPr>
            <w:tcW w:w="1186" w:type="pct"/>
            <w:vAlign w:val="center"/>
          </w:tcPr>
          <w:p w:rsidR="00244055" w:rsidRPr="00244055" w:rsidRDefault="00244055" w:rsidP="00244055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244055">
              <w:rPr>
                <w:rFonts w:ascii="Arial" w:hAnsi="Arial" w:cs="Arial"/>
                <w:i/>
                <w:iCs/>
                <w:sz w:val="22"/>
                <w:szCs w:val="22"/>
              </w:rPr>
              <w:t>Usabilidad W</w:t>
            </w:r>
            <w:r w:rsidR="00163ADC">
              <w:rPr>
                <w:rFonts w:ascii="Arial" w:hAnsi="Arial" w:cs="Arial"/>
                <w:i/>
                <w:iCs/>
                <w:sz w:val="22"/>
                <w:szCs w:val="22"/>
              </w:rPr>
              <w:t>eb</w:t>
            </w:r>
            <w:r w:rsidRPr="00244055">
              <w:rPr>
                <w:rFonts w:ascii="Arial" w:hAnsi="Arial" w:cs="Arial"/>
                <w:i/>
                <w:iCs/>
                <w:sz w:val="22"/>
                <w:szCs w:val="22"/>
              </w:rPr>
              <w:t>: Teor</w:t>
            </w:r>
            <w:r w:rsidR="00163ADC">
              <w:rPr>
                <w:rFonts w:ascii="Arial" w:hAnsi="Arial" w:cs="Arial"/>
                <w:i/>
                <w:iCs/>
                <w:sz w:val="22"/>
                <w:szCs w:val="22"/>
              </w:rPr>
              <w:t>í</w:t>
            </w:r>
            <w:r w:rsidRPr="00244055">
              <w:rPr>
                <w:rFonts w:ascii="Arial" w:hAnsi="Arial" w:cs="Arial"/>
                <w:i/>
                <w:iCs/>
                <w:sz w:val="22"/>
                <w:szCs w:val="22"/>
              </w:rPr>
              <w:t>a y uso</w:t>
            </w:r>
          </w:p>
        </w:tc>
        <w:tc>
          <w:tcPr>
            <w:tcW w:w="682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Madrid</w:t>
            </w:r>
          </w:p>
        </w:tc>
        <w:tc>
          <w:tcPr>
            <w:tcW w:w="563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814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Ra-</w:t>
            </w: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Ma</w:t>
            </w:r>
            <w:proofErr w:type="spellEnd"/>
          </w:p>
        </w:tc>
      </w:tr>
      <w:tr w:rsidR="00244055" w:rsidRPr="007E44E2" w:rsidTr="00244055">
        <w:trPr>
          <w:cantSplit/>
          <w:trHeight w:val="1268"/>
        </w:trPr>
        <w:tc>
          <w:tcPr>
            <w:tcW w:w="835" w:type="pct"/>
            <w:vAlign w:val="center"/>
          </w:tcPr>
          <w:p w:rsidR="00244055" w:rsidRPr="00276220" w:rsidRDefault="00E85630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 xml:space="preserve">Hassan </w:t>
            </w:r>
            <w:r w:rsidR="00244055" w:rsidRPr="00276220">
              <w:rPr>
                <w:rFonts w:ascii="Arial" w:hAnsi="Arial" w:cs="Arial"/>
                <w:sz w:val="22"/>
                <w:szCs w:val="22"/>
              </w:rPr>
              <w:t>Montero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163A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44055" w:rsidRPr="00276220">
              <w:rPr>
                <w:rFonts w:ascii="Arial" w:hAnsi="Arial" w:cs="Arial"/>
                <w:sz w:val="22"/>
                <w:szCs w:val="22"/>
              </w:rPr>
              <w:t>Yusef</w:t>
            </w:r>
            <w:proofErr w:type="spellEnd"/>
          </w:p>
        </w:tc>
        <w:tc>
          <w:tcPr>
            <w:tcW w:w="919" w:type="pct"/>
            <w:vAlign w:val="center"/>
          </w:tcPr>
          <w:p w:rsidR="00244055" w:rsidRDefault="00244055" w:rsidP="00244055">
            <w:pPr>
              <w:rPr>
                <w:rFonts w:ascii="Arial" w:hAnsi="Arial" w:cs="Arial"/>
                <w:sz w:val="22"/>
                <w:szCs w:val="22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2017</w:t>
            </w:r>
          </w:p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ISBN: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6220">
              <w:rPr>
                <w:rFonts w:ascii="Arial" w:hAnsi="Arial" w:cs="Arial"/>
                <w:sz w:val="22"/>
                <w:szCs w:val="22"/>
              </w:rPr>
              <w:t>9781520368221</w:t>
            </w:r>
          </w:p>
        </w:tc>
        <w:tc>
          <w:tcPr>
            <w:tcW w:w="1186" w:type="pct"/>
            <w:vAlign w:val="center"/>
          </w:tcPr>
          <w:p w:rsidR="00244055" w:rsidRPr="00244055" w:rsidRDefault="00244055" w:rsidP="00244055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244055">
              <w:rPr>
                <w:rFonts w:ascii="Arial" w:hAnsi="Arial" w:cs="Arial"/>
                <w:i/>
                <w:iCs/>
                <w:sz w:val="22"/>
                <w:szCs w:val="22"/>
              </w:rPr>
              <w:t>Experiencia de Usuario: Principios y Métodos</w:t>
            </w:r>
          </w:p>
        </w:tc>
        <w:tc>
          <w:tcPr>
            <w:tcW w:w="682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563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814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Independently</w:t>
            </w:r>
            <w:proofErr w:type="spellEnd"/>
            <w:r w:rsidRPr="002762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Published</w:t>
            </w:r>
            <w:proofErr w:type="spellEnd"/>
          </w:p>
        </w:tc>
      </w:tr>
      <w:tr w:rsidR="00244055" w:rsidRPr="007E44E2" w:rsidTr="00244055">
        <w:trPr>
          <w:cantSplit/>
          <w:trHeight w:val="1268"/>
        </w:trPr>
        <w:tc>
          <w:tcPr>
            <w:tcW w:w="835" w:type="pct"/>
            <w:vAlign w:val="center"/>
          </w:tcPr>
          <w:p w:rsidR="00244055" w:rsidRPr="00E85630" w:rsidRDefault="00244055" w:rsidP="0024405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85630">
              <w:rPr>
                <w:rFonts w:ascii="Arial" w:hAnsi="Arial" w:cs="Arial"/>
                <w:sz w:val="22"/>
                <w:szCs w:val="22"/>
                <w:lang w:val="en-US"/>
              </w:rPr>
              <w:t>Gothelf, Jeff</w:t>
            </w:r>
            <w:r w:rsidR="00E85630" w:rsidRPr="00E85630">
              <w:rPr>
                <w:rFonts w:ascii="Arial" w:hAnsi="Arial" w:cs="Arial"/>
                <w:sz w:val="22"/>
                <w:szCs w:val="22"/>
                <w:lang w:val="en-US"/>
              </w:rPr>
              <w:t xml:space="preserve"> y </w:t>
            </w:r>
            <w:proofErr w:type="spellStart"/>
            <w:r w:rsidRPr="00E85630">
              <w:rPr>
                <w:rFonts w:ascii="Arial" w:hAnsi="Arial" w:cs="Arial"/>
                <w:sz w:val="22"/>
                <w:szCs w:val="22"/>
                <w:lang w:val="en-US"/>
              </w:rPr>
              <w:t>Seiden</w:t>
            </w:r>
            <w:proofErr w:type="spellEnd"/>
            <w:r w:rsidRPr="00E85630">
              <w:rPr>
                <w:rFonts w:ascii="Arial" w:hAnsi="Arial" w:cs="Arial"/>
                <w:sz w:val="22"/>
                <w:szCs w:val="22"/>
                <w:lang w:val="en-US"/>
              </w:rPr>
              <w:t>, Josh</w:t>
            </w:r>
          </w:p>
        </w:tc>
        <w:tc>
          <w:tcPr>
            <w:tcW w:w="919" w:type="pct"/>
            <w:vAlign w:val="center"/>
          </w:tcPr>
          <w:p w:rsidR="00244055" w:rsidRDefault="00244055" w:rsidP="00244055">
            <w:pPr>
              <w:rPr>
                <w:rFonts w:ascii="Arial" w:hAnsi="Arial" w:cs="Arial"/>
                <w:sz w:val="22"/>
                <w:szCs w:val="22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2016</w:t>
            </w:r>
          </w:p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ISBN: 9781491953600</w:t>
            </w:r>
          </w:p>
        </w:tc>
        <w:tc>
          <w:tcPr>
            <w:tcW w:w="1186" w:type="pct"/>
            <w:vAlign w:val="center"/>
          </w:tcPr>
          <w:p w:rsidR="00244055" w:rsidRPr="00244055" w:rsidRDefault="00244055" w:rsidP="00244055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244055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Lean UX: Designing Great Products with Agile Teams</w:t>
            </w:r>
          </w:p>
        </w:tc>
        <w:tc>
          <w:tcPr>
            <w:tcW w:w="682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Barcelona, Cataluña</w:t>
            </w:r>
          </w:p>
        </w:tc>
        <w:tc>
          <w:tcPr>
            <w:tcW w:w="563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814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O'Reilly</w:t>
            </w:r>
            <w:proofErr w:type="spellEnd"/>
          </w:p>
        </w:tc>
      </w:tr>
      <w:tr w:rsidR="00244055" w:rsidRPr="007E44E2" w:rsidTr="00244055">
        <w:trPr>
          <w:cantSplit/>
          <w:trHeight w:val="1268"/>
        </w:trPr>
        <w:tc>
          <w:tcPr>
            <w:tcW w:w="835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Ganzábal</w:t>
            </w:r>
            <w:proofErr w:type="spellEnd"/>
            <w:r w:rsidRPr="00276220">
              <w:rPr>
                <w:rFonts w:ascii="Arial" w:hAnsi="Arial" w:cs="Arial"/>
                <w:sz w:val="22"/>
                <w:szCs w:val="22"/>
              </w:rPr>
              <w:t xml:space="preserve"> García</w:t>
            </w:r>
            <w:r w:rsidR="00E8563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85630" w:rsidRPr="00276220">
              <w:rPr>
                <w:rFonts w:ascii="Arial" w:hAnsi="Arial" w:cs="Arial"/>
                <w:sz w:val="22"/>
                <w:szCs w:val="22"/>
              </w:rPr>
              <w:t>Xabier</w:t>
            </w:r>
          </w:p>
        </w:tc>
        <w:tc>
          <w:tcPr>
            <w:tcW w:w="919" w:type="pct"/>
            <w:vAlign w:val="center"/>
          </w:tcPr>
          <w:p w:rsidR="00244055" w:rsidRDefault="00244055" w:rsidP="00244055">
            <w:pPr>
              <w:rPr>
                <w:rFonts w:ascii="Arial" w:hAnsi="Arial" w:cs="Arial"/>
                <w:sz w:val="22"/>
                <w:szCs w:val="22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2015</w:t>
            </w:r>
          </w:p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ISBN: 9788428397810</w:t>
            </w:r>
          </w:p>
        </w:tc>
        <w:tc>
          <w:tcPr>
            <w:tcW w:w="1186" w:type="pct"/>
            <w:vAlign w:val="center"/>
          </w:tcPr>
          <w:p w:rsidR="00244055" w:rsidRPr="00244055" w:rsidRDefault="00244055" w:rsidP="00244055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244055">
              <w:rPr>
                <w:rFonts w:ascii="Arial" w:hAnsi="Arial" w:cs="Arial"/>
                <w:i/>
                <w:iCs/>
                <w:sz w:val="22"/>
                <w:szCs w:val="22"/>
              </w:rPr>
              <w:t>Aplicaciones técnicas de usabilidad y accesibilidad en el entorno cliente</w:t>
            </w:r>
          </w:p>
        </w:tc>
        <w:tc>
          <w:tcPr>
            <w:tcW w:w="682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563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814" w:type="pct"/>
            <w:vAlign w:val="center"/>
          </w:tcPr>
          <w:p w:rsidR="00244055" w:rsidRPr="00276220" w:rsidRDefault="00E85630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Ediciones </w:t>
            </w:r>
            <w:r w:rsidR="00244055" w:rsidRPr="00276220">
              <w:rPr>
                <w:rFonts w:ascii="Arial" w:hAnsi="Arial" w:cs="Arial"/>
                <w:sz w:val="22"/>
                <w:szCs w:val="22"/>
              </w:rPr>
              <w:t>Paraninfo</w:t>
            </w:r>
          </w:p>
        </w:tc>
      </w:tr>
      <w:tr w:rsidR="00244055" w:rsidRPr="007E44E2" w:rsidTr="00244055">
        <w:trPr>
          <w:cantSplit/>
          <w:trHeight w:val="1268"/>
        </w:trPr>
        <w:tc>
          <w:tcPr>
            <w:tcW w:w="835" w:type="pct"/>
            <w:vAlign w:val="center"/>
          </w:tcPr>
          <w:p w:rsidR="00244055" w:rsidRPr="00276220" w:rsidRDefault="00E85630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Me</w:t>
            </w:r>
            <w:r>
              <w:rPr>
                <w:rFonts w:ascii="Arial" w:hAnsi="Arial" w:cs="Arial"/>
                <w:sz w:val="22"/>
                <w:szCs w:val="22"/>
              </w:rPr>
              <w:t>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244055" w:rsidRPr="00276220">
              <w:rPr>
                <w:rFonts w:ascii="Arial" w:hAnsi="Arial" w:cs="Arial"/>
                <w:sz w:val="22"/>
                <w:szCs w:val="22"/>
              </w:rPr>
              <w:t>Kyle</w:t>
            </w:r>
            <w:proofErr w:type="spellEnd"/>
          </w:p>
        </w:tc>
        <w:tc>
          <w:tcPr>
            <w:tcW w:w="919" w:type="pct"/>
            <w:vAlign w:val="center"/>
          </w:tcPr>
          <w:p w:rsidR="00244055" w:rsidRDefault="00244055" w:rsidP="00244055">
            <w:pPr>
              <w:rPr>
                <w:rFonts w:ascii="Arial" w:hAnsi="Arial" w:cs="Arial"/>
                <w:sz w:val="22"/>
                <w:szCs w:val="22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2015</w:t>
            </w:r>
          </w:p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ISBN: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6220">
              <w:rPr>
                <w:rFonts w:ascii="Arial" w:hAnsi="Arial" w:cs="Arial"/>
                <w:sz w:val="22"/>
                <w:szCs w:val="22"/>
              </w:rPr>
              <w:t>9781785288715</w:t>
            </w:r>
          </w:p>
        </w:tc>
        <w:tc>
          <w:tcPr>
            <w:tcW w:w="1186" w:type="pct"/>
            <w:vAlign w:val="center"/>
          </w:tcPr>
          <w:p w:rsidR="00244055" w:rsidRPr="00244055" w:rsidRDefault="00244055" w:rsidP="00244055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244055">
              <w:rPr>
                <w:rFonts w:ascii="Arial" w:hAnsi="Arial" w:cs="Arial"/>
                <w:i/>
                <w:iCs/>
                <w:sz w:val="22"/>
                <w:szCs w:val="22"/>
              </w:rPr>
              <w:t>Learning</w:t>
            </w:r>
            <w:proofErr w:type="spellEnd"/>
            <w:r w:rsidRPr="00244055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Material </w:t>
            </w:r>
            <w:proofErr w:type="spellStart"/>
            <w:r w:rsidRPr="00244055">
              <w:rPr>
                <w:rFonts w:ascii="Arial" w:hAnsi="Arial" w:cs="Arial"/>
                <w:i/>
                <w:iCs/>
                <w:sz w:val="22"/>
                <w:szCs w:val="22"/>
              </w:rPr>
              <w:t>Design</w:t>
            </w:r>
            <w:proofErr w:type="spellEnd"/>
          </w:p>
        </w:tc>
        <w:tc>
          <w:tcPr>
            <w:tcW w:w="682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76220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563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United</w:t>
            </w:r>
            <w:proofErr w:type="spellEnd"/>
            <w:r w:rsidRPr="002762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Kingdom</w:t>
            </w:r>
            <w:proofErr w:type="spellEnd"/>
          </w:p>
        </w:tc>
        <w:tc>
          <w:tcPr>
            <w:tcW w:w="814" w:type="pct"/>
            <w:vAlign w:val="center"/>
          </w:tcPr>
          <w:p w:rsidR="00244055" w:rsidRPr="00276220" w:rsidRDefault="00244055" w:rsidP="0024405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276220">
              <w:rPr>
                <w:rFonts w:ascii="Arial" w:hAnsi="Arial" w:cs="Arial"/>
                <w:sz w:val="22"/>
                <w:szCs w:val="22"/>
              </w:rPr>
              <w:t>Packt</w:t>
            </w:r>
            <w:proofErr w:type="spellEnd"/>
            <w:r w:rsidRPr="00276220">
              <w:rPr>
                <w:rFonts w:ascii="Arial" w:hAnsi="Arial" w:cs="Arial"/>
                <w:sz w:val="22"/>
                <w:szCs w:val="22"/>
              </w:rPr>
              <w:t xml:space="preserve"> Publishing  </w:t>
            </w:r>
          </w:p>
        </w:tc>
      </w:tr>
    </w:tbl>
    <w:p w:rsidR="009272E1" w:rsidRPr="004D03CC" w:rsidRDefault="009272E1" w:rsidP="00CD0B88">
      <w:pPr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4A07" w:rsidRDefault="00364A07">
      <w:r>
        <w:separator/>
      </w:r>
    </w:p>
  </w:endnote>
  <w:endnote w:type="continuationSeparator" w:id="0">
    <w:p w:rsidR="00364A07" w:rsidRDefault="0036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282EF6" w:rsidRDefault="006E3E42" w:rsidP="0067614E">
          <w:pPr>
            <w:rPr>
              <w:rFonts w:ascii="Arial" w:hAnsi="Arial" w:cs="Arial"/>
              <w:bCs/>
              <w:sz w:val="16"/>
              <w:szCs w:val="16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de Directores de la Carrera de Ingeniería en Desarrollo y Gestión de Software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337826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0535" cy="470535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FC4194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664FE4" w:rsidP="00672D8D">
    <w:pPr>
      <w:jc w:val="right"/>
      <w:rPr>
        <w:rFonts w:ascii="Arial" w:hAnsi="Arial" w:cs="Arial"/>
        <w:sz w:val="14"/>
        <w:szCs w:val="14"/>
        <w:lang w:val="en-US"/>
      </w:rPr>
    </w:pPr>
    <w:r w:rsidRPr="00664FE4">
      <w:rPr>
        <w:rFonts w:ascii="Arial" w:hAnsi="Arial" w:cs="Arial"/>
        <w:sz w:val="14"/>
        <w:szCs w:val="14"/>
        <w:lang w:val="en-US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4A07" w:rsidRDefault="00364A07">
      <w:r>
        <w:separator/>
      </w:r>
    </w:p>
  </w:footnote>
  <w:footnote w:type="continuationSeparator" w:id="0">
    <w:p w:rsidR="00364A07" w:rsidRDefault="00364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F3F12"/>
    <w:multiLevelType w:val="hybridMultilevel"/>
    <w:tmpl w:val="B428D3EE"/>
    <w:lvl w:ilvl="0" w:tplc="70A4C8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99E6EF4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A084E0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2A34DD"/>
    <w:multiLevelType w:val="hybridMultilevel"/>
    <w:tmpl w:val="A78295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F49C6"/>
    <w:multiLevelType w:val="hybridMultilevel"/>
    <w:tmpl w:val="C49C3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E62FD"/>
    <w:multiLevelType w:val="hybridMultilevel"/>
    <w:tmpl w:val="942E53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926AF9"/>
    <w:multiLevelType w:val="hybridMultilevel"/>
    <w:tmpl w:val="A78295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C13BBC"/>
    <w:multiLevelType w:val="hybridMultilevel"/>
    <w:tmpl w:val="A3FEEC10"/>
    <w:lvl w:ilvl="0" w:tplc="CEDE93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705861"/>
    <w:multiLevelType w:val="hybridMultilevel"/>
    <w:tmpl w:val="A78295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403CC8"/>
    <w:multiLevelType w:val="multilevel"/>
    <w:tmpl w:val="73D88344"/>
    <w:numStyleLink w:val="Estilo1"/>
  </w:abstractNum>
  <w:abstractNum w:abstractNumId="31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7E2934"/>
    <w:multiLevelType w:val="hybridMultilevel"/>
    <w:tmpl w:val="B8E24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8"/>
  </w:num>
  <w:num w:numId="5">
    <w:abstractNumId w:val="30"/>
  </w:num>
  <w:num w:numId="6">
    <w:abstractNumId w:val="28"/>
  </w:num>
  <w:num w:numId="7">
    <w:abstractNumId w:val="36"/>
  </w:num>
  <w:num w:numId="8">
    <w:abstractNumId w:val="46"/>
  </w:num>
  <w:num w:numId="9">
    <w:abstractNumId w:val="19"/>
  </w:num>
  <w:num w:numId="10">
    <w:abstractNumId w:val="41"/>
  </w:num>
  <w:num w:numId="11">
    <w:abstractNumId w:val="6"/>
  </w:num>
  <w:num w:numId="12">
    <w:abstractNumId w:val="4"/>
  </w:num>
  <w:num w:numId="13">
    <w:abstractNumId w:val="24"/>
  </w:num>
  <w:num w:numId="14">
    <w:abstractNumId w:val="20"/>
  </w:num>
  <w:num w:numId="15">
    <w:abstractNumId w:val="31"/>
  </w:num>
  <w:num w:numId="16">
    <w:abstractNumId w:val="17"/>
  </w:num>
  <w:num w:numId="17">
    <w:abstractNumId w:val="32"/>
  </w:num>
  <w:num w:numId="18">
    <w:abstractNumId w:val="25"/>
  </w:num>
  <w:num w:numId="19">
    <w:abstractNumId w:val="43"/>
  </w:num>
  <w:num w:numId="20">
    <w:abstractNumId w:val="33"/>
  </w:num>
  <w:num w:numId="21">
    <w:abstractNumId w:val="34"/>
  </w:num>
  <w:num w:numId="22">
    <w:abstractNumId w:val="22"/>
  </w:num>
  <w:num w:numId="23">
    <w:abstractNumId w:val="44"/>
  </w:num>
  <w:num w:numId="24">
    <w:abstractNumId w:val="8"/>
  </w:num>
  <w:num w:numId="25">
    <w:abstractNumId w:val="45"/>
  </w:num>
  <w:num w:numId="26">
    <w:abstractNumId w:val="11"/>
  </w:num>
  <w:num w:numId="27">
    <w:abstractNumId w:val="21"/>
  </w:num>
  <w:num w:numId="28">
    <w:abstractNumId w:val="23"/>
  </w:num>
  <w:num w:numId="29">
    <w:abstractNumId w:val="16"/>
  </w:num>
  <w:num w:numId="30">
    <w:abstractNumId w:val="29"/>
  </w:num>
  <w:num w:numId="31">
    <w:abstractNumId w:val="40"/>
  </w:num>
  <w:num w:numId="32">
    <w:abstractNumId w:val="42"/>
  </w:num>
  <w:num w:numId="33">
    <w:abstractNumId w:val="35"/>
  </w:num>
  <w:num w:numId="34">
    <w:abstractNumId w:val="39"/>
  </w:num>
  <w:num w:numId="35">
    <w:abstractNumId w:val="37"/>
  </w:num>
  <w:num w:numId="36">
    <w:abstractNumId w:val="47"/>
  </w:num>
  <w:num w:numId="37">
    <w:abstractNumId w:val="7"/>
  </w:num>
  <w:num w:numId="38">
    <w:abstractNumId w:val="10"/>
  </w:num>
  <w:num w:numId="39">
    <w:abstractNumId w:val="0"/>
  </w:num>
  <w:num w:numId="40">
    <w:abstractNumId w:val="5"/>
  </w:num>
  <w:num w:numId="41">
    <w:abstractNumId w:val="26"/>
  </w:num>
  <w:num w:numId="42">
    <w:abstractNumId w:val="3"/>
  </w:num>
  <w:num w:numId="43">
    <w:abstractNumId w:val="38"/>
  </w:num>
  <w:num w:numId="44">
    <w:abstractNumId w:val="18"/>
  </w:num>
  <w:num w:numId="45">
    <w:abstractNumId w:val="14"/>
  </w:num>
  <w:num w:numId="46">
    <w:abstractNumId w:val="13"/>
  </w:num>
  <w:num w:numId="47">
    <w:abstractNumId w:val="27"/>
  </w:num>
  <w:num w:numId="48">
    <w:abstractNumId w:val="15"/>
  </w:num>
  <w:num w:numId="4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373"/>
    <w:rsid w:val="00066B06"/>
    <w:rsid w:val="00067086"/>
    <w:rsid w:val="00070FEF"/>
    <w:rsid w:val="000714E7"/>
    <w:rsid w:val="00072668"/>
    <w:rsid w:val="00074709"/>
    <w:rsid w:val="000756B7"/>
    <w:rsid w:val="00076AC4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54C7C"/>
    <w:rsid w:val="001610C1"/>
    <w:rsid w:val="00162ADA"/>
    <w:rsid w:val="00163ADC"/>
    <w:rsid w:val="001663B4"/>
    <w:rsid w:val="001673D6"/>
    <w:rsid w:val="00175596"/>
    <w:rsid w:val="00180F82"/>
    <w:rsid w:val="001934C0"/>
    <w:rsid w:val="001A27D7"/>
    <w:rsid w:val="001A38D5"/>
    <w:rsid w:val="001B1306"/>
    <w:rsid w:val="001B2500"/>
    <w:rsid w:val="001C71C2"/>
    <w:rsid w:val="001C7A3D"/>
    <w:rsid w:val="001D1E0E"/>
    <w:rsid w:val="001D6D24"/>
    <w:rsid w:val="001E242B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4055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76220"/>
    <w:rsid w:val="00281DC5"/>
    <w:rsid w:val="00282EF6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3852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37826"/>
    <w:rsid w:val="00353A77"/>
    <w:rsid w:val="00364A07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4FE4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3E42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17646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86DE3"/>
    <w:rsid w:val="00890CE4"/>
    <w:rsid w:val="00892A19"/>
    <w:rsid w:val="00893F27"/>
    <w:rsid w:val="008976DE"/>
    <w:rsid w:val="008B0898"/>
    <w:rsid w:val="008C1D1E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A79E3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62608"/>
    <w:rsid w:val="00C64CB7"/>
    <w:rsid w:val="00C67673"/>
    <w:rsid w:val="00C76F95"/>
    <w:rsid w:val="00C8563A"/>
    <w:rsid w:val="00C87FDB"/>
    <w:rsid w:val="00C91034"/>
    <w:rsid w:val="00C94FD4"/>
    <w:rsid w:val="00CA7671"/>
    <w:rsid w:val="00CB1B80"/>
    <w:rsid w:val="00CB2751"/>
    <w:rsid w:val="00CB3CEF"/>
    <w:rsid w:val="00CB474D"/>
    <w:rsid w:val="00CB65C9"/>
    <w:rsid w:val="00CC2686"/>
    <w:rsid w:val="00CC2993"/>
    <w:rsid w:val="00CD068A"/>
    <w:rsid w:val="00CD0B88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964BF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1300A"/>
    <w:rsid w:val="00E15E09"/>
    <w:rsid w:val="00E17745"/>
    <w:rsid w:val="00E25723"/>
    <w:rsid w:val="00E25E9D"/>
    <w:rsid w:val="00E343EC"/>
    <w:rsid w:val="00E41473"/>
    <w:rsid w:val="00E41DE3"/>
    <w:rsid w:val="00E472A6"/>
    <w:rsid w:val="00E474A4"/>
    <w:rsid w:val="00E57666"/>
    <w:rsid w:val="00E642DB"/>
    <w:rsid w:val="00E7146B"/>
    <w:rsid w:val="00E752E3"/>
    <w:rsid w:val="00E75AF5"/>
    <w:rsid w:val="00E83782"/>
    <w:rsid w:val="00E85630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150C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1FCCFA-2977-4E49-B346-0042D716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1986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3</cp:revision>
  <cp:lastPrinted>2010-09-10T19:43:00Z</cp:lastPrinted>
  <dcterms:created xsi:type="dcterms:W3CDTF">2020-08-06T15:38:00Z</dcterms:created>
  <dcterms:modified xsi:type="dcterms:W3CDTF">2020-08-06T16:02:00Z</dcterms:modified>
</cp:coreProperties>
</file>