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4B8E7" w14:textId="3091449D" w:rsidR="00A51B7D" w:rsidRPr="00A67F58" w:rsidRDefault="00A67F58" w:rsidP="00A67F58">
      <w:pPr>
        <w:spacing w:after="0"/>
        <w:rPr>
          <w:b/>
        </w:rPr>
      </w:pPr>
      <w:r w:rsidRPr="00A67F58">
        <w:rPr>
          <w:b/>
        </w:rPr>
        <w:t>Position</w:t>
      </w:r>
      <w:r w:rsidR="001711C2">
        <w:rPr>
          <w:b/>
        </w:rPr>
        <w:t>: Creative Developer</w:t>
      </w:r>
    </w:p>
    <w:p w14:paraId="1A56395B" w14:textId="77777777" w:rsidR="00A67F58" w:rsidRDefault="00A67F58" w:rsidP="00A67F58">
      <w:pPr>
        <w:spacing w:after="0"/>
      </w:pPr>
      <w:r>
        <w:t>Department: Marketing, Creative &amp; Events</w:t>
      </w:r>
    </w:p>
    <w:p w14:paraId="78E31DD0" w14:textId="77777777" w:rsidR="00A67F58" w:rsidRDefault="00A67F58" w:rsidP="00A67F58">
      <w:pPr>
        <w:spacing w:after="0"/>
      </w:pPr>
      <w:r>
        <w:t>Team: Creative Services</w:t>
      </w:r>
    </w:p>
    <w:p w14:paraId="3BFBB8E3" w14:textId="77777777" w:rsidR="00A67F58" w:rsidRDefault="00A67F58" w:rsidP="00A67F58">
      <w:pPr>
        <w:spacing w:after="0"/>
      </w:pPr>
    </w:p>
    <w:p w14:paraId="42F0ADE9" w14:textId="77777777" w:rsidR="00A67F58" w:rsidRPr="00A67F58" w:rsidRDefault="00A67F58" w:rsidP="00A67F58">
      <w:pPr>
        <w:spacing w:after="0"/>
        <w:rPr>
          <w:u w:val="single"/>
        </w:rPr>
      </w:pPr>
      <w:r w:rsidRPr="00A67F58">
        <w:rPr>
          <w:u w:val="single"/>
        </w:rPr>
        <w:t>Position Summary</w:t>
      </w:r>
    </w:p>
    <w:p w14:paraId="264CAE7F" w14:textId="2B8E90A0" w:rsidR="00A67F58" w:rsidRDefault="00A67F58" w:rsidP="00A67F58">
      <w:pPr>
        <w:spacing w:after="0"/>
      </w:pPr>
      <w:r>
        <w:t xml:space="preserve">As part of the Creative Services team, the </w:t>
      </w:r>
      <w:r w:rsidR="001711C2">
        <w:t>Creative Developer</w:t>
      </w:r>
      <w:r>
        <w:t xml:space="preserve"> will assist in the creation of digital resources for the organization, which includes </w:t>
      </w:r>
      <w:r w:rsidR="001711C2">
        <w:t>web</w:t>
      </w:r>
      <w:r>
        <w:t xml:space="preserve"> design</w:t>
      </w:r>
      <w:r w:rsidR="001711C2">
        <w:t>, web-development</w:t>
      </w:r>
      <w:r>
        <w:t xml:space="preserve">, website-oriented media integration, animation, </w:t>
      </w:r>
      <w:r w:rsidR="001711C2">
        <w:t xml:space="preserve">graphic design </w:t>
      </w:r>
      <w:r w:rsidR="00611EA5">
        <w:t xml:space="preserve">and researching new web technologies. </w:t>
      </w:r>
      <w:r w:rsidR="001F6F9A">
        <w:t xml:space="preserve">The </w:t>
      </w:r>
      <w:r w:rsidR="001711C2">
        <w:t>Creative Developer</w:t>
      </w:r>
      <w:r w:rsidR="001F6F9A">
        <w:t xml:space="preserve"> will be responsible for the conceptualization, design and production of animation, graphics, multimedia and web development.</w:t>
      </w:r>
    </w:p>
    <w:p w14:paraId="66CEF25C" w14:textId="77777777" w:rsidR="00A67F58" w:rsidRDefault="00A67F58" w:rsidP="00A67F58">
      <w:pPr>
        <w:spacing w:after="0"/>
      </w:pPr>
    </w:p>
    <w:p w14:paraId="2C34A46A" w14:textId="77777777" w:rsidR="00A67F58" w:rsidRDefault="00A67F58" w:rsidP="00A67F58">
      <w:pPr>
        <w:spacing w:after="0"/>
      </w:pPr>
      <w:r w:rsidRPr="00A67F58">
        <w:rPr>
          <w:u w:val="single"/>
        </w:rPr>
        <w:t>Responsibilities</w:t>
      </w:r>
    </w:p>
    <w:p w14:paraId="7A944D0C" w14:textId="063B7A20" w:rsidR="00E73283" w:rsidRDefault="00E73283" w:rsidP="00611EA5">
      <w:pPr>
        <w:pStyle w:val="ListParagraph"/>
        <w:numPr>
          <w:ilvl w:val="0"/>
          <w:numId w:val="1"/>
        </w:numPr>
        <w:spacing w:after="0"/>
      </w:pPr>
      <w:r>
        <w:t>Design and develop multimedia-based layouts, graphics, animation and video for Creative Services</w:t>
      </w:r>
      <w:r w:rsidR="002865CD">
        <w:t>.</w:t>
      </w:r>
    </w:p>
    <w:p w14:paraId="174F046C" w14:textId="32C8D500" w:rsidR="001711C2" w:rsidRDefault="001711C2" w:rsidP="00611EA5">
      <w:pPr>
        <w:pStyle w:val="ListParagraph"/>
        <w:numPr>
          <w:ilvl w:val="0"/>
          <w:numId w:val="1"/>
        </w:numPr>
        <w:spacing w:after="0"/>
      </w:pPr>
      <w:r>
        <w:t>Designing and executing projects by translating designs into code</w:t>
      </w:r>
      <w:r w:rsidR="002865CD">
        <w:t>.</w:t>
      </w:r>
    </w:p>
    <w:p w14:paraId="265CBDB2" w14:textId="77777777" w:rsidR="00E73283" w:rsidRDefault="00E73283" w:rsidP="00611EA5">
      <w:pPr>
        <w:pStyle w:val="ListParagraph"/>
        <w:numPr>
          <w:ilvl w:val="0"/>
          <w:numId w:val="1"/>
        </w:numPr>
        <w:spacing w:after="0"/>
      </w:pPr>
      <w:r>
        <w:t>Perform technical duties in the production of web-based projects, such as AIPAC’s event websites and AIPACPolicyConference.org.</w:t>
      </w:r>
    </w:p>
    <w:p w14:paraId="4EE624B6" w14:textId="77777777" w:rsidR="00E73283" w:rsidRDefault="00E73283" w:rsidP="00611EA5">
      <w:pPr>
        <w:pStyle w:val="ListParagraph"/>
        <w:numPr>
          <w:ilvl w:val="0"/>
          <w:numId w:val="1"/>
        </w:numPr>
        <w:spacing w:after="0"/>
      </w:pPr>
      <w:r>
        <w:t>Troubleshoots, tests and analyzes technical problems and determine solutions for MCE-owned web properties.</w:t>
      </w:r>
    </w:p>
    <w:p w14:paraId="6E1B4C28" w14:textId="77777777" w:rsidR="00611EA5" w:rsidRDefault="00611EA5" w:rsidP="00611EA5">
      <w:pPr>
        <w:pStyle w:val="ListParagraph"/>
        <w:numPr>
          <w:ilvl w:val="0"/>
          <w:numId w:val="1"/>
        </w:numPr>
        <w:spacing w:after="0"/>
      </w:pPr>
      <w:r>
        <w:t xml:space="preserve">Assists in bringing the department’s and organization’s best practices up to date for web and email. </w:t>
      </w:r>
    </w:p>
    <w:p w14:paraId="284585E8" w14:textId="77777777" w:rsidR="00611EA5" w:rsidRDefault="00611EA5" w:rsidP="00611EA5">
      <w:pPr>
        <w:pStyle w:val="ListParagraph"/>
        <w:numPr>
          <w:ilvl w:val="0"/>
          <w:numId w:val="1"/>
        </w:numPr>
        <w:spacing w:after="0"/>
      </w:pPr>
      <w:r>
        <w:t>Researches team initiatives as well as departmental and regional requests for web-related projects.</w:t>
      </w:r>
    </w:p>
    <w:p w14:paraId="0E2ED400" w14:textId="77777777" w:rsidR="00611EA5" w:rsidRDefault="00611EA5" w:rsidP="00611EA5">
      <w:pPr>
        <w:pStyle w:val="ListParagraph"/>
        <w:numPr>
          <w:ilvl w:val="0"/>
          <w:numId w:val="1"/>
        </w:numPr>
        <w:spacing w:after="0"/>
      </w:pPr>
      <w:r>
        <w:t>Designs and codes email- and web-related projects</w:t>
      </w:r>
      <w:r w:rsidR="00E73283">
        <w:t xml:space="preserve"> and provides technical c</w:t>
      </w:r>
      <w:bookmarkStart w:id="0" w:name="_GoBack"/>
      <w:bookmarkEnd w:id="0"/>
      <w:r w:rsidR="00E73283">
        <w:t>onsultation to staff</w:t>
      </w:r>
      <w:r>
        <w:t>.</w:t>
      </w:r>
    </w:p>
    <w:p w14:paraId="3587B8C0" w14:textId="77777777" w:rsidR="00E73283" w:rsidRDefault="00E73283" w:rsidP="00611EA5">
      <w:pPr>
        <w:pStyle w:val="ListParagraph"/>
        <w:numPr>
          <w:ilvl w:val="0"/>
          <w:numId w:val="1"/>
        </w:numPr>
        <w:spacing w:after="0"/>
      </w:pPr>
      <w:r>
        <w:t>Works collaboratively with the Marketing team, designers, project managers and editors to develop creative multimedia materials.</w:t>
      </w:r>
    </w:p>
    <w:p w14:paraId="1E49B8C1" w14:textId="28A61334" w:rsidR="002865CD" w:rsidRDefault="002865CD" w:rsidP="00611EA5">
      <w:pPr>
        <w:pStyle w:val="ListParagraph"/>
        <w:numPr>
          <w:ilvl w:val="0"/>
          <w:numId w:val="1"/>
        </w:numPr>
        <w:spacing w:after="0"/>
      </w:pPr>
      <w:r>
        <w:t>Works collaboratively with the video team to animate integrated motion graphics templates.</w:t>
      </w:r>
    </w:p>
    <w:p w14:paraId="32C772CB" w14:textId="77777777" w:rsidR="00611EA5" w:rsidRDefault="00611EA5" w:rsidP="00611EA5">
      <w:pPr>
        <w:pStyle w:val="ListParagraph"/>
        <w:numPr>
          <w:ilvl w:val="0"/>
          <w:numId w:val="1"/>
        </w:numPr>
        <w:spacing w:after="0"/>
      </w:pPr>
      <w:r>
        <w:t>Responsible for the design and execution of all Policy Conference digital signage.</w:t>
      </w:r>
    </w:p>
    <w:p w14:paraId="4A95C825" w14:textId="77777777" w:rsidR="002865CD" w:rsidRPr="002865CD" w:rsidRDefault="002865CD" w:rsidP="002865C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676767"/>
        </w:rPr>
      </w:pPr>
      <w:r w:rsidRPr="002865CD">
        <w:rPr>
          <w:rFonts w:eastAsia="Times New Roman" w:cs="Times New Roman"/>
          <w:color w:val="676767"/>
          <w:bdr w:val="none" w:sz="0" w:space="0" w:color="auto" w:frame="1"/>
        </w:rPr>
        <w:t>Stay current on relevant technology and conducts necessary research and development testing to assess emerging technology options</w:t>
      </w:r>
    </w:p>
    <w:p w14:paraId="6F2C0DA7" w14:textId="77777777" w:rsidR="002865CD" w:rsidRPr="002865CD" w:rsidRDefault="002865CD" w:rsidP="0028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CCB54" w14:textId="77777777" w:rsidR="002865CD" w:rsidRDefault="002865CD" w:rsidP="002865CD">
      <w:pPr>
        <w:pStyle w:val="ListParagraph"/>
        <w:spacing w:after="0"/>
      </w:pPr>
    </w:p>
    <w:p w14:paraId="288BB5CE" w14:textId="77777777" w:rsidR="00611EA5" w:rsidRDefault="00611EA5" w:rsidP="00A67F58">
      <w:pPr>
        <w:spacing w:after="0"/>
      </w:pPr>
    </w:p>
    <w:p w14:paraId="12CA746F" w14:textId="77777777" w:rsidR="00A67F58" w:rsidRDefault="00A67F58" w:rsidP="00A67F58">
      <w:pPr>
        <w:spacing w:after="0"/>
      </w:pPr>
    </w:p>
    <w:p w14:paraId="7BE17C92" w14:textId="77777777" w:rsidR="00A67F58" w:rsidRDefault="00A67F58" w:rsidP="00A67F58">
      <w:pPr>
        <w:spacing w:after="0"/>
      </w:pPr>
      <w:r>
        <w:rPr>
          <w:u w:val="single"/>
        </w:rPr>
        <w:t>Qualifications</w:t>
      </w:r>
    </w:p>
    <w:p w14:paraId="1474DA5D" w14:textId="77777777" w:rsidR="001F6F9A" w:rsidRDefault="001F6F9A" w:rsidP="001F6F9A">
      <w:pPr>
        <w:pStyle w:val="ListParagraph"/>
        <w:numPr>
          <w:ilvl w:val="0"/>
          <w:numId w:val="2"/>
        </w:numPr>
        <w:spacing w:after="0"/>
      </w:pPr>
      <w:r>
        <w:t>Advanced knowledge of graphic design, animation, and web design.</w:t>
      </w:r>
    </w:p>
    <w:p w14:paraId="0814B42F" w14:textId="1D5133F0" w:rsidR="002865CD" w:rsidRDefault="002865CD" w:rsidP="001F6F9A">
      <w:pPr>
        <w:pStyle w:val="ListParagraph"/>
        <w:numPr>
          <w:ilvl w:val="0"/>
          <w:numId w:val="2"/>
        </w:numPr>
        <w:spacing w:after="0"/>
      </w:pPr>
      <w:r>
        <w:t>Knowledge of UX/UI best practices</w:t>
      </w:r>
    </w:p>
    <w:p w14:paraId="61E9D5DC" w14:textId="3B46DE01" w:rsidR="001F6F9A" w:rsidRDefault="001711C2" w:rsidP="001F6F9A">
      <w:pPr>
        <w:pStyle w:val="ListParagraph"/>
        <w:numPr>
          <w:ilvl w:val="0"/>
          <w:numId w:val="2"/>
        </w:numPr>
        <w:spacing w:after="0"/>
      </w:pPr>
      <w:r>
        <w:t>Experience in web development</w:t>
      </w:r>
    </w:p>
    <w:p w14:paraId="6C521F6B" w14:textId="352B0B6C" w:rsidR="002865CD" w:rsidRDefault="002865CD" w:rsidP="002865CD">
      <w:pPr>
        <w:pStyle w:val="ListParagraph"/>
        <w:numPr>
          <w:ilvl w:val="1"/>
          <w:numId w:val="2"/>
        </w:numPr>
        <w:spacing w:after="0"/>
      </w:pPr>
      <w:r>
        <w:t>HTML, CSS, JavaScript, JQuery, .ASP</w:t>
      </w:r>
    </w:p>
    <w:p w14:paraId="62BE3BFA" w14:textId="77777777" w:rsidR="001F6F9A" w:rsidRDefault="001F6F9A" w:rsidP="001F6F9A">
      <w:pPr>
        <w:pStyle w:val="ListParagraph"/>
        <w:numPr>
          <w:ilvl w:val="0"/>
          <w:numId w:val="2"/>
        </w:numPr>
        <w:spacing w:after="0"/>
      </w:pPr>
      <w:r>
        <w:t>Expertise in designing for multi-channel placements (print, web, email, etc.)</w:t>
      </w:r>
    </w:p>
    <w:p w14:paraId="370FC49B" w14:textId="77777777" w:rsidR="001F6F9A" w:rsidRDefault="001F6F9A" w:rsidP="001F6F9A">
      <w:pPr>
        <w:pStyle w:val="ListParagraph"/>
        <w:numPr>
          <w:ilvl w:val="0"/>
          <w:numId w:val="2"/>
        </w:numPr>
        <w:spacing w:after="0"/>
      </w:pPr>
      <w:r>
        <w:t>Eye for typography, composition, layout, color, high-quality production with pixel-level attention to detail.</w:t>
      </w:r>
    </w:p>
    <w:p w14:paraId="72F63F87" w14:textId="77777777" w:rsidR="001F6F9A" w:rsidRDefault="001F6F9A" w:rsidP="001F6F9A">
      <w:pPr>
        <w:pStyle w:val="ListParagraph"/>
        <w:numPr>
          <w:ilvl w:val="0"/>
          <w:numId w:val="2"/>
        </w:numPr>
        <w:spacing w:after="0"/>
      </w:pPr>
      <w:r>
        <w:t>Proficient in Adobe Creative Suite.</w:t>
      </w:r>
    </w:p>
    <w:p w14:paraId="4F620F0B" w14:textId="52AB648B" w:rsidR="002865CD" w:rsidRDefault="002865CD" w:rsidP="001F6F9A">
      <w:pPr>
        <w:pStyle w:val="ListParagraph"/>
        <w:numPr>
          <w:ilvl w:val="0"/>
          <w:numId w:val="2"/>
        </w:numPr>
        <w:spacing w:after="0"/>
      </w:pPr>
      <w:r>
        <w:t>Proficient in After Effects JavaScript Expressions</w:t>
      </w:r>
    </w:p>
    <w:p w14:paraId="7FE7E68B" w14:textId="26107BB0" w:rsidR="002865CD" w:rsidRDefault="002865CD" w:rsidP="001F6F9A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Experienced in After </w:t>
      </w:r>
      <w:r w:rsidR="00635B53">
        <w:t xml:space="preserve">Effects </w:t>
      </w:r>
      <w:proofErr w:type="spellStart"/>
      <w:r w:rsidR="00635B53">
        <w:t>Mogrts</w:t>
      </w:r>
      <w:proofErr w:type="spellEnd"/>
      <w:r>
        <w:t xml:space="preserve"> (Motion Graphics Templates)</w:t>
      </w:r>
    </w:p>
    <w:p w14:paraId="6BF01A59" w14:textId="77777777" w:rsidR="001F6F9A" w:rsidRDefault="001F6F9A" w:rsidP="001F6F9A">
      <w:pPr>
        <w:pStyle w:val="ListParagraph"/>
        <w:numPr>
          <w:ilvl w:val="0"/>
          <w:numId w:val="2"/>
        </w:numPr>
        <w:spacing w:after="0"/>
      </w:pPr>
      <w:r>
        <w:t>Strong interpersonal and professional skills.</w:t>
      </w:r>
    </w:p>
    <w:p w14:paraId="752FAF5B" w14:textId="77777777" w:rsidR="001F6F9A" w:rsidRDefault="001F6F9A" w:rsidP="001F6F9A">
      <w:pPr>
        <w:pStyle w:val="ListParagraph"/>
        <w:numPr>
          <w:ilvl w:val="0"/>
          <w:numId w:val="2"/>
        </w:numPr>
        <w:spacing w:after="0"/>
      </w:pPr>
      <w:r>
        <w:t>Enthusiasm, drive and ability to work effectively within a team.</w:t>
      </w:r>
    </w:p>
    <w:p w14:paraId="41672CF8" w14:textId="77777777" w:rsidR="001F6F9A" w:rsidRDefault="001F6F9A" w:rsidP="001F6F9A">
      <w:pPr>
        <w:pStyle w:val="ListParagraph"/>
        <w:numPr>
          <w:ilvl w:val="0"/>
          <w:numId w:val="2"/>
        </w:numPr>
        <w:spacing w:after="0"/>
      </w:pPr>
      <w:r>
        <w:t xml:space="preserve">Effective communication skills, especially around </w:t>
      </w:r>
      <w:r w:rsidR="002B721B">
        <w:t>development concepts.</w:t>
      </w:r>
    </w:p>
    <w:p w14:paraId="2E350A20" w14:textId="77777777" w:rsidR="002B721B" w:rsidRDefault="002B721B" w:rsidP="001F6F9A">
      <w:pPr>
        <w:pStyle w:val="ListParagraph"/>
        <w:numPr>
          <w:ilvl w:val="0"/>
          <w:numId w:val="2"/>
        </w:numPr>
        <w:spacing w:after="0"/>
      </w:pPr>
      <w:r>
        <w:t>Experience content management platforms, preferably Sitecore.</w:t>
      </w:r>
    </w:p>
    <w:p w14:paraId="43D233E8" w14:textId="77777777" w:rsidR="002B721B" w:rsidRDefault="002B721B" w:rsidP="001F6F9A">
      <w:pPr>
        <w:pStyle w:val="ListParagraph"/>
        <w:numPr>
          <w:ilvl w:val="0"/>
          <w:numId w:val="2"/>
        </w:numPr>
        <w:spacing w:after="0"/>
      </w:pPr>
      <w:r>
        <w:t>Ability to iterate and sketch out ideas quickly.</w:t>
      </w:r>
    </w:p>
    <w:p w14:paraId="721E33A7" w14:textId="77777777" w:rsidR="002B721B" w:rsidRPr="001F6F9A" w:rsidRDefault="002B721B" w:rsidP="001F6F9A">
      <w:pPr>
        <w:pStyle w:val="ListParagraph"/>
        <w:numPr>
          <w:ilvl w:val="0"/>
          <w:numId w:val="2"/>
        </w:numPr>
        <w:spacing w:after="0"/>
      </w:pPr>
      <w:r>
        <w:t>Advanced animation skills.</w:t>
      </w:r>
    </w:p>
    <w:sectPr w:rsidR="002B721B" w:rsidRPr="001F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D6F80"/>
    <w:multiLevelType w:val="hybridMultilevel"/>
    <w:tmpl w:val="AB4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56B50"/>
    <w:multiLevelType w:val="hybridMultilevel"/>
    <w:tmpl w:val="434C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A372E"/>
    <w:multiLevelType w:val="multilevel"/>
    <w:tmpl w:val="2A8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58"/>
    <w:rsid w:val="001711C2"/>
    <w:rsid w:val="001F6F9A"/>
    <w:rsid w:val="002865CD"/>
    <w:rsid w:val="002B721B"/>
    <w:rsid w:val="00304B41"/>
    <w:rsid w:val="00384BC0"/>
    <w:rsid w:val="00611EA5"/>
    <w:rsid w:val="00635B53"/>
    <w:rsid w:val="00651411"/>
    <w:rsid w:val="007C1604"/>
    <w:rsid w:val="009B68B0"/>
    <w:rsid w:val="00A67F58"/>
    <w:rsid w:val="00B049D7"/>
    <w:rsid w:val="00DA25C4"/>
    <w:rsid w:val="00DA3BE6"/>
    <w:rsid w:val="00E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D401"/>
  <w15:chartTrackingRefBased/>
  <w15:docId w15:val="{6378D04B-B847-4612-876A-2453CF9B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Casserly</dc:creator>
  <cp:keywords/>
  <dc:description/>
  <cp:lastModifiedBy>AIPAC Helpdesk</cp:lastModifiedBy>
  <cp:revision>2</cp:revision>
  <dcterms:created xsi:type="dcterms:W3CDTF">2018-08-01T16:03:00Z</dcterms:created>
  <dcterms:modified xsi:type="dcterms:W3CDTF">2018-08-01T16:03:00Z</dcterms:modified>
</cp:coreProperties>
</file>