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8FA65" w14:textId="77777777" w:rsidR="00E10CB1" w:rsidRDefault="0017285F" w:rsidP="00210696">
      <w:pPr>
        <w:spacing w:line="360" w:lineRule="auto"/>
        <w:ind w:left="8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FCFD37" wp14:editId="318AE985">
            <wp:simplePos x="0" y="0"/>
            <wp:positionH relativeFrom="column">
              <wp:posOffset>-781049</wp:posOffset>
            </wp:positionH>
            <wp:positionV relativeFrom="paragraph">
              <wp:posOffset>114300</wp:posOffset>
            </wp:positionV>
            <wp:extent cx="1638300" cy="16192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2ADC04" w14:textId="77777777" w:rsidR="00E10CB1" w:rsidRDefault="0017285F" w:rsidP="00210696">
      <w:pPr>
        <w:spacing w:line="360" w:lineRule="auto"/>
        <w:ind w:left="1860" w:hanging="10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</w:t>
      </w:r>
    </w:p>
    <w:p w14:paraId="0B4771E1" w14:textId="77777777" w:rsidR="00E10CB1" w:rsidRDefault="0017285F" w:rsidP="00210696">
      <w:pPr>
        <w:spacing w:line="360" w:lineRule="auto"/>
        <w:ind w:left="1860" w:hanging="10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РОССИЙСКОЙ ФЕДЕРАЦИИ</w:t>
      </w:r>
    </w:p>
    <w:p w14:paraId="4EE871D8" w14:textId="77777777" w:rsidR="00E10CB1" w:rsidRDefault="0017285F" w:rsidP="00210696">
      <w:pPr>
        <w:spacing w:line="360" w:lineRule="auto"/>
        <w:ind w:left="1860" w:hanging="10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66452A5" w14:textId="77777777" w:rsidR="00E10CB1" w:rsidRDefault="0017285F" w:rsidP="002106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  </w:t>
      </w:r>
    </w:p>
    <w:p w14:paraId="11C3625B" w14:textId="77777777" w:rsidR="00E10CB1" w:rsidRDefault="0017285F" w:rsidP="002106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УЧРЕЖДЕНИЕ ВЫСШЕГО ОБРАЗОВАНИЯ</w:t>
      </w:r>
    </w:p>
    <w:p w14:paraId="0FA0EB71" w14:textId="77777777" w:rsidR="00E10CB1" w:rsidRDefault="0017285F" w:rsidP="002106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АВИАЦИОННЫЙ ИНСТИТУТ</w:t>
      </w:r>
    </w:p>
    <w:p w14:paraId="2B75123D" w14:textId="77777777" w:rsidR="00E10CB1" w:rsidRDefault="0017285F" w:rsidP="002106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(национальный исследовательский университет)»</w:t>
      </w:r>
    </w:p>
    <w:p w14:paraId="45496CE0" w14:textId="77777777" w:rsidR="00E10CB1" w:rsidRDefault="0017285F" w:rsidP="002106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CE2A87D" w14:textId="77777777" w:rsidR="00E10CB1" w:rsidRDefault="0017285F" w:rsidP="002106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</w:p>
    <w:p w14:paraId="0E669875" w14:textId="77777777" w:rsidR="00E10CB1" w:rsidRDefault="0017285F" w:rsidP="00210696">
      <w:pPr>
        <w:spacing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0F37A34" w14:textId="77777777" w:rsidR="00E10CB1" w:rsidRDefault="0017285F" w:rsidP="00210696">
      <w:pPr>
        <w:spacing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7A3CB1F" w14:textId="77777777" w:rsidR="00E10CB1" w:rsidRDefault="0017285F" w:rsidP="00210696">
      <w:pPr>
        <w:spacing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1B440E0" w14:textId="77777777" w:rsidR="00E10CB1" w:rsidRDefault="0017285F" w:rsidP="00210696">
      <w:pPr>
        <w:spacing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Зачетная работа  </w:t>
      </w:r>
    </w:p>
    <w:tbl>
      <w:tblPr>
        <w:tblStyle w:val="a5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665"/>
      </w:tblGrid>
      <w:tr w:rsidR="00E10CB1" w14:paraId="60AC599C" w14:textId="77777777">
        <w:trPr>
          <w:trHeight w:val="545"/>
        </w:trPr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299855" w14:textId="77777777" w:rsidR="00E10CB1" w:rsidRDefault="0017285F" w:rsidP="00210696">
            <w:pPr>
              <w:spacing w:line="360" w:lineRule="auto"/>
              <w:ind w:left="20" w:right="-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 тему:</w:t>
            </w:r>
          </w:p>
        </w:tc>
        <w:tc>
          <w:tcPr>
            <w:tcW w:w="766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C5CF3F" w14:textId="77777777" w:rsidR="00E10CB1" w:rsidRDefault="0017285F" w:rsidP="00210696">
            <w:pPr>
              <w:spacing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Получение фотографий обратной стороны Луны</w:t>
            </w:r>
          </w:p>
        </w:tc>
      </w:tr>
    </w:tbl>
    <w:p w14:paraId="4EF69894" w14:textId="77777777" w:rsidR="00E10CB1" w:rsidRDefault="0017285F" w:rsidP="00210696">
      <w:pPr>
        <w:spacing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548369C" w14:textId="77777777" w:rsidR="00E10CB1" w:rsidRDefault="0017285F" w:rsidP="00210696">
      <w:pPr>
        <w:spacing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E63FE80" w14:textId="77777777" w:rsidR="00E10CB1" w:rsidRDefault="0017285F" w:rsidP="00210696">
      <w:pPr>
        <w:spacing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D2749B1" w14:textId="77777777" w:rsidR="00E10CB1" w:rsidRDefault="0017285F" w:rsidP="00210696">
      <w:pPr>
        <w:spacing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742F94B" w14:textId="77777777" w:rsidR="00E10CB1" w:rsidRDefault="0017285F" w:rsidP="00210696">
      <w:pPr>
        <w:spacing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F62A4F7" w14:textId="77777777" w:rsidR="00E10CB1" w:rsidRDefault="0017285F" w:rsidP="00210696">
      <w:pPr>
        <w:spacing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480" w:type="dxa"/>
        <w:tblInd w:w="-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245"/>
        <w:gridCol w:w="240"/>
        <w:gridCol w:w="1350"/>
        <w:gridCol w:w="255"/>
        <w:gridCol w:w="3690"/>
        <w:gridCol w:w="240"/>
        <w:gridCol w:w="1410"/>
      </w:tblGrid>
      <w:tr w:rsidR="00E10CB1" w14:paraId="37577324" w14:textId="77777777">
        <w:trPr>
          <w:trHeight w:val="545"/>
        </w:trPr>
        <w:tc>
          <w:tcPr>
            <w:tcW w:w="388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4EBA" w14:textId="77777777" w:rsidR="00E10CB1" w:rsidRDefault="0017285F" w:rsidP="00210696">
            <w:pPr>
              <w:spacing w:line="360" w:lineRule="auto"/>
              <w:ind w:left="-80" w:right="-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Авторы курсовой работы:</w:t>
            </w:r>
          </w:p>
        </w:tc>
        <w:tc>
          <w:tcPr>
            <w:tcW w:w="3945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C1BDA" w14:textId="77777777" w:rsidR="00E10CB1" w:rsidRDefault="0017285F" w:rsidP="002106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Гуляев Андрей</w:t>
            </w:r>
          </w:p>
          <w:p w14:paraId="65A52B59" w14:textId="77777777" w:rsidR="00E10CB1" w:rsidRDefault="0017285F" w:rsidP="002106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Акимов Кирилл  </w:t>
            </w:r>
          </w:p>
          <w:p w14:paraId="0C7CD52B" w14:textId="77777777" w:rsidR="00E10CB1" w:rsidRDefault="0017285F" w:rsidP="002106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Косов Всеволод </w:t>
            </w:r>
          </w:p>
          <w:p w14:paraId="2C0A9250" w14:textId="77777777" w:rsidR="00E10CB1" w:rsidRDefault="0017285F" w:rsidP="002106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Артем Фоменко</w:t>
            </w: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AD" w14:textId="77777777" w:rsidR="00E10CB1" w:rsidRDefault="0017285F" w:rsidP="00210696">
            <w:pPr>
              <w:spacing w:line="360" w:lineRule="auto"/>
              <w:ind w:right="-1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4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B7AE" w14:textId="77777777" w:rsidR="00E10CB1" w:rsidRDefault="0017285F" w:rsidP="002106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10CB1" w14:paraId="31493A6F" w14:textId="77777777">
        <w:trPr>
          <w:trHeight w:val="120"/>
        </w:trPr>
        <w:tc>
          <w:tcPr>
            <w:tcW w:w="41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F955" w14:textId="77777777" w:rsidR="00E10CB1" w:rsidRDefault="0017285F" w:rsidP="00210696">
            <w:pPr>
              <w:spacing w:line="360" w:lineRule="auto"/>
              <w:ind w:right="-1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EFC4" w14:textId="77777777" w:rsidR="00E10CB1" w:rsidRDefault="0017285F" w:rsidP="00210696">
            <w:pPr>
              <w:spacing w:line="360" w:lineRule="auto"/>
              <w:ind w:right="-1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33C0" w14:textId="77777777" w:rsidR="00E10CB1" w:rsidRDefault="0017285F" w:rsidP="00210696">
            <w:pPr>
              <w:spacing w:line="360" w:lineRule="auto"/>
              <w:ind w:right="-1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4F34" w14:textId="77777777" w:rsidR="00E10CB1" w:rsidRDefault="0017285F" w:rsidP="00210696">
            <w:pPr>
              <w:spacing w:line="360" w:lineRule="auto"/>
              <w:ind w:right="-1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10CB1" w14:paraId="629950B5" w14:textId="77777777">
        <w:trPr>
          <w:trHeight w:val="913"/>
        </w:trPr>
        <w:tc>
          <w:tcPr>
            <w:tcW w:w="22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01C6" w14:textId="77777777" w:rsidR="00FF0266" w:rsidRDefault="00FF0266" w:rsidP="00210696">
            <w:pPr>
              <w:spacing w:line="360" w:lineRule="auto"/>
              <w:ind w:left="-80" w:right="-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29F3204" w14:textId="77777777" w:rsidR="00FF0266" w:rsidRDefault="00FF0266" w:rsidP="00210696">
            <w:pPr>
              <w:spacing w:line="360" w:lineRule="auto"/>
              <w:ind w:left="-80" w:right="-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153852C" w14:textId="01C8E253" w:rsidR="00E10CB1" w:rsidRDefault="0017285F" w:rsidP="00210696">
            <w:pPr>
              <w:spacing w:line="360" w:lineRule="auto"/>
              <w:ind w:left="-80" w:right="-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Преподаватели:</w:t>
            </w:r>
          </w:p>
        </w:tc>
        <w:tc>
          <w:tcPr>
            <w:tcW w:w="5535" w:type="dxa"/>
            <w:gridSpan w:val="4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28C273" w14:textId="7E6B6836" w:rsidR="00E10CB1" w:rsidRDefault="00600137" w:rsidP="00210696">
            <w:pPr>
              <w:spacing w:line="360" w:lineRule="auto"/>
              <w:ind w:right="-1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Кондаратцев</w:t>
            </w:r>
            <w:proofErr w:type="spellEnd"/>
            <w:r w:rsidR="0017285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В. Л., Тимохин М. Ю.</w:t>
            </w: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8AF9" w14:textId="77777777" w:rsidR="00E10CB1" w:rsidRDefault="0017285F" w:rsidP="00210696">
            <w:pPr>
              <w:spacing w:line="360" w:lineRule="auto"/>
              <w:ind w:right="-1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B83A17" w14:textId="77777777" w:rsidR="00E10CB1" w:rsidRDefault="0017285F" w:rsidP="00210696">
            <w:pPr>
              <w:spacing w:line="360" w:lineRule="auto"/>
              <w:ind w:right="-1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</w:t>
            </w:r>
          </w:p>
        </w:tc>
      </w:tr>
      <w:tr w:rsidR="00E10CB1" w14:paraId="3A98E519" w14:textId="77777777">
        <w:trPr>
          <w:trHeight w:val="545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0D1E" w14:textId="77777777" w:rsidR="00E10CB1" w:rsidRDefault="0017285F" w:rsidP="00210696">
            <w:pPr>
              <w:spacing w:line="360" w:lineRule="auto"/>
              <w:ind w:right="-1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  <w:gridSpan w:val="2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F7D0" w14:textId="77777777" w:rsidR="00E10CB1" w:rsidRDefault="0017285F" w:rsidP="00210696">
            <w:pPr>
              <w:spacing w:line="360" w:lineRule="auto"/>
              <w:ind w:right="-1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9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BE14" w14:textId="77777777" w:rsidR="00E10CB1" w:rsidRDefault="0017285F" w:rsidP="002106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10CB1" w14:paraId="33651B19" w14:textId="77777777">
        <w:trPr>
          <w:trHeight w:val="20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D623" w14:textId="77777777" w:rsidR="00E10CB1" w:rsidRDefault="00E10CB1" w:rsidP="00210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BF54" w14:textId="77777777" w:rsidR="00E10CB1" w:rsidRDefault="00E10CB1" w:rsidP="00210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BF5A" w14:textId="77777777" w:rsidR="00E10CB1" w:rsidRDefault="00E10CB1" w:rsidP="00210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9E44" w14:textId="77777777" w:rsidR="00E10CB1" w:rsidRDefault="00E10CB1" w:rsidP="00210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3D85" w14:textId="77777777" w:rsidR="00E10CB1" w:rsidRDefault="00E10CB1" w:rsidP="00210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CE3C" w14:textId="77777777" w:rsidR="00E10CB1" w:rsidRDefault="00E10CB1" w:rsidP="00210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D979" w14:textId="77777777" w:rsidR="00E10CB1" w:rsidRDefault="00E10CB1" w:rsidP="00210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BA05" w14:textId="77777777" w:rsidR="00E10CB1" w:rsidRDefault="00E10CB1" w:rsidP="00210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8CD5A49" w14:textId="77777777" w:rsidR="00E10CB1" w:rsidRDefault="0017285F" w:rsidP="00210696">
      <w:pPr>
        <w:spacing w:line="360" w:lineRule="auto"/>
        <w:ind w:right="-1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090D71F2" w14:textId="77777777" w:rsidR="00E10CB1" w:rsidRDefault="00E10CB1" w:rsidP="002106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8E8576" w14:textId="4204C102" w:rsidR="00022566" w:rsidRDefault="00881C72" w:rsidP="0021069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Оглавление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308321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4F99B" w14:textId="2991CA16" w:rsidR="00600137" w:rsidRDefault="00600137" w:rsidP="00210696">
          <w:pPr>
            <w:pStyle w:val="ad"/>
            <w:spacing w:line="360" w:lineRule="auto"/>
          </w:pPr>
          <w:r>
            <w:t>Оглавление</w:t>
          </w:r>
        </w:p>
        <w:p w14:paraId="0C952FC6" w14:textId="5DD4CDFF" w:rsidR="00210696" w:rsidRDefault="00600137" w:rsidP="00210696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67664" w:history="1">
            <w:r w:rsidR="00210696" w:rsidRPr="00500214">
              <w:rPr>
                <w:rStyle w:val="ac"/>
              </w:rPr>
              <w:t>Введение</w:t>
            </w:r>
            <w:r w:rsidR="00210696">
              <w:rPr>
                <w:webHidden/>
              </w:rPr>
              <w:tab/>
            </w:r>
            <w:r w:rsidR="00210696">
              <w:rPr>
                <w:webHidden/>
              </w:rPr>
              <w:fldChar w:fldCharType="begin"/>
            </w:r>
            <w:r w:rsidR="00210696">
              <w:rPr>
                <w:webHidden/>
              </w:rPr>
              <w:instrText xml:space="preserve"> PAGEREF _Toc154667664 \h </w:instrText>
            </w:r>
            <w:r w:rsidR="00210696">
              <w:rPr>
                <w:webHidden/>
              </w:rPr>
            </w:r>
            <w:r w:rsidR="00210696">
              <w:rPr>
                <w:webHidden/>
              </w:rPr>
              <w:fldChar w:fldCharType="separate"/>
            </w:r>
            <w:r w:rsidR="00210696">
              <w:rPr>
                <w:webHidden/>
              </w:rPr>
              <w:t>4</w:t>
            </w:r>
            <w:r w:rsidR="00210696">
              <w:rPr>
                <w:webHidden/>
              </w:rPr>
              <w:fldChar w:fldCharType="end"/>
            </w:r>
          </w:hyperlink>
        </w:p>
        <w:p w14:paraId="5256709B" w14:textId="3687D228" w:rsidR="00210696" w:rsidRDefault="00204121" w:rsidP="00210696">
          <w:pPr>
            <w:pStyle w:val="20"/>
            <w:tabs>
              <w:tab w:val="right" w:leader="do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54667665" w:history="1">
            <w:r w:rsidR="00210696" w:rsidRPr="00500214">
              <w:rPr>
                <w:rStyle w:val="ac"/>
                <w:noProof/>
              </w:rPr>
              <w:t>Цель:</w:t>
            </w:r>
            <w:r w:rsidR="00210696">
              <w:rPr>
                <w:noProof/>
                <w:webHidden/>
              </w:rPr>
              <w:tab/>
            </w:r>
            <w:r w:rsidR="00210696">
              <w:rPr>
                <w:noProof/>
                <w:webHidden/>
              </w:rPr>
              <w:fldChar w:fldCharType="begin"/>
            </w:r>
            <w:r w:rsidR="00210696">
              <w:rPr>
                <w:noProof/>
                <w:webHidden/>
              </w:rPr>
              <w:instrText xml:space="preserve"> PAGEREF _Toc154667665 \h </w:instrText>
            </w:r>
            <w:r w:rsidR="00210696">
              <w:rPr>
                <w:noProof/>
                <w:webHidden/>
              </w:rPr>
            </w:r>
            <w:r w:rsidR="00210696">
              <w:rPr>
                <w:noProof/>
                <w:webHidden/>
              </w:rPr>
              <w:fldChar w:fldCharType="separate"/>
            </w:r>
            <w:r w:rsidR="00210696">
              <w:rPr>
                <w:noProof/>
                <w:webHidden/>
              </w:rPr>
              <w:t>4</w:t>
            </w:r>
            <w:r w:rsidR="00210696">
              <w:rPr>
                <w:noProof/>
                <w:webHidden/>
              </w:rPr>
              <w:fldChar w:fldCharType="end"/>
            </w:r>
          </w:hyperlink>
        </w:p>
        <w:p w14:paraId="592AD48E" w14:textId="120E1F1F" w:rsidR="00210696" w:rsidRDefault="00204121" w:rsidP="00210696">
          <w:pPr>
            <w:pStyle w:val="20"/>
            <w:tabs>
              <w:tab w:val="right" w:leader="do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54667666" w:history="1">
            <w:r w:rsidR="00210696" w:rsidRPr="00500214">
              <w:rPr>
                <w:rStyle w:val="ac"/>
                <w:noProof/>
              </w:rPr>
              <w:t>Задачи:</w:t>
            </w:r>
            <w:r w:rsidR="00210696">
              <w:rPr>
                <w:noProof/>
                <w:webHidden/>
              </w:rPr>
              <w:tab/>
            </w:r>
            <w:r w:rsidR="00210696">
              <w:rPr>
                <w:noProof/>
                <w:webHidden/>
              </w:rPr>
              <w:fldChar w:fldCharType="begin"/>
            </w:r>
            <w:r w:rsidR="00210696">
              <w:rPr>
                <w:noProof/>
                <w:webHidden/>
              </w:rPr>
              <w:instrText xml:space="preserve"> PAGEREF _Toc154667666 \h </w:instrText>
            </w:r>
            <w:r w:rsidR="00210696">
              <w:rPr>
                <w:noProof/>
                <w:webHidden/>
              </w:rPr>
            </w:r>
            <w:r w:rsidR="00210696">
              <w:rPr>
                <w:noProof/>
                <w:webHidden/>
              </w:rPr>
              <w:fldChar w:fldCharType="separate"/>
            </w:r>
            <w:r w:rsidR="00210696">
              <w:rPr>
                <w:noProof/>
                <w:webHidden/>
              </w:rPr>
              <w:t>4</w:t>
            </w:r>
            <w:r w:rsidR="00210696">
              <w:rPr>
                <w:noProof/>
                <w:webHidden/>
              </w:rPr>
              <w:fldChar w:fldCharType="end"/>
            </w:r>
          </w:hyperlink>
        </w:p>
        <w:p w14:paraId="5B293B27" w14:textId="4E80ECAD" w:rsidR="00210696" w:rsidRDefault="00204121" w:rsidP="00210696">
          <w:pPr>
            <w:pStyle w:val="20"/>
            <w:tabs>
              <w:tab w:val="right" w:leader="do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54667667" w:history="1">
            <w:r w:rsidR="00210696" w:rsidRPr="00500214">
              <w:rPr>
                <w:rStyle w:val="ac"/>
                <w:noProof/>
              </w:rPr>
              <w:t>Описание команды:</w:t>
            </w:r>
            <w:r w:rsidR="00210696">
              <w:rPr>
                <w:noProof/>
                <w:webHidden/>
              </w:rPr>
              <w:tab/>
            </w:r>
            <w:r w:rsidR="00210696">
              <w:rPr>
                <w:noProof/>
                <w:webHidden/>
              </w:rPr>
              <w:fldChar w:fldCharType="begin"/>
            </w:r>
            <w:r w:rsidR="00210696">
              <w:rPr>
                <w:noProof/>
                <w:webHidden/>
              </w:rPr>
              <w:instrText xml:space="preserve"> PAGEREF _Toc154667667 \h </w:instrText>
            </w:r>
            <w:r w:rsidR="00210696">
              <w:rPr>
                <w:noProof/>
                <w:webHidden/>
              </w:rPr>
            </w:r>
            <w:r w:rsidR="00210696">
              <w:rPr>
                <w:noProof/>
                <w:webHidden/>
              </w:rPr>
              <w:fldChar w:fldCharType="separate"/>
            </w:r>
            <w:r w:rsidR="00210696">
              <w:rPr>
                <w:noProof/>
                <w:webHidden/>
              </w:rPr>
              <w:t>4</w:t>
            </w:r>
            <w:r w:rsidR="00210696">
              <w:rPr>
                <w:noProof/>
                <w:webHidden/>
              </w:rPr>
              <w:fldChar w:fldCharType="end"/>
            </w:r>
          </w:hyperlink>
        </w:p>
        <w:p w14:paraId="57CF32C4" w14:textId="19A367D6" w:rsidR="00210696" w:rsidRDefault="00204121" w:rsidP="00210696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54667668" w:history="1">
            <w:r w:rsidR="00210696" w:rsidRPr="00500214">
              <w:rPr>
                <w:rStyle w:val="ac"/>
              </w:rPr>
              <w:t>Описание миссии</w:t>
            </w:r>
            <w:r w:rsidR="00210696">
              <w:rPr>
                <w:webHidden/>
              </w:rPr>
              <w:tab/>
            </w:r>
            <w:r w:rsidR="00210696">
              <w:rPr>
                <w:webHidden/>
              </w:rPr>
              <w:fldChar w:fldCharType="begin"/>
            </w:r>
            <w:r w:rsidR="00210696">
              <w:rPr>
                <w:webHidden/>
              </w:rPr>
              <w:instrText xml:space="preserve"> PAGEREF _Toc154667668 \h </w:instrText>
            </w:r>
            <w:r w:rsidR="00210696">
              <w:rPr>
                <w:webHidden/>
              </w:rPr>
            </w:r>
            <w:r w:rsidR="00210696">
              <w:rPr>
                <w:webHidden/>
              </w:rPr>
              <w:fldChar w:fldCharType="separate"/>
            </w:r>
            <w:r w:rsidR="00210696">
              <w:rPr>
                <w:webHidden/>
              </w:rPr>
              <w:t>5</w:t>
            </w:r>
            <w:r w:rsidR="00210696">
              <w:rPr>
                <w:webHidden/>
              </w:rPr>
              <w:fldChar w:fldCharType="end"/>
            </w:r>
          </w:hyperlink>
        </w:p>
        <w:p w14:paraId="42DB5CC0" w14:textId="5D0E7579" w:rsidR="00210696" w:rsidRDefault="00204121" w:rsidP="00210696">
          <w:pPr>
            <w:pStyle w:val="20"/>
            <w:tabs>
              <w:tab w:val="right" w:leader="do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54667669" w:history="1">
            <w:r w:rsidR="00210696" w:rsidRPr="00500214">
              <w:rPr>
                <w:rStyle w:val="ac"/>
                <w:noProof/>
              </w:rPr>
              <w:t>Исторические справка:</w:t>
            </w:r>
            <w:r w:rsidR="00210696">
              <w:rPr>
                <w:noProof/>
                <w:webHidden/>
              </w:rPr>
              <w:tab/>
            </w:r>
            <w:r w:rsidR="00210696">
              <w:rPr>
                <w:noProof/>
                <w:webHidden/>
              </w:rPr>
              <w:fldChar w:fldCharType="begin"/>
            </w:r>
            <w:r w:rsidR="00210696">
              <w:rPr>
                <w:noProof/>
                <w:webHidden/>
              </w:rPr>
              <w:instrText xml:space="preserve"> PAGEREF _Toc154667669 \h </w:instrText>
            </w:r>
            <w:r w:rsidR="00210696">
              <w:rPr>
                <w:noProof/>
                <w:webHidden/>
              </w:rPr>
            </w:r>
            <w:r w:rsidR="00210696">
              <w:rPr>
                <w:noProof/>
                <w:webHidden/>
              </w:rPr>
              <w:fldChar w:fldCharType="separate"/>
            </w:r>
            <w:r w:rsidR="00210696">
              <w:rPr>
                <w:noProof/>
                <w:webHidden/>
              </w:rPr>
              <w:t>5</w:t>
            </w:r>
            <w:r w:rsidR="00210696">
              <w:rPr>
                <w:noProof/>
                <w:webHidden/>
              </w:rPr>
              <w:fldChar w:fldCharType="end"/>
            </w:r>
          </w:hyperlink>
        </w:p>
        <w:p w14:paraId="7481F987" w14:textId="34B7E940" w:rsidR="00210696" w:rsidRDefault="00204121" w:rsidP="00210696">
          <w:pPr>
            <w:pStyle w:val="30"/>
            <w:tabs>
              <w:tab w:val="right" w:leader="do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54667670" w:history="1">
            <w:r w:rsidR="00210696" w:rsidRPr="00500214">
              <w:rPr>
                <w:rStyle w:val="ac"/>
                <w:rFonts w:ascii="Times New Roman" w:hAnsi="Times New Roman" w:cs="Times New Roman"/>
                <w:noProof/>
              </w:rPr>
              <w:t>Задачи миссии Луна-3</w:t>
            </w:r>
            <w:r w:rsidR="00210696" w:rsidRPr="00500214">
              <w:rPr>
                <w:rStyle w:val="ac"/>
                <w:noProof/>
              </w:rPr>
              <w:t>:</w:t>
            </w:r>
            <w:r w:rsidR="00210696">
              <w:rPr>
                <w:noProof/>
                <w:webHidden/>
              </w:rPr>
              <w:tab/>
            </w:r>
            <w:r w:rsidR="00210696">
              <w:rPr>
                <w:noProof/>
                <w:webHidden/>
              </w:rPr>
              <w:fldChar w:fldCharType="begin"/>
            </w:r>
            <w:r w:rsidR="00210696">
              <w:rPr>
                <w:noProof/>
                <w:webHidden/>
              </w:rPr>
              <w:instrText xml:space="preserve"> PAGEREF _Toc154667670 \h </w:instrText>
            </w:r>
            <w:r w:rsidR="00210696">
              <w:rPr>
                <w:noProof/>
                <w:webHidden/>
              </w:rPr>
            </w:r>
            <w:r w:rsidR="00210696">
              <w:rPr>
                <w:noProof/>
                <w:webHidden/>
              </w:rPr>
              <w:fldChar w:fldCharType="separate"/>
            </w:r>
            <w:r w:rsidR="00210696">
              <w:rPr>
                <w:noProof/>
                <w:webHidden/>
              </w:rPr>
              <w:t>5</w:t>
            </w:r>
            <w:r w:rsidR="00210696">
              <w:rPr>
                <w:noProof/>
                <w:webHidden/>
              </w:rPr>
              <w:fldChar w:fldCharType="end"/>
            </w:r>
          </w:hyperlink>
        </w:p>
        <w:p w14:paraId="394EB0B2" w14:textId="1DBED58C" w:rsidR="00210696" w:rsidRDefault="00204121" w:rsidP="00210696">
          <w:pPr>
            <w:pStyle w:val="30"/>
            <w:tabs>
              <w:tab w:val="right" w:leader="do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54667671" w:history="1">
            <w:r w:rsidR="00210696" w:rsidRPr="00500214">
              <w:rPr>
                <w:rStyle w:val="ac"/>
                <w:rFonts w:ascii="Times New Roman" w:hAnsi="Times New Roman" w:cs="Times New Roman"/>
                <w:noProof/>
              </w:rPr>
              <w:t>История полета</w:t>
            </w:r>
            <w:r w:rsidR="00210696" w:rsidRPr="00500214">
              <w:rPr>
                <w:rStyle w:val="ac"/>
                <w:noProof/>
              </w:rPr>
              <w:t>:</w:t>
            </w:r>
            <w:r w:rsidR="00210696">
              <w:rPr>
                <w:noProof/>
                <w:webHidden/>
              </w:rPr>
              <w:tab/>
            </w:r>
            <w:r w:rsidR="00210696">
              <w:rPr>
                <w:noProof/>
                <w:webHidden/>
              </w:rPr>
              <w:fldChar w:fldCharType="begin"/>
            </w:r>
            <w:r w:rsidR="00210696">
              <w:rPr>
                <w:noProof/>
                <w:webHidden/>
              </w:rPr>
              <w:instrText xml:space="preserve"> PAGEREF _Toc154667671 \h </w:instrText>
            </w:r>
            <w:r w:rsidR="00210696">
              <w:rPr>
                <w:noProof/>
                <w:webHidden/>
              </w:rPr>
            </w:r>
            <w:r w:rsidR="00210696">
              <w:rPr>
                <w:noProof/>
                <w:webHidden/>
              </w:rPr>
              <w:fldChar w:fldCharType="separate"/>
            </w:r>
            <w:r w:rsidR="00210696">
              <w:rPr>
                <w:noProof/>
                <w:webHidden/>
              </w:rPr>
              <w:t>5</w:t>
            </w:r>
            <w:r w:rsidR="00210696">
              <w:rPr>
                <w:noProof/>
                <w:webHidden/>
              </w:rPr>
              <w:fldChar w:fldCharType="end"/>
            </w:r>
          </w:hyperlink>
        </w:p>
        <w:p w14:paraId="1ADD71DC" w14:textId="44D1BC2B" w:rsidR="00210696" w:rsidRDefault="00204121" w:rsidP="00210696">
          <w:pPr>
            <w:pStyle w:val="30"/>
            <w:tabs>
              <w:tab w:val="right" w:leader="do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54667672" w:history="1">
            <w:r w:rsidR="00210696" w:rsidRPr="00500214">
              <w:rPr>
                <w:rStyle w:val="ac"/>
                <w:rFonts w:ascii="Times New Roman" w:hAnsi="Times New Roman" w:cs="Times New Roman"/>
                <w:noProof/>
              </w:rPr>
              <w:t>Технические характеристики РН и АМС</w:t>
            </w:r>
            <w:r w:rsidR="00210696" w:rsidRPr="00500214">
              <w:rPr>
                <w:rStyle w:val="ac"/>
                <w:noProof/>
              </w:rPr>
              <w:t>:</w:t>
            </w:r>
            <w:r w:rsidR="00210696">
              <w:rPr>
                <w:noProof/>
                <w:webHidden/>
              </w:rPr>
              <w:tab/>
            </w:r>
            <w:r w:rsidR="00210696">
              <w:rPr>
                <w:noProof/>
                <w:webHidden/>
              </w:rPr>
              <w:fldChar w:fldCharType="begin"/>
            </w:r>
            <w:r w:rsidR="00210696">
              <w:rPr>
                <w:noProof/>
                <w:webHidden/>
              </w:rPr>
              <w:instrText xml:space="preserve"> PAGEREF _Toc154667672 \h </w:instrText>
            </w:r>
            <w:r w:rsidR="00210696">
              <w:rPr>
                <w:noProof/>
                <w:webHidden/>
              </w:rPr>
            </w:r>
            <w:r w:rsidR="00210696">
              <w:rPr>
                <w:noProof/>
                <w:webHidden/>
              </w:rPr>
              <w:fldChar w:fldCharType="separate"/>
            </w:r>
            <w:r w:rsidR="00210696">
              <w:rPr>
                <w:noProof/>
                <w:webHidden/>
              </w:rPr>
              <w:t>6</w:t>
            </w:r>
            <w:r w:rsidR="00210696">
              <w:rPr>
                <w:noProof/>
                <w:webHidden/>
              </w:rPr>
              <w:fldChar w:fldCharType="end"/>
            </w:r>
          </w:hyperlink>
        </w:p>
        <w:p w14:paraId="3C65CC8E" w14:textId="4EB29D6C" w:rsidR="00210696" w:rsidRDefault="00204121" w:rsidP="00210696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54667673" w:history="1">
            <w:r w:rsidR="00210696" w:rsidRPr="00500214">
              <w:rPr>
                <w:rStyle w:val="ac"/>
              </w:rPr>
              <w:t>Физическая и математическая модели</w:t>
            </w:r>
            <w:r w:rsidR="00210696">
              <w:rPr>
                <w:webHidden/>
              </w:rPr>
              <w:tab/>
            </w:r>
            <w:r w:rsidR="00210696">
              <w:rPr>
                <w:webHidden/>
              </w:rPr>
              <w:fldChar w:fldCharType="begin"/>
            </w:r>
            <w:r w:rsidR="00210696">
              <w:rPr>
                <w:webHidden/>
              </w:rPr>
              <w:instrText xml:space="preserve"> PAGEREF _Toc154667673 \h </w:instrText>
            </w:r>
            <w:r w:rsidR="00210696">
              <w:rPr>
                <w:webHidden/>
              </w:rPr>
            </w:r>
            <w:r w:rsidR="00210696">
              <w:rPr>
                <w:webHidden/>
              </w:rPr>
              <w:fldChar w:fldCharType="separate"/>
            </w:r>
            <w:r w:rsidR="00210696">
              <w:rPr>
                <w:webHidden/>
              </w:rPr>
              <w:t>9</w:t>
            </w:r>
            <w:r w:rsidR="00210696">
              <w:rPr>
                <w:webHidden/>
              </w:rPr>
              <w:fldChar w:fldCharType="end"/>
            </w:r>
          </w:hyperlink>
        </w:p>
        <w:p w14:paraId="28652FF1" w14:textId="1728FF7C" w:rsidR="00210696" w:rsidRDefault="00204121" w:rsidP="00210696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54667674" w:history="1">
            <w:r w:rsidR="00210696" w:rsidRPr="00500214">
              <w:rPr>
                <w:rStyle w:val="ac"/>
              </w:rPr>
              <w:t>Программная реализация</w:t>
            </w:r>
            <w:r w:rsidR="00210696">
              <w:rPr>
                <w:webHidden/>
              </w:rPr>
              <w:tab/>
            </w:r>
            <w:r w:rsidR="00210696">
              <w:rPr>
                <w:webHidden/>
              </w:rPr>
              <w:fldChar w:fldCharType="begin"/>
            </w:r>
            <w:r w:rsidR="00210696">
              <w:rPr>
                <w:webHidden/>
              </w:rPr>
              <w:instrText xml:space="preserve"> PAGEREF _Toc154667674 \h </w:instrText>
            </w:r>
            <w:r w:rsidR="00210696">
              <w:rPr>
                <w:webHidden/>
              </w:rPr>
            </w:r>
            <w:r w:rsidR="00210696">
              <w:rPr>
                <w:webHidden/>
              </w:rPr>
              <w:fldChar w:fldCharType="separate"/>
            </w:r>
            <w:r w:rsidR="00210696">
              <w:rPr>
                <w:webHidden/>
              </w:rPr>
              <w:t>10</w:t>
            </w:r>
            <w:r w:rsidR="00210696">
              <w:rPr>
                <w:webHidden/>
              </w:rPr>
              <w:fldChar w:fldCharType="end"/>
            </w:r>
          </w:hyperlink>
        </w:p>
        <w:p w14:paraId="4CECE78C" w14:textId="774F78DE" w:rsidR="00210696" w:rsidRDefault="00204121" w:rsidP="00210696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54667675" w:history="1">
            <w:r w:rsidR="00210696" w:rsidRPr="00500214">
              <w:rPr>
                <w:rStyle w:val="ac"/>
                <w:lang w:val="en-US"/>
              </w:rPr>
              <w:t>GitHub</w:t>
            </w:r>
            <w:r w:rsidR="00210696">
              <w:rPr>
                <w:webHidden/>
              </w:rPr>
              <w:tab/>
            </w:r>
            <w:r w:rsidR="00210696">
              <w:rPr>
                <w:webHidden/>
              </w:rPr>
              <w:fldChar w:fldCharType="begin"/>
            </w:r>
            <w:r w:rsidR="00210696">
              <w:rPr>
                <w:webHidden/>
              </w:rPr>
              <w:instrText xml:space="preserve"> PAGEREF _Toc154667675 \h </w:instrText>
            </w:r>
            <w:r w:rsidR="00210696">
              <w:rPr>
                <w:webHidden/>
              </w:rPr>
            </w:r>
            <w:r w:rsidR="00210696">
              <w:rPr>
                <w:webHidden/>
              </w:rPr>
              <w:fldChar w:fldCharType="separate"/>
            </w:r>
            <w:r w:rsidR="00210696">
              <w:rPr>
                <w:webHidden/>
              </w:rPr>
              <w:t>11</w:t>
            </w:r>
            <w:r w:rsidR="00210696">
              <w:rPr>
                <w:webHidden/>
              </w:rPr>
              <w:fldChar w:fldCharType="end"/>
            </w:r>
          </w:hyperlink>
        </w:p>
        <w:p w14:paraId="377BCC23" w14:textId="2C693D80" w:rsidR="00210696" w:rsidRDefault="00204121" w:rsidP="00210696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54667676" w:history="1">
            <w:r w:rsidR="00210696" w:rsidRPr="00500214">
              <w:rPr>
                <w:rStyle w:val="ac"/>
              </w:rPr>
              <w:t>Заключение</w:t>
            </w:r>
            <w:r w:rsidR="00210696">
              <w:rPr>
                <w:webHidden/>
              </w:rPr>
              <w:tab/>
            </w:r>
            <w:r w:rsidR="00210696">
              <w:rPr>
                <w:webHidden/>
              </w:rPr>
              <w:fldChar w:fldCharType="begin"/>
            </w:r>
            <w:r w:rsidR="00210696">
              <w:rPr>
                <w:webHidden/>
              </w:rPr>
              <w:instrText xml:space="preserve"> PAGEREF _Toc154667676 \h </w:instrText>
            </w:r>
            <w:r w:rsidR="00210696">
              <w:rPr>
                <w:webHidden/>
              </w:rPr>
            </w:r>
            <w:r w:rsidR="00210696">
              <w:rPr>
                <w:webHidden/>
              </w:rPr>
              <w:fldChar w:fldCharType="separate"/>
            </w:r>
            <w:r w:rsidR="00210696">
              <w:rPr>
                <w:webHidden/>
              </w:rPr>
              <w:t>11</w:t>
            </w:r>
            <w:r w:rsidR="00210696">
              <w:rPr>
                <w:webHidden/>
              </w:rPr>
              <w:fldChar w:fldCharType="end"/>
            </w:r>
          </w:hyperlink>
        </w:p>
        <w:p w14:paraId="2353323C" w14:textId="51E9EC10" w:rsidR="00210696" w:rsidRDefault="00204121" w:rsidP="00210696">
          <w:pPr>
            <w:pStyle w:val="20"/>
            <w:tabs>
              <w:tab w:val="right" w:leader="do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54667677" w:history="1">
            <w:r w:rsidR="00210696" w:rsidRPr="00500214">
              <w:rPr>
                <w:rStyle w:val="ac"/>
                <w:noProof/>
              </w:rPr>
              <w:t>Сравнение симуляции и математической модели:</w:t>
            </w:r>
            <w:r w:rsidR="00210696">
              <w:rPr>
                <w:noProof/>
                <w:webHidden/>
              </w:rPr>
              <w:tab/>
            </w:r>
            <w:r w:rsidR="00210696">
              <w:rPr>
                <w:noProof/>
                <w:webHidden/>
              </w:rPr>
              <w:fldChar w:fldCharType="begin"/>
            </w:r>
            <w:r w:rsidR="00210696">
              <w:rPr>
                <w:noProof/>
                <w:webHidden/>
              </w:rPr>
              <w:instrText xml:space="preserve"> PAGEREF _Toc154667677 \h </w:instrText>
            </w:r>
            <w:r w:rsidR="00210696">
              <w:rPr>
                <w:noProof/>
                <w:webHidden/>
              </w:rPr>
            </w:r>
            <w:r w:rsidR="00210696">
              <w:rPr>
                <w:noProof/>
                <w:webHidden/>
              </w:rPr>
              <w:fldChar w:fldCharType="separate"/>
            </w:r>
            <w:r w:rsidR="00210696">
              <w:rPr>
                <w:noProof/>
                <w:webHidden/>
              </w:rPr>
              <w:t>11</w:t>
            </w:r>
            <w:r w:rsidR="00210696">
              <w:rPr>
                <w:noProof/>
                <w:webHidden/>
              </w:rPr>
              <w:fldChar w:fldCharType="end"/>
            </w:r>
          </w:hyperlink>
        </w:p>
        <w:p w14:paraId="49BAE144" w14:textId="4CC5495A" w:rsidR="00210696" w:rsidRDefault="00204121" w:rsidP="00210696">
          <w:pPr>
            <w:pStyle w:val="20"/>
            <w:tabs>
              <w:tab w:val="right" w:leader="do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54667678" w:history="1">
            <w:r w:rsidR="00210696" w:rsidRPr="00500214">
              <w:rPr>
                <w:rStyle w:val="ac"/>
                <w:noProof/>
              </w:rPr>
              <w:t>Вывод:</w:t>
            </w:r>
            <w:r w:rsidR="00210696">
              <w:rPr>
                <w:noProof/>
                <w:webHidden/>
              </w:rPr>
              <w:tab/>
            </w:r>
            <w:r w:rsidR="00210696">
              <w:rPr>
                <w:noProof/>
                <w:webHidden/>
              </w:rPr>
              <w:fldChar w:fldCharType="begin"/>
            </w:r>
            <w:r w:rsidR="00210696">
              <w:rPr>
                <w:noProof/>
                <w:webHidden/>
              </w:rPr>
              <w:instrText xml:space="preserve"> PAGEREF _Toc154667678 \h </w:instrText>
            </w:r>
            <w:r w:rsidR="00210696">
              <w:rPr>
                <w:noProof/>
                <w:webHidden/>
              </w:rPr>
            </w:r>
            <w:r w:rsidR="00210696">
              <w:rPr>
                <w:noProof/>
                <w:webHidden/>
              </w:rPr>
              <w:fldChar w:fldCharType="separate"/>
            </w:r>
            <w:r w:rsidR="00210696">
              <w:rPr>
                <w:noProof/>
                <w:webHidden/>
              </w:rPr>
              <w:t>12</w:t>
            </w:r>
            <w:r w:rsidR="00210696">
              <w:rPr>
                <w:noProof/>
                <w:webHidden/>
              </w:rPr>
              <w:fldChar w:fldCharType="end"/>
            </w:r>
          </w:hyperlink>
        </w:p>
        <w:p w14:paraId="2160D3C2" w14:textId="027A21F3" w:rsidR="00210696" w:rsidRDefault="00204121" w:rsidP="00210696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54667679" w:history="1">
            <w:r w:rsidR="00210696" w:rsidRPr="00500214">
              <w:rPr>
                <w:rStyle w:val="ac"/>
              </w:rPr>
              <w:t>Источники</w:t>
            </w:r>
            <w:r w:rsidR="00210696">
              <w:rPr>
                <w:webHidden/>
              </w:rPr>
              <w:tab/>
            </w:r>
            <w:r w:rsidR="00210696">
              <w:rPr>
                <w:webHidden/>
              </w:rPr>
              <w:fldChar w:fldCharType="begin"/>
            </w:r>
            <w:r w:rsidR="00210696">
              <w:rPr>
                <w:webHidden/>
              </w:rPr>
              <w:instrText xml:space="preserve"> PAGEREF _Toc154667679 \h </w:instrText>
            </w:r>
            <w:r w:rsidR="00210696">
              <w:rPr>
                <w:webHidden/>
              </w:rPr>
            </w:r>
            <w:r w:rsidR="00210696">
              <w:rPr>
                <w:webHidden/>
              </w:rPr>
              <w:fldChar w:fldCharType="separate"/>
            </w:r>
            <w:r w:rsidR="00210696">
              <w:rPr>
                <w:webHidden/>
              </w:rPr>
              <w:t>12</w:t>
            </w:r>
            <w:r w:rsidR="00210696">
              <w:rPr>
                <w:webHidden/>
              </w:rPr>
              <w:fldChar w:fldCharType="end"/>
            </w:r>
          </w:hyperlink>
        </w:p>
        <w:p w14:paraId="35A8566C" w14:textId="1AA87C17" w:rsidR="00600137" w:rsidRDefault="00600137" w:rsidP="0021069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B6D3601" w14:textId="77777777" w:rsidR="00881C72" w:rsidRPr="00FF0266" w:rsidRDefault="00881C72" w:rsidP="0021069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4B46D56" w14:textId="004E8F36" w:rsidR="00022566" w:rsidRDefault="00022566" w:rsidP="002106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60209C" w14:textId="281B5052" w:rsidR="00FF0266" w:rsidRDefault="00FF0266" w:rsidP="002106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9A315D" w14:textId="77777777" w:rsidR="00210696" w:rsidRDefault="00210696" w:rsidP="00210696">
      <w:pPr>
        <w:spacing w:line="360" w:lineRule="auto"/>
        <w:rPr>
          <w:sz w:val="40"/>
          <w:szCs w:val="40"/>
        </w:rPr>
      </w:pPr>
      <w:bookmarkStart w:id="0" w:name="_Toc154070982"/>
      <w:bookmarkStart w:id="1" w:name="_Toc154667664"/>
      <w:r>
        <w:br w:type="page"/>
      </w:r>
    </w:p>
    <w:p w14:paraId="634451B6" w14:textId="25C4A27C" w:rsidR="00600137" w:rsidRPr="000D1266" w:rsidRDefault="00600137" w:rsidP="00210696">
      <w:pPr>
        <w:pStyle w:val="1"/>
        <w:spacing w:line="360" w:lineRule="auto"/>
      </w:pPr>
      <w:r w:rsidRPr="000D1266">
        <w:lastRenderedPageBreak/>
        <w:t>Введение</w:t>
      </w:r>
      <w:bookmarkEnd w:id="0"/>
      <w:bookmarkEnd w:id="1"/>
    </w:p>
    <w:p w14:paraId="4EFF9DAA" w14:textId="77777777" w:rsidR="00600137" w:rsidRPr="000D1266" w:rsidRDefault="00600137" w:rsidP="00210696">
      <w:pPr>
        <w:pStyle w:val="2"/>
        <w:spacing w:line="360" w:lineRule="auto"/>
      </w:pPr>
      <w:bookmarkStart w:id="2" w:name="_Toc154070983"/>
      <w:bookmarkStart w:id="3" w:name="_Toc154667665"/>
      <w:r w:rsidRPr="000D1266">
        <w:t>Цель:</w:t>
      </w:r>
      <w:bookmarkEnd w:id="2"/>
      <w:bookmarkEnd w:id="3"/>
    </w:p>
    <w:p w14:paraId="32362C5E" w14:textId="7FD8BA9E" w:rsidR="00600137" w:rsidRPr="00A56E94" w:rsidRDefault="00600137" w:rsidP="002106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54070984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56E94">
        <w:rPr>
          <w:rFonts w:ascii="Times New Roman" w:hAnsi="Times New Roman" w:cs="Times New Roman"/>
          <w:sz w:val="28"/>
          <w:szCs w:val="28"/>
        </w:rPr>
        <w:t xml:space="preserve">моделировать полёт с Земли до Луны, аналогичный миссии Луна-3, реализовать его, используя игру </w:t>
      </w:r>
      <w:proofErr w:type="spellStart"/>
      <w:r w:rsidRPr="00A56E94">
        <w:rPr>
          <w:rFonts w:ascii="Times New Roman" w:hAnsi="Times New Roman" w:cs="Times New Roman"/>
          <w:sz w:val="28"/>
          <w:szCs w:val="28"/>
        </w:rPr>
        <w:t>Kerbal</w:t>
      </w:r>
      <w:proofErr w:type="spellEnd"/>
      <w:r w:rsidRPr="00A56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E94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A56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E94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A56E94">
        <w:rPr>
          <w:rFonts w:ascii="Times New Roman" w:hAnsi="Times New Roman" w:cs="Times New Roman"/>
          <w:sz w:val="28"/>
          <w:szCs w:val="28"/>
        </w:rPr>
        <w:t>.</w:t>
      </w:r>
    </w:p>
    <w:p w14:paraId="0AAC57DC" w14:textId="77777777" w:rsidR="00600137" w:rsidRPr="000D1266" w:rsidRDefault="00600137" w:rsidP="00210696">
      <w:pPr>
        <w:pStyle w:val="2"/>
        <w:spacing w:line="360" w:lineRule="auto"/>
      </w:pPr>
      <w:bookmarkStart w:id="5" w:name="_Toc154667666"/>
      <w:r w:rsidRPr="000D1266">
        <w:t>Задачи:</w:t>
      </w:r>
      <w:bookmarkEnd w:id="4"/>
      <w:bookmarkEnd w:id="5"/>
    </w:p>
    <w:p w14:paraId="10B3419B" w14:textId="77777777" w:rsidR="00600137" w:rsidRPr="000D1266" w:rsidRDefault="00600137" w:rsidP="00210696">
      <w:pPr>
        <w:numPr>
          <w:ilvl w:val="0"/>
          <w:numId w:val="11"/>
        </w:numP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Изучить доступную информацию о совершенном полете;</w:t>
      </w:r>
    </w:p>
    <w:p w14:paraId="47E89101" w14:textId="77777777" w:rsidR="00600137" w:rsidRPr="000D1266" w:rsidRDefault="00600137" w:rsidP="00210696">
      <w:pPr>
        <w:numPr>
          <w:ilvl w:val="0"/>
          <w:numId w:val="11"/>
        </w:numP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Рассчитать недостающие данные и составить математические модели; </w:t>
      </w:r>
    </w:p>
    <w:p w14:paraId="400FA7F5" w14:textId="77777777" w:rsidR="00600137" w:rsidRPr="000D1266" w:rsidRDefault="00600137" w:rsidP="00210696">
      <w:pPr>
        <w:numPr>
          <w:ilvl w:val="0"/>
          <w:numId w:val="11"/>
        </w:numP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Воссоздать миссию в KSP;</w:t>
      </w:r>
    </w:p>
    <w:p w14:paraId="33AB3E9E" w14:textId="77777777" w:rsidR="00600137" w:rsidRPr="000D1266" w:rsidRDefault="00600137" w:rsidP="00210696">
      <w:pPr>
        <w:numPr>
          <w:ilvl w:val="0"/>
          <w:numId w:val="11"/>
        </w:numP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Осуществить программную реализацию и сравнить с полученными из симуляции KSP данными;</w:t>
      </w:r>
    </w:p>
    <w:p w14:paraId="4B8DFA5B" w14:textId="77777777" w:rsidR="00600137" w:rsidRPr="000D1266" w:rsidRDefault="00600137" w:rsidP="00210696">
      <w:pPr>
        <w:numPr>
          <w:ilvl w:val="0"/>
          <w:numId w:val="11"/>
        </w:numPr>
        <w:shd w:val="clear" w:color="auto" w:fill="FFFFFF"/>
        <w:spacing w:before="200" w:after="200" w:line="360" w:lineRule="auto"/>
        <w:ind w:left="-284" w:right="287" w:firstLine="0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Составить отчет по проделанной работе.</w:t>
      </w:r>
    </w:p>
    <w:p w14:paraId="20CA4F6D" w14:textId="77777777" w:rsidR="00600137" w:rsidRPr="000D1266" w:rsidRDefault="00600137" w:rsidP="00210696">
      <w:pPr>
        <w:pStyle w:val="2"/>
        <w:spacing w:line="360" w:lineRule="auto"/>
      </w:pPr>
      <w:bookmarkStart w:id="6" w:name="_Toc154070985"/>
      <w:bookmarkStart w:id="7" w:name="_Toc154667667"/>
      <w:r w:rsidRPr="000D1266">
        <w:t>Описание команды:</w:t>
      </w:r>
      <w:bookmarkEnd w:id="6"/>
      <w:bookmarkEnd w:id="7"/>
    </w:p>
    <w:p w14:paraId="108487BC" w14:textId="04D68F81" w:rsidR="00600137" w:rsidRPr="00600137" w:rsidRDefault="00600137" w:rsidP="00210696">
      <w:pPr>
        <w:pStyle w:val="ab"/>
        <w:numPr>
          <w:ilvl w:val="0"/>
          <w:numId w:val="14"/>
        </w:numPr>
        <w:shd w:val="clear" w:color="auto" w:fill="FFFFFF"/>
        <w:spacing w:before="200" w:after="200" w:line="360" w:lineRule="auto"/>
        <w:ind w:right="287"/>
        <w:rPr>
          <w:rFonts w:ascii="Times New Roman" w:eastAsia="Times New Roman" w:hAnsi="Times New Roman" w:cs="Times New Roman"/>
          <w:sz w:val="28"/>
          <w:szCs w:val="28"/>
        </w:rPr>
      </w:pPr>
      <w:r w:rsidRPr="00600137">
        <w:rPr>
          <w:rFonts w:ascii="Times New Roman" w:eastAsia="Times New Roman" w:hAnsi="Times New Roman" w:cs="Times New Roman"/>
          <w:sz w:val="28"/>
          <w:szCs w:val="28"/>
        </w:rPr>
        <w:t xml:space="preserve">Косов В. В. – </w:t>
      </w:r>
      <w:r w:rsidR="00AD2AFB">
        <w:rPr>
          <w:rFonts w:ascii="Times New Roman" w:eastAsia="Times New Roman" w:hAnsi="Times New Roman" w:cs="Times New Roman"/>
          <w:sz w:val="28"/>
          <w:szCs w:val="28"/>
          <w:lang w:val="ru"/>
        </w:rPr>
        <w:t>к</w:t>
      </w:r>
      <w:r w:rsidR="00AD2AFB" w:rsidRPr="00AD2AFB">
        <w:rPr>
          <w:rFonts w:ascii="Times New Roman" w:eastAsia="Times New Roman" w:hAnsi="Times New Roman" w:cs="Times New Roman"/>
          <w:sz w:val="28"/>
          <w:szCs w:val="28"/>
          <w:lang w:val="ru"/>
        </w:rPr>
        <w:t>опирайтер, оформление презентации</w:t>
      </w:r>
    </w:p>
    <w:p w14:paraId="4757FA35" w14:textId="77777777" w:rsidR="00600137" w:rsidRPr="00600137" w:rsidRDefault="00600137" w:rsidP="00210696">
      <w:pPr>
        <w:pStyle w:val="ab"/>
        <w:numPr>
          <w:ilvl w:val="0"/>
          <w:numId w:val="14"/>
        </w:numPr>
        <w:shd w:val="clear" w:color="auto" w:fill="FFFFFF"/>
        <w:spacing w:before="200" w:after="200" w:line="360" w:lineRule="auto"/>
        <w:ind w:right="287"/>
        <w:rPr>
          <w:rFonts w:ascii="Times New Roman" w:eastAsia="Times New Roman" w:hAnsi="Times New Roman" w:cs="Times New Roman"/>
          <w:sz w:val="28"/>
          <w:szCs w:val="28"/>
        </w:rPr>
      </w:pPr>
      <w:r w:rsidRPr="00600137">
        <w:rPr>
          <w:rFonts w:ascii="Times New Roman" w:eastAsia="Times New Roman" w:hAnsi="Times New Roman" w:cs="Times New Roman"/>
          <w:sz w:val="28"/>
          <w:szCs w:val="28"/>
        </w:rPr>
        <w:t>Гуляев А.Н. – тимлид, KSP.</w:t>
      </w:r>
    </w:p>
    <w:p w14:paraId="1526A4F7" w14:textId="19A8C4CB" w:rsidR="00600137" w:rsidRPr="00600137" w:rsidRDefault="00600137" w:rsidP="00210696">
      <w:pPr>
        <w:pStyle w:val="ab"/>
        <w:numPr>
          <w:ilvl w:val="0"/>
          <w:numId w:val="14"/>
        </w:numPr>
        <w:shd w:val="clear" w:color="auto" w:fill="FFFFFF"/>
        <w:spacing w:before="200" w:after="200" w:line="360" w:lineRule="auto"/>
        <w:ind w:right="287"/>
        <w:rPr>
          <w:rFonts w:ascii="Times New Roman" w:eastAsia="Times New Roman" w:hAnsi="Times New Roman" w:cs="Times New Roman"/>
          <w:sz w:val="28"/>
          <w:szCs w:val="28"/>
        </w:rPr>
      </w:pPr>
      <w:r w:rsidRPr="00600137">
        <w:rPr>
          <w:rFonts w:ascii="Times New Roman" w:eastAsia="Times New Roman" w:hAnsi="Times New Roman" w:cs="Times New Roman"/>
          <w:sz w:val="28"/>
          <w:szCs w:val="28"/>
        </w:rPr>
        <w:t xml:space="preserve">Акимов К.К. – </w:t>
      </w:r>
      <w:r w:rsidR="00AD2AFB">
        <w:rPr>
          <w:rFonts w:ascii="Times New Roman" w:eastAsia="Times New Roman" w:hAnsi="Times New Roman" w:cs="Times New Roman"/>
          <w:sz w:val="28"/>
          <w:szCs w:val="28"/>
        </w:rPr>
        <w:t>физик-</w:t>
      </w:r>
      <w:r w:rsidRPr="00600137">
        <w:rPr>
          <w:rFonts w:ascii="Times New Roman" w:eastAsia="Times New Roman" w:hAnsi="Times New Roman" w:cs="Times New Roman"/>
          <w:sz w:val="28"/>
          <w:szCs w:val="28"/>
        </w:rPr>
        <w:t>математик</w:t>
      </w:r>
    </w:p>
    <w:p w14:paraId="4BB7BC6E" w14:textId="069345D1" w:rsidR="00600137" w:rsidRPr="00600137" w:rsidRDefault="00600137" w:rsidP="00210696">
      <w:pPr>
        <w:pStyle w:val="ab"/>
        <w:numPr>
          <w:ilvl w:val="0"/>
          <w:numId w:val="14"/>
        </w:numPr>
        <w:shd w:val="clear" w:color="auto" w:fill="FFFFFF"/>
        <w:spacing w:before="200" w:after="200" w:line="360" w:lineRule="auto"/>
        <w:ind w:right="287"/>
        <w:rPr>
          <w:rFonts w:ascii="Times New Roman" w:eastAsia="Times New Roman" w:hAnsi="Times New Roman" w:cs="Times New Roman"/>
          <w:sz w:val="28"/>
          <w:szCs w:val="28"/>
        </w:rPr>
      </w:pPr>
      <w:r w:rsidRPr="00600137">
        <w:rPr>
          <w:rFonts w:ascii="Times New Roman" w:eastAsia="Times New Roman" w:hAnsi="Times New Roman" w:cs="Times New Roman"/>
          <w:sz w:val="28"/>
          <w:szCs w:val="28"/>
        </w:rPr>
        <w:t>Фоменко А.С. – программист</w:t>
      </w:r>
      <w:r w:rsidRPr="00600137">
        <w:rPr>
          <w:rFonts w:ascii="Times New Roman" w:hAnsi="Times New Roman" w:cs="Times New Roman"/>
        </w:rPr>
        <w:br w:type="page"/>
      </w:r>
    </w:p>
    <w:p w14:paraId="62C49D87" w14:textId="1DD23F35" w:rsidR="00600137" w:rsidRPr="000D1266" w:rsidRDefault="00600137" w:rsidP="00210696">
      <w:pPr>
        <w:pStyle w:val="1"/>
        <w:spacing w:line="360" w:lineRule="auto"/>
      </w:pPr>
      <w:bookmarkStart w:id="8" w:name="_Toc154070986"/>
      <w:bookmarkStart w:id="9" w:name="_Toc154667668"/>
      <w:r w:rsidRPr="000D1266">
        <w:lastRenderedPageBreak/>
        <w:t>Описание миссии</w:t>
      </w:r>
      <w:bookmarkEnd w:id="8"/>
      <w:bookmarkEnd w:id="9"/>
    </w:p>
    <w:p w14:paraId="38F15C10" w14:textId="7FF62335" w:rsidR="00600137" w:rsidRPr="000D1266" w:rsidRDefault="00600137" w:rsidP="00210696">
      <w:pPr>
        <w:pStyle w:val="2"/>
        <w:spacing w:line="360" w:lineRule="auto"/>
      </w:pPr>
      <w:bookmarkStart w:id="10" w:name="_Toc154070987"/>
      <w:bookmarkStart w:id="11" w:name="_Toc154667669"/>
      <w:r w:rsidRPr="000D1266">
        <w:t xml:space="preserve">Исторические </w:t>
      </w:r>
      <w:proofErr w:type="spellStart"/>
      <w:r w:rsidRPr="000D1266">
        <w:t>справк</w:t>
      </w:r>
      <w:proofErr w:type="spellEnd"/>
      <w:r w:rsidR="00210696">
        <w:rPr>
          <w:lang w:val="ru-RU"/>
        </w:rPr>
        <w:t>а</w:t>
      </w:r>
      <w:r w:rsidRPr="000D1266">
        <w:t>:</w:t>
      </w:r>
      <w:bookmarkEnd w:id="10"/>
      <w:bookmarkEnd w:id="11"/>
    </w:p>
    <w:p w14:paraId="1E65B10C" w14:textId="1BD16333" w:rsidR="00600137" w:rsidRPr="000D1266" w:rsidRDefault="00600137" w:rsidP="00210696">
      <w:pPr>
        <w:pStyle w:val="3"/>
        <w:spacing w:line="360" w:lineRule="auto"/>
      </w:pPr>
      <w:bookmarkStart w:id="12" w:name="_Toc154070988"/>
      <w:bookmarkStart w:id="13" w:name="_Toc154667670"/>
      <w:r w:rsidRPr="00A56E94">
        <w:rPr>
          <w:rFonts w:ascii="Times New Roman" w:hAnsi="Times New Roman" w:cs="Times New Roman"/>
          <w:sz w:val="32"/>
          <w:szCs w:val="32"/>
        </w:rPr>
        <w:t>Задачи миссии Луна-3</w:t>
      </w:r>
      <w:r w:rsidRPr="000D1266">
        <w:t>:</w:t>
      </w:r>
      <w:bookmarkEnd w:id="12"/>
      <w:bookmarkEnd w:id="13"/>
    </w:p>
    <w:p w14:paraId="00C9D366" w14:textId="05318824" w:rsidR="00600137" w:rsidRPr="00A56E94" w:rsidRDefault="00600137" w:rsidP="00210696">
      <w:pPr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Главной целью этого проекта была съемка обратной стороны Луны. Это была сложная задача для советской космонавтики и для всего человечества в целом, так как такой проект еще никто не осуществлял</w:t>
      </w:r>
    </w:p>
    <w:p w14:paraId="59BFA434" w14:textId="77777777" w:rsidR="00600137" w:rsidRPr="00A56E94" w:rsidRDefault="00600137" w:rsidP="00210696">
      <w:pPr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36"/>
          <w:szCs w:val="36"/>
        </w:rPr>
      </w:pPr>
      <w:r w:rsidRPr="00A56E94">
        <w:rPr>
          <w:rFonts w:ascii="Times New Roman" w:hAnsi="Times New Roman" w:cs="Times New Roman"/>
          <w:sz w:val="28"/>
          <w:szCs w:val="28"/>
        </w:rPr>
        <w:t>Другая цель заключалась в том, чтобы в ходе данного проекта выявить уязвимости советской техники и улучшить ее до нового уровня, что позволит развивать космическую отрасль в будущем. Советские ученые ставили эту задачу в приоритет. Важно было понять, как сделать фотографию в космосе и передать ее на такое большое расстояние</w:t>
      </w:r>
    </w:p>
    <w:p w14:paraId="3E45EE07" w14:textId="280B48EB" w:rsidR="00600137" w:rsidRPr="000D1266" w:rsidRDefault="00600137" w:rsidP="00210696">
      <w:pPr>
        <w:shd w:val="clear" w:color="auto" w:fill="FFFFFF"/>
        <w:spacing w:before="200" w:after="200" w:line="360" w:lineRule="auto"/>
        <w:ind w:left="-284" w:right="287" w:firstLine="8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96620" w14:textId="7764656F" w:rsidR="00600137" w:rsidRPr="000D1266" w:rsidRDefault="00600137" w:rsidP="00210696">
      <w:pPr>
        <w:pStyle w:val="3"/>
        <w:spacing w:line="360" w:lineRule="auto"/>
      </w:pPr>
      <w:bookmarkStart w:id="14" w:name="_Toc154070989"/>
      <w:bookmarkStart w:id="15" w:name="_Toc154667671"/>
      <w:r w:rsidRPr="00A56E94">
        <w:rPr>
          <w:rFonts w:ascii="Times New Roman" w:hAnsi="Times New Roman" w:cs="Times New Roman"/>
          <w:sz w:val="32"/>
          <w:szCs w:val="32"/>
        </w:rPr>
        <w:t>История полета</w:t>
      </w:r>
      <w:r w:rsidRPr="000D1266">
        <w:t>:</w:t>
      </w:r>
      <w:bookmarkEnd w:id="14"/>
      <w:bookmarkEnd w:id="15"/>
    </w:p>
    <w:p w14:paraId="35EBF353" w14:textId="4D6466BF" w:rsidR="00600137" w:rsidRPr="00A56E94" w:rsidRDefault="00600137" w:rsidP="0021069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Toc154070990"/>
      <w:r w:rsidRPr="00A56E94">
        <w:rPr>
          <w:rFonts w:ascii="Times New Roman" w:hAnsi="Times New Roman" w:cs="Times New Roman"/>
          <w:color w:val="000000"/>
          <w:sz w:val="28"/>
          <w:szCs w:val="28"/>
        </w:rPr>
        <w:t xml:space="preserve">Космический аппарат был запущен 4 октября 1959 года ракетой-носителем “Восток-Л” и впервые в мире сфотографировал невидимую с Земли сторону Луны. Также во время полёта впервые в мире был на практике осуществлён гравитационный маневр. В советской массовой печати того времени эта АМС называлась “третья советская космическая ракета”. </w:t>
      </w:r>
    </w:p>
    <w:p w14:paraId="37E27EA2" w14:textId="77777777" w:rsidR="00600137" w:rsidRPr="00A56E94" w:rsidRDefault="00600137" w:rsidP="0021069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6E94">
        <w:rPr>
          <w:rFonts w:ascii="Times New Roman" w:hAnsi="Times New Roman" w:cs="Times New Roman"/>
          <w:color w:val="000000"/>
          <w:sz w:val="28"/>
          <w:szCs w:val="28"/>
        </w:rPr>
        <w:t>После старта с космодрома Байконур космический аппарат “Луна-3” вышел на сильно вытянутую эллиптическую орбиту искус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56E94">
        <w:rPr>
          <w:rFonts w:ascii="Times New Roman" w:hAnsi="Times New Roman" w:cs="Times New Roman"/>
          <w:color w:val="000000"/>
          <w:sz w:val="28"/>
          <w:szCs w:val="28"/>
        </w:rPr>
        <w:t xml:space="preserve">твенного спутника Земли с наклонением 75° и периодом обращения 22 300 мин и обогнул обратную сторону Луны по направлению с юга на север, пройдя </w:t>
      </w:r>
      <w:r w:rsidRPr="00A56E9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расстоянии 6200 км от её поверхности. Под действием гравитации Луны орбита аппарата изменилась; кроме того, поскольку Луна продолжала двигаться по своей орбите, изменилась и плоскость орбиты космического аппарата. Изменение орбиты было рассчитано так, чтобы аппарат при возвращении к Земле снова пролетел над Северным полушарием, где были расположены советские наблюдательные станции. Траектория полёта была рассчитана под руководством М.В. </w:t>
      </w:r>
      <w:proofErr w:type="spellStart"/>
      <w:r w:rsidRPr="00A56E94">
        <w:rPr>
          <w:rFonts w:ascii="Times New Roman" w:hAnsi="Times New Roman" w:cs="Times New Roman"/>
          <w:color w:val="000000"/>
          <w:sz w:val="28"/>
          <w:szCs w:val="28"/>
        </w:rPr>
        <w:t>Келдышева</w:t>
      </w:r>
      <w:proofErr w:type="spellEnd"/>
      <w:r w:rsidRPr="00A56E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E257FE" w14:textId="77777777" w:rsidR="00996526" w:rsidRDefault="00996526" w:rsidP="0021069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5D96BB17" w14:textId="301FE4B7" w:rsidR="00996526" w:rsidRPr="00281693" w:rsidRDefault="00996526" w:rsidP="00210696">
      <w:pPr>
        <w:pStyle w:val="3"/>
        <w:spacing w:line="360" w:lineRule="auto"/>
        <w:rPr>
          <w:sz w:val="36"/>
          <w:szCs w:val="36"/>
        </w:rPr>
      </w:pPr>
      <w:bookmarkStart w:id="17" w:name="_Toc154667672"/>
      <w:r w:rsidRPr="00281693">
        <w:rPr>
          <w:rFonts w:ascii="Times New Roman" w:hAnsi="Times New Roman" w:cs="Times New Roman"/>
          <w:color w:val="000000"/>
          <w:sz w:val="36"/>
          <w:szCs w:val="36"/>
        </w:rPr>
        <w:lastRenderedPageBreak/>
        <w:t>Технические характеристики РН и АМС</w:t>
      </w:r>
      <w:r w:rsidR="00600137" w:rsidRPr="00281693">
        <w:rPr>
          <w:sz w:val="36"/>
          <w:szCs w:val="36"/>
        </w:rPr>
        <w:t>:</w:t>
      </w:r>
      <w:bookmarkEnd w:id="16"/>
      <w:bookmarkEnd w:id="17"/>
    </w:p>
    <w:p w14:paraId="09DCE865" w14:textId="77777777" w:rsidR="00281693" w:rsidRDefault="00281693" w:rsidP="00210696">
      <w:pPr>
        <w:pStyle w:val="4"/>
        <w:spacing w:line="360" w:lineRule="auto"/>
      </w:pPr>
      <w:r w:rsidRPr="00A56E94">
        <w:t>Ракета-носитель:</w:t>
      </w:r>
    </w:p>
    <w:p w14:paraId="52960F87" w14:textId="300D2E84" w:rsidR="00281693" w:rsidRDefault="00281693" w:rsidP="00210696">
      <w:pPr>
        <w:spacing w:line="360" w:lineRule="auto"/>
      </w:pPr>
      <w:r>
        <w:rPr>
          <w:noProof/>
        </w:rPr>
        <w:drawing>
          <wp:inline distT="0" distB="0" distL="0" distR="0" wp14:anchorId="6DDDD983" wp14:editId="72EE767D">
            <wp:extent cx="4267570" cy="6287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BEE9" w14:textId="77777777" w:rsidR="00281693" w:rsidRPr="00512733" w:rsidRDefault="00281693" w:rsidP="00210696">
      <w:pPr>
        <w:shd w:val="clear" w:color="auto" w:fill="FFFFFF"/>
        <w:spacing w:before="200" w:after="200" w:line="360" w:lineRule="auto"/>
        <w:ind w:left="-284" w:right="287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1: Схема РН “Восток”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2733">
        <w:rPr>
          <w:rFonts w:ascii="Times New Roman" w:eastAsia="Times New Roman" w:hAnsi="Times New Roman" w:cs="Times New Roman"/>
          <w:sz w:val="28"/>
          <w:szCs w:val="28"/>
        </w:rPr>
        <w:t>[1]</w:t>
      </w:r>
    </w:p>
    <w:p w14:paraId="59C11B5A" w14:textId="77777777" w:rsidR="00281693" w:rsidRPr="00A56E94" w:rsidRDefault="00281693" w:rsidP="002106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Основные характеристики:</w:t>
      </w:r>
    </w:p>
    <w:p w14:paraId="6043393D" w14:textId="77777777" w:rsidR="00281693" w:rsidRPr="00A56E94" w:rsidRDefault="00281693" w:rsidP="00210696">
      <w:pPr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Количество ступеней - 3</w:t>
      </w:r>
    </w:p>
    <w:p w14:paraId="0DF7C86F" w14:textId="77777777" w:rsidR="00281693" w:rsidRPr="00A56E94" w:rsidRDefault="00281693" w:rsidP="00210696">
      <w:pPr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Длина (с ГЧ) - 33500 мм</w:t>
      </w:r>
    </w:p>
    <w:p w14:paraId="75D0F3AF" w14:textId="77777777" w:rsidR="00281693" w:rsidRPr="00A56E94" w:rsidRDefault="00281693" w:rsidP="00210696">
      <w:pPr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lastRenderedPageBreak/>
        <w:t>Диаметр - 10300 мм</w:t>
      </w:r>
    </w:p>
    <w:p w14:paraId="6C21649A" w14:textId="77777777" w:rsidR="00281693" w:rsidRPr="00A56E94" w:rsidRDefault="00281693" w:rsidP="00210696">
      <w:pPr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Стартовая масса - 279000 кг</w:t>
      </w:r>
    </w:p>
    <w:p w14:paraId="581D54AA" w14:textId="77777777" w:rsidR="00281693" w:rsidRPr="00A56E94" w:rsidRDefault="00281693" w:rsidP="002106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45ED2C" w14:textId="77777777" w:rsidR="00281693" w:rsidRPr="00A56E94" w:rsidRDefault="00281693" w:rsidP="0021069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Первая ступень (блоки Б, В, Г, Д):</w:t>
      </w:r>
    </w:p>
    <w:p w14:paraId="2DA8B502" w14:textId="77777777" w:rsidR="00281693" w:rsidRPr="00A56E94" w:rsidRDefault="00281693" w:rsidP="00210696">
      <w:pPr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Маршевый двигатель - РД-107</w:t>
      </w:r>
    </w:p>
    <w:p w14:paraId="3C34E9AA" w14:textId="77777777" w:rsidR="00281693" w:rsidRPr="00A56E94" w:rsidRDefault="00281693" w:rsidP="00210696">
      <w:pPr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Горючее - керосин</w:t>
      </w:r>
    </w:p>
    <w:p w14:paraId="54F4F3BA" w14:textId="77777777" w:rsidR="00281693" w:rsidRPr="00A56E94" w:rsidRDefault="00281693" w:rsidP="00210696">
      <w:pPr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Окислитель - жидкий кислород</w:t>
      </w:r>
    </w:p>
    <w:p w14:paraId="5436FFA9" w14:textId="77777777" w:rsidR="00281693" w:rsidRPr="00A56E94" w:rsidRDefault="00281693" w:rsidP="002106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FACF1C" w14:textId="77777777" w:rsidR="00281693" w:rsidRPr="00A56E94" w:rsidRDefault="00281693" w:rsidP="002106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ab/>
        <w:t>Вторая ступень (блок А)</w:t>
      </w:r>
    </w:p>
    <w:p w14:paraId="1CE84169" w14:textId="77777777" w:rsidR="00281693" w:rsidRPr="00A56E94" w:rsidRDefault="00281693" w:rsidP="00210696">
      <w:pPr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Маршевый двигатель - РД - 108</w:t>
      </w:r>
    </w:p>
    <w:p w14:paraId="152223A0" w14:textId="77777777" w:rsidR="00281693" w:rsidRPr="00A56E94" w:rsidRDefault="00281693" w:rsidP="00210696">
      <w:pPr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Горючее - керосин</w:t>
      </w:r>
    </w:p>
    <w:p w14:paraId="59BD79BB" w14:textId="77777777" w:rsidR="00281693" w:rsidRPr="00A56E94" w:rsidRDefault="00281693" w:rsidP="00210696">
      <w:pPr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Окислитель - жидкий кислород</w:t>
      </w:r>
    </w:p>
    <w:p w14:paraId="54F3D525" w14:textId="77777777" w:rsidR="00281693" w:rsidRPr="00A56E94" w:rsidRDefault="00281693" w:rsidP="0021069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944E0F5" w14:textId="77777777" w:rsidR="00281693" w:rsidRPr="00A56E94" w:rsidRDefault="00281693" w:rsidP="0021069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Третья ступень (блок Е)</w:t>
      </w:r>
    </w:p>
    <w:p w14:paraId="5276DBCA" w14:textId="77777777" w:rsidR="00281693" w:rsidRPr="00A56E94" w:rsidRDefault="00281693" w:rsidP="00210696">
      <w:pPr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Маршевый двигатель - РД-0105 (8Д714)</w:t>
      </w:r>
    </w:p>
    <w:p w14:paraId="34DAA47B" w14:textId="77777777" w:rsidR="00281693" w:rsidRPr="00A56E94" w:rsidRDefault="00281693" w:rsidP="00210696">
      <w:pPr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Горючее - керосин</w:t>
      </w:r>
    </w:p>
    <w:p w14:paraId="42E4E331" w14:textId="77777777" w:rsidR="00281693" w:rsidRPr="00A56E94" w:rsidRDefault="00281693" w:rsidP="00210696">
      <w:pPr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56E94">
        <w:rPr>
          <w:rFonts w:ascii="Times New Roman" w:hAnsi="Times New Roman" w:cs="Times New Roman"/>
          <w:sz w:val="28"/>
          <w:szCs w:val="28"/>
        </w:rPr>
        <w:t>Окислитель - жидкий кислород</w:t>
      </w:r>
    </w:p>
    <w:p w14:paraId="04BE540D" w14:textId="7F6DA484" w:rsidR="00281693" w:rsidRPr="00281693" w:rsidRDefault="00281693" w:rsidP="00210696">
      <w:pPr>
        <w:pStyle w:val="4"/>
        <w:spacing w:line="360" w:lineRule="auto"/>
      </w:pPr>
      <w:r w:rsidRPr="00281693">
        <w:lastRenderedPageBreak/>
        <w:t>АМС:</w:t>
      </w:r>
    </w:p>
    <w:p w14:paraId="7A944887" w14:textId="77777777" w:rsidR="00996526" w:rsidRPr="000D1266" w:rsidRDefault="00996526" w:rsidP="00210696">
      <w:pPr>
        <w:spacing w:line="360" w:lineRule="auto"/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2E91AB" wp14:editId="769737AB">
            <wp:extent cx="5334462" cy="31244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35BD" w14:textId="77777777" w:rsidR="00996526" w:rsidRDefault="00996526" w:rsidP="00210696">
      <w:pPr>
        <w:shd w:val="clear" w:color="auto" w:fill="FFFFFF"/>
        <w:spacing w:before="200" w:after="200" w:line="360" w:lineRule="auto"/>
        <w:ind w:left="-284" w:right="28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2: Схема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АМС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Луна-3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Pr="002E0200">
        <w:rPr>
          <w:rFonts w:ascii="Times New Roman" w:eastAsia="Times New Roman" w:hAnsi="Times New Roman" w:cs="Times New Roman"/>
          <w:sz w:val="28"/>
          <w:szCs w:val="28"/>
        </w:rPr>
        <w:t>[2]</w:t>
      </w:r>
    </w:p>
    <w:p w14:paraId="4F35CE72" w14:textId="77777777" w:rsidR="00281693" w:rsidRPr="00A56E94" w:rsidRDefault="00281693" w:rsidP="0021069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6E94">
        <w:rPr>
          <w:rFonts w:ascii="Times New Roman" w:hAnsi="Times New Roman" w:cs="Times New Roman"/>
          <w:color w:val="000000"/>
          <w:sz w:val="28"/>
          <w:szCs w:val="28"/>
        </w:rPr>
        <w:t>АМС представляла собой тонкостенный герметичный цилиндрический аппарат со сферическими днищами. Максимальный диаметр станции 1200 мм, длина 1250 мм (без антенн). Снаружи на корпусе была установлена часть научных приборов, антенны и солнечная батарея. В верхнем днище имелся иллюминатор, прикрытый крышкой, которая автоматически открылась перед началом фотографирования. На верхнем и нижнем днищах - восемь малых иллюминаторов для датчиков системы солнечной ориентации. На нижнем днище были установлены миниатюрные управляющие реактивные двигатели системы ориентации. Для поддержания и регулирования внутри аппарата необходимого теплового режима сферические днища были закрыты экранами, а на цилиндрической части имелись жалюзи.</w:t>
      </w:r>
      <w:r w:rsidRPr="00A56E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56E9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Внутри корпуса автоматической межпланетной станции были установлены: фототелевизионная система, система ориентации, система </w:t>
      </w:r>
      <w:r w:rsidRPr="00A56E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терморегулирования, радиосистемы, система управления, телеметрическая система, система единого энергоснабжения, научная аппаратура, состоящая из чувствительных элементов, усилительных и преобразующих устройств.</w:t>
      </w:r>
      <w:r w:rsidRPr="00A56E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56E9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Для устранения вращения АМС относительно центра масс перед началом фотографирования, для ориентации в пространстве относительно Солнца и Луны и для стабилизации ее в процессе фотографирования служила система ориентации. Во время полета АМС освещалась тремя яркими небесными светилами: Солнцем, Луной и Землей. Чтобы система ориентации не «спутала» Луну и Землю, траектория движения была выбрана таким образом, чтобы в момент съемки АМС находилась приблизительно на прямой, соединяющей Солнце и Луну, а Земля - в стороне от этого направления. Сначала система ориентации ликвидировала вращение, полученное АМС в процессе выведения на расчетную орбиту. Затем </w:t>
      </w:r>
      <w:r w:rsidRPr="00A56E94">
        <w:rPr>
          <w:rFonts w:ascii="Times New Roman" w:hAnsi="Times New Roman" w:cs="Times New Roman"/>
          <w:color w:val="000000"/>
          <w:sz w:val="28"/>
          <w:szCs w:val="28"/>
          <w:lang w:val="en-US"/>
        </w:rPr>
        <w:t>AM</w:t>
      </w:r>
      <w:r w:rsidRPr="00A56E94">
        <w:rPr>
          <w:rFonts w:ascii="Times New Roman" w:hAnsi="Times New Roman" w:cs="Times New Roman"/>
          <w:color w:val="000000"/>
          <w:sz w:val="28"/>
          <w:szCs w:val="28"/>
        </w:rPr>
        <w:t xml:space="preserve">С ориентировалась на Солнце. К моменту окончания этого процесса в поле зрения АМС находилась Луна и АМС перешла к ориентации на Луну. Затем было произведено фотографирование Луны с расстояния 60 000 км. После выполнения фотографирования система ориентации была выключена. </w:t>
      </w:r>
    </w:p>
    <w:p w14:paraId="6C260ED1" w14:textId="020D31A2" w:rsidR="00281693" w:rsidRDefault="00281693" w:rsidP="002106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9D9CF2" w14:textId="4B412917" w:rsidR="00600137" w:rsidRPr="000D1266" w:rsidRDefault="00600137" w:rsidP="00210696">
      <w:pPr>
        <w:pStyle w:val="1"/>
        <w:spacing w:line="360" w:lineRule="auto"/>
        <w:rPr>
          <w:sz w:val="24"/>
          <w:szCs w:val="24"/>
        </w:rPr>
      </w:pPr>
      <w:bookmarkStart w:id="18" w:name="_Toc154070992"/>
      <w:bookmarkStart w:id="19" w:name="_Toc154667673"/>
      <w:r w:rsidRPr="000D1266">
        <w:t>Физическая и математическая модели</w:t>
      </w:r>
      <w:bookmarkEnd w:id="18"/>
      <w:bookmarkEnd w:id="19"/>
    </w:p>
    <w:p w14:paraId="1E972E25" w14:textId="397AD4B0" w:rsidR="00A04D21" w:rsidRDefault="00A04D21" w:rsidP="00210696">
      <w:pPr>
        <w:spacing w:after="240" w:line="360" w:lineRule="auto"/>
        <w:rPr>
          <w:rFonts w:ascii="Segoe UI" w:eastAsia="Segoe UI" w:hAnsi="Segoe UI" w:cs="Segoe UI"/>
          <w:color w:val="1F2328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1F2328"/>
          <w:sz w:val="24"/>
          <w:shd w:val="clear" w:color="auto" w:fill="FFFFFF"/>
        </w:rPr>
        <w:t>Угол наклона будем считать от вертикали, то есть вертикальному положению ракеты будет соответствовать 0 градусов, горизонтальному - 90 градусов</w:t>
      </w:r>
      <w:r>
        <w:rPr>
          <w:rFonts w:ascii="Segoe UI" w:eastAsia="Segoe UI" w:hAnsi="Segoe UI" w:cs="Segoe UI"/>
          <w:color w:val="1F2328"/>
          <w:sz w:val="24"/>
          <w:shd w:val="clear" w:color="auto" w:fill="FFFFFF"/>
          <w:lang w:val="ru-RU"/>
        </w:rPr>
        <w:t>.</w:t>
      </w:r>
      <w:r>
        <w:rPr>
          <w:rFonts w:ascii="Segoe UI" w:eastAsia="Segoe UI" w:hAnsi="Segoe UI" w:cs="Segoe UI"/>
          <w:color w:val="1F2328"/>
          <w:sz w:val="24"/>
          <w:shd w:val="clear" w:color="auto" w:fill="FFFFFF"/>
        </w:rPr>
        <w:t xml:space="preserve"> </w:t>
      </w:r>
    </w:p>
    <w:p w14:paraId="3DA4F80D" w14:textId="1472F1CD" w:rsidR="00A04D21" w:rsidRDefault="00A04D21" w:rsidP="00210696">
      <w:pPr>
        <w:spacing w:after="240" w:line="360" w:lineRule="auto"/>
        <w:ind w:left="-284"/>
        <w:rPr>
          <w:rFonts w:ascii="Segoe UI" w:eastAsia="Segoe UI" w:hAnsi="Segoe UI" w:cs="Segoe UI"/>
          <w:color w:val="1F2328"/>
          <w:sz w:val="24"/>
        </w:rPr>
      </w:pPr>
      <w:r>
        <w:rPr>
          <w:noProof/>
        </w:rPr>
        <w:lastRenderedPageBreak/>
        <w:drawing>
          <wp:inline distT="0" distB="0" distL="0" distR="0" wp14:anchorId="7686B057" wp14:editId="65E0AD68">
            <wp:extent cx="6076950" cy="46559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147" cy="46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F6A1" w14:textId="006D4887" w:rsidR="00A04D21" w:rsidRPr="00A04D21" w:rsidRDefault="00A04D21" w:rsidP="00210696">
      <w:pPr>
        <w:spacing w:after="240" w:line="360" w:lineRule="auto"/>
        <w:rPr>
          <w:rFonts w:ascii="Segoe UI" w:eastAsia="Segoe UI" w:hAnsi="Segoe UI" w:cs="Segoe UI"/>
          <w:color w:val="1F2328"/>
          <w:sz w:val="24"/>
          <w:lang w:val="ru-RU"/>
        </w:rPr>
      </w:pPr>
      <w:r w:rsidRPr="00A04D21">
        <w:rPr>
          <w:rFonts w:ascii="Segoe UI" w:eastAsia="Segoe UI" w:hAnsi="Segoe UI" w:cs="Segoe UI"/>
          <w:color w:val="1F2328"/>
          <w:sz w:val="24"/>
          <w:lang w:val="ru-RU"/>
        </w:rPr>
        <w:t>Поскольку в условиях реального полёта на ракету кроме тяги двигателей действуют и другие силы, скорость, развиваемая ракетами в этих условиях, как правило, ниже характеристической из-за потерь, вызываемых силами гравитации, сопротивления среды и другими факторами.</w:t>
      </w:r>
    </w:p>
    <w:p w14:paraId="7CCCD92B" w14:textId="057FD74A" w:rsidR="00A04D21" w:rsidRDefault="00A04D21" w:rsidP="00210696">
      <w:pPr>
        <w:spacing w:after="240" w:line="360" w:lineRule="auto"/>
        <w:rPr>
          <w:rFonts w:ascii="Segoe UI" w:eastAsia="Segoe UI" w:hAnsi="Segoe UI" w:cs="Segoe UI"/>
          <w:color w:val="1F2328"/>
          <w:sz w:val="24"/>
        </w:rPr>
      </w:pPr>
      <w:r>
        <w:rPr>
          <w:rFonts w:ascii="Segoe UI" w:eastAsia="Segoe UI" w:hAnsi="Segoe UI" w:cs="Segoe UI"/>
          <w:b/>
          <w:color w:val="1F2328"/>
          <w:sz w:val="24"/>
        </w:rPr>
        <w:t xml:space="preserve">Гравитационные потери </w:t>
      </w:r>
      <w:r>
        <w:rPr>
          <w:rFonts w:ascii="Segoe UI" w:eastAsia="Segoe UI" w:hAnsi="Segoe UI" w:cs="Segoe UI"/>
          <w:color w:val="1F2328"/>
          <w:sz w:val="24"/>
        </w:rPr>
        <w:t>возникают из-за того, что ракета, стартуя вертикально, не только разгоняется, но и набирает высоту, преодолевая тяготение Земли, и на это также расходуется топливо. Величина этих потерь вычисляется по формуле:</w:t>
      </w:r>
    </w:p>
    <w:p w14:paraId="59B44DA4" w14:textId="77777777" w:rsidR="00A04D21" w:rsidRDefault="00A04D21" w:rsidP="00210696">
      <w:pPr>
        <w:spacing w:after="240" w:line="360" w:lineRule="auto"/>
        <w:rPr>
          <w:rFonts w:ascii="Segoe UI" w:eastAsia="Segoe UI" w:hAnsi="Segoe UI" w:cs="Segoe UI"/>
          <w:b/>
          <w:i/>
          <w:color w:val="1F2328"/>
          <w:sz w:val="24"/>
        </w:rPr>
      </w:pPr>
      <w:r>
        <w:object w:dxaOrig="6359" w:dyaOrig="1860" w14:anchorId="3310902E">
          <v:rect id="rectole0000000005" o:spid="_x0000_i1025" style="width:318pt;height:93pt" o:ole="" o:preferrelative="t" stroked="f">
            <v:imagedata r:id="rId12" o:title=""/>
          </v:rect>
          <o:OLEObject Type="Embed" ProgID="StaticMetafile" ShapeID="rectole0000000005" DrawAspect="Content" ObjectID="_1765282560" r:id="rId13"/>
        </w:object>
      </w:r>
    </w:p>
    <w:p w14:paraId="751372B4" w14:textId="77777777" w:rsidR="00A04D21" w:rsidRDefault="00A04D21" w:rsidP="00210696">
      <w:pPr>
        <w:spacing w:after="240" w:line="360" w:lineRule="auto"/>
        <w:rPr>
          <w:rFonts w:ascii="Segoe UI" w:eastAsia="Segoe UI" w:hAnsi="Segoe UI" w:cs="Segoe UI"/>
          <w:b/>
          <w:i/>
          <w:color w:val="1F2328"/>
          <w:sz w:val="24"/>
        </w:rPr>
      </w:pPr>
      <w:r>
        <w:rPr>
          <w:rFonts w:ascii="Segoe UI" w:eastAsia="Segoe UI" w:hAnsi="Segoe UI" w:cs="Segoe UI"/>
          <w:color w:val="1F2328"/>
          <w:sz w:val="24"/>
        </w:rPr>
        <w:lastRenderedPageBreak/>
        <w:t xml:space="preserve">где </w:t>
      </w:r>
      <w:r>
        <w:rPr>
          <w:rFonts w:ascii="Segoe UI" w:eastAsia="Segoe UI" w:hAnsi="Segoe UI" w:cs="Segoe UI"/>
          <w:b/>
          <w:color w:val="1F2328"/>
          <w:sz w:val="24"/>
        </w:rPr>
        <w:t xml:space="preserve">g(t), </w:t>
      </w:r>
      <w:proofErr w:type="spellStart"/>
      <w:r>
        <w:rPr>
          <w:rFonts w:ascii="Segoe UI" w:eastAsia="Segoe UI" w:hAnsi="Segoe UI" w:cs="Segoe UI"/>
          <w:b/>
          <w:color w:val="1F2328"/>
          <w:sz w:val="24"/>
        </w:rPr>
        <w:t>gamma</w:t>
      </w:r>
      <w:proofErr w:type="spellEnd"/>
      <w:r>
        <w:rPr>
          <w:rFonts w:ascii="Segoe UI" w:eastAsia="Segoe UI" w:hAnsi="Segoe UI" w:cs="Segoe UI"/>
          <w:b/>
          <w:color w:val="1F2328"/>
          <w:sz w:val="24"/>
        </w:rPr>
        <w:t xml:space="preserve"> (t)} </w:t>
      </w:r>
      <w:r>
        <w:rPr>
          <w:rFonts w:ascii="Segoe UI" w:eastAsia="Segoe UI" w:hAnsi="Segoe UI" w:cs="Segoe UI"/>
          <w:color w:val="1F2328"/>
          <w:sz w:val="24"/>
        </w:rPr>
        <w:t xml:space="preserve">— местное ускорение гравитации и угол между вектором силы тяги двигателя и местным вектором гравитации, соответственно. Наибольшая часть этих потерь приходится на участок полёта первой ступени. Это объясняется тем, что на этом участке траектория отклоняется от вертикали в меньшей степени, чем на участках последующих ступеней, и значение </w:t>
      </w:r>
      <w:proofErr w:type="spellStart"/>
      <w:proofErr w:type="gramStart"/>
      <w:r>
        <w:rPr>
          <w:rFonts w:ascii="Segoe UI" w:eastAsia="Segoe UI" w:hAnsi="Segoe UI" w:cs="Segoe UI"/>
          <w:b/>
          <w:color w:val="1F2328"/>
          <w:sz w:val="24"/>
        </w:rPr>
        <w:t>cos</w:t>
      </w:r>
      <w:proofErr w:type="spellEnd"/>
      <w:r>
        <w:rPr>
          <w:rFonts w:ascii="Segoe UI" w:eastAsia="Segoe UI" w:hAnsi="Segoe UI" w:cs="Segoe UI"/>
          <w:b/>
          <w:color w:val="1F2328"/>
          <w:sz w:val="24"/>
        </w:rPr>
        <w:t>(</w:t>
      </w:r>
      <w:proofErr w:type="spellStart"/>
      <w:proofErr w:type="gramEnd"/>
      <w:r>
        <w:rPr>
          <w:rFonts w:ascii="Segoe UI" w:eastAsia="Segoe UI" w:hAnsi="Segoe UI" w:cs="Segoe UI"/>
          <w:b/>
          <w:color w:val="1F2328"/>
          <w:sz w:val="24"/>
        </w:rPr>
        <w:t>gamma</w:t>
      </w:r>
      <w:proofErr w:type="spellEnd"/>
      <w:r>
        <w:rPr>
          <w:rFonts w:ascii="Segoe UI" w:eastAsia="Segoe UI" w:hAnsi="Segoe UI" w:cs="Segoe UI"/>
          <w:b/>
          <w:color w:val="1F2328"/>
          <w:sz w:val="24"/>
        </w:rPr>
        <w:t xml:space="preserve"> (t)) </w:t>
      </w:r>
      <w:r>
        <w:rPr>
          <w:rFonts w:ascii="Segoe UI" w:eastAsia="Segoe UI" w:hAnsi="Segoe UI" w:cs="Segoe UI"/>
          <w:color w:val="1F2328"/>
          <w:sz w:val="24"/>
        </w:rPr>
        <w:t>близко к максимальному значению 1.</w:t>
      </w:r>
    </w:p>
    <w:p w14:paraId="06245356" w14:textId="77777777" w:rsidR="00A04D21" w:rsidRDefault="00A04D21" w:rsidP="00210696">
      <w:pPr>
        <w:spacing w:after="240" w:line="360" w:lineRule="auto"/>
        <w:rPr>
          <w:rFonts w:ascii="Segoe UI" w:eastAsia="Segoe UI" w:hAnsi="Segoe UI" w:cs="Segoe UI"/>
          <w:color w:val="1F2328"/>
          <w:sz w:val="24"/>
        </w:rPr>
      </w:pPr>
      <w:r>
        <w:rPr>
          <w:rFonts w:ascii="Segoe UI" w:eastAsia="Segoe UI" w:hAnsi="Segoe UI" w:cs="Segoe UI"/>
          <w:b/>
          <w:color w:val="1F2328"/>
          <w:sz w:val="24"/>
        </w:rPr>
        <w:t xml:space="preserve">Аэродинамические потери </w:t>
      </w:r>
      <w:r>
        <w:rPr>
          <w:rFonts w:ascii="Segoe UI" w:eastAsia="Segoe UI" w:hAnsi="Segoe UI" w:cs="Segoe UI"/>
          <w:color w:val="1F2328"/>
          <w:sz w:val="24"/>
        </w:rPr>
        <w:t>вызваны сопротивлением воздушной среды при движении ракеты в ней и рассчитываются по формуле:</w:t>
      </w:r>
    </w:p>
    <w:p w14:paraId="52ABF4AF" w14:textId="1E89F3CF" w:rsidR="00A04D21" w:rsidRDefault="00A04D21" w:rsidP="00210696">
      <w:pPr>
        <w:spacing w:after="240" w:line="360" w:lineRule="auto"/>
        <w:rPr>
          <w:rFonts w:ascii="Segoe UI" w:eastAsia="Segoe UI" w:hAnsi="Segoe UI" w:cs="Segoe UI"/>
          <w:color w:val="1F2328"/>
          <w:sz w:val="24"/>
        </w:rPr>
      </w:pPr>
      <w:r w:rsidRPr="00A04D21">
        <w:rPr>
          <w:rFonts w:ascii="Segoe UI" w:eastAsia="Segoe UI" w:hAnsi="Segoe UI" w:cs="Segoe UI"/>
          <w:noProof/>
          <w:color w:val="1F2328"/>
          <w:sz w:val="24"/>
        </w:rPr>
        <w:drawing>
          <wp:inline distT="0" distB="0" distL="0" distR="0" wp14:anchorId="12163B82" wp14:editId="3FAB0274">
            <wp:extent cx="2524626" cy="1133271"/>
            <wp:effectExtent l="0" t="0" r="0" b="0"/>
            <wp:docPr id="11" name="Рисунок 7" descr="Изображение выглядит как Шрифт, текст, белый, диаграмм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DEA7957-9C8A-FAD0-4131-D2DD114872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Изображение выглядит как Шрифт, текст, белый, диаграмм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0DEA7957-9C8A-FAD0-4131-D2DD114872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4542" cy="11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C55A" w14:textId="77777777" w:rsidR="00A04D21" w:rsidRDefault="00A04D21" w:rsidP="00210696">
      <w:pPr>
        <w:spacing w:after="240" w:line="360" w:lineRule="auto"/>
        <w:rPr>
          <w:rFonts w:ascii="Segoe UI" w:eastAsia="Segoe UI" w:hAnsi="Segoe UI" w:cs="Segoe UI"/>
          <w:color w:val="1F2328"/>
          <w:sz w:val="24"/>
        </w:rPr>
      </w:pPr>
      <w:r>
        <w:rPr>
          <w:rFonts w:ascii="Segoe UI" w:eastAsia="Segoe UI" w:hAnsi="Segoe UI" w:cs="Segoe UI"/>
          <w:color w:val="1F2328"/>
          <w:sz w:val="24"/>
        </w:rPr>
        <w:t xml:space="preserve">где </w:t>
      </w:r>
      <w:r>
        <w:rPr>
          <w:rFonts w:ascii="Segoe UI" w:eastAsia="Segoe UI" w:hAnsi="Segoe UI" w:cs="Segoe UI"/>
          <w:b/>
          <w:color w:val="1F2328"/>
          <w:sz w:val="24"/>
        </w:rPr>
        <w:t xml:space="preserve">A(t) </w:t>
      </w:r>
      <w:r>
        <w:rPr>
          <w:rFonts w:ascii="Segoe UI" w:eastAsia="Segoe UI" w:hAnsi="Segoe UI" w:cs="Segoe UI"/>
          <w:color w:val="1F2328"/>
          <w:sz w:val="24"/>
        </w:rPr>
        <w:t>— сила лобового аэродинамического сопротивления;</w:t>
      </w:r>
    </w:p>
    <w:p w14:paraId="2F5DD720" w14:textId="77777777" w:rsidR="00A04D21" w:rsidRDefault="00A04D21" w:rsidP="00210696">
      <w:pPr>
        <w:spacing w:after="240" w:line="360" w:lineRule="auto"/>
        <w:rPr>
          <w:rFonts w:ascii="Segoe UI" w:eastAsia="Segoe UI" w:hAnsi="Segoe UI" w:cs="Segoe UI"/>
          <w:color w:val="1F2328"/>
          <w:sz w:val="24"/>
        </w:rPr>
      </w:pPr>
      <w:r>
        <w:rPr>
          <w:rFonts w:ascii="Segoe UI" w:eastAsia="Segoe UI" w:hAnsi="Segoe UI" w:cs="Segoe UI"/>
          <w:b/>
          <w:color w:val="1F2328"/>
          <w:sz w:val="24"/>
        </w:rPr>
        <w:t xml:space="preserve">m(t) </w:t>
      </w:r>
      <w:r>
        <w:rPr>
          <w:rFonts w:ascii="Segoe UI" w:eastAsia="Segoe UI" w:hAnsi="Segoe UI" w:cs="Segoe UI"/>
          <w:color w:val="1F2328"/>
          <w:sz w:val="24"/>
        </w:rPr>
        <w:t>— текущая масса ракеты</w:t>
      </w:r>
    </w:p>
    <w:p w14:paraId="3E12C0C4" w14:textId="77777777" w:rsidR="00A04D21" w:rsidRDefault="00A04D21" w:rsidP="00210696">
      <w:pPr>
        <w:spacing w:after="240" w:line="360" w:lineRule="auto"/>
        <w:rPr>
          <w:rFonts w:ascii="Segoe UI" w:eastAsia="Segoe UI" w:hAnsi="Segoe UI" w:cs="Segoe UI"/>
          <w:color w:val="1F2328"/>
          <w:sz w:val="24"/>
        </w:rPr>
      </w:pPr>
      <w:r>
        <w:rPr>
          <w:rFonts w:ascii="Segoe UI" w:eastAsia="Segoe UI" w:hAnsi="Segoe UI" w:cs="Segoe UI"/>
          <w:color w:val="1F2328"/>
          <w:sz w:val="24"/>
        </w:rPr>
        <w:t>Основные потери от сопротивления воздуха также приходятся на участок работы 1-й ступени ракеты, так как этот участок проходит в нижних, наиболее плотных слоях атмосферы.</w:t>
      </w:r>
    </w:p>
    <w:p w14:paraId="6A0FB3E8" w14:textId="77777777" w:rsidR="00600137" w:rsidRPr="000D1266" w:rsidRDefault="00600137" w:rsidP="00210696">
      <w:pPr>
        <w:spacing w:line="360" w:lineRule="auto"/>
        <w:ind w:left="-284" w:right="287"/>
        <w:rPr>
          <w:rFonts w:ascii="Times New Roman" w:hAnsi="Times New Roman" w:cs="Times New Roman"/>
        </w:rPr>
      </w:pPr>
    </w:p>
    <w:p w14:paraId="7775BDEB" w14:textId="5A38AC91" w:rsidR="00600137" w:rsidRPr="000D1266" w:rsidRDefault="00600137" w:rsidP="00210696">
      <w:pPr>
        <w:pStyle w:val="1"/>
        <w:spacing w:line="360" w:lineRule="auto"/>
      </w:pPr>
      <w:bookmarkStart w:id="20" w:name="_Toc154070997"/>
      <w:bookmarkStart w:id="21" w:name="_Toc154667674"/>
      <w:r w:rsidRPr="000D1266">
        <w:t>Программная реализация</w:t>
      </w:r>
      <w:bookmarkEnd w:id="20"/>
      <w:bookmarkEnd w:id="21"/>
    </w:p>
    <w:p w14:paraId="7B03DD20" w14:textId="77777777" w:rsidR="00600137" w:rsidRPr="000D1266" w:rsidRDefault="00600137" w:rsidP="00210696">
      <w:pPr>
        <w:spacing w:line="360" w:lineRule="auto"/>
        <w:ind w:right="28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Для программной реализации наша команда использовала несколько библиотек:</w:t>
      </w:r>
    </w:p>
    <w:p w14:paraId="5E46FF19" w14:textId="77777777" w:rsidR="00600137" w:rsidRPr="00341DE2" w:rsidRDefault="00600137" w:rsidP="00210696">
      <w:pPr>
        <w:pStyle w:val="ab"/>
        <w:numPr>
          <w:ilvl w:val="3"/>
          <w:numId w:val="16"/>
        </w:numPr>
        <w:pBdr>
          <w:between w:val="nil"/>
        </w:pBdr>
        <w:spacing w:line="360" w:lineRule="auto"/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41DE2">
        <w:rPr>
          <w:rFonts w:ascii="Times New Roman" w:eastAsia="Times New Roman" w:hAnsi="Times New Roman" w:cs="Times New Roman"/>
          <w:color w:val="000000"/>
          <w:sz w:val="28"/>
          <w:szCs w:val="28"/>
        </w:rPr>
        <w:t>Scipy</w:t>
      </w:r>
      <w:proofErr w:type="spellEnd"/>
    </w:p>
    <w:p w14:paraId="64B54044" w14:textId="77777777" w:rsidR="00600137" w:rsidRPr="00341DE2" w:rsidRDefault="00600137" w:rsidP="00210696">
      <w:pPr>
        <w:pStyle w:val="ab"/>
        <w:numPr>
          <w:ilvl w:val="3"/>
          <w:numId w:val="16"/>
        </w:numPr>
        <w:pBdr>
          <w:between w:val="nil"/>
        </w:pBdr>
        <w:spacing w:line="360" w:lineRule="auto"/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41DE2"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proofErr w:type="spellEnd"/>
    </w:p>
    <w:p w14:paraId="186F56E8" w14:textId="77777777" w:rsidR="00600137" w:rsidRPr="00341DE2" w:rsidRDefault="00600137" w:rsidP="00210696">
      <w:pPr>
        <w:pStyle w:val="ab"/>
        <w:numPr>
          <w:ilvl w:val="3"/>
          <w:numId w:val="16"/>
        </w:numPr>
        <w:pBdr>
          <w:between w:val="nil"/>
        </w:pBdr>
        <w:spacing w:line="360" w:lineRule="auto"/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41DE2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</w:p>
    <w:p w14:paraId="1755F2F9" w14:textId="5696AB5E" w:rsidR="00600137" w:rsidRPr="00341DE2" w:rsidRDefault="00600137" w:rsidP="00210696">
      <w:pPr>
        <w:pStyle w:val="ab"/>
        <w:numPr>
          <w:ilvl w:val="3"/>
          <w:numId w:val="16"/>
        </w:numPr>
        <w:pBdr>
          <w:between w:val="nil"/>
        </w:pBdr>
        <w:spacing w:line="360" w:lineRule="auto"/>
        <w:ind w:right="2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41DE2">
        <w:rPr>
          <w:rFonts w:ascii="Times New Roman" w:eastAsia="Times New Roman" w:hAnsi="Times New Roman" w:cs="Times New Roman"/>
          <w:color w:val="000000"/>
          <w:sz w:val="28"/>
          <w:szCs w:val="28"/>
        </w:rPr>
        <w:t>kRPC</w:t>
      </w:r>
      <w:proofErr w:type="spellEnd"/>
    </w:p>
    <w:p w14:paraId="5756F9C6" w14:textId="77777777" w:rsidR="00600137" w:rsidRPr="000D1266" w:rsidRDefault="00600137" w:rsidP="00210696">
      <w:pPr>
        <w:spacing w:line="360" w:lineRule="auto"/>
        <w:ind w:left="-284"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 помощью библиотеки </w:t>
      </w: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</w:rPr>
        <w:t>kRPC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мы получали данные из игры KSP и на их основе построили один из графиков. Используя библиотеку </w:t>
      </w: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мы добавили в код константу </w:t>
      </w:r>
      <w:proofErr w:type="gramStart"/>
      <w:r w:rsidRPr="000D1266">
        <w:rPr>
          <w:rFonts w:ascii="Times New Roman" w:eastAsia="Times New Roman" w:hAnsi="Times New Roman" w:cs="Times New Roman"/>
          <w:sz w:val="28"/>
          <w:szCs w:val="28"/>
        </w:rPr>
        <w:t>g(</w:t>
      </w:r>
      <w:proofErr w:type="gramEnd"/>
      <w:r w:rsidRPr="000D1266">
        <w:rPr>
          <w:rFonts w:ascii="Times New Roman" w:eastAsia="Times New Roman" w:hAnsi="Times New Roman" w:cs="Times New Roman"/>
          <w:sz w:val="28"/>
          <w:szCs w:val="28"/>
        </w:rPr>
        <w:t>ускорение свободного падения).</w:t>
      </w:r>
    </w:p>
    <w:p w14:paraId="3EB8FE11" w14:textId="77777777" w:rsidR="00600137" w:rsidRPr="000D1266" w:rsidRDefault="00600137" w:rsidP="00210696">
      <w:pPr>
        <w:spacing w:line="360" w:lineRule="auto"/>
        <w:ind w:left="-284"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F7A38C" w14:textId="77777777" w:rsidR="00600137" w:rsidRPr="000D1266" w:rsidRDefault="00600137" w:rsidP="00210696">
      <w:pPr>
        <w:spacing w:line="360" w:lineRule="auto"/>
        <w:ind w:left="-284"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Построение графика мы осуществили с помощью библиотеки </w:t>
      </w: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4A15BE" w14:textId="65F75EB4" w:rsidR="00600137" w:rsidRPr="00B304A8" w:rsidRDefault="00B304A8" w:rsidP="00210696">
      <w:pPr>
        <w:pStyle w:val="1"/>
        <w:spacing w:line="360" w:lineRule="auto"/>
        <w:rPr>
          <w:lang w:val="ru-RU"/>
        </w:rPr>
      </w:pPr>
      <w:bookmarkStart w:id="22" w:name="_Toc154667675"/>
      <w:r>
        <w:rPr>
          <w:lang w:val="en-US"/>
        </w:rPr>
        <w:t>GitHub</w:t>
      </w:r>
      <w:bookmarkEnd w:id="22"/>
    </w:p>
    <w:p w14:paraId="4565FB58" w14:textId="0C63E78A" w:rsidR="00341DE2" w:rsidRPr="00B304A8" w:rsidRDefault="00341DE2" w:rsidP="00210696">
      <w:pPr>
        <w:spacing w:line="360" w:lineRule="auto"/>
        <w:rPr>
          <w:lang w:val="ru-RU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>Репозиторий с кодом для графического представления математической модели [</w:t>
      </w:r>
      <w:r w:rsidR="00B304A8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URL</w:t>
      </w:r>
      <w:r w:rsidRPr="00341DE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B304A8" w:rsidRPr="00B304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https://github.com/clavFantastik/VARKT</w:t>
      </w:r>
    </w:p>
    <w:p w14:paraId="6AB1432E" w14:textId="33580CBD" w:rsidR="00600137" w:rsidRPr="000D1266" w:rsidRDefault="00600137" w:rsidP="00210696">
      <w:pPr>
        <w:pStyle w:val="1"/>
        <w:spacing w:line="360" w:lineRule="auto"/>
      </w:pPr>
      <w:bookmarkStart w:id="23" w:name="_Toc154071001"/>
      <w:bookmarkStart w:id="24" w:name="_Toc154667676"/>
      <w:r w:rsidRPr="000D1266">
        <w:t>Заключение</w:t>
      </w:r>
      <w:bookmarkEnd w:id="23"/>
      <w:bookmarkEnd w:id="24"/>
    </w:p>
    <w:p w14:paraId="2D6B316D" w14:textId="77777777" w:rsidR="00600137" w:rsidRPr="000D1266" w:rsidRDefault="00600137" w:rsidP="00210696">
      <w:pPr>
        <w:pStyle w:val="2"/>
        <w:spacing w:line="360" w:lineRule="auto"/>
      </w:pPr>
      <w:bookmarkStart w:id="25" w:name="_Toc154071002"/>
      <w:bookmarkStart w:id="26" w:name="_Toc154667677"/>
      <w:r w:rsidRPr="000D1266">
        <w:t>Сравнение симуляции и математической модели:</w:t>
      </w:r>
      <w:bookmarkEnd w:id="25"/>
      <w:bookmarkEnd w:id="26"/>
    </w:p>
    <w:p w14:paraId="0453E3CA" w14:textId="423810BA" w:rsidR="00600137" w:rsidRDefault="00600137" w:rsidP="00210696">
      <w:pPr>
        <w:spacing w:line="360" w:lineRule="auto"/>
        <w:ind w:left="-284" w:right="287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Чтобы сравнить результаты и найти абсолютную и относительную погрешности скорости нашей модели, возьмем </w:t>
      </w:r>
      <w:proofErr w:type="spellStart"/>
      <w:r w:rsidRPr="000D1266"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 построения наших графиков.</w:t>
      </w:r>
    </w:p>
    <w:p w14:paraId="7BE69864" w14:textId="5A1DBE93" w:rsidR="00B304A8" w:rsidRPr="000D1266" w:rsidRDefault="00AD2AFB" w:rsidP="00210696">
      <w:pPr>
        <w:spacing w:line="360" w:lineRule="auto"/>
        <w:ind w:left="-284"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2AF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24F76D" wp14:editId="35D1315C">
            <wp:extent cx="6178062" cy="2460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1659" cy="24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70E9" w14:textId="77777777" w:rsidR="00600137" w:rsidRPr="000D1266" w:rsidRDefault="00600137" w:rsidP="00210696">
      <w:pPr>
        <w:spacing w:line="360" w:lineRule="auto"/>
        <w:ind w:right="287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heading=h.19c6y18" w:colFirst="0" w:colLast="0"/>
      <w:bookmarkEnd w:id="27"/>
    </w:p>
    <w:p w14:paraId="0C365AC9" w14:textId="62C352C7" w:rsidR="00600137" w:rsidRDefault="00600137" w:rsidP="00210696">
      <w:pPr>
        <w:spacing w:line="360" w:lineRule="auto"/>
        <w:ind w:left="709" w:right="38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1266">
        <w:rPr>
          <w:rFonts w:ascii="Times New Roman" w:eastAsia="Times New Roman" w:hAnsi="Times New Roman" w:cs="Times New Roman"/>
          <w:sz w:val="28"/>
          <w:szCs w:val="28"/>
        </w:rPr>
        <w:lastRenderedPageBreak/>
        <w:t>Рис</w:t>
      </w:r>
      <w:r>
        <w:rPr>
          <w:rFonts w:ascii="Times New Roman" w:eastAsia="Times New Roman" w:hAnsi="Times New Roman" w:cs="Times New Roman"/>
          <w:sz w:val="28"/>
          <w:szCs w:val="28"/>
        </w:rPr>
        <w:t>унок 3</w:t>
      </w:r>
      <w:r w:rsidRPr="000D126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A5E0F">
        <w:rPr>
          <w:rFonts w:ascii="Times New Roman" w:eastAsia="Times New Roman" w:hAnsi="Times New Roman" w:cs="Times New Roman"/>
          <w:sz w:val="28"/>
          <w:szCs w:val="28"/>
          <w:lang w:val="ru-RU"/>
        </w:rPr>
        <w:t>График зависимости скорости от времени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7A5E0F" w:rsidRPr="007A5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5E0F">
        <w:rPr>
          <w:rFonts w:ascii="Times New Roman" w:eastAsia="Times New Roman" w:hAnsi="Times New Roman" w:cs="Times New Roman"/>
          <w:sz w:val="28"/>
          <w:szCs w:val="28"/>
        </w:rPr>
        <w:t>полученный в ходе вычисления мат</w:t>
      </w:r>
      <w:r w:rsidR="007A5E0F" w:rsidRPr="002A37CC">
        <w:rPr>
          <w:rFonts w:ascii="Times New Roman" w:eastAsia="Times New Roman" w:hAnsi="Times New Roman" w:cs="Times New Roman"/>
          <w:sz w:val="28"/>
          <w:szCs w:val="28"/>
        </w:rPr>
        <w:t>.</w:t>
      </w:r>
      <w:r w:rsidR="007A5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5E0F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7A5E0F">
        <w:rPr>
          <w:rFonts w:ascii="Times New Roman" w:eastAsia="Times New Roman" w:hAnsi="Times New Roman" w:cs="Times New Roman"/>
          <w:sz w:val="28"/>
          <w:szCs w:val="28"/>
        </w:rPr>
        <w:t>одели</w:t>
      </w:r>
      <w:r w:rsidR="007A5E0F">
        <w:rPr>
          <w:rFonts w:ascii="Times New Roman" w:eastAsia="Times New Roman" w:hAnsi="Times New Roman" w:cs="Times New Roman"/>
          <w:sz w:val="28"/>
          <w:szCs w:val="28"/>
          <w:lang w:val="ru-RU"/>
        </w:rPr>
        <w:t>(слева) и график зависимости скорости от времени,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5E0F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KSP</w:t>
      </w:r>
      <w:r w:rsidR="007A5E0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7A5E0F">
        <w:rPr>
          <w:rFonts w:ascii="Times New Roman" w:eastAsia="Times New Roman" w:hAnsi="Times New Roman" w:cs="Times New Roman"/>
          <w:sz w:val="28"/>
          <w:szCs w:val="28"/>
          <w:lang w:val="ru-RU"/>
        </w:rPr>
        <w:t>справа)</w:t>
      </w:r>
    </w:p>
    <w:p w14:paraId="7A4B9A65" w14:textId="77777777" w:rsidR="00AD2AFB" w:rsidRDefault="00AD2AFB" w:rsidP="00210696">
      <w:pPr>
        <w:spacing w:line="360" w:lineRule="auto"/>
        <w:ind w:left="709" w:right="38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C16163" w14:textId="227F3116" w:rsidR="00AD2AFB" w:rsidRPr="00AD2AFB" w:rsidRDefault="00AD2AFB" w:rsidP="00210696">
      <w:pPr>
        <w:spacing w:line="360" w:lineRule="auto"/>
        <w:ind w:right="9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2AFB">
        <w:rPr>
          <w:rFonts w:ascii="Times New Roman" w:eastAsia="Times New Roman" w:hAnsi="Times New Roman" w:cs="Times New Roman"/>
          <w:sz w:val="28"/>
          <w:szCs w:val="28"/>
        </w:rPr>
        <w:t>Сравнивая графики, мы видим, что они в некоторых моментах времени разнятся в значениях скорости. Это можно объяснить тем, что при построении графика на основе данных из KSP, мы брали данные даже, когда двигатель был выключен, а при расчёте с помощью математичкой модели не учитывали время, когда двигатель выключен.</w:t>
      </w:r>
    </w:p>
    <w:p w14:paraId="1C459714" w14:textId="77777777" w:rsidR="00600137" w:rsidRPr="000D1266" w:rsidRDefault="00600137" w:rsidP="00210696">
      <w:pPr>
        <w:spacing w:line="360" w:lineRule="auto"/>
        <w:ind w:left="-284" w:right="287"/>
        <w:rPr>
          <w:rFonts w:ascii="Times New Roman" w:eastAsia="Times New Roman" w:hAnsi="Times New Roman" w:cs="Times New Roman"/>
          <w:sz w:val="28"/>
          <w:szCs w:val="28"/>
        </w:rPr>
      </w:pPr>
    </w:p>
    <w:p w14:paraId="0B0BDDFD" w14:textId="77777777" w:rsidR="00600137" w:rsidRPr="00AD2AFB" w:rsidRDefault="00600137" w:rsidP="00210696">
      <w:pPr>
        <w:pStyle w:val="2"/>
        <w:spacing w:line="360" w:lineRule="auto"/>
        <w:ind w:left="-284" w:firstLine="284"/>
        <w:rPr>
          <w:sz w:val="40"/>
          <w:szCs w:val="40"/>
        </w:rPr>
      </w:pPr>
      <w:bookmarkStart w:id="28" w:name="_Toc154071003"/>
      <w:bookmarkStart w:id="29" w:name="_Toc154667678"/>
      <w:r w:rsidRPr="00AD2AFB">
        <w:rPr>
          <w:sz w:val="40"/>
          <w:szCs w:val="40"/>
        </w:rPr>
        <w:t>Вывод:</w:t>
      </w:r>
      <w:bookmarkEnd w:id="28"/>
      <w:bookmarkEnd w:id="29"/>
      <w:r w:rsidRPr="00AD2AFB">
        <w:rPr>
          <w:sz w:val="40"/>
          <w:szCs w:val="40"/>
        </w:rPr>
        <w:t xml:space="preserve"> </w:t>
      </w:r>
    </w:p>
    <w:p w14:paraId="512C56CD" w14:textId="3DEE7B37" w:rsidR="00600137" w:rsidRPr="007A5E0F" w:rsidRDefault="007A5E0F" w:rsidP="00210696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5E0F">
        <w:rPr>
          <w:rFonts w:ascii="Times New Roman" w:eastAsia="Times New Roman" w:hAnsi="Times New Roman" w:cs="Times New Roman"/>
          <w:sz w:val="28"/>
          <w:szCs w:val="28"/>
        </w:rPr>
        <w:t>Благодаря проекту мы научились работать в команде, искать информацию, необходимую для конкретной задачи. Мы освоили новую для нас компьютерную игру (космический </w:t>
      </w:r>
      <w:proofErr w:type="gramStart"/>
      <w:r w:rsidRPr="007A5E0F">
        <w:rPr>
          <w:rFonts w:ascii="Times New Roman" w:eastAsia="Times New Roman" w:hAnsi="Times New Roman" w:cs="Times New Roman"/>
          <w:sz w:val="28"/>
          <w:szCs w:val="28"/>
        </w:rPr>
        <w:t xml:space="preserve">симулятор)  </w:t>
      </w:r>
      <w:proofErr w:type="spellStart"/>
      <w:r w:rsidRPr="007A5E0F">
        <w:rPr>
          <w:rFonts w:ascii="Times New Roman" w:eastAsia="Times New Roman" w:hAnsi="Times New Roman" w:cs="Times New Roman"/>
          <w:sz w:val="28"/>
          <w:szCs w:val="28"/>
        </w:rPr>
        <w:t>Kerbal</w:t>
      </w:r>
      <w:proofErr w:type="spellEnd"/>
      <w:proofErr w:type="gramEnd"/>
      <w:r w:rsidRPr="007A5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5E0F">
        <w:rPr>
          <w:rFonts w:ascii="Times New Roman" w:eastAsia="Times New Roman" w:hAnsi="Times New Roman" w:cs="Times New Roman"/>
          <w:sz w:val="28"/>
          <w:szCs w:val="28"/>
        </w:rPr>
        <w:t>Space</w:t>
      </w:r>
      <w:proofErr w:type="spellEnd"/>
      <w:r w:rsidRPr="007A5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5E0F"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spellEnd"/>
      <w:r w:rsidRPr="007A5E0F">
        <w:rPr>
          <w:rFonts w:ascii="Times New Roman" w:eastAsia="Times New Roman" w:hAnsi="Times New Roman" w:cs="Times New Roman"/>
          <w:sz w:val="28"/>
          <w:szCs w:val="28"/>
        </w:rPr>
        <w:t>, с помощью которой в интерактивной форме изучили строение ракеты, спроектировали свой космический корабль для получения фотографий обратной стороны Луны. Были составлены математическая и физическая модели расчетов, необходимых для полёта и был выполнен запуск ракеты-носителя ЛУНА-3 в KSP.</w:t>
      </w:r>
    </w:p>
    <w:p w14:paraId="2D0ACE97" w14:textId="77777777" w:rsidR="00600137" w:rsidRPr="000D1266" w:rsidRDefault="00600137" w:rsidP="00210696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2A441B6" w14:textId="77777777" w:rsidR="00600137" w:rsidRDefault="00600137" w:rsidP="002106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79A834" w14:textId="77777777" w:rsidR="00600137" w:rsidRDefault="00600137" w:rsidP="002106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69880" w14:textId="77777777" w:rsidR="00600137" w:rsidRDefault="00600137" w:rsidP="002106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853686" w14:textId="77777777" w:rsidR="00600137" w:rsidRDefault="00600137" w:rsidP="002106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898C38" w14:textId="77777777" w:rsidR="00600137" w:rsidRDefault="00600137" w:rsidP="002106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D51C81" w14:textId="77777777" w:rsidR="00600137" w:rsidRDefault="00600137" w:rsidP="002106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B36ABD" w14:textId="77777777" w:rsidR="00600137" w:rsidRDefault="00600137" w:rsidP="002106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12A163" w14:textId="77777777" w:rsidR="00600137" w:rsidRDefault="00600137" w:rsidP="002106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C62CCD" w14:textId="77777777" w:rsidR="00600137" w:rsidRDefault="00600137" w:rsidP="002106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0" w:name="_GoBack"/>
      <w:bookmarkEnd w:id="30"/>
    </w:p>
    <w:p w14:paraId="79DC3377" w14:textId="4657DA21" w:rsidR="00600137" w:rsidRPr="000D1266" w:rsidRDefault="00600137" w:rsidP="00210696">
      <w:pPr>
        <w:pStyle w:val="1"/>
        <w:spacing w:line="360" w:lineRule="auto"/>
      </w:pPr>
      <w:bookmarkStart w:id="31" w:name="_Toc154071004"/>
      <w:bookmarkStart w:id="32" w:name="_Toc154667679"/>
      <w:r w:rsidRPr="000D1266">
        <w:t>Источники</w:t>
      </w:r>
      <w:bookmarkEnd w:id="31"/>
      <w:bookmarkEnd w:id="32"/>
    </w:p>
    <w:p w14:paraId="2B7618D0" w14:textId="515CF436" w:rsidR="00375607" w:rsidRPr="00375607" w:rsidRDefault="00375607" w:rsidP="00375607">
      <w:pPr>
        <w:pStyle w:val="ab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5607">
        <w:rPr>
          <w:rFonts w:ascii="Times New Roman" w:eastAsia="Times New Roman" w:hAnsi="Times New Roman" w:cs="Times New Roman"/>
          <w:sz w:val="28"/>
          <w:szCs w:val="28"/>
        </w:rPr>
        <w:t xml:space="preserve">Создаем симулятор солнечной системы // </w:t>
      </w:r>
      <w:proofErr w:type="spellStart"/>
      <w:r w:rsidRPr="00375607">
        <w:rPr>
          <w:rFonts w:ascii="Times New Roman" w:eastAsia="Times New Roman" w:hAnsi="Times New Roman" w:cs="Times New Roman"/>
          <w:sz w:val="28"/>
          <w:szCs w:val="28"/>
        </w:rPr>
        <w:t>Хабр</w:t>
      </w:r>
      <w:proofErr w:type="spellEnd"/>
      <w:r w:rsidRPr="00375607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375607">
        <w:rPr>
          <w:rFonts w:ascii="Times New Roman" w:eastAsia="Times New Roman" w:hAnsi="Times New Roman" w:cs="Times New Roman"/>
          <w:color w:val="4F81BD" w:themeColor="accent1"/>
          <w:sz w:val="28"/>
          <w:szCs w:val="28"/>
          <w:u w:val="single"/>
        </w:rPr>
        <w:t>https://habr.com/ru/post/197754/</w:t>
      </w:r>
      <w:r w:rsidRPr="00375607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15.12.2023).</w:t>
      </w:r>
    </w:p>
    <w:p w14:paraId="76119D2C" w14:textId="77777777" w:rsidR="00375607" w:rsidRPr="00375607" w:rsidRDefault="00375607" w:rsidP="003756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A2BFDF" w14:textId="05F67C1D" w:rsidR="00375607" w:rsidRPr="00375607" w:rsidRDefault="00375607" w:rsidP="00375607">
      <w:pPr>
        <w:pStyle w:val="ab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kOS:KerbalOperatingSystem</w:t>
      </w:r>
      <w:proofErr w:type="spellEnd"/>
      <w:proofErr w:type="gramEnd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kOS</w:t>
      </w:r>
      <w:proofErr w:type="spellEnd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75607">
        <w:rPr>
          <w:rFonts w:ascii="Times New Roman" w:eastAsia="Times New Roman" w:hAnsi="Times New Roman" w:cs="Times New Roman"/>
          <w:color w:val="4F81BD" w:themeColor="accent1"/>
          <w:sz w:val="28"/>
          <w:szCs w:val="28"/>
          <w:u w:val="single"/>
          <w:lang w:val="en-US"/>
        </w:rPr>
        <w:t>https://ksp-kos.github.io/KOS/#kos-kerbal-operating-system</w:t>
      </w:r>
      <w:r w:rsidRPr="00375607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375607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5607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: 15.12.2023).</w:t>
      </w:r>
    </w:p>
    <w:p w14:paraId="2E99E18D" w14:textId="77777777" w:rsidR="00375607" w:rsidRPr="00375607" w:rsidRDefault="00375607" w:rsidP="003756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A39E4F" w14:textId="231A2846" w:rsidR="00E10CB1" w:rsidRPr="00375607" w:rsidRDefault="00375607" w:rsidP="00375607">
      <w:pPr>
        <w:pStyle w:val="ab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kna27 / </w:t>
      </w:r>
      <w:proofErr w:type="spellStart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ksp</w:t>
      </w:r>
      <w:proofErr w:type="spellEnd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-data-export // </w:t>
      </w:r>
      <w:proofErr w:type="spellStart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URL: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75607">
        <w:rPr>
          <w:rFonts w:ascii="Times New Roman" w:eastAsia="Times New Roman" w:hAnsi="Times New Roman" w:cs="Times New Roman"/>
          <w:color w:val="4F81BD" w:themeColor="accent1"/>
          <w:sz w:val="28"/>
          <w:szCs w:val="28"/>
          <w:u w:val="single"/>
          <w:lang w:val="en-US"/>
        </w:rPr>
        <w:t>https://github.com/kna27/ksp-data-export</w:t>
      </w:r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375607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5607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: 15.12.2023).</w:t>
      </w:r>
    </w:p>
    <w:p w14:paraId="11EE771E" w14:textId="045C79E4" w:rsidR="00375607" w:rsidRDefault="00375607" w:rsidP="003756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BCD7F2" w14:textId="3D87CDF6" w:rsidR="00375607" w:rsidRPr="00375607" w:rsidRDefault="00375607" w:rsidP="00375607">
      <w:pPr>
        <w:pStyle w:val="ab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KSP - How to get to the moon (aka Mun) - Tutorial for Beginners // YouTube URL: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75607">
        <w:rPr>
          <w:rFonts w:ascii="Times New Roman" w:eastAsia="Times New Roman" w:hAnsi="Times New Roman" w:cs="Times New Roman"/>
          <w:color w:val="4F81BD" w:themeColor="accent1"/>
          <w:sz w:val="28"/>
          <w:szCs w:val="28"/>
          <w:u w:val="single"/>
          <w:lang w:val="en-US"/>
        </w:rPr>
        <w:t>https://www.youtube.com/watch?v=uCBSpUXrezk</w:t>
      </w:r>
      <w:r w:rsidRPr="00375607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: 15.12.2023).</w:t>
      </w:r>
    </w:p>
    <w:p w14:paraId="1ADED581" w14:textId="71B183C9" w:rsidR="00375607" w:rsidRDefault="00375607" w:rsidP="003756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19B2A0" w14:textId="286200D3" w:rsidR="00375607" w:rsidRPr="00375607" w:rsidRDefault="00375607" w:rsidP="00375607">
      <w:pPr>
        <w:pStyle w:val="ab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Tutorials // Wiki KSP URL: </w:t>
      </w:r>
      <w:r w:rsidRPr="00375607">
        <w:rPr>
          <w:rFonts w:ascii="Times New Roman" w:eastAsia="Times New Roman" w:hAnsi="Times New Roman" w:cs="Times New Roman"/>
          <w:color w:val="4F81BD" w:themeColor="accent1"/>
          <w:sz w:val="28"/>
          <w:szCs w:val="28"/>
          <w:u w:val="single"/>
          <w:lang w:val="en-US"/>
        </w:rPr>
        <w:t>https://wiki.kerbalspaceprogram.com/wiki/Tutorials</w:t>
      </w:r>
      <w:r w:rsidRPr="00375607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375607">
        <w:rPr>
          <w:rFonts w:ascii="Times New Roman" w:eastAsia="Times New Roman" w:hAnsi="Times New Roman" w:cs="Times New Roman"/>
          <w:sz w:val="28"/>
          <w:szCs w:val="28"/>
          <w:lang w:val="en-US"/>
        </w:rPr>
        <w:t>: 15.12.2023).</w:t>
      </w:r>
    </w:p>
    <w:p w14:paraId="52C67066" w14:textId="21D2D96A" w:rsidR="00375607" w:rsidRDefault="00375607" w:rsidP="003756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EB819D" w14:textId="54BEC6C3" w:rsidR="00375607" w:rsidRPr="00375607" w:rsidRDefault="00375607" w:rsidP="00375607">
      <w:pPr>
        <w:pStyle w:val="ab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5607">
        <w:rPr>
          <w:rFonts w:ascii="Times New Roman" w:eastAsia="Times New Roman" w:hAnsi="Times New Roman" w:cs="Times New Roman"/>
          <w:sz w:val="28"/>
          <w:szCs w:val="28"/>
        </w:rPr>
        <w:t xml:space="preserve">Космические скорости // </w:t>
      </w:r>
      <w:proofErr w:type="spellStart"/>
      <w:r w:rsidRPr="00375607">
        <w:rPr>
          <w:rFonts w:ascii="Times New Roman" w:eastAsia="Times New Roman" w:hAnsi="Times New Roman" w:cs="Times New Roman"/>
          <w:sz w:val="28"/>
          <w:szCs w:val="28"/>
        </w:rPr>
        <w:t>Asteropa</w:t>
      </w:r>
      <w:proofErr w:type="spellEnd"/>
      <w:r w:rsidRPr="00375607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r w:rsidRPr="00375607">
        <w:rPr>
          <w:rFonts w:ascii="Times New Roman" w:eastAsia="Times New Roman" w:hAnsi="Times New Roman" w:cs="Times New Roman"/>
          <w:color w:val="4F81BD" w:themeColor="accent1"/>
          <w:sz w:val="28"/>
          <w:szCs w:val="28"/>
          <w:u w:val="single"/>
        </w:rPr>
        <w:t>https://asteropa.ru/kosmicheskie-skorosti/</w:t>
      </w:r>
      <w:r w:rsidRPr="0037560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r w:rsidRPr="00375607">
        <w:rPr>
          <w:rFonts w:ascii="Times New Roman" w:eastAsia="Times New Roman" w:hAnsi="Times New Roman" w:cs="Times New Roman"/>
          <w:sz w:val="28"/>
          <w:szCs w:val="28"/>
        </w:rPr>
        <w:t>(дата обращения: 15.12.2023).</w:t>
      </w:r>
    </w:p>
    <w:sectPr w:rsidR="00375607" w:rsidRPr="00375607">
      <w:footerReference w:type="defaul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3519F" w14:textId="77777777" w:rsidR="00204121" w:rsidRDefault="00204121">
      <w:pPr>
        <w:spacing w:line="240" w:lineRule="auto"/>
      </w:pPr>
      <w:r>
        <w:separator/>
      </w:r>
    </w:p>
  </w:endnote>
  <w:endnote w:type="continuationSeparator" w:id="0">
    <w:p w14:paraId="5B229E23" w14:textId="77777777" w:rsidR="00204121" w:rsidRDefault="00204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5926042"/>
      <w:docPartObj>
        <w:docPartGallery w:val="Page Numbers (Bottom of Page)"/>
        <w:docPartUnique/>
      </w:docPartObj>
    </w:sdtPr>
    <w:sdtEndPr/>
    <w:sdtContent>
      <w:p w14:paraId="4BCA7DC4" w14:textId="01EF485C" w:rsidR="00022566" w:rsidRDefault="0002256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7D521CE" w14:textId="78EC387E" w:rsidR="00E10CB1" w:rsidRDefault="00E10CB1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997846"/>
      <w:docPartObj>
        <w:docPartGallery w:val="Page Numbers (Bottom of Page)"/>
        <w:docPartUnique/>
      </w:docPartObj>
    </w:sdtPr>
    <w:sdtEndPr/>
    <w:sdtContent>
      <w:p w14:paraId="393584E5" w14:textId="7139BAA3" w:rsidR="00022566" w:rsidRDefault="00022566">
        <w:pPr>
          <w:pStyle w:val="a9"/>
          <w:jc w:val="center"/>
        </w:pPr>
        <w:r>
          <w:rPr>
            <w:lang w:val="ru-RU"/>
          </w:rPr>
          <w:t>Москва 2023</w:t>
        </w:r>
      </w:p>
    </w:sdtContent>
  </w:sdt>
  <w:p w14:paraId="07F249AB" w14:textId="110CC716" w:rsidR="00E10CB1" w:rsidRPr="0061534C" w:rsidRDefault="00E10CB1">
    <w:pPr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393DD" w14:textId="77777777" w:rsidR="00204121" w:rsidRDefault="00204121">
      <w:pPr>
        <w:spacing w:line="240" w:lineRule="auto"/>
      </w:pPr>
      <w:r>
        <w:separator/>
      </w:r>
    </w:p>
  </w:footnote>
  <w:footnote w:type="continuationSeparator" w:id="0">
    <w:p w14:paraId="74F9A3EA" w14:textId="77777777" w:rsidR="00204121" w:rsidRDefault="002041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40B9"/>
    <w:multiLevelType w:val="multilevel"/>
    <w:tmpl w:val="7A6E3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653123"/>
    <w:multiLevelType w:val="multilevel"/>
    <w:tmpl w:val="B39CF9A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EA5E8D"/>
    <w:multiLevelType w:val="hybridMultilevel"/>
    <w:tmpl w:val="3BC44102"/>
    <w:lvl w:ilvl="0" w:tplc="5DDE98CA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2C00840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BD2A7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0CE20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603A6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67220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7295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804F6C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A1265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A6B15C6"/>
    <w:multiLevelType w:val="hybridMultilevel"/>
    <w:tmpl w:val="18527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61ECE"/>
    <w:multiLevelType w:val="multilevel"/>
    <w:tmpl w:val="DEE6C8C8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DB5582"/>
    <w:multiLevelType w:val="hybridMultilevel"/>
    <w:tmpl w:val="2E30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A46E2"/>
    <w:multiLevelType w:val="hybridMultilevel"/>
    <w:tmpl w:val="0E9A74AC"/>
    <w:lvl w:ilvl="0" w:tplc="739E0038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BB88D3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BC8B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36DA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86C5CA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0D6BC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6CA1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BB8B48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6C478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EB61673"/>
    <w:multiLevelType w:val="hybridMultilevel"/>
    <w:tmpl w:val="D046A702"/>
    <w:lvl w:ilvl="0" w:tplc="99A005A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619032D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F52E0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44D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04401D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04A42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E1E52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76C05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66226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0EE241A"/>
    <w:multiLevelType w:val="hybridMultilevel"/>
    <w:tmpl w:val="3FBED1EC"/>
    <w:lvl w:ilvl="0" w:tplc="0394C348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16B8E84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3B44B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23ED2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2A271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6BEBD0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6819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D5A581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D1459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5F760F0"/>
    <w:multiLevelType w:val="hybridMultilevel"/>
    <w:tmpl w:val="2F46F6DE"/>
    <w:lvl w:ilvl="0" w:tplc="53369B1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995ABB2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32421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2E75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AE25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3AA32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10EB0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82FD6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772058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8016D8F"/>
    <w:multiLevelType w:val="multilevel"/>
    <w:tmpl w:val="C220C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E95FBD"/>
    <w:multiLevelType w:val="hybridMultilevel"/>
    <w:tmpl w:val="2A0EBB7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5CE03E13"/>
    <w:multiLevelType w:val="multilevel"/>
    <w:tmpl w:val="38FEB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35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E855F58"/>
    <w:multiLevelType w:val="multilevel"/>
    <w:tmpl w:val="166221E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7666FA"/>
    <w:multiLevelType w:val="hybridMultilevel"/>
    <w:tmpl w:val="C5387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C3A58"/>
    <w:multiLevelType w:val="hybridMultilevel"/>
    <w:tmpl w:val="09685D44"/>
    <w:lvl w:ilvl="0" w:tplc="90520A3A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CAB63E9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54E55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AA84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16E7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8A2FB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8185D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900EF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B098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FE614D0"/>
    <w:multiLevelType w:val="hybridMultilevel"/>
    <w:tmpl w:val="5F223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2"/>
  </w:num>
  <w:num w:numId="11">
    <w:abstractNumId w:val="0"/>
  </w:num>
  <w:num w:numId="12">
    <w:abstractNumId w:val="10"/>
  </w:num>
  <w:num w:numId="13">
    <w:abstractNumId w:val="4"/>
  </w:num>
  <w:num w:numId="14">
    <w:abstractNumId w:val="11"/>
  </w:num>
  <w:num w:numId="15">
    <w:abstractNumId w:val="1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CB1"/>
    <w:rsid w:val="00022566"/>
    <w:rsid w:val="0017285F"/>
    <w:rsid w:val="00204121"/>
    <w:rsid w:val="00210696"/>
    <w:rsid w:val="00281693"/>
    <w:rsid w:val="00341DE2"/>
    <w:rsid w:val="00375607"/>
    <w:rsid w:val="004F61E5"/>
    <w:rsid w:val="00600137"/>
    <w:rsid w:val="0061534C"/>
    <w:rsid w:val="007A5E0F"/>
    <w:rsid w:val="00881C72"/>
    <w:rsid w:val="00996526"/>
    <w:rsid w:val="00A04D21"/>
    <w:rsid w:val="00AB5580"/>
    <w:rsid w:val="00AD2AFB"/>
    <w:rsid w:val="00B304A8"/>
    <w:rsid w:val="00C13957"/>
    <w:rsid w:val="00E10CB1"/>
    <w:rsid w:val="00EE6008"/>
    <w:rsid w:val="00F171FA"/>
    <w:rsid w:val="00F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3D39"/>
  <w15:docId w15:val="{4775C21E-D2B3-438B-B541-5144DFE4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1534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534C"/>
  </w:style>
  <w:style w:type="paragraph" w:styleId="a9">
    <w:name w:val="footer"/>
    <w:basedOn w:val="a"/>
    <w:link w:val="aa"/>
    <w:uiPriority w:val="99"/>
    <w:unhideWhenUsed/>
    <w:rsid w:val="0061534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534C"/>
  </w:style>
  <w:style w:type="paragraph" w:styleId="ab">
    <w:name w:val="List Paragraph"/>
    <w:basedOn w:val="a"/>
    <w:uiPriority w:val="34"/>
    <w:qFormat/>
    <w:rsid w:val="0002256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c">
    <w:name w:val="Hyperlink"/>
    <w:basedOn w:val="a0"/>
    <w:uiPriority w:val="99"/>
    <w:unhideWhenUsed/>
    <w:rsid w:val="00881C7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81C72"/>
    <w:pPr>
      <w:tabs>
        <w:tab w:val="right" w:leader="dot" w:pos="9633"/>
      </w:tabs>
      <w:spacing w:after="100"/>
    </w:pPr>
    <w:rPr>
      <w:rFonts w:ascii="Times New Roman" w:hAnsi="Times New Roman" w:cs="Times New Roman"/>
      <w:b/>
      <w:bCs/>
      <w:noProof/>
      <w:sz w:val="28"/>
      <w:szCs w:val="28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881C72"/>
    <w:pPr>
      <w:spacing w:after="100"/>
      <w:ind w:left="220"/>
    </w:pPr>
    <w:rPr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881C72"/>
    <w:pPr>
      <w:spacing w:after="100"/>
      <w:ind w:left="440"/>
    </w:pPr>
    <w:rPr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881C72"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styleId="ae">
    <w:name w:val="Unresolved Mention"/>
    <w:basedOn w:val="a0"/>
    <w:uiPriority w:val="99"/>
    <w:semiHidden/>
    <w:unhideWhenUsed/>
    <w:rsid w:val="0060013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001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762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EE883-8922-4CA9-9049-3E737A376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Гуляев</dc:creator>
  <cp:lastModifiedBy>Фоменко Артём</cp:lastModifiedBy>
  <cp:revision>2</cp:revision>
  <dcterms:created xsi:type="dcterms:W3CDTF">2023-12-28T12:30:00Z</dcterms:created>
  <dcterms:modified xsi:type="dcterms:W3CDTF">2023-12-28T12:30:00Z</dcterms:modified>
</cp:coreProperties>
</file>