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2B2F5" w14:textId="77777777" w:rsidR="00144404" w:rsidRDefault="00C011C9" w:rsidP="0049495D">
      <w:pPr>
        <w:pStyle w:val="Heading2"/>
        <w:jc w:val="center"/>
      </w:pPr>
      <w:r>
        <w:t xml:space="preserve">Criterion </w:t>
      </w:r>
      <w:r w:rsidR="007D134B">
        <w:t>A</w:t>
      </w:r>
      <w:r>
        <w:t xml:space="preserve">: </w:t>
      </w:r>
      <w:r w:rsidR="00EF2BCC">
        <w:t>Planning</w:t>
      </w:r>
    </w:p>
    <w:p w14:paraId="10985A8A" w14:textId="77777777" w:rsidR="007D134B" w:rsidRDefault="007D134B" w:rsidP="001B00AF">
      <w:pPr>
        <w:jc w:val="center"/>
      </w:pPr>
    </w:p>
    <w:p w14:paraId="3FD62B70" w14:textId="77777777" w:rsidR="007D134B" w:rsidRDefault="00424F7C" w:rsidP="00424F7C">
      <w:pPr>
        <w:spacing w:after="0" w:line="240" w:lineRule="auto"/>
        <w:rPr>
          <w:b/>
        </w:rPr>
      </w:pPr>
      <w:r>
        <w:rPr>
          <w:b/>
        </w:rPr>
        <w:t>Identifying the Problem</w:t>
      </w:r>
    </w:p>
    <w:p w14:paraId="164D3039" w14:textId="77777777" w:rsidR="00424F7C" w:rsidRDefault="00424F7C" w:rsidP="00424F7C">
      <w:pPr>
        <w:spacing w:after="0" w:line="240" w:lineRule="auto"/>
        <w:rPr>
          <w:b/>
        </w:rPr>
      </w:pPr>
    </w:p>
    <w:p w14:paraId="2A3FA797" w14:textId="77777777" w:rsidR="00D06BBB" w:rsidRDefault="00D06BBB" w:rsidP="00D06BBB">
      <w:pPr>
        <w:spacing w:after="0" w:line="240" w:lineRule="auto"/>
      </w:pPr>
      <w:r>
        <w:t xml:space="preserve">The client </w:t>
      </w:r>
      <w:proofErr w:type="spellStart"/>
      <w:r>
        <w:t>Mrs</w:t>
      </w:r>
      <w:proofErr w:type="spellEnd"/>
      <w:r>
        <w:t xml:space="preserve"> Shaw is the only film teacher in this </w:t>
      </w:r>
      <w:r w:rsidR="006947B3">
        <w:t>school</w:t>
      </w:r>
      <w:r>
        <w:t xml:space="preserve">, and thus the film department does not </w:t>
      </w:r>
      <w:r w:rsidR="006947B3">
        <w:t>receive</w:t>
      </w:r>
      <w:r>
        <w:t xml:space="preserve"> much technical support. Film IB requires complex timetabling, as students need to meet up to film and edit </w:t>
      </w:r>
      <w:r w:rsidR="00A738BF">
        <w:t xml:space="preserve">their films, </w:t>
      </w:r>
      <w:r>
        <w:t xml:space="preserve">but equipment needs to be booked out through the school system SIMS two weeks in advance. </w:t>
      </w:r>
    </w:p>
    <w:p w14:paraId="670D1E20" w14:textId="77777777" w:rsidR="00D06BBB" w:rsidRDefault="00D06BBB" w:rsidP="00D06BBB">
      <w:pPr>
        <w:spacing w:after="0" w:line="240" w:lineRule="auto"/>
      </w:pPr>
    </w:p>
    <w:p w14:paraId="7D499C65" w14:textId="77777777" w:rsidR="00D06BBB" w:rsidRDefault="00D06BBB" w:rsidP="00D06BBB">
      <w:pPr>
        <w:spacing w:after="0" w:line="240" w:lineRule="auto"/>
      </w:pPr>
      <w:r>
        <w:t xml:space="preserve">This system is insufficient because it wastes </w:t>
      </w:r>
      <w:r w:rsidR="006947B3">
        <w:t>valuable</w:t>
      </w:r>
      <w:r>
        <w:t xml:space="preserve"> teaching time</w:t>
      </w:r>
      <w:r w:rsidR="006947B3">
        <w:t>, resulting in inefficiency and stress</w:t>
      </w:r>
      <w:r>
        <w:t xml:space="preserve">. Due to school and external obligations students frequently have little free time in which they could do it, so currently large portions of film lessons are taken up by students evaluating when they can meet up to work. If a single student </w:t>
      </w:r>
      <w:r w:rsidR="002B5428">
        <w:t xml:space="preserve">miscommunicates when they are free and agrees to meet up at a time they cannot do </w:t>
      </w:r>
      <w:r>
        <w:t>then the entire film lesson schedule is disrupted, thus causing all the lesson plans to have to be reevaluated.</w:t>
      </w:r>
      <w:r w:rsidR="00A738BF">
        <w:t xml:space="preserve"> </w:t>
      </w:r>
    </w:p>
    <w:p w14:paraId="0C01C8AE" w14:textId="77777777" w:rsidR="00D06BBB" w:rsidRDefault="00D06BBB" w:rsidP="00D06BBB">
      <w:pPr>
        <w:spacing w:after="0" w:line="240" w:lineRule="auto"/>
      </w:pPr>
    </w:p>
    <w:p w14:paraId="3B7C6399" w14:textId="77777777" w:rsidR="007532F2" w:rsidRDefault="00D06BBB" w:rsidP="007532F2">
      <w:pPr>
        <w:spacing w:after="0" w:line="240" w:lineRule="auto"/>
      </w:pPr>
      <w:proofErr w:type="spellStart"/>
      <w:r>
        <w:t>Mrs</w:t>
      </w:r>
      <w:proofErr w:type="spellEnd"/>
      <w:r>
        <w:t xml:space="preserve"> Shaw has bemoaned this issue several times and sought help from the IT department, although they are too busy to attend. She uses an Apple Mac and has limited computing experience, thus </w:t>
      </w:r>
      <w:r w:rsidR="0052696F">
        <w:t xml:space="preserve">as a layman </w:t>
      </w:r>
      <w:r>
        <w:t>requiring a very usable</w:t>
      </w:r>
      <w:r w:rsidR="002B5428">
        <w:t xml:space="preserve"> program. I offered my services</w:t>
      </w:r>
      <w:r w:rsidR="00826C62">
        <w:t xml:space="preserve"> after observing the situation with a proposed computing solution</w:t>
      </w:r>
      <w:r w:rsidR="002B5428">
        <w:t xml:space="preserve"> and was well-received.</w:t>
      </w:r>
    </w:p>
    <w:p w14:paraId="2E05BAC0" w14:textId="77777777" w:rsidR="009C1000" w:rsidRDefault="009C1000" w:rsidP="007532F2">
      <w:pPr>
        <w:spacing w:after="0" w:line="240" w:lineRule="auto"/>
      </w:pPr>
    </w:p>
    <w:p w14:paraId="2CDA2D3F" w14:textId="77777777" w:rsidR="007532F2" w:rsidRDefault="0005557F" w:rsidP="007532F2">
      <w:pPr>
        <w:spacing w:after="0" w:line="240" w:lineRule="auto"/>
        <w:rPr>
          <w:b/>
        </w:rPr>
      </w:pPr>
      <w:r>
        <w:rPr>
          <w:b/>
        </w:rPr>
        <w:t>Success Criteria</w:t>
      </w:r>
    </w:p>
    <w:p w14:paraId="49068707" w14:textId="77777777" w:rsidR="005703DC" w:rsidRDefault="005703DC" w:rsidP="005703DC">
      <w:pPr>
        <w:spacing w:after="0" w:line="240" w:lineRule="auto"/>
      </w:pPr>
    </w:p>
    <w:p w14:paraId="1A76F9C7" w14:textId="77777777" w:rsidR="00EA68DB" w:rsidRPr="00EA68DB" w:rsidRDefault="00EA68DB" w:rsidP="005703DC">
      <w:pPr>
        <w:spacing w:after="0" w:line="240" w:lineRule="auto"/>
        <w:rPr>
          <w:b/>
        </w:rPr>
      </w:pPr>
      <w:r>
        <w:t xml:space="preserve">I arrived at the success criteria </w:t>
      </w:r>
      <w:r w:rsidR="007618E0">
        <w:t>following</w:t>
      </w:r>
      <w:r>
        <w:t xml:space="preserve"> emails and </w:t>
      </w:r>
      <w:r w:rsidR="007618E0">
        <w:t>verbal consultation</w:t>
      </w:r>
      <w:r>
        <w:t xml:space="preserve"> with the client </w:t>
      </w:r>
      <w:r w:rsidR="00250F47">
        <w:rPr>
          <w:b/>
        </w:rPr>
        <w:t>(see appendix</w:t>
      </w:r>
      <w:r>
        <w:rPr>
          <w:b/>
        </w:rPr>
        <w:t>)</w:t>
      </w:r>
    </w:p>
    <w:p w14:paraId="6158FFCA" w14:textId="77777777" w:rsidR="00EA68DB" w:rsidRDefault="00EA68DB" w:rsidP="005703DC">
      <w:pPr>
        <w:spacing w:after="0" w:line="240" w:lineRule="auto"/>
      </w:pPr>
    </w:p>
    <w:p w14:paraId="2E59C093" w14:textId="77777777" w:rsidR="00BC7EB7" w:rsidRDefault="0005557F" w:rsidP="0005557F">
      <w:pPr>
        <w:numPr>
          <w:ilvl w:val="0"/>
          <w:numId w:val="26"/>
        </w:numPr>
        <w:spacing w:after="0" w:line="240" w:lineRule="auto"/>
      </w:pPr>
      <w:r>
        <w:t>The program takes input from</w:t>
      </w:r>
      <w:r w:rsidR="00B45745">
        <w:t xml:space="preserve"> the user of the following from a</w:t>
      </w:r>
      <w:r w:rsidR="00E1381B">
        <w:t xml:space="preserve"> .csv</w:t>
      </w:r>
      <w:r w:rsidR="00B45745">
        <w:t xml:space="preserve"> file:</w:t>
      </w:r>
    </w:p>
    <w:p w14:paraId="443D9939" w14:textId="77777777" w:rsidR="00B45745" w:rsidRDefault="00B45745" w:rsidP="00B45745">
      <w:pPr>
        <w:numPr>
          <w:ilvl w:val="1"/>
          <w:numId w:val="26"/>
        </w:numPr>
        <w:spacing w:after="0" w:line="240" w:lineRule="auto"/>
      </w:pPr>
      <w:r>
        <w:t>Student’s timetables</w:t>
      </w:r>
    </w:p>
    <w:p w14:paraId="0A2C0709" w14:textId="77777777" w:rsidR="00B45745" w:rsidRDefault="004465DC" w:rsidP="00B45745">
      <w:pPr>
        <w:numPr>
          <w:ilvl w:val="1"/>
          <w:numId w:val="26"/>
        </w:numPr>
        <w:spacing w:after="0" w:line="240" w:lineRule="auto"/>
      </w:pPr>
      <w:r>
        <w:t>Student’s names</w:t>
      </w:r>
    </w:p>
    <w:p w14:paraId="5616AA40" w14:textId="77777777" w:rsidR="00B45745" w:rsidRDefault="00B45745" w:rsidP="00B45745">
      <w:pPr>
        <w:numPr>
          <w:ilvl w:val="0"/>
          <w:numId w:val="26"/>
        </w:numPr>
        <w:spacing w:after="0" w:line="240" w:lineRule="auto"/>
      </w:pPr>
      <w:r>
        <w:t xml:space="preserve">The program </w:t>
      </w:r>
      <w:commentRangeStart w:id="0"/>
      <w:r>
        <w:t>returns the follo</w:t>
      </w:r>
      <w:commentRangeEnd w:id="0"/>
      <w:r w:rsidR="006D269C">
        <w:rPr>
          <w:rStyle w:val="CommentReference"/>
        </w:rPr>
        <w:commentReference w:id="0"/>
      </w:r>
      <w:r>
        <w:t>wing:</w:t>
      </w:r>
    </w:p>
    <w:p w14:paraId="3E8E4C1E" w14:textId="77777777" w:rsidR="00B45745" w:rsidRDefault="00B45745" w:rsidP="00B45745">
      <w:pPr>
        <w:numPr>
          <w:ilvl w:val="1"/>
          <w:numId w:val="26"/>
        </w:numPr>
        <w:spacing w:after="0" w:line="240" w:lineRule="auto"/>
      </w:pPr>
      <w:r>
        <w:t>The information entered, upon request</w:t>
      </w:r>
    </w:p>
    <w:p w14:paraId="740ADFD4" w14:textId="77777777" w:rsidR="00B45745" w:rsidRDefault="00B45745" w:rsidP="00B45745">
      <w:pPr>
        <w:numPr>
          <w:ilvl w:val="1"/>
          <w:numId w:val="26"/>
        </w:numPr>
        <w:spacing w:after="0" w:line="240" w:lineRule="auto"/>
      </w:pPr>
      <w:r>
        <w:t xml:space="preserve">The ideal </w:t>
      </w:r>
      <w:r w:rsidR="001C64A0">
        <w:t>pairing</w:t>
      </w:r>
      <w:r w:rsidR="00006DB0">
        <w:t xml:space="preserve"> </w:t>
      </w:r>
      <w:r>
        <w:t>of students for maximum shared time</w:t>
      </w:r>
      <w:r w:rsidR="00BD5B68">
        <w:t xml:space="preserve"> across the groups, in the form of:</w:t>
      </w:r>
    </w:p>
    <w:p w14:paraId="6039CC6A" w14:textId="77777777" w:rsidR="00BD5B68" w:rsidRDefault="00BD5B68" w:rsidP="00BD5B68">
      <w:pPr>
        <w:numPr>
          <w:ilvl w:val="2"/>
          <w:numId w:val="26"/>
        </w:numPr>
        <w:spacing w:after="0" w:line="240" w:lineRule="auto"/>
      </w:pPr>
      <w:r>
        <w:t>Students</w:t>
      </w:r>
      <w:r w:rsidR="00192E7C">
        <w:t>’</w:t>
      </w:r>
      <w:r>
        <w:t xml:space="preserve"> names</w:t>
      </w:r>
    </w:p>
    <w:p w14:paraId="2463D6DA" w14:textId="77777777" w:rsidR="00192E7C" w:rsidRDefault="00192E7C" w:rsidP="00BD5B68">
      <w:pPr>
        <w:numPr>
          <w:ilvl w:val="2"/>
          <w:numId w:val="26"/>
        </w:numPr>
        <w:spacing w:after="0" w:line="240" w:lineRule="auto"/>
      </w:pPr>
      <w:commentRangeStart w:id="2"/>
      <w:r>
        <w:t>Students’ IDs</w:t>
      </w:r>
      <w:commentRangeEnd w:id="2"/>
      <w:r w:rsidR="00491C57">
        <w:rPr>
          <w:rStyle w:val="CommentReference"/>
        </w:rPr>
        <w:commentReference w:id="2"/>
      </w:r>
    </w:p>
    <w:p w14:paraId="25362298" w14:textId="77777777" w:rsidR="00B04DED" w:rsidRDefault="00B04DED" w:rsidP="00B04DED">
      <w:pPr>
        <w:numPr>
          <w:ilvl w:val="0"/>
          <w:numId w:val="26"/>
        </w:numPr>
        <w:spacing w:after="0" w:line="240" w:lineRule="auto"/>
      </w:pPr>
      <w:r>
        <w:t xml:space="preserve">The program will also be usable to </w:t>
      </w:r>
      <w:r w:rsidR="00153037">
        <w:t>Mrs.</w:t>
      </w:r>
      <w:r>
        <w:t xml:space="preserve"> Shaw and</w:t>
      </w:r>
      <w:r w:rsidR="00F65321">
        <w:t xml:space="preserve"> able to run on an Apple MAC and Windows PC</w:t>
      </w:r>
    </w:p>
    <w:p w14:paraId="28D9D9F1" w14:textId="77777777" w:rsidR="006278A6" w:rsidRDefault="006278A6" w:rsidP="00412F78">
      <w:pPr>
        <w:spacing w:after="0" w:line="240" w:lineRule="auto"/>
      </w:pPr>
    </w:p>
    <w:p w14:paraId="488AB948" w14:textId="77777777" w:rsidR="0071527A" w:rsidRDefault="0071527A" w:rsidP="00412F78">
      <w:pPr>
        <w:spacing w:after="0" w:line="240" w:lineRule="auto"/>
      </w:pPr>
    </w:p>
    <w:p w14:paraId="0CF2EAFB" w14:textId="77777777" w:rsidR="00D51B86" w:rsidRDefault="00A34809" w:rsidP="00D51B86">
      <w:pPr>
        <w:spacing w:after="0" w:line="240" w:lineRule="auto"/>
      </w:pPr>
      <w:commentRangeStart w:id="3"/>
      <w:r w:rsidRPr="00A34809">
        <w:rPr>
          <w:b/>
        </w:rPr>
        <w:t xml:space="preserve">Rationale for the proposed </w:t>
      </w:r>
      <w:commentRangeEnd w:id="3"/>
      <w:r w:rsidR="000F7C74">
        <w:rPr>
          <w:rStyle w:val="CommentReference"/>
        </w:rPr>
        <w:commentReference w:id="3"/>
      </w:r>
      <w:r w:rsidR="00D51B86">
        <w:rPr>
          <w:b/>
        </w:rPr>
        <w:t>solution</w:t>
      </w:r>
    </w:p>
    <w:p w14:paraId="5E2D6145" w14:textId="77777777" w:rsidR="00FF409B" w:rsidRDefault="00FF409B" w:rsidP="00D51B86">
      <w:pPr>
        <w:spacing w:after="0" w:line="240" w:lineRule="auto"/>
      </w:pPr>
    </w:p>
    <w:p w14:paraId="0DF975DA" w14:textId="77777777" w:rsidR="00D51B86" w:rsidRDefault="00D51B86" w:rsidP="00D51B86">
      <w:pPr>
        <w:spacing w:after="0" w:line="240" w:lineRule="auto"/>
      </w:pPr>
      <w:r>
        <w:t xml:space="preserve">Java is a free and flexible programming language with a wide range of resources available to supplement the basic class structure and </w:t>
      </w:r>
      <w:r w:rsidR="00E3194C">
        <w:t>for support (e.g. Stack Overflow)</w:t>
      </w:r>
      <w:r w:rsidR="006D41BF">
        <w:t>, and I am also familiar with it</w:t>
      </w:r>
      <w:r w:rsidR="00E3194C">
        <w:t>.</w:t>
      </w:r>
      <w:r w:rsidR="006041FC">
        <w:t xml:space="preserve"> The object-oriented approach allows a program to be easily and effectively broken down into many smaller and more manageable sections</w:t>
      </w:r>
      <w:r w:rsidR="00FA6D22">
        <w:t>, and is thus preferred. Furthermore, the code will be able to run on Microsoft and Apple operating systems, both of which are required by the client.</w:t>
      </w:r>
    </w:p>
    <w:p w14:paraId="362AE13F" w14:textId="77777777" w:rsidR="0047118B" w:rsidRDefault="0047118B" w:rsidP="00D51B86">
      <w:pPr>
        <w:spacing w:after="0" w:line="240" w:lineRule="auto"/>
      </w:pPr>
    </w:p>
    <w:p w14:paraId="260FF871" w14:textId="77777777" w:rsidR="00FC78DE" w:rsidRPr="0002456C" w:rsidRDefault="00E0259C" w:rsidP="002B79ED">
      <w:pPr>
        <w:spacing w:after="0" w:line="240" w:lineRule="auto"/>
      </w:pPr>
      <w:r>
        <w:t xml:space="preserve">Through Java I would be able to import </w:t>
      </w:r>
      <w:r w:rsidRPr="00995AB2">
        <w:rPr>
          <w:b/>
        </w:rPr>
        <w:t>.CSV</w:t>
      </w:r>
      <w:r>
        <w:t xml:space="preserve"> files of the students’</w:t>
      </w:r>
      <w:r w:rsidR="00B3747C">
        <w:t xml:space="preserve">. Reading from a file excuses </w:t>
      </w:r>
      <w:r w:rsidR="00153037">
        <w:t>Mrs.</w:t>
      </w:r>
      <w:r w:rsidR="00B3747C">
        <w:t xml:space="preserve"> Shaw from having to painstakingly enter</w:t>
      </w:r>
      <w:r w:rsidR="00F840AD">
        <w:t xml:space="preserve"> each student’s details individually, which would be inefficient,</w:t>
      </w:r>
      <w:r w:rsidR="00E1381B">
        <w:t xml:space="preserve"> time-consuming, and pointless.</w:t>
      </w:r>
    </w:p>
    <w:sectPr w:rsidR="00FC78DE" w:rsidRPr="000245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ghali" w:date="2016-03-02T21:01:00Z" w:initials="c">
    <w:p w14:paraId="71C60259" w14:textId="0FF5168A" w:rsidR="006D269C" w:rsidRDefault="006D269C">
      <w:pPr>
        <w:pStyle w:val="CommentText"/>
      </w:pPr>
      <w:r>
        <w:rPr>
          <w:rStyle w:val="CommentReference"/>
        </w:rPr>
        <w:annotationRef/>
      </w:r>
      <w:r>
        <w:t xml:space="preserve">Add </w:t>
      </w:r>
      <w:proofErr w:type="gramStart"/>
      <w:r>
        <w:t>in :</w:t>
      </w:r>
      <w:proofErr w:type="gramEnd"/>
      <w:r>
        <w:t xml:space="preserve"> </w:t>
      </w:r>
      <w:bookmarkStart w:id="1" w:name="_GoBack"/>
      <w:bookmarkEnd w:id="1"/>
      <w:r>
        <w:t>The program works out which students are best paired together for group work based on their free time.</w:t>
      </w:r>
    </w:p>
  </w:comment>
  <w:comment w:id="2" w:author="cghali" w:date="2016-03-02T20:49:00Z" w:initials="c">
    <w:p w14:paraId="5240BEBE" w14:textId="69F72C90" w:rsidR="00491C57" w:rsidRDefault="00491C57">
      <w:pPr>
        <w:pStyle w:val="CommentText"/>
      </w:pPr>
      <w:r>
        <w:rPr>
          <w:rStyle w:val="CommentReference"/>
        </w:rPr>
        <w:annotationRef/>
      </w:r>
      <w:r>
        <w:t>Why is this needed?</w:t>
      </w:r>
    </w:p>
  </w:comment>
  <w:comment w:id="3" w:author="Mrs Ghali" w:date="2016-03-02T12:55:00Z" w:initials="MG">
    <w:p w14:paraId="13C88E38" w14:textId="77777777" w:rsidR="000F7C74" w:rsidRDefault="000F7C74">
      <w:pPr>
        <w:pStyle w:val="CommentText"/>
      </w:pPr>
      <w:r>
        <w:rPr>
          <w:rStyle w:val="CommentReference"/>
        </w:rPr>
        <w:annotationRef/>
      </w:r>
      <w:r>
        <w:t>Explain why you couldn’t use Access for example. Maybe Miss Shaw doesn’t have it on her mac and doesn’t want to spend any money or maybe it would be too complicated for her to use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60259" w15:done="0"/>
  <w15:commentEx w15:paraId="5240BEBE" w15:done="0"/>
  <w15:commentEx w15:paraId="13C88E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37C96AE3"/>
    <w:multiLevelType w:val="hybridMultilevel"/>
    <w:tmpl w:val="8D84A3E8"/>
    <w:lvl w:ilvl="0" w:tplc="0809000F">
      <w:start w:val="1"/>
      <w:numFmt w:val="decimal"/>
      <w:lvlText w:val="%1."/>
      <w:lvlJc w:val="left"/>
      <w:pPr>
        <w:ind w:left="720" w:hanging="360"/>
      </w:pPr>
      <w:rPr>
        <w:rFonts w:cs="Times New Roman" w:hint="default"/>
      </w:rPr>
    </w:lvl>
    <w:lvl w:ilvl="1" w:tplc="08090017">
      <w:start w:val="1"/>
      <w:numFmt w:val="lowerLetter"/>
      <w:lvlText w:val="%2)"/>
      <w:lvlJc w:val="left"/>
      <w:pPr>
        <w:ind w:left="1440" w:hanging="360"/>
      </w:pPr>
      <w:rPr>
        <w:rFonts w:cs="Times New Roman" w:hint="default"/>
      </w:rPr>
    </w:lvl>
    <w:lvl w:ilvl="2" w:tplc="08090013">
      <w:start w:val="1"/>
      <w:numFmt w:val="upperRoman"/>
      <w:lvlText w:val="%3."/>
      <w:lvlJc w:val="right"/>
      <w:pPr>
        <w:ind w:left="2160" w:hanging="360"/>
      </w:pPr>
      <w:rPr>
        <w:rFonts w:cs="Times New Roman"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7"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0"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562E77F3"/>
    <w:multiLevelType w:val="hybridMultilevel"/>
    <w:tmpl w:val="F95A7BE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3"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4"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25" w15:restartNumberingAfterBreak="0">
    <w:nsid w:val="682B0106"/>
    <w:multiLevelType w:val="hybridMultilevel"/>
    <w:tmpl w:val="FB34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7069BE"/>
    <w:multiLevelType w:val="hybridMultilevel"/>
    <w:tmpl w:val="ED7AF94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2"/>
  </w:num>
  <w:num w:numId="4">
    <w:abstractNumId w:val="2"/>
  </w:num>
  <w:num w:numId="5">
    <w:abstractNumId w:val="7"/>
  </w:num>
  <w:num w:numId="6">
    <w:abstractNumId w:val="22"/>
  </w:num>
  <w:num w:numId="7">
    <w:abstractNumId w:val="16"/>
  </w:num>
  <w:num w:numId="8">
    <w:abstractNumId w:val="4"/>
  </w:num>
  <w:num w:numId="9">
    <w:abstractNumId w:val="5"/>
  </w:num>
  <w:num w:numId="10">
    <w:abstractNumId w:val="9"/>
  </w:num>
  <w:num w:numId="11">
    <w:abstractNumId w:val="20"/>
  </w:num>
  <w:num w:numId="12">
    <w:abstractNumId w:val="13"/>
  </w:num>
  <w:num w:numId="13">
    <w:abstractNumId w:val="23"/>
  </w:num>
  <w:num w:numId="14">
    <w:abstractNumId w:val="8"/>
  </w:num>
  <w:num w:numId="15">
    <w:abstractNumId w:val="24"/>
  </w:num>
  <w:num w:numId="16">
    <w:abstractNumId w:val="1"/>
  </w:num>
  <w:num w:numId="17">
    <w:abstractNumId w:val="11"/>
  </w:num>
  <w:num w:numId="18">
    <w:abstractNumId w:val="3"/>
  </w:num>
  <w:num w:numId="19">
    <w:abstractNumId w:val="14"/>
  </w:num>
  <w:num w:numId="20">
    <w:abstractNumId w:val="17"/>
  </w:num>
  <w:num w:numId="21">
    <w:abstractNumId w:val="10"/>
  </w:num>
  <w:num w:numId="22">
    <w:abstractNumId w:val="18"/>
  </w:num>
  <w:num w:numId="23">
    <w:abstractNumId w:val="6"/>
  </w:num>
  <w:num w:numId="24">
    <w:abstractNumId w:val="26"/>
  </w:num>
  <w:num w:numId="25">
    <w:abstractNumId w:val="25"/>
  </w:num>
  <w:num w:numId="26">
    <w:abstractNumId w:val="15"/>
  </w:num>
  <w:num w:numId="2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ghali">
    <w15:presenceInfo w15:providerId="None" w15:userId="cghali"/>
  </w15:person>
  <w15:person w15:author="Mrs Ghali">
    <w15:presenceInfo w15:providerId="AD" w15:userId="S-1-5-21-59873726-233248310-1201992903-14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40"/>
    <w:rsid w:val="00002FC4"/>
    <w:rsid w:val="00006DB0"/>
    <w:rsid w:val="0002103C"/>
    <w:rsid w:val="0002456C"/>
    <w:rsid w:val="000264A8"/>
    <w:rsid w:val="00054F86"/>
    <w:rsid w:val="0005557F"/>
    <w:rsid w:val="00067130"/>
    <w:rsid w:val="00080DF6"/>
    <w:rsid w:val="00094110"/>
    <w:rsid w:val="000F1311"/>
    <w:rsid w:val="000F3570"/>
    <w:rsid w:val="000F7C74"/>
    <w:rsid w:val="00101BA7"/>
    <w:rsid w:val="00104F4F"/>
    <w:rsid w:val="0011422F"/>
    <w:rsid w:val="00132AE1"/>
    <w:rsid w:val="00144404"/>
    <w:rsid w:val="00153037"/>
    <w:rsid w:val="00192E7C"/>
    <w:rsid w:val="001B00AF"/>
    <w:rsid w:val="001B5079"/>
    <w:rsid w:val="001B69B8"/>
    <w:rsid w:val="001C64A0"/>
    <w:rsid w:val="001F7C6D"/>
    <w:rsid w:val="00205FF2"/>
    <w:rsid w:val="0023743C"/>
    <w:rsid w:val="00250F47"/>
    <w:rsid w:val="002B5428"/>
    <w:rsid w:val="002B79ED"/>
    <w:rsid w:val="002D72E2"/>
    <w:rsid w:val="002E3E0F"/>
    <w:rsid w:val="002E5BA7"/>
    <w:rsid w:val="00343F96"/>
    <w:rsid w:val="00363863"/>
    <w:rsid w:val="003954CE"/>
    <w:rsid w:val="0039643E"/>
    <w:rsid w:val="003F484E"/>
    <w:rsid w:val="004034BA"/>
    <w:rsid w:val="00412F78"/>
    <w:rsid w:val="00424F7C"/>
    <w:rsid w:val="004465DC"/>
    <w:rsid w:val="00456B72"/>
    <w:rsid w:val="0047118B"/>
    <w:rsid w:val="00491C57"/>
    <w:rsid w:val="0049495D"/>
    <w:rsid w:val="004C123B"/>
    <w:rsid w:val="004C2D8E"/>
    <w:rsid w:val="00517DEB"/>
    <w:rsid w:val="00525DAC"/>
    <w:rsid w:val="0052696F"/>
    <w:rsid w:val="00565EF2"/>
    <w:rsid w:val="00566A87"/>
    <w:rsid w:val="0056733A"/>
    <w:rsid w:val="005703DC"/>
    <w:rsid w:val="005931FD"/>
    <w:rsid w:val="00594459"/>
    <w:rsid w:val="005A5A89"/>
    <w:rsid w:val="005B58DE"/>
    <w:rsid w:val="005C3ED9"/>
    <w:rsid w:val="005E331C"/>
    <w:rsid w:val="005E6C71"/>
    <w:rsid w:val="006041FC"/>
    <w:rsid w:val="006278A6"/>
    <w:rsid w:val="0066406C"/>
    <w:rsid w:val="006947B3"/>
    <w:rsid w:val="006D269C"/>
    <w:rsid w:val="006D41BF"/>
    <w:rsid w:val="006E11ED"/>
    <w:rsid w:val="006E7B44"/>
    <w:rsid w:val="007127ED"/>
    <w:rsid w:val="0071527A"/>
    <w:rsid w:val="00740949"/>
    <w:rsid w:val="007532F2"/>
    <w:rsid w:val="007618E0"/>
    <w:rsid w:val="007619AE"/>
    <w:rsid w:val="00781490"/>
    <w:rsid w:val="00787ADC"/>
    <w:rsid w:val="007C4952"/>
    <w:rsid w:val="007D134B"/>
    <w:rsid w:val="007D134F"/>
    <w:rsid w:val="00826C62"/>
    <w:rsid w:val="008315D3"/>
    <w:rsid w:val="00836FCF"/>
    <w:rsid w:val="00844671"/>
    <w:rsid w:val="0086050A"/>
    <w:rsid w:val="00864A20"/>
    <w:rsid w:val="008B5CD2"/>
    <w:rsid w:val="008C128E"/>
    <w:rsid w:val="008C257E"/>
    <w:rsid w:val="008C79C2"/>
    <w:rsid w:val="00973E99"/>
    <w:rsid w:val="00995AB2"/>
    <w:rsid w:val="009B0F40"/>
    <w:rsid w:val="009C1000"/>
    <w:rsid w:val="009C11BB"/>
    <w:rsid w:val="009C29A3"/>
    <w:rsid w:val="009D78A8"/>
    <w:rsid w:val="00A15DC3"/>
    <w:rsid w:val="00A34809"/>
    <w:rsid w:val="00A42186"/>
    <w:rsid w:val="00A45C83"/>
    <w:rsid w:val="00A55B64"/>
    <w:rsid w:val="00A63753"/>
    <w:rsid w:val="00A738BF"/>
    <w:rsid w:val="00A80DBE"/>
    <w:rsid w:val="00A90DD4"/>
    <w:rsid w:val="00AB566D"/>
    <w:rsid w:val="00AC1626"/>
    <w:rsid w:val="00AC5B3A"/>
    <w:rsid w:val="00B01375"/>
    <w:rsid w:val="00B04DED"/>
    <w:rsid w:val="00B122EB"/>
    <w:rsid w:val="00B32C82"/>
    <w:rsid w:val="00B34827"/>
    <w:rsid w:val="00B3747C"/>
    <w:rsid w:val="00B45745"/>
    <w:rsid w:val="00B46565"/>
    <w:rsid w:val="00B97BB5"/>
    <w:rsid w:val="00BC4F5D"/>
    <w:rsid w:val="00BC7EB7"/>
    <w:rsid w:val="00BD5B68"/>
    <w:rsid w:val="00C011C9"/>
    <w:rsid w:val="00C422D0"/>
    <w:rsid w:val="00C53F27"/>
    <w:rsid w:val="00C7389B"/>
    <w:rsid w:val="00C969EB"/>
    <w:rsid w:val="00CA679F"/>
    <w:rsid w:val="00CB27E8"/>
    <w:rsid w:val="00CC5D8A"/>
    <w:rsid w:val="00CD1A94"/>
    <w:rsid w:val="00CF5F23"/>
    <w:rsid w:val="00D06BBB"/>
    <w:rsid w:val="00D51B86"/>
    <w:rsid w:val="00D62A80"/>
    <w:rsid w:val="00DA445E"/>
    <w:rsid w:val="00E0259C"/>
    <w:rsid w:val="00E074E6"/>
    <w:rsid w:val="00E1381B"/>
    <w:rsid w:val="00E22C3B"/>
    <w:rsid w:val="00E3194C"/>
    <w:rsid w:val="00E72210"/>
    <w:rsid w:val="00EA68DB"/>
    <w:rsid w:val="00EE6CCA"/>
    <w:rsid w:val="00EF2BCC"/>
    <w:rsid w:val="00F00A64"/>
    <w:rsid w:val="00F35FB5"/>
    <w:rsid w:val="00F65321"/>
    <w:rsid w:val="00F72622"/>
    <w:rsid w:val="00F840AD"/>
    <w:rsid w:val="00F96B4E"/>
    <w:rsid w:val="00FA6D22"/>
    <w:rsid w:val="00FC78DE"/>
    <w:rsid w:val="00FF3FFE"/>
    <w:rsid w:val="00FF4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CE634A"/>
  <w14:defaultImageDpi w14:val="0"/>
  <w15:docId w15:val="{F433E29C-08D8-42B7-B1A5-C79205C4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Pr>
      <w:rFonts w:ascii="Cambria" w:hAnsi="Cambria" w:cs="Times New Roman"/>
      <w:b/>
      <w:bCs/>
      <w:color w:val="4F81BD"/>
    </w:rPr>
  </w:style>
  <w:style w:type="character" w:customStyle="1" w:styleId="Heading4Char">
    <w:name w:val="Heading 4 Char"/>
    <w:basedOn w:val="DefaultParagraphFont"/>
    <w:link w:val="Heading4"/>
    <w:uiPriority w:val="9"/>
    <w:locked/>
    <w:rPr>
      <w:rFonts w:ascii="Cambria" w:hAnsi="Cambria" w:cs="Times New Roman"/>
      <w:b/>
      <w:bCs/>
      <w:i/>
      <w:iCs/>
      <w:color w:val="4F81BD"/>
    </w:rPr>
  </w:style>
  <w:style w:type="character" w:customStyle="1" w:styleId="Heading5Char">
    <w:name w:val="Heading 5 Char"/>
    <w:basedOn w:val="DefaultParagraphFont"/>
    <w:link w:val="Heading5"/>
    <w:uiPriority w:val="9"/>
    <w:locked/>
    <w:rPr>
      <w:rFonts w:ascii="Cambria" w:hAnsi="Cambria" w:cs="Times New Roman"/>
      <w:color w:val="243F60"/>
    </w:rPr>
  </w:style>
  <w:style w:type="character" w:customStyle="1" w:styleId="Heading6Char">
    <w:name w:val="Heading 6 Char"/>
    <w:basedOn w:val="DefaultParagraphFont"/>
    <w:link w:val="Heading6"/>
    <w:uiPriority w:val="9"/>
    <w:locked/>
    <w:rPr>
      <w:rFonts w:ascii="Cambria" w:hAnsi="Cambria" w:cs="Times New Roman"/>
      <w:i/>
      <w:iCs/>
      <w:color w:val="243F60"/>
    </w:rPr>
  </w:style>
  <w:style w:type="character" w:customStyle="1" w:styleId="Heading7Char">
    <w:name w:val="Heading 7 Char"/>
    <w:basedOn w:val="DefaultParagraphFont"/>
    <w:link w:val="Heading7"/>
    <w:uiPriority w:val="9"/>
    <w:locked/>
    <w:rPr>
      <w:rFonts w:ascii="Cambria" w:hAnsi="Cambria" w:cs="Times New Roman"/>
      <w:i/>
      <w:iCs/>
      <w:color w:val="404040"/>
    </w:rPr>
  </w:style>
  <w:style w:type="character" w:customStyle="1" w:styleId="Heading8Char">
    <w:name w:val="Heading 8 Char"/>
    <w:basedOn w:val="DefaultParagraphFont"/>
    <w:link w:val="Heading8"/>
    <w:uiPriority w:val="9"/>
    <w:locked/>
    <w:rPr>
      <w:rFonts w:ascii="Cambria" w:hAnsi="Cambria" w:cs="Times New Roman"/>
      <w:color w:val="4F81BD"/>
      <w:sz w:val="20"/>
      <w:szCs w:val="20"/>
    </w:rPr>
  </w:style>
  <w:style w:type="character" w:customStyle="1" w:styleId="Heading9Char">
    <w:name w:val="Heading 9 Char"/>
    <w:basedOn w:val="DefaultParagraphFont"/>
    <w:link w:val="Heading9"/>
    <w:uiPriority w:val="9"/>
    <w:locked/>
    <w:rPr>
      <w:rFonts w:ascii="Cambria" w:hAnsi="Cambria" w:cs="Times New Roman"/>
      <w:i/>
      <w:iCs/>
      <w:color w:val="404040"/>
      <w:sz w:val="20"/>
      <w:szCs w:val="20"/>
    </w:rPr>
  </w:style>
  <w:style w:type="paragraph" w:styleId="TOCHeading">
    <w:name w:val="TOC Heading"/>
    <w:basedOn w:val="Heading1"/>
    <w:next w:val="Normal"/>
    <w:uiPriority w:val="39"/>
    <w:qFormat/>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qFormat/>
    <w:pPr>
      <w:spacing w:line="240" w:lineRule="auto"/>
    </w:pPr>
    <w:rPr>
      <w:b/>
      <w:bCs/>
      <w:color w:val="4F81BD"/>
      <w:sz w:val="18"/>
      <w:szCs w:val="1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locked/>
    <w:rPr>
      <w:rFonts w:ascii="Cambria" w:hAnsi="Cambria" w:cs="Times New Roman"/>
      <w:i/>
      <w:iCs/>
      <w:color w:val="4F81BD"/>
      <w:spacing w:val="15"/>
      <w:sz w:val="24"/>
      <w:szCs w:val="24"/>
    </w:rPr>
  </w:style>
  <w:style w:type="character" w:styleId="Strong">
    <w:name w:val="Strong"/>
    <w:basedOn w:val="DefaultParagraphFont"/>
    <w:uiPriority w:val="22"/>
    <w:qFormat/>
    <w:rPr>
      <w:rFonts w:cs="Times New Roman"/>
      <w:b/>
      <w:bCs/>
    </w:rPr>
  </w:style>
  <w:style w:type="character" w:styleId="Emphasis">
    <w:name w:val="Emphasis"/>
    <w:basedOn w:val="DefaultParagraphFont"/>
    <w:uiPriority w:val="20"/>
    <w:qFormat/>
    <w:rPr>
      <w:rFonts w:cs="Times New Roman"/>
      <w:i/>
      <w:iCs/>
    </w:rPr>
  </w:style>
  <w:style w:type="paragraph" w:styleId="NoSpacing">
    <w:name w:val="No Spacing"/>
    <w:uiPriority w:val="1"/>
    <w:qFormat/>
    <w:rPr>
      <w:rFonts w:cs="Times New Roman"/>
      <w:sz w:val="22"/>
      <w:szCs w:val="22"/>
      <w:lang w:val="en-US" w:eastAsia="en-U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locked/>
    <w:rPr>
      <w:rFonts w:cs="Times New Roman"/>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Pr>
      <w:rFonts w:cs="Times New Roman"/>
      <w:b/>
      <w:bCs/>
      <w:i/>
      <w:iCs/>
      <w:color w:val="4F81BD"/>
    </w:rPr>
  </w:style>
  <w:style w:type="character" w:styleId="SubtleEmphasis">
    <w:name w:val="Subtle Emphasis"/>
    <w:basedOn w:val="DefaultParagraphFont"/>
    <w:uiPriority w:val="19"/>
    <w:qFormat/>
    <w:rPr>
      <w:rFonts w:cs="Times New Roman"/>
      <w:i/>
      <w:iCs/>
      <w:color w:val="808080"/>
    </w:rPr>
  </w:style>
  <w:style w:type="character" w:styleId="IntenseEmphasis">
    <w:name w:val="Intense Emphasis"/>
    <w:basedOn w:val="DefaultParagraphFont"/>
    <w:uiPriority w:val="21"/>
    <w:qFormat/>
    <w:rPr>
      <w:rFonts w:cs="Times New Roman"/>
      <w:b/>
      <w:bCs/>
      <w:i/>
      <w:iCs/>
      <w:color w:val="4F81BD"/>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bCs/>
      <w:smallCaps/>
      <w:color w:val="C0504D"/>
      <w:spacing w:val="5"/>
      <w:u w:val="single"/>
    </w:rPr>
  </w:style>
  <w:style w:type="character" w:styleId="BookTitle">
    <w:name w:val="Book Title"/>
    <w:basedOn w:val="DefaultParagraphFont"/>
    <w:uiPriority w:val="33"/>
    <w:qForma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5FC57-9E22-4B32-A2FB-FA13B63D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cghali</cp:lastModifiedBy>
  <cp:revision>17</cp:revision>
  <dcterms:created xsi:type="dcterms:W3CDTF">2015-06-26T09:08:00Z</dcterms:created>
  <dcterms:modified xsi:type="dcterms:W3CDTF">2016-03-02T21:03:00Z</dcterms:modified>
</cp:coreProperties>
</file>