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Office System Project Plan</w:t>
      </w:r>
    </w:p>
    <w:p/>
    <w:p>
      <w:pPr>
        <w:pStyle w:val="Heading1"/>
      </w:pPr>
      <w:r>
        <w:t>Project Overview</w:t>
      </w:r>
    </w:p>
    <w:p>
      <w:r>
        <w:t>This document outlines the implementation plan for the Smart Office System v3.0, which integrates AI-powered document processing, automated workflow management, and real-time collaboration features into a unified platform.</w:t>
      </w:r>
    </w:p>
    <w:p>
      <w:pPr>
        <w:pStyle w:val="Heading1"/>
      </w:pPr>
      <w:r>
        <w:t>Project Timeline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t>Phase 1: Architecture</w:t>
            </w:r>
          </w:p>
        </w:tc>
        <w:tc>
          <w:tcPr>
            <w:tcW w:type="dxa" w:w="2880"/>
          </w:tcPr>
          <w:p>
            <w:r>
              <w:t>Jul 2026 - Aug 2026</w:t>
            </w:r>
          </w:p>
        </w:tc>
        <w:tc>
          <w:tcPr>
            <w:tcW w:type="dxa" w:w="2880"/>
          </w:tcPr>
          <w:p>
            <w:r>
              <w:t>System design, API spec, DB schema</w:t>
            </w:r>
          </w:p>
        </w:tc>
      </w:tr>
      <w:tr>
        <w:tc>
          <w:tcPr>
            <w:tcW w:type="dxa" w:w="2880"/>
          </w:tcPr>
          <w:p>
            <w:r>
              <w:t>Phase 2: Core Engine</w:t>
            </w:r>
          </w:p>
        </w:tc>
        <w:tc>
          <w:tcPr>
            <w:tcW w:type="dxa" w:w="2880"/>
          </w:tcPr>
          <w:p>
            <w:r>
              <w:t>Aug 2026 - Oct 2026</w:t>
            </w:r>
          </w:p>
        </w:tc>
        <w:tc>
          <w:tcPr>
            <w:tcW w:type="dxa" w:w="2880"/>
          </w:tcPr>
          <w:p>
            <w:r>
              <w:t>AI pipeline, document processing engine</w:t>
            </w:r>
          </w:p>
        </w:tc>
      </w:tr>
      <w:tr>
        <w:tc>
          <w:tcPr>
            <w:tcW w:type="dxa" w:w="2880"/>
          </w:tcPr>
          <w:p>
            <w:r>
              <w:t>Phase 3: Web Platform</w:t>
            </w:r>
          </w:p>
        </w:tc>
        <w:tc>
          <w:tcPr>
            <w:tcW w:type="dxa" w:w="2880"/>
          </w:tcPr>
          <w:p>
            <w:r>
              <w:t>Oct 2026 - Dec 2026</w:t>
            </w:r>
          </w:p>
        </w:tc>
        <w:tc>
          <w:tcPr>
            <w:tcW w:type="dxa" w:w="2880"/>
          </w:tcPr>
          <w:p>
            <w:r>
              <w:t>Vue3 frontend, collaboration features</w:t>
            </w:r>
          </w:p>
        </w:tc>
      </w:tr>
      <w:tr>
        <w:tc>
          <w:tcPr>
            <w:tcW w:type="dxa" w:w="2880"/>
          </w:tcPr>
          <w:p>
            <w:r>
              <w:t>Phase 4: Mobile App</w:t>
            </w:r>
          </w:p>
        </w:tc>
        <w:tc>
          <w:tcPr>
            <w:tcW w:type="dxa" w:w="2880"/>
          </w:tcPr>
          <w:p>
            <w:r>
              <w:t>Dec 2026 - Feb 2027</w:t>
            </w:r>
          </w:p>
        </w:tc>
        <w:tc>
          <w:tcPr>
            <w:tcW w:type="dxa" w:w="2880"/>
          </w:tcPr>
          <w:p>
            <w:r>
              <w:t>iOS/Android apps, offline sync</w:t>
            </w:r>
          </w:p>
        </w:tc>
      </w:tr>
      <w:tr>
        <w:tc>
          <w:tcPr>
            <w:tcW w:type="dxa" w:w="2880"/>
          </w:tcPr>
          <w:p>
            <w:r>
              <w:t>Phase 5: Launch</w:t>
            </w:r>
          </w:p>
        </w:tc>
        <w:tc>
          <w:tcPr>
            <w:tcW w:type="dxa" w:w="2880"/>
          </w:tcPr>
          <w:p>
            <w:r>
              <w:t>Feb 2027 - Mar 2027</w:t>
            </w:r>
          </w:p>
        </w:tc>
        <w:tc>
          <w:tcPr>
            <w:tcW w:type="dxa" w:w="2880"/>
          </w:tcPr>
          <w:p>
            <w:r>
              <w:t>Beta testing, performance tuning, GA</w:t>
            </w:r>
          </w:p>
        </w:tc>
      </w:tr>
    </w:tbl>
    <w:p/>
    <w:p>
      <w:pPr>
        <w:pStyle w:val="Heading1"/>
      </w:pPr>
      <w:r>
        <w:t>Team Structure</w:t>
      </w:r>
    </w:p>
    <w:p>
      <w:pPr>
        <w:pStyle w:val="ListBullet"/>
      </w:pPr>
      <w:r>
        <w:t>Project Lead: Zhang Wei (Architecture &amp; coordination)</w:t>
      </w:r>
    </w:p>
    <w:p>
      <w:pPr>
        <w:pStyle w:val="ListBullet"/>
      </w:pPr>
      <w:r>
        <w:t>Backend Team: 4 engineers (Go microservices, AI pipeline)</w:t>
      </w:r>
    </w:p>
    <w:p>
      <w:pPr>
        <w:pStyle w:val="ListBullet"/>
      </w:pPr>
      <w:r>
        <w:t>Frontend Team: 3 engineers (Vue3, real-time collaboration)</w:t>
      </w:r>
    </w:p>
    <w:p>
      <w:pPr>
        <w:pStyle w:val="ListBullet"/>
      </w:pPr>
      <w:r>
        <w:t>Mobile Team: 2 engineers (React Native, iOS/Android)</w:t>
      </w:r>
    </w:p>
    <w:p>
      <w:pPr>
        <w:pStyle w:val="ListBullet"/>
      </w:pPr>
      <w:r>
        <w:t>QA Team: 2 engineers (E2E testing, performance benchmarking)</w:t>
      </w:r>
    </w:p>
    <w:p>
      <w:pPr>
        <w:pStyle w:val="Heading1"/>
      </w:pPr>
      <w:r>
        <w:t>Risk Assessment</w:t>
      </w:r>
    </w:p>
    <w:p>
      <w:pPr>
        <w:pStyle w:val="ListBullet"/>
      </w:pPr>
      <w:r>
        <w:rPr>
          <w:b/>
        </w:rPr>
        <w:t xml:space="preserve">[High] </w:t>
      </w:r>
      <w:r>
        <w:t>AI model latency may exceed SLA targets under peak load</w:t>
      </w:r>
    </w:p>
    <w:p>
      <w:pPr>
        <w:pStyle w:val="ListBullet"/>
      </w:pPr>
      <w:r>
        <w:rPr>
          <w:b/>
        </w:rPr>
        <w:t xml:space="preserve">[Medium] </w:t>
      </w:r>
      <w:r>
        <w:t>Third-party API dependency (docx/pdf parsing) version compatibility</w:t>
      </w:r>
    </w:p>
    <w:p>
      <w:pPr>
        <w:pStyle w:val="ListBullet"/>
      </w:pPr>
      <w:r>
        <w:rPr>
          <w:b/>
        </w:rPr>
        <w:t xml:space="preserve">[Low] </w:t>
      </w:r>
      <w:r>
        <w:t>Mobile offline sync conflict resolution complexity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