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291A" w14:textId="5AFAE239" w:rsidR="00BA49C6" w:rsidRPr="00C47C8C" w:rsidRDefault="00BA49C6" w:rsidP="00BA49C6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="00C47C8C">
        <w:rPr>
          <w:rFonts w:ascii="Avenir Book" w:hAnsi="Avenir Book"/>
          <w:sz w:val="20"/>
          <w:szCs w:val="20"/>
        </w:rPr>
        <w:tab/>
      </w:r>
      <w:r w:rsidR="0023428D">
        <w:rPr>
          <w:rFonts w:ascii="Avenir Book" w:hAnsi="Avenir Book"/>
          <w:sz w:val="20"/>
          <w:szCs w:val="20"/>
        </w:rPr>
        <w:t>May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23428D">
        <w:rPr>
          <w:rFonts w:ascii="Avenir Book" w:hAnsi="Avenir Book"/>
          <w:sz w:val="20"/>
          <w:szCs w:val="20"/>
        </w:rPr>
        <w:t>12</w:t>
      </w:r>
      <w:r w:rsidRPr="00C47C8C">
        <w:rPr>
          <w:rFonts w:ascii="Avenir Book" w:hAnsi="Avenir Book"/>
          <w:sz w:val="20"/>
          <w:szCs w:val="20"/>
        </w:rPr>
        <w:t>, 2025</w:t>
      </w:r>
    </w:p>
    <w:p w14:paraId="3663333C" w14:textId="5398BD39" w:rsidR="00BE3F55" w:rsidRPr="00C47C8C" w:rsidRDefault="00B4294A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 xml:space="preserve">Henry </w:t>
      </w:r>
      <w:proofErr w:type="spellStart"/>
      <w:r>
        <w:rPr>
          <w:rFonts w:ascii="Avenir Book" w:hAnsi="Avenir Book"/>
          <w:sz w:val="20"/>
          <w:szCs w:val="20"/>
        </w:rPr>
        <w:t>Mgbechi</w:t>
      </w:r>
      <w:proofErr w:type="spellEnd"/>
      <w:r w:rsidR="00C47C8C" w:rsidRPr="00C47C8C">
        <w:rPr>
          <w:rFonts w:ascii="Avenir Book" w:hAnsi="Avenir Book"/>
          <w:sz w:val="20"/>
          <w:szCs w:val="20"/>
        </w:rPr>
        <w:br/>
      </w:r>
      <w:r w:rsidR="001803CE" w:rsidRPr="001803CE">
        <w:rPr>
          <w:rFonts w:ascii="Avenir Book" w:hAnsi="Avenir Book"/>
          <w:sz w:val="20"/>
          <w:szCs w:val="20"/>
        </w:rPr>
        <w:t xml:space="preserve">No. 44b </w:t>
      </w:r>
      <w:proofErr w:type="spellStart"/>
      <w:r w:rsidR="001803CE" w:rsidRPr="001803CE">
        <w:rPr>
          <w:rFonts w:ascii="Avenir Book" w:hAnsi="Avenir Book"/>
          <w:sz w:val="20"/>
          <w:szCs w:val="20"/>
        </w:rPr>
        <w:t>Burna</w:t>
      </w:r>
      <w:proofErr w:type="spellEnd"/>
      <w:r w:rsidR="001803CE" w:rsidRPr="001803CE">
        <w:rPr>
          <w:rFonts w:ascii="Avenir Book" w:hAnsi="Avenir Book"/>
          <w:sz w:val="20"/>
          <w:szCs w:val="20"/>
        </w:rPr>
        <w:t xml:space="preserve"> Road</w:t>
      </w:r>
      <w:r w:rsidR="001803CE">
        <w:rPr>
          <w:rFonts w:ascii="Avenir Book" w:hAnsi="Avenir Book"/>
          <w:sz w:val="20"/>
          <w:szCs w:val="20"/>
        </w:rPr>
        <w:t xml:space="preserve">, </w:t>
      </w:r>
      <w:r w:rsidR="001803CE">
        <w:rPr>
          <w:rFonts w:ascii="Avenir Book" w:hAnsi="Avenir Book"/>
          <w:sz w:val="20"/>
          <w:szCs w:val="20"/>
        </w:rPr>
        <w:br/>
      </w:r>
      <w:r w:rsidR="001803CE" w:rsidRPr="001803CE">
        <w:rPr>
          <w:rFonts w:ascii="Avenir Book" w:hAnsi="Avenir Book"/>
          <w:sz w:val="20"/>
          <w:szCs w:val="20"/>
        </w:rPr>
        <w:t>Sabon Gari Kano</w:t>
      </w:r>
      <w:r w:rsidR="00C47C8C" w:rsidRPr="00C47C8C">
        <w:rPr>
          <w:rFonts w:ascii="Avenir Book" w:hAnsi="Avenir Book"/>
          <w:sz w:val="20"/>
          <w:szCs w:val="20"/>
        </w:rPr>
        <w:br/>
      </w:r>
      <w:r w:rsidR="00C172A2">
        <w:rPr>
          <w:rFonts w:ascii="Avenir Book" w:hAnsi="Avenir Book"/>
          <w:sz w:val="20"/>
          <w:szCs w:val="20"/>
        </w:rPr>
        <w:t>08098661095</w:t>
      </w:r>
    </w:p>
    <w:p w14:paraId="5227C206" w14:textId="77777777" w:rsidR="00C47C8C" w:rsidRPr="00C47C8C" w:rsidRDefault="00C47C8C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59DF84F" w14:textId="047FFF44" w:rsidR="005B4F98" w:rsidRPr="00C47C8C" w:rsidRDefault="00BA49C6" w:rsidP="00BA49C6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r w:rsidR="00C172A2">
        <w:rPr>
          <w:rFonts w:ascii="Avenir Book" w:hAnsi="Avenir Book"/>
          <w:sz w:val="20"/>
          <w:szCs w:val="20"/>
        </w:rPr>
        <w:t>Henry</w:t>
      </w:r>
      <w:r w:rsidR="00B80893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</w:r>
      <w:r w:rsidR="00C47C8C" w:rsidRPr="00C47C8C">
        <w:rPr>
          <w:rFonts w:ascii="Avenir Book" w:hAnsi="Avenir Book"/>
          <w:b/>
          <w:bCs/>
          <w:sz w:val="20"/>
          <w:szCs w:val="20"/>
          <w:u w:val="single"/>
        </w:rPr>
        <w:t>OFFER OF EMPLOYMENT</w:t>
      </w:r>
    </w:p>
    <w:p w14:paraId="683BFEA0" w14:textId="77777777" w:rsidR="00BE3F55" w:rsidRPr="00C47C8C" w:rsidRDefault="00BE3F55" w:rsidP="00BE3F55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339AA1BB" w14:textId="13D813B1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We are pleased to offer you the position of </w:t>
      </w:r>
      <w:r w:rsidR="00A23F5A" w:rsidRPr="00A23F5A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IT Support </w:t>
      </w:r>
      <w:r w:rsidR="00C1137C" w:rsidRPr="00A23F5A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Associate</w:t>
      </w:r>
      <w:r w:rsidR="00C1137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="006F2E25" w:rsidRPr="006F2E25">
        <w:rPr>
          <w:rFonts w:ascii="Avenir Book" w:eastAsia="Times New Roman" w:hAnsi="Avenir Book"/>
          <w:sz w:val="20"/>
          <w:szCs w:val="20"/>
          <w:bdr w:val="none" w:sz="0" w:space="0" w:color="auto"/>
        </w:rPr>
        <w:t>with a focus on</w:t>
      </w:r>
      <w:r w:rsid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="006F2E25" w:rsidRP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IT &amp; Technical</w:t>
      </w:r>
      <w:r w:rsid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Support/</w:t>
      </w:r>
      <w:r w:rsidR="00551CD4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Social Media</w:t>
      </w:r>
      <w:r w:rsid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="00AA590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&amp; </w:t>
      </w:r>
      <w:r w:rsidR="00551CD4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Content Support</w:t>
      </w:r>
      <w:r w:rsidR="006F2E25" w:rsidRP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at Ilorin Innovation Hub. We are confident that your skills and experience will be a valuable addition to our team.</w:t>
      </w:r>
      <w:r w:rsid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C80F1B" w:rsidRP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>Your employment is provisional for the probationary period of 3 months. Upon successful completion, your employment will be confirmed in writing.</w:t>
      </w:r>
    </w:p>
    <w:p w14:paraId="11E2D443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4E3B459F" w14:textId="260EE941" w:rsidR="00C47C8C" w:rsidRPr="00C47C8C" w:rsidRDefault="00C80F1B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</w:t>
      </w:r>
      <w:r w:rsidR="00C47C8C"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Details</w:t>
      </w:r>
    </w:p>
    <w:p w14:paraId="52EAB190" w14:textId="2D9BC592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 Title: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23F5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IT Support </w:t>
      </w:r>
      <w:r w:rsidR="00E23BA6">
        <w:rPr>
          <w:rFonts w:ascii="Avenir Book" w:eastAsia="Times New Roman" w:hAnsi="Avenir Book"/>
          <w:sz w:val="20"/>
          <w:szCs w:val="20"/>
          <w:bdr w:val="none" w:sz="0" w:space="0" w:color="auto"/>
        </w:rPr>
        <w:t>Associate</w:t>
      </w:r>
    </w:p>
    <w:p w14:paraId="10AAC220" w14:textId="51AF4469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Department: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23F5A">
        <w:rPr>
          <w:rFonts w:ascii="Avenir Book" w:eastAsia="Times New Roman" w:hAnsi="Avenir Book"/>
          <w:sz w:val="20"/>
          <w:szCs w:val="20"/>
          <w:bdr w:val="none" w:sz="0" w:space="0" w:color="auto"/>
        </w:rPr>
        <w:t>Marketing &amp; IT</w:t>
      </w:r>
    </w:p>
    <w:p w14:paraId="01E5ECD1" w14:textId="6147A1C0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Reporting Line: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8173B0">
        <w:rPr>
          <w:rFonts w:ascii="Avenir Book" w:eastAsia="Times New Roman" w:hAnsi="Avenir Book"/>
          <w:sz w:val="20"/>
          <w:szCs w:val="20"/>
          <w:bdr w:val="none" w:sz="0" w:space="0" w:color="auto"/>
        </w:rPr>
        <w:t>Managing Director</w:t>
      </w:r>
    </w:p>
    <w:p w14:paraId="6CBAC153" w14:textId="3A7BE325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Employment Type: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Full-time</w:t>
      </w:r>
    </w:p>
    <w:p w14:paraId="53977E38" w14:textId="0AC9EEBD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Start Date: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23F5A">
        <w:rPr>
          <w:rFonts w:ascii="Avenir Book" w:eastAsia="Times New Roman" w:hAnsi="Avenir Book"/>
          <w:sz w:val="20"/>
          <w:szCs w:val="20"/>
          <w:bdr w:val="none" w:sz="0" w:space="0" w:color="auto"/>
        </w:rPr>
        <w:t>May</w:t>
      </w:r>
      <w:r w:rsidR="002A40AD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15, 2025</w:t>
      </w:r>
    </w:p>
    <w:p w14:paraId="75D21EDB" w14:textId="6BAD6233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Location: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Ilorin Innovation Hub, </w:t>
      </w:r>
      <w:r w:rsidR="00D639C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Ahmadu Bello Way,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Ilorin, Kwara State</w:t>
      </w:r>
    </w:p>
    <w:p w14:paraId="00D9D7F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18F6A2B5" w14:textId="45F5C6D6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Compensation &amp; Benefits</w:t>
      </w:r>
    </w:p>
    <w:p w14:paraId="48CCCA00" w14:textId="09B5636B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Monthly Salary: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NGN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315,000</w:t>
      </w:r>
      <w:r w:rsidR="007F2E67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(gross)</w:t>
      </w:r>
    </w:p>
    <w:p w14:paraId="736E5071" w14:textId="362C3572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Allowances: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Transport, housing, meal, utility, entertainment</w:t>
      </w:r>
    </w:p>
    <w:p w14:paraId="6A10F536" w14:textId="7A88CCBC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Other Benefits: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Health insurance,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life insurance,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pension,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13</w:t>
      </w:r>
      <w:r w:rsidR="00B80893" w:rsidRPr="00B80893">
        <w:rPr>
          <w:rFonts w:ascii="Avenir Book" w:eastAsia="Times New Roman" w:hAnsi="Avenir Book"/>
          <w:sz w:val="20"/>
          <w:szCs w:val="20"/>
          <w:bdr w:val="none" w:sz="0" w:space="0" w:color="auto"/>
          <w:vertAlign w:val="superscript"/>
        </w:rPr>
        <w:t>th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month salary, cafeteria subsidy, mobile device, airtime &amp; mobile</w:t>
      </w:r>
    </w:p>
    <w:p w14:paraId="1BA14A45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9C03B1" w14:textId="325E113E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Schedule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Your official working hours will be 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8 AM – </w:t>
      </w:r>
      <w:r w:rsidR="0048740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PM, Monday to </w:t>
      </w:r>
      <w:r w:rsidR="0075752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Friday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, in accordance with company policy. Further details regarding leave, probation, and other terms will be provided in your employment contract and employee handbook.</w:t>
      </w:r>
    </w:p>
    <w:p w14:paraId="5DBF2E7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46666F" w14:textId="20D975ED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Acceptance Instructions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To accept this offer, please sign and return a copy of this letter by </w:t>
      </w:r>
      <w:r w:rsidR="00CF68B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May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1</w:t>
      </w:r>
      <w:r w:rsidR="00CF68B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4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, 202</w:t>
      </w:r>
      <w:r w:rsidR="007100F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.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If you have any questions, feel free to reach out. We look forward to welcoming you to the Ilorin Innovation Hub.</w:t>
      </w:r>
    </w:p>
    <w:p w14:paraId="3DA64C89" w14:textId="77777777" w:rsidR="00C47C8C" w:rsidRPr="00C47C8C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0B9E4F35" w14:textId="77777777" w:rsidR="00C47C8C" w:rsidRDefault="00C47C8C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sectPr w:rsidR="00C47C8C" w:rsidSect="00AD3F99">
          <w:headerReference w:type="default" r:id="rId8"/>
          <w:footerReference w:type="default" r:id="rId9"/>
          <w:pgSz w:w="11906" w:h="16838"/>
          <w:pgMar w:top="2187" w:right="1134" w:bottom="1682" w:left="1134" w:header="709" w:footer="850" w:gutter="0"/>
          <w:cols w:space="720"/>
        </w:sectPr>
      </w:pPr>
    </w:p>
    <w:p w14:paraId="17ECBA25" w14:textId="77777777" w:rsidR="00717240" w:rsidRDefault="00C47C8C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Ilorin Innovation Hub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EA0E608" w14:textId="08B4B768" w:rsidR="00717240" w:rsidRPr="00C47C8C" w:rsidRDefault="00717240" w:rsidP="00717240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5DA59B0B" w14:textId="0FDD38FC" w:rsidR="00717240" w:rsidRPr="00F4442A" w:rsidRDefault="00550763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375BD1" wp14:editId="12CCE9CD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240" w:rsidRPr="00C47C8C">
        <w:rPr>
          <w:rFonts w:ascii="Avenir Book" w:hAnsi="Avenir Book"/>
          <w:sz w:val="20"/>
          <w:szCs w:val="20"/>
        </w:rPr>
        <w:t>Managing Director</w:t>
      </w:r>
    </w:p>
    <w:p w14:paraId="7BBB8774" w14:textId="77777777" w:rsidR="00717240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Employee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3514F0A" w14:textId="06099B7F" w:rsidR="00C47C8C" w:rsidRDefault="007B75A7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  <w:sectPr w:rsidR="00C47C8C" w:rsidSect="00C47C8C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r>
        <w:rPr>
          <w:rFonts w:ascii="Avenir Book" w:hAnsi="Avenir Book"/>
          <w:sz w:val="20"/>
          <w:szCs w:val="20"/>
        </w:rPr>
        <w:t xml:space="preserve">Henry </w:t>
      </w:r>
      <w:proofErr w:type="spellStart"/>
      <w:r>
        <w:rPr>
          <w:rFonts w:ascii="Avenir Book" w:hAnsi="Avenir Book"/>
          <w:sz w:val="20"/>
          <w:szCs w:val="20"/>
        </w:rPr>
        <w:t>Mgbechi</w:t>
      </w:r>
      <w:proofErr w:type="spellEnd"/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Signature: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Date: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</w:p>
    <w:p w14:paraId="4E93D618" w14:textId="39C46A2C" w:rsidR="00550763" w:rsidRDefault="0055076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0E23D96" w14:textId="77777777" w:rsidR="00550763" w:rsidRDefault="0055076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1274F66" w14:textId="622BDA00" w:rsidR="00117783" w:rsidRDefault="00117783" w:rsidP="00BF1A77">
      <w:pPr>
        <w:pStyle w:val="Default"/>
        <w:rPr>
          <w:rFonts w:ascii="Avenir Book" w:hAnsi="Avenir Book"/>
          <w:sz w:val="20"/>
          <w:szCs w:val="20"/>
        </w:rPr>
      </w:pPr>
    </w:p>
    <w:p w14:paraId="0A8655E4" w14:textId="773FBA30" w:rsidR="00853418" w:rsidRPr="0025798F" w:rsidRDefault="00853418" w:rsidP="00853418">
      <w:pPr>
        <w:pStyle w:val="Heading3"/>
        <w:rPr>
          <w:rFonts w:ascii="Avenir Book" w:hAnsi="Avenir Book"/>
          <w:color w:val="auto"/>
          <w:sz w:val="26"/>
          <w:szCs w:val="26"/>
        </w:rPr>
      </w:pPr>
      <w:r w:rsidRPr="0025798F">
        <w:rPr>
          <w:rStyle w:val="Strong"/>
          <w:rFonts w:ascii="Avenir Book" w:hAnsi="Avenir Book"/>
          <w:color w:val="auto"/>
          <w:sz w:val="26"/>
          <w:szCs w:val="26"/>
        </w:rPr>
        <w:lastRenderedPageBreak/>
        <w:t>IT Support Associate</w:t>
      </w:r>
      <w:r w:rsidRPr="0025798F">
        <w:rPr>
          <w:rStyle w:val="Strong"/>
          <w:rFonts w:ascii="Avenir Book" w:hAnsi="Avenir Book"/>
          <w:color w:val="auto"/>
          <w:sz w:val="26"/>
          <w:szCs w:val="26"/>
        </w:rPr>
        <w:t xml:space="preserve"> Job Description</w:t>
      </w:r>
    </w:p>
    <w:p w14:paraId="4B4CE502" w14:textId="39E67853" w:rsidR="00853418" w:rsidRPr="0025798F" w:rsidRDefault="00853418" w:rsidP="00A8136D">
      <w:pP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Summary</w:t>
      </w:r>
      <w:r w:rsidRPr="0025798F">
        <w:rPr>
          <w:rFonts w:ascii="Avenir Book" w:hAnsi="Avenir Book"/>
          <w:b/>
          <w:bCs/>
          <w:i/>
          <w:iCs/>
          <w:sz w:val="22"/>
          <w:szCs w:val="22"/>
        </w:rPr>
        <w:br/>
      </w:r>
      <w:r w:rsidRPr="0025798F">
        <w:rPr>
          <w:rFonts w:ascii="Avenir Book" w:hAnsi="Avenir Book"/>
          <w:sz w:val="22"/>
          <w:szCs w:val="22"/>
        </w:rPr>
        <w:t>The IT Support Associate is responsible for supporting both the technical infrastructure and digital presence of the Ilorin Innovation Hub. This hybrid role combines hands-on IT support with social media assistance and content management. The ideal candidate is tech-savvy, detail-oriented, and comfortable working across IT systems, online platforms, and digital content channels.</w:t>
      </w:r>
    </w:p>
    <w:p w14:paraId="5FFA571D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Key Responsibilities</w:t>
      </w:r>
    </w:p>
    <w:p w14:paraId="21ECE820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IT &amp; Technical Support</w:t>
      </w:r>
    </w:p>
    <w:p w14:paraId="1891DF61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Provide basic technical support for computers, internet, printers, and other IT equipment.</w:t>
      </w:r>
    </w:p>
    <w:p w14:paraId="2F335838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in the setup, configuration, and maintenance of workstations and hardware.</w:t>
      </w:r>
    </w:p>
    <w:p w14:paraId="5FCC16DC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Troubleshoot hardware, software, and network issues for staff and members.</w:t>
      </w:r>
    </w:p>
    <w:p w14:paraId="3395F0CE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Monitor internet and network performance and escalate issues when necessary.</w:t>
      </w:r>
    </w:p>
    <w:p w14:paraId="1A43E47B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Support audio-visual and technical setup for meetings, workshops, and events.</w:t>
      </w:r>
    </w:p>
    <w:p w14:paraId="39A10DC3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with system updates, software installations, and cybersecurity best practices.</w:t>
      </w:r>
    </w:p>
    <w:p w14:paraId="7299CBD3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Maintain IT support logs and basic documentation of issues and fixes.</w:t>
      </w:r>
    </w:p>
    <w:p w14:paraId="112D63A1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Help educate staff and members on basic tech troubleshooting and digital safety.</w:t>
      </w:r>
    </w:p>
    <w:p w14:paraId="1553C246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Social Media &amp; Content Support</w:t>
      </w:r>
    </w:p>
    <w:p w14:paraId="4950C667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in creating and scheduling social media posts across key platforms.</w:t>
      </w:r>
    </w:p>
    <w:p w14:paraId="3AD8487E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Support engagement through community responses, reposts, and real-time coverage of events.</w:t>
      </w:r>
    </w:p>
    <w:p w14:paraId="1661D2E8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Work with the design and marketing team to ensure content aligns with the hub’s tone and brand guidelines.</w:t>
      </w:r>
    </w:p>
    <w:p w14:paraId="41E4CC8C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Track basic performance metrics for digital campaigns using tools like Meta Business Suite or Buffer.</w:t>
      </w:r>
    </w:p>
    <w:p w14:paraId="0187EE88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Content Management</w:t>
      </w:r>
    </w:p>
    <w:p w14:paraId="56D67873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Update and maintain website content using a content management system (CMS).</w:t>
      </w:r>
    </w:p>
    <w:p w14:paraId="7CD7B196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Help organize, tag, and manage multimedia files (images, videos, documents).</w:t>
      </w:r>
    </w:p>
    <w:p w14:paraId="79C4BCAD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in uploading and refreshing digital content such as program descriptions, event updates, and blog posts.</w:t>
      </w:r>
    </w:p>
    <w:p w14:paraId="0B873C5A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Ensure accuracy and consistency in posted content across all platforms.</w:t>
      </w:r>
    </w:p>
    <w:p w14:paraId="5E22F3C7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Coordinate with internal teams to gather and publish relevant content regularly.</w:t>
      </w:r>
    </w:p>
    <w:p w14:paraId="28837580" w14:textId="77777777" w:rsidR="00853418" w:rsidRPr="00BF1A77" w:rsidRDefault="00853418" w:rsidP="00BF1A77">
      <w:pPr>
        <w:pStyle w:val="Default"/>
        <w:rPr>
          <w:rFonts w:ascii="Avenir Book" w:hAnsi="Avenir Book"/>
          <w:sz w:val="20"/>
          <w:szCs w:val="20"/>
        </w:rPr>
      </w:pPr>
    </w:p>
    <w:sectPr w:rsidR="00853418" w:rsidRPr="00BF1A77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25776" w14:textId="77777777" w:rsidR="00CA1628" w:rsidRDefault="00CA1628">
      <w:r>
        <w:separator/>
      </w:r>
    </w:p>
  </w:endnote>
  <w:endnote w:type="continuationSeparator" w:id="0">
    <w:p w14:paraId="5487356A" w14:textId="77777777" w:rsidR="00CA1628" w:rsidRDefault="00CA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5089" w14:textId="69F04537" w:rsidR="00AD3F99" w:rsidRDefault="00AD3F9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19C4F42" wp14:editId="4239830B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A4534" w14:textId="77777777" w:rsidR="00CA1628" w:rsidRDefault="00CA1628">
      <w:r>
        <w:separator/>
      </w:r>
    </w:p>
  </w:footnote>
  <w:footnote w:type="continuationSeparator" w:id="0">
    <w:p w14:paraId="75200882" w14:textId="77777777" w:rsidR="00CA1628" w:rsidRDefault="00CA1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D7EC" w14:textId="5A9DA4F3" w:rsidR="005B4F98" w:rsidRDefault="00BF1A77">
    <w:r>
      <w:rPr>
        <w:noProof/>
      </w:rPr>
      <w:drawing>
        <wp:anchor distT="0" distB="0" distL="114300" distR="114300" simplePos="0" relativeHeight="251669504" behindDoc="0" locked="0" layoutInCell="1" allowOverlap="1" wp14:anchorId="6CCDE78D" wp14:editId="3238EDE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5"/>
  </w:num>
  <w:num w:numId="2" w16cid:durableId="1736658140">
    <w:abstractNumId w:val="6"/>
  </w:num>
  <w:num w:numId="3" w16cid:durableId="1050685066">
    <w:abstractNumId w:val="4"/>
  </w:num>
  <w:num w:numId="4" w16cid:durableId="2106073636">
    <w:abstractNumId w:val="1"/>
  </w:num>
  <w:num w:numId="5" w16cid:durableId="665937601">
    <w:abstractNumId w:val="3"/>
  </w:num>
  <w:num w:numId="6" w16cid:durableId="1269705246">
    <w:abstractNumId w:val="2"/>
  </w:num>
  <w:num w:numId="7" w16cid:durableId="46080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B6752"/>
    <w:rsid w:val="000C3B09"/>
    <w:rsid w:val="00117783"/>
    <w:rsid w:val="00125919"/>
    <w:rsid w:val="001633A7"/>
    <w:rsid w:val="00165518"/>
    <w:rsid w:val="001803CE"/>
    <w:rsid w:val="001A6664"/>
    <w:rsid w:val="001C302F"/>
    <w:rsid w:val="001C4B9B"/>
    <w:rsid w:val="001E6E54"/>
    <w:rsid w:val="0020669A"/>
    <w:rsid w:val="0023428D"/>
    <w:rsid w:val="0025798F"/>
    <w:rsid w:val="002A17F7"/>
    <w:rsid w:val="002A40AD"/>
    <w:rsid w:val="002E2884"/>
    <w:rsid w:val="002F1A77"/>
    <w:rsid w:val="003240D4"/>
    <w:rsid w:val="003857DA"/>
    <w:rsid w:val="003C4724"/>
    <w:rsid w:val="004027A4"/>
    <w:rsid w:val="004636EC"/>
    <w:rsid w:val="00487407"/>
    <w:rsid w:val="004E2E03"/>
    <w:rsid w:val="00550763"/>
    <w:rsid w:val="00551CD4"/>
    <w:rsid w:val="00582319"/>
    <w:rsid w:val="005B4F98"/>
    <w:rsid w:val="006644AD"/>
    <w:rsid w:val="006977C4"/>
    <w:rsid w:val="006E17A1"/>
    <w:rsid w:val="006F2E25"/>
    <w:rsid w:val="007100FE"/>
    <w:rsid w:val="00717240"/>
    <w:rsid w:val="00755B5E"/>
    <w:rsid w:val="0075752E"/>
    <w:rsid w:val="00783873"/>
    <w:rsid w:val="007B75A7"/>
    <w:rsid w:val="007C6843"/>
    <w:rsid w:val="007D51E1"/>
    <w:rsid w:val="007F2E67"/>
    <w:rsid w:val="008173B0"/>
    <w:rsid w:val="00853418"/>
    <w:rsid w:val="00884F39"/>
    <w:rsid w:val="00893182"/>
    <w:rsid w:val="008B4033"/>
    <w:rsid w:val="008C2936"/>
    <w:rsid w:val="008F78FE"/>
    <w:rsid w:val="0097207D"/>
    <w:rsid w:val="0098662E"/>
    <w:rsid w:val="00A075A7"/>
    <w:rsid w:val="00A23F5A"/>
    <w:rsid w:val="00A74996"/>
    <w:rsid w:val="00A8136D"/>
    <w:rsid w:val="00AA5903"/>
    <w:rsid w:val="00AD3F99"/>
    <w:rsid w:val="00B34BD9"/>
    <w:rsid w:val="00B4294A"/>
    <w:rsid w:val="00B80893"/>
    <w:rsid w:val="00BA49C6"/>
    <w:rsid w:val="00BD454C"/>
    <w:rsid w:val="00BE2F00"/>
    <w:rsid w:val="00BE3F55"/>
    <w:rsid w:val="00BF1A77"/>
    <w:rsid w:val="00C1137C"/>
    <w:rsid w:val="00C172A2"/>
    <w:rsid w:val="00C47C8C"/>
    <w:rsid w:val="00C80F1B"/>
    <w:rsid w:val="00CA1628"/>
    <w:rsid w:val="00CF68B7"/>
    <w:rsid w:val="00D07492"/>
    <w:rsid w:val="00D639CA"/>
    <w:rsid w:val="00D72497"/>
    <w:rsid w:val="00E23BA6"/>
    <w:rsid w:val="00EB6574"/>
    <w:rsid w:val="00EE3DF2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8</cp:revision>
  <cp:lastPrinted>2025-05-13T19:16:00Z</cp:lastPrinted>
  <dcterms:created xsi:type="dcterms:W3CDTF">2025-05-13T19:21:00Z</dcterms:created>
  <dcterms:modified xsi:type="dcterms:W3CDTF">2025-05-13T19:34:00Z</dcterms:modified>
</cp:coreProperties>
</file>