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FBE880" w14:textId="77777777" w:rsidR="00864F11" w:rsidRPr="00864F11" w:rsidRDefault="00864F11" w:rsidP="00864F11">
      <w:pPr>
        <w:pStyle w:val="Heading1"/>
        <w:rPr>
          <w:rFonts w:ascii="Avenir Book" w:hAnsi="Avenir Book"/>
          <w:color w:val="000000" w:themeColor="text1"/>
          <w:sz w:val="48"/>
          <w:szCs w:val="48"/>
        </w:rPr>
      </w:pPr>
      <w:r w:rsidRPr="00864F11">
        <w:rPr>
          <w:rStyle w:val="Strong"/>
          <w:rFonts w:ascii="Avenir Book" w:hAnsi="Avenir Book"/>
          <w:b w:val="0"/>
          <w:bCs w:val="0"/>
          <w:color w:val="000000" w:themeColor="text1"/>
        </w:rPr>
        <w:t>Ilorin Innovation Hub – Monthly Report</w:t>
      </w:r>
    </w:p>
    <w:p w14:paraId="5F1362FF" w14:textId="3A4CEF39" w:rsidR="00864F11" w:rsidRPr="00864F11" w:rsidRDefault="00864F11" w:rsidP="00864F11">
      <w:pPr>
        <w:pStyle w:val="NormalWeb"/>
        <w:rPr>
          <w:rFonts w:ascii="Avenir Book" w:hAnsi="Avenir Book"/>
          <w:color w:val="000000" w:themeColor="text1"/>
        </w:rPr>
      </w:pPr>
      <w:r w:rsidRPr="00864F11">
        <w:rPr>
          <w:rStyle w:val="Strong"/>
          <w:rFonts w:ascii="Avenir Book" w:hAnsi="Avenir Book"/>
          <w:color w:val="000000" w:themeColor="text1"/>
        </w:rPr>
        <w:t>Submitted to:</w:t>
      </w:r>
      <w:r w:rsidRPr="00864F11">
        <w:rPr>
          <w:rFonts w:ascii="Avenir Book" w:hAnsi="Avenir Book"/>
          <w:color w:val="000000" w:themeColor="text1"/>
        </w:rPr>
        <w:t xml:space="preserve"> IHS Nigeria</w:t>
      </w:r>
      <w:r w:rsidRPr="00864F11">
        <w:rPr>
          <w:rFonts w:ascii="Avenir Book" w:hAnsi="Avenir Book"/>
          <w:color w:val="000000" w:themeColor="text1"/>
        </w:rPr>
        <w:br/>
      </w:r>
      <w:r w:rsidRPr="00864F11">
        <w:rPr>
          <w:rStyle w:val="Strong"/>
          <w:rFonts w:ascii="Avenir Book" w:hAnsi="Avenir Book"/>
          <w:color w:val="000000" w:themeColor="text1"/>
        </w:rPr>
        <w:t>Reporting Period:</w:t>
      </w:r>
      <w:r w:rsidRPr="00864F11">
        <w:rPr>
          <w:rFonts w:ascii="Avenir Book" w:hAnsi="Avenir Book"/>
          <w:color w:val="000000" w:themeColor="text1"/>
        </w:rPr>
        <w:t xml:space="preserve"> </w:t>
      </w:r>
      <w:r w:rsidR="00AC340C">
        <w:rPr>
          <w:rFonts w:ascii="Avenir Book" w:hAnsi="Avenir Book"/>
          <w:color w:val="000000" w:themeColor="text1"/>
        </w:rPr>
        <w:t>August</w:t>
      </w:r>
      <w:r>
        <w:rPr>
          <w:rFonts w:ascii="Avenir Book" w:hAnsi="Avenir Book"/>
          <w:color w:val="000000" w:themeColor="text1"/>
        </w:rPr>
        <w:t xml:space="preserve"> 2025</w:t>
      </w:r>
      <w:r w:rsidRPr="00864F11">
        <w:rPr>
          <w:rFonts w:ascii="Avenir Book" w:hAnsi="Avenir Book"/>
          <w:color w:val="000000" w:themeColor="text1"/>
        </w:rPr>
        <w:br/>
      </w:r>
      <w:r w:rsidRPr="00864F11">
        <w:rPr>
          <w:rStyle w:val="Strong"/>
          <w:rFonts w:ascii="Avenir Book" w:hAnsi="Avenir Book"/>
          <w:color w:val="000000" w:themeColor="text1"/>
        </w:rPr>
        <w:t>Submitted by:</w:t>
      </w:r>
      <w:r w:rsidRPr="00864F11">
        <w:rPr>
          <w:rFonts w:ascii="Avenir Book" w:hAnsi="Avenir Book"/>
          <w:color w:val="000000" w:themeColor="text1"/>
        </w:rPr>
        <w:t xml:space="preserve"> </w:t>
      </w:r>
      <w:r>
        <w:rPr>
          <w:rFonts w:ascii="Avenir Book" w:hAnsi="Avenir Book"/>
          <w:color w:val="000000" w:themeColor="text1"/>
        </w:rPr>
        <w:t>Managing Director</w:t>
      </w:r>
      <w:r w:rsidRPr="00864F11">
        <w:rPr>
          <w:rFonts w:ascii="Avenir Book" w:hAnsi="Avenir Book"/>
          <w:color w:val="000000" w:themeColor="text1"/>
        </w:rPr>
        <w:br/>
      </w:r>
      <w:r w:rsidRPr="00864F11">
        <w:rPr>
          <w:rStyle w:val="Strong"/>
          <w:rFonts w:ascii="Avenir Book" w:hAnsi="Avenir Book"/>
          <w:color w:val="000000" w:themeColor="text1"/>
        </w:rPr>
        <w:t>Date of Submission:</w:t>
      </w:r>
      <w:r w:rsidRPr="00864F11">
        <w:rPr>
          <w:rFonts w:ascii="Avenir Book" w:hAnsi="Avenir Book"/>
          <w:color w:val="000000" w:themeColor="text1"/>
        </w:rPr>
        <w:t xml:space="preserve"> </w:t>
      </w:r>
      <w:r w:rsidR="00AC340C">
        <w:rPr>
          <w:rFonts w:ascii="Avenir Book" w:hAnsi="Avenir Book"/>
          <w:color w:val="000000" w:themeColor="text1"/>
        </w:rPr>
        <w:t>1</w:t>
      </w:r>
      <w:r w:rsidR="00F76306">
        <w:rPr>
          <w:rFonts w:ascii="Avenir Book" w:hAnsi="Avenir Book"/>
          <w:color w:val="000000" w:themeColor="text1"/>
        </w:rPr>
        <w:t>0</w:t>
      </w:r>
      <w:r>
        <w:rPr>
          <w:rFonts w:ascii="Avenir Book" w:hAnsi="Avenir Book"/>
          <w:color w:val="000000" w:themeColor="text1"/>
        </w:rPr>
        <w:t>/0</w:t>
      </w:r>
      <w:r w:rsidR="00AC340C">
        <w:rPr>
          <w:rFonts w:ascii="Avenir Book" w:hAnsi="Avenir Book"/>
          <w:color w:val="000000" w:themeColor="text1"/>
        </w:rPr>
        <w:t>9</w:t>
      </w:r>
      <w:r>
        <w:rPr>
          <w:rFonts w:ascii="Avenir Book" w:hAnsi="Avenir Book"/>
          <w:color w:val="000000" w:themeColor="text1"/>
        </w:rPr>
        <w:t>/2025</w:t>
      </w:r>
    </w:p>
    <w:p w14:paraId="05C9AB14" w14:textId="2A75DAFC" w:rsidR="00864F11" w:rsidRPr="00864F11" w:rsidRDefault="00864F11" w:rsidP="00864F11">
      <w:pPr>
        <w:rPr>
          <w:rFonts w:ascii="Avenir Book" w:hAnsi="Avenir Book"/>
          <w:color w:val="000000" w:themeColor="text1"/>
        </w:rPr>
      </w:pPr>
    </w:p>
    <w:p w14:paraId="5D92430C" w14:textId="22972C02" w:rsidR="00BE40C0" w:rsidRPr="00B25FE2" w:rsidRDefault="00864F11" w:rsidP="00B25FE2">
      <w:pPr>
        <w:pStyle w:val="Heading2"/>
        <w:rPr>
          <w:rFonts w:ascii="Avenir Book" w:hAnsi="Avenir Book"/>
          <w:color w:val="000000" w:themeColor="text1"/>
        </w:rPr>
      </w:pPr>
      <w:r w:rsidRPr="00864F11">
        <w:rPr>
          <w:rStyle w:val="Strong"/>
          <w:rFonts w:ascii="Avenir Book" w:hAnsi="Avenir Book"/>
          <w:b w:val="0"/>
          <w:bCs w:val="0"/>
          <w:color w:val="000000" w:themeColor="text1"/>
        </w:rPr>
        <w:t>1. Executive Summary</w:t>
      </w:r>
    </w:p>
    <w:p w14:paraId="6ADA5DA3" w14:textId="77777777" w:rsidR="005A352C" w:rsidRPr="005A352C" w:rsidRDefault="005A352C" w:rsidP="005A352C">
      <w:pPr>
        <w:pStyle w:val="NormalWeb"/>
        <w:rPr>
          <w:rFonts w:ascii="Avenir Book" w:hAnsi="Avenir Book"/>
        </w:rPr>
      </w:pPr>
      <w:r w:rsidRPr="005A352C">
        <w:rPr>
          <w:rFonts w:ascii="Avenir Book" w:hAnsi="Avenir Book"/>
        </w:rPr>
        <w:t xml:space="preserve">In August 2025, the Ilorin Innovation Hub recorded strong momentum across programs, operations, and infrastructure. A total of 9 structured programs and events were held, drawing 620 participants with a healthy mix of physical and virtual attendance. Highlights included the Design Thinking Bootcamp, Human-Centered Design Workshop, Gemini API </w:t>
      </w:r>
      <w:proofErr w:type="spellStart"/>
      <w:r w:rsidRPr="005A352C">
        <w:rPr>
          <w:rFonts w:ascii="Avenir Book" w:hAnsi="Avenir Book"/>
        </w:rPr>
        <w:t>DevBox</w:t>
      </w:r>
      <w:proofErr w:type="spellEnd"/>
      <w:r w:rsidRPr="005A352C">
        <w:rPr>
          <w:rFonts w:ascii="Avenir Book" w:hAnsi="Avenir Book"/>
        </w:rPr>
        <w:t xml:space="preserve"> sessions, and the inaugural “Meet &amp; Mingle” co-hosted with </w:t>
      </w:r>
      <w:proofErr w:type="spellStart"/>
      <w:r w:rsidRPr="005A352C">
        <w:rPr>
          <w:rFonts w:ascii="Avenir Book" w:hAnsi="Avenir Book"/>
        </w:rPr>
        <w:t>CcHub</w:t>
      </w:r>
      <w:proofErr w:type="spellEnd"/>
      <w:r w:rsidRPr="005A352C">
        <w:rPr>
          <w:rFonts w:ascii="Avenir Book" w:hAnsi="Avenir Book"/>
        </w:rPr>
        <w:t>. These sessions reinforced IIH’s role as a platform for technical training, ecosystem networking, and grassroots innovation.</w:t>
      </w:r>
    </w:p>
    <w:p w14:paraId="56472E40" w14:textId="77777777" w:rsidR="005A352C" w:rsidRPr="005A352C" w:rsidRDefault="005A352C" w:rsidP="005A352C">
      <w:pPr>
        <w:pStyle w:val="NormalWeb"/>
        <w:rPr>
          <w:rFonts w:ascii="Avenir Book" w:hAnsi="Avenir Book"/>
        </w:rPr>
      </w:pPr>
      <w:r w:rsidRPr="005A352C">
        <w:rPr>
          <w:rFonts w:ascii="Avenir Book" w:hAnsi="Avenir Book"/>
        </w:rPr>
        <w:t>Operationally, internal systems were further strengthened. Compliance remittances for ITF, NSITF, and pensions were completed, while payroll discrepancies from previous months were corrected. Staff cohesion was supported through training on communication and execution, and a social team hangout reinforced workplace culture.</w:t>
      </w:r>
    </w:p>
    <w:p w14:paraId="03C626CB" w14:textId="7183654D" w:rsidR="005A352C" w:rsidRPr="005A352C" w:rsidRDefault="005A352C" w:rsidP="005A352C">
      <w:pPr>
        <w:pStyle w:val="NormalWeb"/>
        <w:rPr>
          <w:rFonts w:ascii="Avenir Book" w:hAnsi="Avenir Book"/>
        </w:rPr>
      </w:pPr>
      <w:r w:rsidRPr="005A352C">
        <w:rPr>
          <w:rFonts w:ascii="Avenir Book" w:hAnsi="Avenir Book"/>
        </w:rPr>
        <w:t>On the facilities side, the long-awaited elevator installation was completed, alongside responsive maintenance works in plumbing, electrical fittings, and pest control. Minor flooding caused by roof leakages remains a concern and is being escalated jointly with contractors and solar vendors. A professional assessment of furniture needs was also carried out, with recommendations for upgrades to accommodate growing demand. Importantly, the Hub has now restricted the use of its facility by government agencies to events directly related to innovation, technology, or entrepreneurship, ensuring mission alignment and focus.</w:t>
      </w:r>
      <w:r w:rsidR="009061AC">
        <w:rPr>
          <w:rFonts w:ascii="Avenir Book" w:hAnsi="Avenir Book"/>
        </w:rPr>
        <w:t xml:space="preserve"> </w:t>
      </w:r>
      <w:r w:rsidR="009061AC" w:rsidRPr="009061AC">
        <w:rPr>
          <w:rFonts w:ascii="Avenir Book" w:hAnsi="Avenir Book"/>
        </w:rPr>
        <w:t>The month also recorded progress on the UNDP Makerspace project, with additional equipment delivered and preparations for fit-out continuing.</w:t>
      </w:r>
    </w:p>
    <w:p w14:paraId="4ABAAC66" w14:textId="7011128F" w:rsidR="00D71BAC" w:rsidRPr="005A352C" w:rsidRDefault="005A352C" w:rsidP="005A352C">
      <w:pPr>
        <w:pStyle w:val="NormalWeb"/>
        <w:rPr>
          <w:rStyle w:val="Strong"/>
          <w:rFonts w:ascii="Avenir Book" w:hAnsi="Avenir Book"/>
          <w:b w:val="0"/>
          <w:bCs w:val="0"/>
        </w:rPr>
      </w:pPr>
      <w:r w:rsidRPr="005A352C">
        <w:rPr>
          <w:rFonts w:ascii="Avenir Book" w:hAnsi="Avenir Book"/>
        </w:rPr>
        <w:t>Externally, the Managing Director represented IIH at the Lagos Business School AI Scaling Hub workshop and at the Ai4 Conference in Las Vegas. These engagements strengthened IIH’s visibility in the global AI space and expanded networks with leading AI firms, universities, and ecosystem partners.</w:t>
      </w:r>
    </w:p>
    <w:p w14:paraId="735B59F6" w14:textId="77777777" w:rsidR="00AC49FA" w:rsidRPr="00AC49FA" w:rsidRDefault="00AC49FA" w:rsidP="00AC49FA"/>
    <w:p w14:paraId="7DD97E95" w14:textId="7B175F94" w:rsidR="00190D8B" w:rsidRPr="009E3082" w:rsidRDefault="00864F11" w:rsidP="00190D8B">
      <w:pPr>
        <w:pStyle w:val="Heading2"/>
        <w:rPr>
          <w:rFonts w:ascii="Avenir Book" w:hAnsi="Avenir Book"/>
          <w:color w:val="000000" w:themeColor="text1"/>
        </w:rPr>
      </w:pPr>
      <w:r w:rsidRPr="00864F11">
        <w:rPr>
          <w:rStyle w:val="Strong"/>
          <w:rFonts w:ascii="Avenir Book" w:hAnsi="Avenir Book"/>
          <w:b w:val="0"/>
          <w:bCs w:val="0"/>
          <w:color w:val="000000" w:themeColor="text1"/>
        </w:rPr>
        <w:lastRenderedPageBreak/>
        <w:t>2. Programs</w:t>
      </w:r>
      <w:r w:rsidR="00190D8B">
        <w:rPr>
          <w:rStyle w:val="Strong"/>
          <w:rFonts w:ascii="Avenir Book" w:hAnsi="Avenir Book"/>
          <w:b w:val="0"/>
          <w:bCs w:val="0"/>
          <w:color w:val="000000" w:themeColor="text1"/>
        </w:rPr>
        <w:t xml:space="preserve"> &amp; Events</w:t>
      </w:r>
      <w:r w:rsidRPr="00864F11">
        <w:rPr>
          <w:rStyle w:val="Strong"/>
          <w:rFonts w:ascii="Avenir Book" w:hAnsi="Avenir Book"/>
          <w:b w:val="0"/>
          <w:bCs w:val="0"/>
          <w:color w:val="000000" w:themeColor="text1"/>
        </w:rPr>
        <w:t xml:space="preserve"> Report</w:t>
      </w:r>
    </w:p>
    <w:p w14:paraId="2E8B69AF" w14:textId="77777777" w:rsidR="00BB2DF8" w:rsidRDefault="00BB2DF8" w:rsidP="00190D8B">
      <w:pPr>
        <w:pStyle w:val="Heading2"/>
        <w:rPr>
          <w:rFonts w:ascii="Avenir Book" w:hAnsi="Avenir Book"/>
          <w:b/>
          <w:bCs/>
          <w:color w:val="000000" w:themeColor="text1"/>
          <w:sz w:val="24"/>
          <w:szCs w:val="24"/>
          <w:bdr w:val="none" w:sz="0" w:space="0" w:color="auto"/>
        </w:rPr>
      </w:pPr>
    </w:p>
    <w:p w14:paraId="75D831A3" w14:textId="3D6231A5" w:rsidR="00D62A14" w:rsidRPr="00D71BAC" w:rsidRDefault="00D168F7" w:rsidP="00D71BAC">
      <w:pPr>
        <w:pStyle w:val="Heading2"/>
        <w:rPr>
          <w:rFonts w:ascii="Avenir Book" w:hAnsi="Avenir Book"/>
          <w:b/>
          <w:bCs/>
          <w:color w:val="000000" w:themeColor="text1"/>
          <w:sz w:val="24"/>
          <w:szCs w:val="24"/>
          <w:bdr w:val="none" w:sz="0" w:space="0" w:color="auto"/>
        </w:rPr>
      </w:pPr>
      <w:r>
        <w:rPr>
          <w:rFonts w:ascii="Avenir Book" w:hAnsi="Avenir Book"/>
          <w:b/>
          <w:bCs/>
          <w:color w:val="000000" w:themeColor="text1"/>
          <w:sz w:val="24"/>
          <w:szCs w:val="24"/>
          <w:bdr w:val="none" w:sz="0" w:space="0" w:color="auto"/>
        </w:rPr>
        <w:t>Programs</w:t>
      </w:r>
      <w:r w:rsidR="00190D8B" w:rsidRPr="00190D8B">
        <w:rPr>
          <w:rFonts w:ascii="Avenir Book" w:hAnsi="Avenir Book"/>
          <w:b/>
          <w:bCs/>
          <w:color w:val="000000" w:themeColor="text1"/>
          <w:sz w:val="24"/>
          <w:szCs w:val="24"/>
          <w:bdr w:val="none" w:sz="0" w:space="0" w:color="auto"/>
        </w:rPr>
        <w:t xml:space="preserve"> – </w:t>
      </w:r>
      <w:r w:rsidR="00D71BAC">
        <w:rPr>
          <w:rFonts w:ascii="Avenir Book" w:hAnsi="Avenir Book"/>
          <w:b/>
          <w:bCs/>
          <w:color w:val="000000" w:themeColor="text1"/>
          <w:sz w:val="24"/>
          <w:szCs w:val="24"/>
          <w:bdr w:val="none" w:sz="0" w:space="0" w:color="auto"/>
        </w:rPr>
        <w:t>August</w:t>
      </w:r>
      <w:r w:rsidR="00190D8B" w:rsidRPr="00190D8B">
        <w:rPr>
          <w:rFonts w:ascii="Avenir Book" w:hAnsi="Avenir Book"/>
          <w:b/>
          <w:bCs/>
          <w:color w:val="000000" w:themeColor="text1"/>
          <w:sz w:val="24"/>
          <w:szCs w:val="24"/>
          <w:bdr w:val="none" w:sz="0" w:space="0" w:color="auto"/>
        </w:rPr>
        <w:t xml:space="preserve"> 2025</w:t>
      </w:r>
    </w:p>
    <w:p w14:paraId="0E4F3A0D" w14:textId="77777777" w:rsidR="00D71BAC" w:rsidRPr="00D71BAC" w:rsidRDefault="00D71BAC" w:rsidP="00D71BAC">
      <w:pPr>
        <w:pStyle w:val="NormalWeb"/>
        <w:numPr>
          <w:ilvl w:val="0"/>
          <w:numId w:val="31"/>
        </w:numPr>
        <w:rPr>
          <w:rStyle w:val="relative"/>
          <w:rFonts w:ascii="Avenir Book" w:hAnsi="Avenir Book"/>
        </w:rPr>
      </w:pPr>
      <w:r w:rsidRPr="00D71BAC">
        <w:rPr>
          <w:rStyle w:val="Strong"/>
          <w:rFonts w:ascii="Avenir Book" w:hAnsi="Avenir Book"/>
        </w:rPr>
        <w:t>KWASU Roadshow – August 5</w:t>
      </w:r>
      <w:r w:rsidRPr="00D71BAC">
        <w:rPr>
          <w:rFonts w:ascii="Avenir Book" w:hAnsi="Avenir Book"/>
        </w:rPr>
        <w:br/>
        <w:t>The Innovation Challenge &amp; Hackathon Roadshow expanded to Kwara State University (KWASU), with additional participation from the 3MTT Community in Kogi State (virtual). The sessions provided clarity on Hackathon objectives, themes, and application processes, drawing over 200 participants across both physical and virtual engagements</w:t>
      </w:r>
    </w:p>
    <w:p w14:paraId="1F87EEA1" w14:textId="77777777" w:rsidR="00D71BAC" w:rsidRPr="00D71BAC" w:rsidRDefault="00D71BAC" w:rsidP="00D71BAC">
      <w:pPr>
        <w:pStyle w:val="NormalWeb"/>
        <w:numPr>
          <w:ilvl w:val="0"/>
          <w:numId w:val="31"/>
        </w:numPr>
        <w:rPr>
          <w:rStyle w:val="relative"/>
          <w:rFonts w:ascii="Avenir Book" w:hAnsi="Avenir Book"/>
        </w:rPr>
      </w:pPr>
      <w:r w:rsidRPr="00D71BAC">
        <w:rPr>
          <w:rStyle w:val="Strong"/>
          <w:rFonts w:ascii="Avenir Book" w:hAnsi="Avenir Book"/>
        </w:rPr>
        <w:t xml:space="preserve">Ilorin </w:t>
      </w:r>
      <w:proofErr w:type="spellStart"/>
      <w:r w:rsidRPr="00D71BAC">
        <w:rPr>
          <w:rStyle w:val="Strong"/>
          <w:rFonts w:ascii="Avenir Book" w:hAnsi="Avenir Book"/>
        </w:rPr>
        <w:t>DevBox</w:t>
      </w:r>
      <w:proofErr w:type="spellEnd"/>
      <w:r w:rsidRPr="00D71BAC">
        <w:rPr>
          <w:rStyle w:val="Strong"/>
          <w:rFonts w:ascii="Avenir Book" w:hAnsi="Avenir Book"/>
        </w:rPr>
        <w:t xml:space="preserve"> – Design Like a Pro: UI/UX Fundamentals with Figma (Cohort 2) – August 8</w:t>
      </w:r>
      <w:r w:rsidRPr="00D71BAC">
        <w:rPr>
          <w:rFonts w:ascii="Avenir Book" w:hAnsi="Avenir Book"/>
        </w:rPr>
        <w:br/>
        <w:t xml:space="preserve">A continuation of the </w:t>
      </w:r>
      <w:proofErr w:type="spellStart"/>
      <w:r w:rsidRPr="00D71BAC">
        <w:rPr>
          <w:rFonts w:ascii="Avenir Book" w:hAnsi="Avenir Book"/>
        </w:rPr>
        <w:t>DevBox</w:t>
      </w:r>
      <w:proofErr w:type="spellEnd"/>
      <w:r w:rsidRPr="00D71BAC">
        <w:rPr>
          <w:rFonts w:ascii="Avenir Book" w:hAnsi="Avenir Book"/>
        </w:rPr>
        <w:t xml:space="preserve"> training series, this workshop focused on design principles and prototyping. Over 50 participants gained hands-on skills in wireframing and UI/UX design</w:t>
      </w:r>
    </w:p>
    <w:p w14:paraId="39959B4B" w14:textId="77777777" w:rsidR="00D71BAC" w:rsidRPr="00D71BAC" w:rsidRDefault="00D71BAC" w:rsidP="00D71BAC">
      <w:pPr>
        <w:pStyle w:val="NormalWeb"/>
        <w:numPr>
          <w:ilvl w:val="0"/>
          <w:numId w:val="31"/>
        </w:numPr>
        <w:rPr>
          <w:rStyle w:val="relative"/>
          <w:rFonts w:ascii="Avenir Book" w:hAnsi="Avenir Book"/>
        </w:rPr>
      </w:pPr>
      <w:r w:rsidRPr="00D71BAC">
        <w:rPr>
          <w:rStyle w:val="Strong"/>
          <w:rFonts w:ascii="Avenir Book" w:hAnsi="Avenir Book"/>
        </w:rPr>
        <w:t>Design Thinking Bootcamp – August 12</w:t>
      </w:r>
      <w:r w:rsidRPr="00D71BAC">
        <w:rPr>
          <w:rFonts w:ascii="Avenir Book" w:hAnsi="Avenir Book"/>
        </w:rPr>
        <w:br/>
        <w:t xml:space="preserve">Entrepreneurs and students explored problem discovery, MVP design, and rapid prototyping. Using tools like Figma and </w:t>
      </w:r>
      <w:proofErr w:type="spellStart"/>
      <w:r w:rsidRPr="00D71BAC">
        <w:rPr>
          <w:rFonts w:ascii="Avenir Book" w:hAnsi="Avenir Book"/>
        </w:rPr>
        <w:t>HotJar</w:t>
      </w:r>
      <w:proofErr w:type="spellEnd"/>
      <w:r w:rsidRPr="00D71BAC">
        <w:rPr>
          <w:rFonts w:ascii="Avenir Book" w:hAnsi="Avenir Book"/>
        </w:rPr>
        <w:t>, 52 participants developed low-fidelity MVPs and practiced data-driven iteration</w:t>
      </w:r>
    </w:p>
    <w:p w14:paraId="0DA1D770" w14:textId="77777777" w:rsidR="00D71BAC" w:rsidRPr="00D71BAC" w:rsidRDefault="00D71BAC" w:rsidP="00D71BAC">
      <w:pPr>
        <w:pStyle w:val="NormalWeb"/>
        <w:numPr>
          <w:ilvl w:val="0"/>
          <w:numId w:val="31"/>
        </w:numPr>
        <w:rPr>
          <w:rStyle w:val="relative"/>
          <w:rFonts w:ascii="Avenir Book" w:hAnsi="Avenir Book"/>
        </w:rPr>
      </w:pPr>
      <w:r w:rsidRPr="00D71BAC">
        <w:rPr>
          <w:rStyle w:val="Strong"/>
          <w:rFonts w:ascii="Avenir Book" w:hAnsi="Avenir Book"/>
        </w:rPr>
        <w:t>Innovation Challenge &amp; Hackathon Info Session (Virtual) – August 12</w:t>
      </w:r>
      <w:r w:rsidRPr="00D71BAC">
        <w:rPr>
          <w:rFonts w:ascii="Avenir Book" w:hAnsi="Avenir Book"/>
        </w:rPr>
        <w:br/>
        <w:t>A virtual orientation session expanded Hackathon access to potential applicants unable to join in July. Participants engaged with program guidelines, timelines, and application requirements</w:t>
      </w:r>
    </w:p>
    <w:p w14:paraId="73E05675" w14:textId="37690510" w:rsidR="00D71BAC" w:rsidRPr="00D71BAC" w:rsidRDefault="00D71BAC" w:rsidP="00D71BAC">
      <w:pPr>
        <w:pStyle w:val="NormalWeb"/>
        <w:numPr>
          <w:ilvl w:val="0"/>
          <w:numId w:val="31"/>
        </w:numPr>
        <w:rPr>
          <w:rFonts w:ascii="Avenir Book" w:hAnsi="Avenir Book"/>
        </w:rPr>
      </w:pPr>
      <w:r w:rsidRPr="00D71BAC">
        <w:rPr>
          <w:rStyle w:val="Strong"/>
          <w:rFonts w:ascii="Avenir Book" w:hAnsi="Avenir Book"/>
        </w:rPr>
        <w:t>Human-Centered Design (HCD) Workshop – August 13–14</w:t>
      </w:r>
      <w:r w:rsidRPr="00D71BAC">
        <w:rPr>
          <w:rFonts w:ascii="Avenir Book" w:hAnsi="Avenir Book"/>
        </w:rPr>
        <w:br/>
        <w:t>A 2-day immersive program for 32 health innovators, including developers, medical professionals, and community workers. Participants created user personas and prototyped over five healthcare solution concepts</w:t>
      </w:r>
    </w:p>
    <w:p w14:paraId="0061BF38" w14:textId="77777777" w:rsidR="00D71BAC" w:rsidRPr="00D71BAC" w:rsidRDefault="00D71BAC" w:rsidP="00D71BAC">
      <w:pPr>
        <w:pStyle w:val="NormalWeb"/>
        <w:numPr>
          <w:ilvl w:val="0"/>
          <w:numId w:val="31"/>
        </w:numPr>
        <w:rPr>
          <w:rFonts w:ascii="Avenir Book" w:hAnsi="Avenir Book"/>
        </w:rPr>
      </w:pPr>
      <w:r w:rsidRPr="00D71BAC">
        <w:rPr>
          <w:rStyle w:val="Strong"/>
          <w:rFonts w:ascii="Avenir Book" w:hAnsi="Avenir Book"/>
        </w:rPr>
        <w:t xml:space="preserve">General Orientation with </w:t>
      </w:r>
      <w:proofErr w:type="spellStart"/>
      <w:r w:rsidRPr="00D71BAC">
        <w:rPr>
          <w:rStyle w:val="Strong"/>
          <w:rFonts w:ascii="Avenir Book" w:hAnsi="Avenir Book"/>
        </w:rPr>
        <w:t>EducationUSA</w:t>
      </w:r>
      <w:proofErr w:type="spellEnd"/>
      <w:r w:rsidRPr="00D71BAC">
        <w:rPr>
          <w:rStyle w:val="Strong"/>
          <w:rFonts w:ascii="Avenir Book" w:hAnsi="Avenir Book"/>
        </w:rPr>
        <w:t xml:space="preserve"> (Hybrid) – August 14</w:t>
      </w:r>
      <w:r w:rsidRPr="00D71BAC">
        <w:rPr>
          <w:rFonts w:ascii="Avenir Book" w:hAnsi="Avenir Book"/>
        </w:rPr>
        <w:br/>
        <w:t xml:space="preserve">An orientation session in collaboration with </w:t>
      </w:r>
      <w:proofErr w:type="spellStart"/>
      <w:r w:rsidRPr="00D71BAC">
        <w:rPr>
          <w:rFonts w:ascii="Avenir Book" w:hAnsi="Avenir Book"/>
        </w:rPr>
        <w:t>EducationUSA</w:t>
      </w:r>
      <w:proofErr w:type="spellEnd"/>
      <w:r w:rsidRPr="00D71BAC">
        <w:rPr>
          <w:rFonts w:ascii="Avenir Book" w:hAnsi="Avenir Book"/>
        </w:rPr>
        <w:t>, designed to equip graduates with information about U.S. study opportunities and scholarship pathways.</w:t>
      </w:r>
    </w:p>
    <w:p w14:paraId="40F16C6F" w14:textId="77777777" w:rsidR="00D71BAC" w:rsidRPr="00D71BAC" w:rsidRDefault="00D71BAC" w:rsidP="00D71BAC">
      <w:pPr>
        <w:pStyle w:val="NormalWeb"/>
        <w:numPr>
          <w:ilvl w:val="0"/>
          <w:numId w:val="31"/>
        </w:numPr>
        <w:rPr>
          <w:rStyle w:val="relative"/>
          <w:rFonts w:ascii="Avenir Book" w:hAnsi="Avenir Book"/>
        </w:rPr>
      </w:pPr>
      <w:r w:rsidRPr="00D71BAC">
        <w:rPr>
          <w:rStyle w:val="Strong"/>
          <w:rFonts w:ascii="Avenir Book" w:hAnsi="Avenir Book"/>
        </w:rPr>
        <w:t>Cybersecurity Webinar – August 16</w:t>
      </w:r>
      <w:r w:rsidRPr="00D71BAC">
        <w:rPr>
          <w:rFonts w:ascii="Avenir Book" w:hAnsi="Avenir Book"/>
        </w:rPr>
        <w:br/>
        <w:t xml:space="preserve">Conducted with </w:t>
      </w:r>
      <w:proofErr w:type="spellStart"/>
      <w:r w:rsidRPr="00D71BAC">
        <w:rPr>
          <w:rFonts w:ascii="Avenir Book" w:hAnsi="Avenir Book"/>
        </w:rPr>
        <w:t>Esentry</w:t>
      </w:r>
      <w:proofErr w:type="spellEnd"/>
      <w:r w:rsidRPr="00D71BAC">
        <w:rPr>
          <w:rFonts w:ascii="Avenir Book" w:hAnsi="Avenir Book"/>
        </w:rPr>
        <w:t>, this virtual event had 45 participants and focused on building secure and resilient digital systems. Practical insights on product scalability and security best practices were shared</w:t>
      </w:r>
    </w:p>
    <w:p w14:paraId="5EDA71F0" w14:textId="77777777" w:rsidR="00D71BAC" w:rsidRPr="00D71BAC" w:rsidRDefault="00D71BAC" w:rsidP="00D71BAC">
      <w:pPr>
        <w:pStyle w:val="NormalWeb"/>
        <w:numPr>
          <w:ilvl w:val="0"/>
          <w:numId w:val="31"/>
        </w:numPr>
        <w:rPr>
          <w:rStyle w:val="relative"/>
          <w:rFonts w:ascii="Avenir Book" w:hAnsi="Avenir Book"/>
        </w:rPr>
      </w:pPr>
      <w:r w:rsidRPr="00D71BAC">
        <w:rPr>
          <w:rStyle w:val="Strong"/>
          <w:rFonts w:ascii="Avenir Book" w:hAnsi="Avenir Book"/>
        </w:rPr>
        <w:t xml:space="preserve">Builder’s Path – </w:t>
      </w:r>
      <w:proofErr w:type="spellStart"/>
      <w:r w:rsidRPr="00D71BAC">
        <w:rPr>
          <w:rStyle w:val="Strong"/>
          <w:rFonts w:ascii="Avenir Book" w:hAnsi="Avenir Book"/>
        </w:rPr>
        <w:t>HealthTech</w:t>
      </w:r>
      <w:proofErr w:type="spellEnd"/>
      <w:r w:rsidRPr="00D71BAC">
        <w:rPr>
          <w:rStyle w:val="Strong"/>
          <w:rFonts w:ascii="Avenir Book" w:hAnsi="Avenir Book"/>
        </w:rPr>
        <w:t xml:space="preserve"> Edition (Virtual) – August 21</w:t>
      </w:r>
      <w:r w:rsidRPr="00D71BAC">
        <w:rPr>
          <w:rFonts w:ascii="Avenir Book" w:hAnsi="Avenir Book"/>
        </w:rPr>
        <w:br/>
        <w:t xml:space="preserve">A candid session with Faruq Akinwunmi, drawing 48 participants across academia, startups, and development organizations. Discussions centered on empathy-driven </w:t>
      </w:r>
      <w:r w:rsidRPr="00D71BAC">
        <w:rPr>
          <w:rFonts w:ascii="Avenir Book" w:hAnsi="Avenir Book"/>
        </w:rPr>
        <w:lastRenderedPageBreak/>
        <w:t xml:space="preserve">product design, navigating operational challenges, and funding realities in the </w:t>
      </w:r>
      <w:proofErr w:type="spellStart"/>
      <w:r w:rsidRPr="00D71BAC">
        <w:rPr>
          <w:rFonts w:ascii="Avenir Book" w:hAnsi="Avenir Book"/>
        </w:rPr>
        <w:t>healthtech</w:t>
      </w:r>
      <w:proofErr w:type="spellEnd"/>
      <w:r w:rsidRPr="00D71BAC">
        <w:rPr>
          <w:rFonts w:ascii="Avenir Book" w:hAnsi="Avenir Book"/>
        </w:rPr>
        <w:t xml:space="preserve"> ecosystem</w:t>
      </w:r>
    </w:p>
    <w:p w14:paraId="075E1019" w14:textId="77777777" w:rsidR="00D71BAC" w:rsidRPr="00D71BAC" w:rsidRDefault="00D71BAC" w:rsidP="00D71BAC">
      <w:pPr>
        <w:pStyle w:val="NormalWeb"/>
        <w:numPr>
          <w:ilvl w:val="0"/>
          <w:numId w:val="31"/>
        </w:numPr>
        <w:rPr>
          <w:rFonts w:ascii="Avenir Book" w:hAnsi="Avenir Book"/>
        </w:rPr>
      </w:pPr>
      <w:r w:rsidRPr="00D71BAC">
        <w:rPr>
          <w:rStyle w:val="Strong"/>
          <w:rFonts w:ascii="Avenir Book" w:hAnsi="Avenir Book"/>
        </w:rPr>
        <w:t xml:space="preserve">Ilorin </w:t>
      </w:r>
      <w:proofErr w:type="spellStart"/>
      <w:r w:rsidRPr="00D71BAC">
        <w:rPr>
          <w:rStyle w:val="Strong"/>
          <w:rFonts w:ascii="Avenir Book" w:hAnsi="Avenir Book"/>
        </w:rPr>
        <w:t>DevBox</w:t>
      </w:r>
      <w:proofErr w:type="spellEnd"/>
      <w:r w:rsidRPr="00D71BAC">
        <w:rPr>
          <w:rStyle w:val="Strong"/>
          <w:rFonts w:ascii="Avenir Book" w:hAnsi="Avenir Book"/>
        </w:rPr>
        <w:t xml:space="preserve"> – Getting Started with Gemini APIs (Part 1) – August 22</w:t>
      </w:r>
      <w:r w:rsidRPr="00D71BAC">
        <w:rPr>
          <w:rFonts w:ascii="Avenir Book" w:hAnsi="Avenir Book"/>
        </w:rPr>
        <w:br/>
        <w:t>This technical workshop introduced generative AI with Gemini APIs, including chatbot development and prompt engineering.</w:t>
      </w:r>
    </w:p>
    <w:p w14:paraId="3E9C4B2D" w14:textId="77777777" w:rsidR="00D71BAC" w:rsidRPr="00D71BAC" w:rsidRDefault="00D71BAC" w:rsidP="00D71BAC">
      <w:pPr>
        <w:pStyle w:val="NormalWeb"/>
        <w:numPr>
          <w:ilvl w:val="0"/>
          <w:numId w:val="31"/>
        </w:numPr>
        <w:rPr>
          <w:rFonts w:ascii="Avenir Book" w:hAnsi="Avenir Book"/>
        </w:rPr>
      </w:pPr>
      <w:r w:rsidRPr="00D71BAC">
        <w:rPr>
          <w:rStyle w:val="Strong"/>
          <w:rFonts w:ascii="Avenir Book" w:hAnsi="Avenir Book"/>
        </w:rPr>
        <w:t>Base On Chain Summer Workshop – August 23</w:t>
      </w:r>
      <w:r w:rsidRPr="00D71BAC">
        <w:rPr>
          <w:rFonts w:ascii="Avenir Book" w:hAnsi="Avenir Book"/>
        </w:rPr>
        <w:br/>
        <w:t>A blockchain-focused event bridging Web2 and Web3 skills, giving participants exposure to smart contracts, token design, and decentralized app integrations.</w:t>
      </w:r>
    </w:p>
    <w:p w14:paraId="0CFCCAC1" w14:textId="77777777" w:rsidR="00D71BAC" w:rsidRPr="00D71BAC" w:rsidRDefault="00D71BAC" w:rsidP="00D71BAC">
      <w:pPr>
        <w:pStyle w:val="NormalWeb"/>
        <w:numPr>
          <w:ilvl w:val="0"/>
          <w:numId w:val="31"/>
        </w:numPr>
        <w:rPr>
          <w:rFonts w:ascii="Avenir Book" w:hAnsi="Avenir Book"/>
        </w:rPr>
      </w:pPr>
      <w:r w:rsidRPr="00D71BAC">
        <w:rPr>
          <w:rStyle w:val="Strong"/>
          <w:rFonts w:ascii="Avenir Book" w:hAnsi="Avenir Book"/>
        </w:rPr>
        <w:t>IIH Staff Training 2.0 – August 25</w:t>
      </w:r>
      <w:r w:rsidRPr="00D71BAC">
        <w:rPr>
          <w:rFonts w:ascii="Avenir Book" w:hAnsi="Avenir Book"/>
        </w:rPr>
        <w:br/>
        <w:t>Building on July’s training, this session reinforced organizational culture and execution, focusing on teamwork, professionalism, and values-driven service delivery.</w:t>
      </w:r>
    </w:p>
    <w:p w14:paraId="58FAF394" w14:textId="77777777" w:rsidR="00D71BAC" w:rsidRPr="00D71BAC" w:rsidRDefault="00D71BAC" w:rsidP="00D71BAC">
      <w:pPr>
        <w:pStyle w:val="NormalWeb"/>
        <w:numPr>
          <w:ilvl w:val="0"/>
          <w:numId w:val="31"/>
        </w:numPr>
        <w:rPr>
          <w:rFonts w:ascii="Avenir Book" w:hAnsi="Avenir Book"/>
        </w:rPr>
      </w:pPr>
      <w:r w:rsidRPr="00D71BAC">
        <w:rPr>
          <w:rStyle w:val="Strong"/>
          <w:rFonts w:ascii="Avenir Book" w:hAnsi="Avenir Book"/>
        </w:rPr>
        <w:t xml:space="preserve">Ilorin </w:t>
      </w:r>
      <w:proofErr w:type="spellStart"/>
      <w:r w:rsidRPr="00D71BAC">
        <w:rPr>
          <w:rStyle w:val="Strong"/>
          <w:rFonts w:ascii="Avenir Book" w:hAnsi="Avenir Book"/>
        </w:rPr>
        <w:t>DevBox</w:t>
      </w:r>
      <w:proofErr w:type="spellEnd"/>
      <w:r w:rsidRPr="00D71BAC">
        <w:rPr>
          <w:rStyle w:val="Strong"/>
          <w:rFonts w:ascii="Avenir Book" w:hAnsi="Avenir Book"/>
        </w:rPr>
        <w:t xml:space="preserve"> – Building with Gemini APIs (Part 2) – August 26</w:t>
      </w:r>
      <w:r w:rsidRPr="00D71BAC">
        <w:rPr>
          <w:rFonts w:ascii="Avenir Book" w:hAnsi="Avenir Book"/>
        </w:rPr>
        <w:br/>
        <w:t>The advanced module on Gemini APIs focused on multi-agent workflows and real-world API integrations. Participants developed prototypes that demonstrated practical deployment of generative AI tools.</w:t>
      </w:r>
    </w:p>
    <w:p w14:paraId="2E5F47B6" w14:textId="77777777" w:rsidR="00D71BAC" w:rsidRPr="00D71BAC" w:rsidRDefault="00D71BAC" w:rsidP="00D71BAC">
      <w:pPr>
        <w:pStyle w:val="NormalWeb"/>
        <w:numPr>
          <w:ilvl w:val="0"/>
          <w:numId w:val="31"/>
        </w:numPr>
        <w:rPr>
          <w:rStyle w:val="relative"/>
          <w:rFonts w:ascii="Avenir Book" w:hAnsi="Avenir Book"/>
        </w:rPr>
      </w:pPr>
      <w:r w:rsidRPr="00D71BAC">
        <w:rPr>
          <w:rStyle w:val="Strong"/>
          <w:rFonts w:ascii="Avenir Book" w:hAnsi="Avenir Book"/>
        </w:rPr>
        <w:t xml:space="preserve">Meet &amp; Mingle 1.0 – IIH x </w:t>
      </w:r>
      <w:proofErr w:type="spellStart"/>
      <w:r w:rsidRPr="00D71BAC">
        <w:rPr>
          <w:rStyle w:val="Strong"/>
          <w:rFonts w:ascii="Avenir Book" w:hAnsi="Avenir Book"/>
        </w:rPr>
        <w:t>CcHub</w:t>
      </w:r>
      <w:proofErr w:type="spellEnd"/>
      <w:r w:rsidRPr="00D71BAC">
        <w:rPr>
          <w:rStyle w:val="Strong"/>
          <w:rFonts w:ascii="Avenir Book" w:hAnsi="Avenir Book"/>
        </w:rPr>
        <w:t xml:space="preserve"> – August 29</w:t>
      </w:r>
      <w:r w:rsidRPr="00D71BAC">
        <w:rPr>
          <w:rFonts w:ascii="Avenir Book" w:hAnsi="Avenir Book"/>
        </w:rPr>
        <w:br/>
        <w:t xml:space="preserve">A new networking format co-hosted with </w:t>
      </w:r>
      <w:proofErr w:type="spellStart"/>
      <w:r w:rsidRPr="00D71BAC">
        <w:rPr>
          <w:rFonts w:ascii="Avenir Book" w:hAnsi="Avenir Book"/>
        </w:rPr>
        <w:t>CcHub</w:t>
      </w:r>
      <w:proofErr w:type="spellEnd"/>
      <w:r w:rsidRPr="00D71BAC">
        <w:rPr>
          <w:rFonts w:ascii="Avenir Book" w:hAnsi="Avenir Book"/>
        </w:rPr>
        <w:t>, drawing 79 attendees across diverse backgrounds. Designed as an informal gathering, the session blended collaborative games, conversations, and spontaneous networking</w:t>
      </w:r>
    </w:p>
    <w:p w14:paraId="245BBDD1" w14:textId="7670A779" w:rsidR="00CD44DF" w:rsidRDefault="00D71BAC" w:rsidP="00AC49FA">
      <w:pPr>
        <w:pStyle w:val="NormalWeb"/>
        <w:numPr>
          <w:ilvl w:val="0"/>
          <w:numId w:val="31"/>
        </w:numPr>
        <w:rPr>
          <w:rFonts w:ascii="Avenir Book" w:hAnsi="Avenir Book"/>
        </w:rPr>
      </w:pPr>
      <w:r w:rsidRPr="00D71BAC">
        <w:rPr>
          <w:rStyle w:val="Strong"/>
          <w:rFonts w:ascii="Avenir Book" w:hAnsi="Avenir Book"/>
        </w:rPr>
        <w:t>Orbit AMA (Virtual) – August 29</w:t>
      </w:r>
      <w:r w:rsidRPr="00D71BAC">
        <w:rPr>
          <w:rFonts w:ascii="Avenir Book" w:hAnsi="Avenir Book"/>
        </w:rPr>
        <w:br/>
        <w:t>A live AMA session provided Orbit community members the chance to interact,</w:t>
      </w:r>
      <w:r w:rsidR="00554EC7">
        <w:rPr>
          <w:rFonts w:ascii="Avenir Book" w:hAnsi="Avenir Book"/>
        </w:rPr>
        <w:t xml:space="preserve"> </w:t>
      </w:r>
      <w:r w:rsidRPr="00D71BAC">
        <w:rPr>
          <w:rFonts w:ascii="Avenir Book" w:hAnsi="Avenir Book"/>
        </w:rPr>
        <w:t>seek clarity on program expectations, and engage with Orbit Stars.</w:t>
      </w:r>
    </w:p>
    <w:p w14:paraId="726F405D" w14:textId="3489D00C" w:rsidR="00AC49FA" w:rsidRPr="00554EC7" w:rsidRDefault="00AC49FA" w:rsidP="00554EC7">
      <w:pPr>
        <w:numPr>
          <w:ilvl w:val="0"/>
          <w:numId w:val="31"/>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rPr>
          <w:rStyle w:val="Strong"/>
          <w:rFonts w:ascii="Avenir Book" w:eastAsia="Times New Roman" w:hAnsi="Avenir Book"/>
          <w:b w:val="0"/>
          <w:bCs w:val="0"/>
          <w:color w:val="000000"/>
          <w:bdr w:val="none" w:sz="0" w:space="0" w:color="auto"/>
        </w:rPr>
      </w:pPr>
      <w:r w:rsidRPr="00AC49FA">
        <w:rPr>
          <w:rFonts w:ascii="Avenir Book" w:eastAsia="Times New Roman" w:hAnsi="Avenir Book"/>
          <w:color w:val="000000"/>
          <w:bdr w:val="none" w:sz="0" w:space="0" w:color="auto"/>
        </w:rPr>
        <w:t xml:space="preserve">Facility assessment visit by the </w:t>
      </w:r>
      <w:r w:rsidRPr="00AC49FA">
        <w:rPr>
          <w:rFonts w:ascii="Avenir Book" w:eastAsia="Times New Roman" w:hAnsi="Avenir Book"/>
          <w:b/>
          <w:bCs/>
          <w:color w:val="000000"/>
          <w:bdr w:val="none" w:sz="0" w:space="0" w:color="auto"/>
        </w:rPr>
        <w:t>Learn2Earn</w:t>
      </w:r>
      <w:r w:rsidRPr="00AC49FA">
        <w:rPr>
          <w:rFonts w:ascii="Avenir Book" w:eastAsia="Times New Roman" w:hAnsi="Avenir Book"/>
          <w:color w:val="000000"/>
          <w:bdr w:val="none" w:sz="0" w:space="0" w:color="auto"/>
        </w:rPr>
        <w:t xml:space="preserve"> team, with feedback confirming that the IIH facility met all program requirements</w:t>
      </w:r>
      <w:r w:rsidR="00554EC7">
        <w:rPr>
          <w:rFonts w:ascii="Avenir Book" w:eastAsia="Times New Roman" w:hAnsi="Avenir Book"/>
          <w:color w:val="000000"/>
          <w:bdr w:val="none" w:sz="0" w:space="0" w:color="auto"/>
        </w:rPr>
        <w:t>.</w:t>
      </w:r>
    </w:p>
    <w:p w14:paraId="48A5F6D5" w14:textId="77777777" w:rsidR="00437B67" w:rsidRDefault="00437B67" w:rsidP="00437B67">
      <w:pPr>
        <w:pStyle w:val="NormalWeb"/>
        <w:rPr>
          <w:rStyle w:val="Strong"/>
          <w:rFonts w:ascii="Avenir Book" w:hAnsi="Avenir Book"/>
        </w:rPr>
      </w:pPr>
    </w:p>
    <w:p w14:paraId="0AB4CBE4" w14:textId="6FAE353F" w:rsidR="00437B67" w:rsidRDefault="00437B67" w:rsidP="00437B67">
      <w:pPr>
        <w:pStyle w:val="NormalWeb"/>
        <w:rPr>
          <w:rFonts w:ascii="Avenir Book" w:hAnsi="Avenir Book"/>
        </w:rPr>
      </w:pPr>
      <w:r w:rsidRPr="00437B67">
        <w:rPr>
          <w:rStyle w:val="Strong"/>
          <w:rFonts w:ascii="Avenir Book" w:hAnsi="Avenir Book"/>
        </w:rPr>
        <w:t>New Program – Orbit Internship Program</w:t>
      </w:r>
    </w:p>
    <w:p w14:paraId="74B7B516" w14:textId="2D3E3CB3" w:rsidR="00437B67" w:rsidRPr="00437B67" w:rsidRDefault="00437B67" w:rsidP="00437B67">
      <w:pPr>
        <w:pStyle w:val="NormalWeb"/>
        <w:rPr>
          <w:rFonts w:ascii="Avenir Book" w:hAnsi="Avenir Book"/>
          <w:b/>
          <w:bCs/>
        </w:rPr>
      </w:pPr>
      <w:r w:rsidRPr="00437B67">
        <w:rPr>
          <w:rFonts w:ascii="Avenir Book" w:hAnsi="Avenir Book"/>
        </w:rPr>
        <w:t xml:space="preserve">The Hub launched the design of a new internship initiative, </w:t>
      </w:r>
      <w:r w:rsidR="00110C1D">
        <w:rPr>
          <w:rStyle w:val="Strong"/>
          <w:rFonts w:ascii="Avenir Book" w:hAnsi="Avenir Book"/>
        </w:rPr>
        <w:t>ORBIT</w:t>
      </w:r>
      <w:r w:rsidRPr="00437B67">
        <w:rPr>
          <w:rFonts w:ascii="Avenir Book" w:hAnsi="Avenir Book"/>
        </w:rPr>
        <w:t>, which has already attracted close to 1,000 applicants. The program is structured to absorb the significant pressure placed on the Hub and its leadership by stakeholders across Kwara State to provide youth placements during school breaks and off-session periods.</w:t>
      </w:r>
    </w:p>
    <w:p w14:paraId="46AB0673" w14:textId="77777777" w:rsidR="00437B67" w:rsidRPr="00437B67" w:rsidRDefault="00437B67" w:rsidP="00437B67">
      <w:pPr>
        <w:pStyle w:val="NormalWeb"/>
        <w:rPr>
          <w:rFonts w:ascii="Avenir Book" w:hAnsi="Avenir Book"/>
        </w:rPr>
      </w:pPr>
      <w:r w:rsidRPr="00437B67">
        <w:rPr>
          <w:rFonts w:ascii="Avenir Book" w:hAnsi="Avenir Book"/>
        </w:rPr>
        <w:t>Beyond easing this demand, Orbit provides several benefits:</w:t>
      </w:r>
    </w:p>
    <w:p w14:paraId="2A23548D" w14:textId="77777777" w:rsidR="00437B67" w:rsidRPr="00437B67" w:rsidRDefault="00437B67" w:rsidP="00437B67">
      <w:pPr>
        <w:pStyle w:val="NormalWeb"/>
        <w:numPr>
          <w:ilvl w:val="0"/>
          <w:numId w:val="35"/>
        </w:numPr>
        <w:rPr>
          <w:rFonts w:ascii="Avenir Book" w:hAnsi="Avenir Book"/>
        </w:rPr>
      </w:pPr>
      <w:r w:rsidRPr="00437B67">
        <w:rPr>
          <w:rFonts w:ascii="Avenir Book" w:hAnsi="Avenir Book"/>
        </w:rPr>
        <w:t>Expands IIH’s talent pool by providing extra hands to support ongoing activities and programs.</w:t>
      </w:r>
    </w:p>
    <w:p w14:paraId="286F78D8" w14:textId="77777777" w:rsidR="00437B67" w:rsidRPr="00437B67" w:rsidRDefault="00437B67" w:rsidP="00437B67">
      <w:pPr>
        <w:pStyle w:val="NormalWeb"/>
        <w:numPr>
          <w:ilvl w:val="0"/>
          <w:numId w:val="35"/>
        </w:numPr>
        <w:rPr>
          <w:rFonts w:ascii="Avenir Book" w:hAnsi="Avenir Book"/>
        </w:rPr>
      </w:pPr>
      <w:r w:rsidRPr="00437B67">
        <w:rPr>
          <w:rFonts w:ascii="Avenir Book" w:hAnsi="Avenir Book"/>
        </w:rPr>
        <w:lastRenderedPageBreak/>
        <w:t>Builds a larger community of engaged young people, ensuring stronger attendance and participation at Hub events (both physical and virtual), as event participation will be a requirement for all interns.</w:t>
      </w:r>
    </w:p>
    <w:p w14:paraId="15B1A3F7" w14:textId="77777777" w:rsidR="00CD546D" w:rsidRDefault="00437B67" w:rsidP="00864F11">
      <w:pPr>
        <w:pStyle w:val="NormalWeb"/>
        <w:numPr>
          <w:ilvl w:val="0"/>
          <w:numId w:val="35"/>
        </w:numPr>
        <w:rPr>
          <w:rFonts w:ascii="Avenir Book" w:hAnsi="Avenir Book"/>
        </w:rPr>
      </w:pPr>
      <w:r w:rsidRPr="00437B67">
        <w:rPr>
          <w:rFonts w:ascii="Avenir Book" w:hAnsi="Avenir Book"/>
        </w:rPr>
        <w:t>Strengthens IIH’s reputation as a responsive, youth-driven institution while creating pathways for talent discovery and development.</w:t>
      </w:r>
    </w:p>
    <w:p w14:paraId="1A67C5D3" w14:textId="1610985B" w:rsidR="003008A6" w:rsidRDefault="00CD546D" w:rsidP="00864F11">
      <w:pPr>
        <w:pStyle w:val="NormalWeb"/>
        <w:numPr>
          <w:ilvl w:val="0"/>
          <w:numId w:val="35"/>
        </w:numPr>
        <w:rPr>
          <w:rFonts w:ascii="Avenir Book" w:hAnsi="Avenir Book"/>
        </w:rPr>
      </w:pPr>
      <w:r w:rsidRPr="00CD546D">
        <w:rPr>
          <w:rFonts w:ascii="Avenir Book" w:hAnsi="Avenir Book"/>
        </w:rPr>
        <w:t xml:space="preserve">Projects long-term impact by aligning with </w:t>
      </w:r>
      <w:proofErr w:type="spellStart"/>
      <w:r w:rsidRPr="00CD546D">
        <w:rPr>
          <w:rFonts w:ascii="Avenir Book" w:hAnsi="Avenir Book"/>
        </w:rPr>
        <w:t>Kwara’s</w:t>
      </w:r>
      <w:proofErr w:type="spellEnd"/>
      <w:r w:rsidRPr="00CD546D">
        <w:rPr>
          <w:rFonts w:ascii="Avenir Book" w:hAnsi="Avenir Book"/>
        </w:rPr>
        <w:t xml:space="preserve"> broader youth empowerment agenda, supporting the legacy of HE Governor </w:t>
      </w:r>
      <w:proofErr w:type="spellStart"/>
      <w:r w:rsidRPr="00CD546D">
        <w:rPr>
          <w:rFonts w:ascii="Avenir Book" w:hAnsi="Avenir Book"/>
        </w:rPr>
        <w:t>AbdulRahman</w:t>
      </w:r>
      <w:proofErr w:type="spellEnd"/>
      <w:r w:rsidRPr="00CD546D">
        <w:rPr>
          <w:rFonts w:ascii="Avenir Book" w:hAnsi="Avenir Book"/>
        </w:rPr>
        <w:t xml:space="preserve"> </w:t>
      </w:r>
      <w:proofErr w:type="spellStart"/>
      <w:r w:rsidRPr="00CD546D">
        <w:rPr>
          <w:rFonts w:ascii="Avenir Book" w:hAnsi="Avenir Book"/>
        </w:rPr>
        <w:t>AbdulRazaq</w:t>
      </w:r>
      <w:proofErr w:type="spellEnd"/>
      <w:r w:rsidRPr="00CD546D">
        <w:rPr>
          <w:rFonts w:ascii="Avenir Book" w:hAnsi="Avenir Book"/>
        </w:rPr>
        <w:t xml:space="preserve"> in creating sustainable opportunities for the state’s young population.</w:t>
      </w:r>
    </w:p>
    <w:p w14:paraId="2215ED19" w14:textId="77777777" w:rsidR="002F66D2" w:rsidRDefault="002F66D2" w:rsidP="002F66D2">
      <w:pPr>
        <w:pStyle w:val="NormalWeb"/>
        <w:ind w:left="360"/>
        <w:rPr>
          <w:rFonts w:ascii="Avenir Book" w:hAnsi="Avenir Book"/>
        </w:rPr>
      </w:pPr>
      <w:r>
        <w:rPr>
          <w:rFonts w:ascii="Avenir Book" w:hAnsi="Avenir Book"/>
        </w:rPr>
        <w:t>Applications so far come from:</w:t>
      </w:r>
    </w:p>
    <w:p w14:paraId="10D62FD0" w14:textId="3E88D310" w:rsidR="002F66D2" w:rsidRPr="002F66D2" w:rsidRDefault="002F66D2" w:rsidP="002F66D2">
      <w:pPr>
        <w:pStyle w:val="NormalWeb"/>
        <w:numPr>
          <w:ilvl w:val="0"/>
          <w:numId w:val="37"/>
        </w:numPr>
        <w:rPr>
          <w:rFonts w:ascii="Avenir Book" w:hAnsi="Avenir Book"/>
        </w:rPr>
      </w:pPr>
      <w:r w:rsidRPr="002F66D2">
        <w:rPr>
          <w:rStyle w:val="Strong"/>
          <w:rFonts w:ascii="Avenir Book" w:hAnsi="Avenir Book"/>
        </w:rPr>
        <w:t>Local (Kwara State, Nigeria)</w:t>
      </w:r>
      <w:r w:rsidRPr="002F66D2">
        <w:rPr>
          <w:rFonts w:ascii="Avenir Book" w:hAnsi="Avenir Book"/>
        </w:rPr>
        <w:t xml:space="preserve"> – majority of applicants.</w:t>
      </w:r>
    </w:p>
    <w:p w14:paraId="03F4F929" w14:textId="77777777" w:rsidR="002F66D2" w:rsidRPr="002F66D2" w:rsidRDefault="002F66D2" w:rsidP="002F66D2">
      <w:pPr>
        <w:pStyle w:val="NormalWeb"/>
        <w:numPr>
          <w:ilvl w:val="0"/>
          <w:numId w:val="37"/>
        </w:numPr>
        <w:rPr>
          <w:rFonts w:ascii="Avenir Book" w:hAnsi="Avenir Book"/>
        </w:rPr>
      </w:pPr>
      <w:r w:rsidRPr="002F66D2">
        <w:rPr>
          <w:rStyle w:val="Strong"/>
          <w:rFonts w:ascii="Avenir Book" w:hAnsi="Avenir Book"/>
        </w:rPr>
        <w:t>National (Nigeria’s major cities: Lagos, Abuja, Ibadan, Kano, Jos, Ife, etc.)</w:t>
      </w:r>
      <w:r w:rsidRPr="002F66D2">
        <w:rPr>
          <w:rFonts w:ascii="Avenir Book" w:hAnsi="Avenir Book"/>
        </w:rPr>
        <w:t xml:space="preserve"> – a significant minority.</w:t>
      </w:r>
    </w:p>
    <w:p w14:paraId="42CF243F" w14:textId="4EDC7772" w:rsidR="002F66D2" w:rsidRPr="002F66D2" w:rsidRDefault="002F66D2" w:rsidP="002F66D2">
      <w:pPr>
        <w:pStyle w:val="NormalWeb"/>
        <w:numPr>
          <w:ilvl w:val="0"/>
          <w:numId w:val="37"/>
        </w:numPr>
        <w:rPr>
          <w:rStyle w:val="Strong"/>
          <w:rFonts w:ascii="Avenir Book" w:hAnsi="Avenir Book"/>
          <w:b w:val="0"/>
          <w:bCs w:val="0"/>
        </w:rPr>
      </w:pPr>
      <w:r w:rsidRPr="002F66D2">
        <w:rPr>
          <w:rStyle w:val="Strong"/>
          <w:rFonts w:ascii="Avenir Book" w:hAnsi="Avenir Book"/>
        </w:rPr>
        <w:t>International (TRNC, Turkey and Sydney, Australia)</w:t>
      </w:r>
      <w:r w:rsidRPr="002F66D2">
        <w:rPr>
          <w:rFonts w:ascii="Avenir Book" w:hAnsi="Avenir Book"/>
        </w:rPr>
        <w:t xml:space="preserve"> – small but notable outliers.</w:t>
      </w:r>
    </w:p>
    <w:p w14:paraId="2C59E82C" w14:textId="77777777" w:rsidR="00CD546D" w:rsidRDefault="00CD546D" w:rsidP="00864F11">
      <w:pPr>
        <w:pStyle w:val="Heading2"/>
        <w:rPr>
          <w:rStyle w:val="Strong"/>
          <w:rFonts w:ascii="Avenir Book" w:hAnsi="Avenir Book"/>
          <w:color w:val="000000" w:themeColor="text1"/>
        </w:rPr>
      </w:pPr>
    </w:p>
    <w:p w14:paraId="2EC33E07" w14:textId="5AEC0A74" w:rsidR="00864F11" w:rsidRPr="00CD44DF" w:rsidRDefault="00864F11" w:rsidP="00864F11">
      <w:pPr>
        <w:pStyle w:val="Heading2"/>
        <w:rPr>
          <w:rFonts w:ascii="Avenir Book" w:hAnsi="Avenir Book"/>
          <w:color w:val="000000" w:themeColor="text1"/>
        </w:rPr>
      </w:pPr>
      <w:r w:rsidRPr="00CD44DF">
        <w:rPr>
          <w:rStyle w:val="Strong"/>
          <w:rFonts w:ascii="Avenir Book" w:hAnsi="Avenir Book"/>
          <w:color w:val="000000" w:themeColor="text1"/>
        </w:rPr>
        <w:t>3. Operations Report</w:t>
      </w:r>
    </w:p>
    <w:p w14:paraId="132F6125" w14:textId="77777777" w:rsidR="00864F11" w:rsidRPr="00CD44DF" w:rsidRDefault="00864F11" w:rsidP="00864F11">
      <w:pPr>
        <w:pStyle w:val="Heading3"/>
        <w:rPr>
          <w:rStyle w:val="Strong"/>
          <w:rFonts w:ascii="Avenir Book" w:hAnsi="Avenir Book"/>
          <w:color w:val="000000" w:themeColor="text1"/>
          <w:sz w:val="24"/>
          <w:szCs w:val="24"/>
        </w:rPr>
      </w:pPr>
      <w:r w:rsidRPr="00CD44DF">
        <w:rPr>
          <w:rStyle w:val="Strong"/>
          <w:rFonts w:ascii="Avenir Book" w:hAnsi="Avenir Book"/>
          <w:color w:val="000000" w:themeColor="text1"/>
          <w:sz w:val="24"/>
          <w:szCs w:val="24"/>
        </w:rPr>
        <w:t>3.1 Finances</w:t>
      </w:r>
    </w:p>
    <w:p w14:paraId="211BF5B0" w14:textId="6760F92F" w:rsidR="003115DE" w:rsidRPr="003115DE" w:rsidRDefault="003115DE" w:rsidP="003115DE">
      <w:pPr>
        <w:rPr>
          <w:rFonts w:ascii="Avenir Book" w:hAnsi="Avenir Book"/>
        </w:rPr>
      </w:pPr>
      <w:r w:rsidRPr="003115DE">
        <w:rPr>
          <w:rFonts w:ascii="Avenir Book" w:hAnsi="Avenir Book"/>
          <w:b/>
          <w:bCs/>
        </w:rPr>
        <w:t>Income</w:t>
      </w:r>
    </w:p>
    <w:p w14:paraId="48AD3070" w14:textId="77777777" w:rsidR="003115DE" w:rsidRPr="003115DE" w:rsidRDefault="003115DE" w:rsidP="003115DE">
      <w:pPr>
        <w:numPr>
          <w:ilvl w:val="0"/>
          <w:numId w:val="38"/>
        </w:numPr>
        <w:rPr>
          <w:rFonts w:ascii="Avenir Book" w:hAnsi="Avenir Book"/>
        </w:rPr>
      </w:pPr>
      <w:r w:rsidRPr="003115DE">
        <w:rPr>
          <w:rFonts w:ascii="Avenir Book" w:hAnsi="Avenir Book"/>
        </w:rPr>
        <w:t xml:space="preserve">Total inflows across Premium Trust, Zenith, and Sterling Bank: </w:t>
      </w:r>
      <w:r w:rsidRPr="003115DE">
        <w:rPr>
          <w:b/>
          <w:bCs/>
        </w:rPr>
        <w:t>₦</w:t>
      </w:r>
      <w:r w:rsidRPr="003115DE">
        <w:rPr>
          <w:rFonts w:ascii="Avenir Book" w:hAnsi="Avenir Book"/>
          <w:b/>
          <w:bCs/>
        </w:rPr>
        <w:t>1,502,000</w:t>
      </w:r>
      <w:r w:rsidRPr="003115DE">
        <w:rPr>
          <w:rFonts w:ascii="Avenir Book" w:hAnsi="Avenir Book"/>
        </w:rPr>
        <w:t>.</w:t>
      </w:r>
    </w:p>
    <w:p w14:paraId="372807D0" w14:textId="77777777" w:rsidR="003115DE" w:rsidRPr="003115DE" w:rsidRDefault="003115DE" w:rsidP="003115DE">
      <w:pPr>
        <w:numPr>
          <w:ilvl w:val="0"/>
          <w:numId w:val="38"/>
        </w:numPr>
        <w:rPr>
          <w:rFonts w:ascii="Avenir Book" w:hAnsi="Avenir Book"/>
        </w:rPr>
      </w:pPr>
      <w:r w:rsidRPr="003115DE">
        <w:rPr>
          <w:rFonts w:ascii="Avenir Book" w:hAnsi="Avenir Book"/>
        </w:rPr>
        <w:t>Sources included facility rentals and related service fees.</w:t>
      </w:r>
    </w:p>
    <w:p w14:paraId="15C08936" w14:textId="018145CA" w:rsidR="003115DE" w:rsidRPr="003115DE" w:rsidRDefault="003115DE" w:rsidP="003115DE">
      <w:pPr>
        <w:rPr>
          <w:rFonts w:ascii="Avenir Book" w:hAnsi="Avenir Book"/>
        </w:rPr>
      </w:pPr>
      <w:r w:rsidRPr="003115DE">
        <w:rPr>
          <w:rFonts w:ascii="Avenir Book" w:hAnsi="Avenir Book"/>
          <w:b/>
          <w:bCs/>
        </w:rPr>
        <w:t>Expenditure</w:t>
      </w:r>
    </w:p>
    <w:p w14:paraId="165C9D82" w14:textId="77777777" w:rsidR="003115DE" w:rsidRPr="003115DE" w:rsidRDefault="003115DE" w:rsidP="003115DE">
      <w:pPr>
        <w:numPr>
          <w:ilvl w:val="0"/>
          <w:numId w:val="39"/>
        </w:numPr>
        <w:rPr>
          <w:rFonts w:ascii="Avenir Book" w:hAnsi="Avenir Book"/>
        </w:rPr>
      </w:pPr>
      <w:r w:rsidRPr="003115DE">
        <w:rPr>
          <w:rFonts w:ascii="Avenir Book" w:hAnsi="Avenir Book"/>
        </w:rPr>
        <w:t xml:space="preserve">Total expenses across accounts: </w:t>
      </w:r>
      <w:r w:rsidRPr="003115DE">
        <w:rPr>
          <w:b/>
          <w:bCs/>
        </w:rPr>
        <w:t>₦</w:t>
      </w:r>
      <w:r w:rsidRPr="003115DE">
        <w:rPr>
          <w:rFonts w:ascii="Avenir Book" w:hAnsi="Avenir Book"/>
          <w:b/>
          <w:bCs/>
        </w:rPr>
        <w:t>25,454,120.34</w:t>
      </w:r>
      <w:r w:rsidRPr="003115DE">
        <w:rPr>
          <w:rFonts w:ascii="Avenir Book" w:hAnsi="Avenir Book"/>
        </w:rPr>
        <w:t>.</w:t>
      </w:r>
    </w:p>
    <w:p w14:paraId="7A13433D" w14:textId="77777777" w:rsidR="003115DE" w:rsidRPr="003115DE" w:rsidRDefault="003115DE" w:rsidP="003115DE">
      <w:pPr>
        <w:numPr>
          <w:ilvl w:val="0"/>
          <w:numId w:val="39"/>
        </w:numPr>
        <w:rPr>
          <w:rFonts w:ascii="Avenir Book" w:hAnsi="Avenir Book"/>
        </w:rPr>
      </w:pPr>
      <w:r w:rsidRPr="003115DE">
        <w:rPr>
          <w:rFonts w:ascii="Avenir Book" w:hAnsi="Avenir Book"/>
        </w:rPr>
        <w:t>Key drivers: staff salaries and benefits, facility maintenance (including elevator installation, plumbing and electrical repairs, and utilities), program expenses, and subscriptions.</w:t>
      </w:r>
    </w:p>
    <w:p w14:paraId="50077225" w14:textId="77777777" w:rsidR="003115DE" w:rsidRPr="003115DE" w:rsidRDefault="003115DE" w:rsidP="003115DE">
      <w:pPr>
        <w:numPr>
          <w:ilvl w:val="0"/>
          <w:numId w:val="39"/>
        </w:numPr>
        <w:rPr>
          <w:rFonts w:ascii="Avenir Book" w:hAnsi="Avenir Book"/>
        </w:rPr>
      </w:pPr>
      <w:r w:rsidRPr="003115DE">
        <w:rPr>
          <w:rFonts w:ascii="Avenir Book" w:hAnsi="Avenir Book"/>
        </w:rPr>
        <w:t xml:space="preserve">Subtotal before adjustments: </w:t>
      </w:r>
      <w:r w:rsidRPr="003115DE">
        <w:rPr>
          <w:b/>
          <w:bCs/>
        </w:rPr>
        <w:t>₦</w:t>
      </w:r>
      <w:r w:rsidRPr="003115DE">
        <w:rPr>
          <w:rFonts w:ascii="Avenir Book" w:hAnsi="Avenir Book"/>
          <w:b/>
          <w:bCs/>
        </w:rPr>
        <w:t>24,867,738.51</w:t>
      </w:r>
      <w:r w:rsidRPr="003115DE">
        <w:rPr>
          <w:rFonts w:ascii="Avenir Book" w:hAnsi="Avenir Book"/>
        </w:rPr>
        <w:t>.</w:t>
      </w:r>
    </w:p>
    <w:p w14:paraId="48B2E05D" w14:textId="17F523E1" w:rsidR="003115DE" w:rsidRPr="003115DE" w:rsidRDefault="003115DE" w:rsidP="003115DE">
      <w:pPr>
        <w:rPr>
          <w:rFonts w:ascii="Avenir Book" w:hAnsi="Avenir Book"/>
        </w:rPr>
      </w:pPr>
      <w:r w:rsidRPr="003115DE">
        <w:rPr>
          <w:rFonts w:ascii="Avenir Book" w:hAnsi="Avenir Book"/>
          <w:b/>
          <w:bCs/>
        </w:rPr>
        <w:t>Overall</w:t>
      </w:r>
    </w:p>
    <w:p w14:paraId="11563158" w14:textId="77777777" w:rsidR="003115DE" w:rsidRPr="003115DE" w:rsidRDefault="003115DE" w:rsidP="003115DE">
      <w:pPr>
        <w:numPr>
          <w:ilvl w:val="0"/>
          <w:numId w:val="40"/>
        </w:numPr>
        <w:rPr>
          <w:rFonts w:ascii="Avenir Book" w:hAnsi="Avenir Book"/>
        </w:rPr>
      </w:pPr>
      <w:r w:rsidRPr="003115DE">
        <w:rPr>
          <w:rFonts w:ascii="Avenir Book" w:hAnsi="Avenir Book"/>
        </w:rPr>
        <w:t xml:space="preserve">Expenditures in August reflect </w:t>
      </w:r>
      <w:r w:rsidRPr="003115DE">
        <w:rPr>
          <w:rFonts w:ascii="Avenir Book" w:hAnsi="Avenir Book"/>
          <w:b/>
          <w:bCs/>
        </w:rPr>
        <w:t>strategic investments in infrastructure upgrades and program delivery</w:t>
      </w:r>
      <w:r w:rsidRPr="003115DE">
        <w:rPr>
          <w:rFonts w:ascii="Avenir Book" w:hAnsi="Avenir Book"/>
        </w:rPr>
        <w:t>, ensuring that the Hub remains a world-class facility for innovation and entrepreneurship.</w:t>
      </w:r>
    </w:p>
    <w:p w14:paraId="32AFC37A" w14:textId="77777777" w:rsidR="003115DE" w:rsidRPr="003115DE" w:rsidRDefault="003115DE" w:rsidP="003115DE">
      <w:pPr>
        <w:numPr>
          <w:ilvl w:val="0"/>
          <w:numId w:val="40"/>
        </w:numPr>
        <w:rPr>
          <w:rFonts w:ascii="Avenir Book" w:hAnsi="Avenir Book"/>
        </w:rPr>
      </w:pPr>
      <w:r w:rsidRPr="003115DE">
        <w:rPr>
          <w:rFonts w:ascii="Avenir Book" w:hAnsi="Avenir Book"/>
        </w:rPr>
        <w:t>These commitments highlight the importance of sustained partner support and underline IIH’s role as a catalyst for talent development and ecosystem growth in Kwara State.</w:t>
      </w:r>
    </w:p>
    <w:p w14:paraId="0BF18889" w14:textId="77777777" w:rsidR="00491358" w:rsidRDefault="00491358" w:rsidP="00864F11">
      <w:pPr>
        <w:rPr>
          <w:rFonts w:ascii="Avenir Book" w:hAnsi="Avenir Book"/>
          <w:b/>
          <w:bCs/>
        </w:rPr>
      </w:pPr>
    </w:p>
    <w:p w14:paraId="5280D4B9" w14:textId="77777777" w:rsidR="00136C11" w:rsidRDefault="00136C11" w:rsidP="00864F11">
      <w:pPr>
        <w:rPr>
          <w:rFonts w:ascii="Avenir Book" w:hAnsi="Avenir Book"/>
          <w:color w:val="000000" w:themeColor="text1"/>
        </w:rPr>
      </w:pPr>
    </w:p>
    <w:p w14:paraId="40D5EB19" w14:textId="77777777" w:rsidR="00864F11" w:rsidRPr="00864F11" w:rsidRDefault="00864F11" w:rsidP="00864F11">
      <w:pPr>
        <w:pStyle w:val="Heading3"/>
        <w:rPr>
          <w:rFonts w:ascii="Avenir Book" w:hAnsi="Avenir Book"/>
          <w:color w:val="000000" w:themeColor="text1"/>
        </w:rPr>
      </w:pPr>
      <w:r w:rsidRPr="00864F11">
        <w:rPr>
          <w:rStyle w:val="Strong"/>
          <w:rFonts w:ascii="Avenir Book" w:hAnsi="Avenir Book"/>
          <w:b w:val="0"/>
          <w:bCs w:val="0"/>
          <w:color w:val="000000" w:themeColor="text1"/>
        </w:rPr>
        <w:lastRenderedPageBreak/>
        <w:t>3.2 Administration</w:t>
      </w:r>
    </w:p>
    <w:p w14:paraId="5F5CC474" w14:textId="7737CC77" w:rsidR="00A9584C" w:rsidRDefault="00A9584C" w:rsidP="00864F11">
      <w:pPr>
        <w:pStyle w:val="NormalWeb"/>
        <w:rPr>
          <w:rFonts w:ascii="Avenir Book" w:hAnsi="Avenir Book"/>
          <w:b/>
          <w:bCs/>
          <w:color w:val="000000" w:themeColor="text1"/>
        </w:rPr>
      </w:pPr>
      <w:r>
        <w:rPr>
          <w:rFonts w:ascii="Avenir Book" w:hAnsi="Avenir Book"/>
          <w:b/>
          <w:bCs/>
          <w:color w:val="000000" w:themeColor="text1"/>
        </w:rPr>
        <w:t>Front Desk</w:t>
      </w:r>
      <w:r w:rsidR="00C5725A">
        <w:rPr>
          <w:rFonts w:ascii="Avenir Book" w:hAnsi="Avenir Book"/>
          <w:b/>
          <w:bCs/>
          <w:color w:val="000000" w:themeColor="text1"/>
        </w:rPr>
        <w:t xml:space="preserve"> &amp; Office Support</w:t>
      </w:r>
    </w:p>
    <w:p w14:paraId="13EE821B" w14:textId="25FF1F6C" w:rsidR="00A9584C" w:rsidRPr="00AE6F7F" w:rsidRDefault="00A9584C" w:rsidP="00A9584C">
      <w:pPr>
        <w:pStyle w:val="NormalWeb"/>
        <w:numPr>
          <w:ilvl w:val="0"/>
          <w:numId w:val="25"/>
        </w:numPr>
        <w:rPr>
          <w:rFonts w:ascii="Avenir Book" w:hAnsi="Avenir Book"/>
          <w:b/>
          <w:bCs/>
          <w:color w:val="000000" w:themeColor="text1"/>
        </w:rPr>
      </w:pPr>
      <w:r>
        <w:rPr>
          <w:rFonts w:ascii="Avenir Book" w:hAnsi="Avenir Book"/>
          <w:color w:val="000000" w:themeColor="text1"/>
        </w:rPr>
        <w:t>Oversight of Front Desk Support Staff. Proper orientation of guest welcoming and direction to relevant part of facility.</w:t>
      </w:r>
    </w:p>
    <w:p w14:paraId="180F2049" w14:textId="180996F4" w:rsidR="002C6592" w:rsidRPr="00C5725A" w:rsidRDefault="00AE6F7F" w:rsidP="002C6592">
      <w:pPr>
        <w:pStyle w:val="NormalWeb"/>
        <w:numPr>
          <w:ilvl w:val="0"/>
          <w:numId w:val="25"/>
        </w:numPr>
        <w:rPr>
          <w:rFonts w:ascii="Avenir Book" w:hAnsi="Avenir Book"/>
          <w:b/>
          <w:bCs/>
          <w:color w:val="000000" w:themeColor="text1"/>
        </w:rPr>
      </w:pPr>
      <w:r>
        <w:rPr>
          <w:rFonts w:ascii="Avenir Book" w:hAnsi="Avenir Book"/>
          <w:color w:val="000000" w:themeColor="text1"/>
        </w:rPr>
        <w:t>Receipt of correspondence and conversion into digital format supporting our drive towards sustainability and paperless operations.</w:t>
      </w:r>
    </w:p>
    <w:p w14:paraId="06A54051" w14:textId="20AC3E3D" w:rsidR="00C5725A" w:rsidRPr="002C6592" w:rsidRDefault="00C5725A" w:rsidP="002C6592">
      <w:pPr>
        <w:pStyle w:val="NormalWeb"/>
        <w:numPr>
          <w:ilvl w:val="0"/>
          <w:numId w:val="25"/>
        </w:numPr>
        <w:rPr>
          <w:rFonts w:ascii="Avenir Book" w:hAnsi="Avenir Book"/>
          <w:b/>
          <w:bCs/>
          <w:color w:val="000000" w:themeColor="text1"/>
        </w:rPr>
      </w:pPr>
      <w:r>
        <w:rPr>
          <w:rFonts w:ascii="Avenir Book" w:hAnsi="Avenir Book"/>
          <w:color w:val="000000" w:themeColor="text1"/>
        </w:rPr>
        <w:t>Purchase of stationery and office supplies for entire office</w:t>
      </w:r>
    </w:p>
    <w:p w14:paraId="69A9075B" w14:textId="4A454B0B" w:rsidR="00864F11" w:rsidRPr="00335D82" w:rsidRDefault="005D2496" w:rsidP="00864F11">
      <w:pPr>
        <w:pStyle w:val="NormalWeb"/>
        <w:rPr>
          <w:rFonts w:ascii="Avenir Book" w:hAnsi="Avenir Book"/>
          <w:b/>
          <w:bCs/>
          <w:color w:val="000000" w:themeColor="text1"/>
        </w:rPr>
      </w:pPr>
      <w:r w:rsidRPr="00335D82">
        <w:rPr>
          <w:rFonts w:ascii="Avenir Book" w:hAnsi="Avenir Book"/>
          <w:b/>
          <w:bCs/>
          <w:color w:val="000000" w:themeColor="text1"/>
        </w:rPr>
        <w:t>Vendor Management</w:t>
      </w:r>
    </w:p>
    <w:p w14:paraId="2352DB65" w14:textId="4338A597" w:rsidR="00FB0E46" w:rsidRPr="00AC49FA" w:rsidRDefault="003B540B" w:rsidP="00864F11">
      <w:pPr>
        <w:pStyle w:val="NormalWeb"/>
        <w:numPr>
          <w:ilvl w:val="0"/>
          <w:numId w:val="17"/>
        </w:numPr>
        <w:rPr>
          <w:rFonts w:ascii="Avenir Book" w:hAnsi="Avenir Book"/>
          <w:color w:val="000000" w:themeColor="text1"/>
        </w:rPr>
      </w:pPr>
      <w:r>
        <w:rPr>
          <w:rFonts w:ascii="Avenir Book" w:hAnsi="Avenir Book"/>
          <w:color w:val="000000" w:themeColor="text1"/>
        </w:rPr>
        <w:t>Correction of Cleaning Vendor mode of operation with oversight by Facility Manager and Admin Associate (Front desk) to ensure vendor buys proper quantity and type of supplies which our staff will inspect.</w:t>
      </w:r>
    </w:p>
    <w:p w14:paraId="0227582E" w14:textId="454FD95F" w:rsidR="005D2496" w:rsidRPr="00335D82" w:rsidRDefault="005D2496" w:rsidP="00864F11">
      <w:pPr>
        <w:pStyle w:val="NormalWeb"/>
        <w:rPr>
          <w:rFonts w:ascii="Avenir Book" w:hAnsi="Avenir Book"/>
          <w:b/>
          <w:bCs/>
          <w:color w:val="000000" w:themeColor="text1"/>
        </w:rPr>
      </w:pPr>
      <w:r w:rsidRPr="00335D82">
        <w:rPr>
          <w:rFonts w:ascii="Avenir Book" w:hAnsi="Avenir Book"/>
          <w:b/>
          <w:bCs/>
          <w:color w:val="000000" w:themeColor="text1"/>
        </w:rPr>
        <w:t>Hospitality</w:t>
      </w:r>
    </w:p>
    <w:p w14:paraId="42300EAB" w14:textId="70B06EFA" w:rsidR="005D2496" w:rsidRDefault="005D2496" w:rsidP="005D2496">
      <w:pPr>
        <w:pStyle w:val="NormalWeb"/>
        <w:numPr>
          <w:ilvl w:val="0"/>
          <w:numId w:val="17"/>
        </w:numPr>
        <w:rPr>
          <w:rFonts w:ascii="Avenir Book" w:hAnsi="Avenir Book"/>
          <w:color w:val="000000" w:themeColor="text1"/>
        </w:rPr>
      </w:pPr>
      <w:r>
        <w:rPr>
          <w:rFonts w:ascii="Avenir Book" w:hAnsi="Avenir Book"/>
          <w:color w:val="000000" w:themeColor="text1"/>
        </w:rPr>
        <w:t>Hosting of important guests –</w:t>
      </w:r>
      <w:r w:rsidR="00AC49FA">
        <w:rPr>
          <w:rFonts w:ascii="Avenir Book" w:hAnsi="Avenir Book"/>
          <w:color w:val="000000" w:themeColor="text1"/>
        </w:rPr>
        <w:t xml:space="preserve"> </w:t>
      </w:r>
      <w:r w:rsidR="00E772DA">
        <w:rPr>
          <w:rFonts w:ascii="Avenir Book" w:hAnsi="Avenir Book"/>
          <w:color w:val="000000" w:themeColor="text1"/>
        </w:rPr>
        <w:t xml:space="preserve">and </w:t>
      </w:r>
      <w:r w:rsidR="00BA2C44">
        <w:rPr>
          <w:rFonts w:ascii="Avenir Book" w:hAnsi="Avenir Book"/>
          <w:color w:val="000000" w:themeColor="text1"/>
        </w:rPr>
        <w:t xml:space="preserve">other </w:t>
      </w:r>
      <w:r w:rsidR="00E772DA">
        <w:rPr>
          <w:rFonts w:ascii="Avenir Book" w:hAnsi="Avenir Book"/>
          <w:color w:val="000000" w:themeColor="text1"/>
        </w:rPr>
        <w:t>Kwara State dignitaries &amp; stakeholders</w:t>
      </w:r>
    </w:p>
    <w:p w14:paraId="4CB990D8" w14:textId="65FE4B9F" w:rsidR="005D2496" w:rsidRDefault="005D2496" w:rsidP="005D2496">
      <w:pPr>
        <w:pStyle w:val="NormalWeb"/>
        <w:numPr>
          <w:ilvl w:val="0"/>
          <w:numId w:val="17"/>
        </w:numPr>
        <w:rPr>
          <w:rFonts w:ascii="Avenir Book" w:hAnsi="Avenir Book"/>
          <w:color w:val="000000" w:themeColor="text1"/>
        </w:rPr>
      </w:pPr>
      <w:r>
        <w:rPr>
          <w:rFonts w:ascii="Avenir Book" w:hAnsi="Avenir Book"/>
          <w:color w:val="000000" w:themeColor="text1"/>
        </w:rPr>
        <w:t>Engagement and management of food vendors for events</w:t>
      </w:r>
    </w:p>
    <w:p w14:paraId="320CAC05" w14:textId="497DB863" w:rsidR="00AE6F7F" w:rsidRDefault="00AE6F7F" w:rsidP="005D2496">
      <w:pPr>
        <w:pStyle w:val="NormalWeb"/>
        <w:numPr>
          <w:ilvl w:val="0"/>
          <w:numId w:val="17"/>
        </w:numPr>
        <w:rPr>
          <w:rFonts w:ascii="Avenir Book" w:hAnsi="Avenir Book"/>
          <w:color w:val="000000" w:themeColor="text1"/>
        </w:rPr>
      </w:pPr>
      <w:r>
        <w:rPr>
          <w:rFonts w:ascii="Avenir Book" w:hAnsi="Avenir Book"/>
          <w:color w:val="000000" w:themeColor="text1"/>
        </w:rPr>
        <w:t>Coordination of event refreshments</w:t>
      </w:r>
    </w:p>
    <w:p w14:paraId="787333C9" w14:textId="12AC81C4" w:rsidR="00C56DAE" w:rsidRDefault="00C56DAE" w:rsidP="005D2496">
      <w:pPr>
        <w:pStyle w:val="NormalWeb"/>
        <w:numPr>
          <w:ilvl w:val="0"/>
          <w:numId w:val="17"/>
        </w:numPr>
        <w:rPr>
          <w:rFonts w:ascii="Avenir Book" w:hAnsi="Avenir Book"/>
          <w:color w:val="000000" w:themeColor="text1"/>
        </w:rPr>
      </w:pPr>
      <w:r w:rsidRPr="00C56DAE">
        <w:rPr>
          <w:rFonts w:ascii="Avenir Book" w:hAnsi="Avenir Book"/>
          <w:color w:val="000000" w:themeColor="text1"/>
        </w:rPr>
        <w:t>Cafeteria planning and vendor structuring ongoing.</w:t>
      </w:r>
    </w:p>
    <w:p w14:paraId="6A41B69B" w14:textId="6F90FAF8" w:rsidR="002F45CA" w:rsidRPr="00335D82" w:rsidRDefault="002F45CA" w:rsidP="002F45CA">
      <w:pPr>
        <w:pStyle w:val="NormalWeb"/>
        <w:rPr>
          <w:rFonts w:ascii="Avenir Book" w:hAnsi="Avenir Book"/>
          <w:b/>
          <w:bCs/>
          <w:color w:val="000000" w:themeColor="text1"/>
        </w:rPr>
      </w:pPr>
      <w:r w:rsidRPr="00335D82">
        <w:rPr>
          <w:rFonts w:ascii="Avenir Book" w:hAnsi="Avenir Book"/>
          <w:b/>
          <w:bCs/>
          <w:color w:val="000000" w:themeColor="text1"/>
        </w:rPr>
        <w:t>Supporting VIP &amp; MD Guests</w:t>
      </w:r>
    </w:p>
    <w:p w14:paraId="1D9491B9" w14:textId="52ACA0BD" w:rsidR="002F45CA" w:rsidRDefault="002F45CA" w:rsidP="002F45CA">
      <w:pPr>
        <w:pStyle w:val="NormalWeb"/>
        <w:numPr>
          <w:ilvl w:val="0"/>
          <w:numId w:val="21"/>
        </w:numPr>
        <w:rPr>
          <w:rFonts w:ascii="Avenir Book" w:hAnsi="Avenir Book"/>
          <w:color w:val="000000" w:themeColor="text1"/>
        </w:rPr>
      </w:pPr>
      <w:r>
        <w:rPr>
          <w:rFonts w:ascii="Avenir Book" w:hAnsi="Avenir Book"/>
          <w:color w:val="000000" w:themeColor="text1"/>
        </w:rPr>
        <w:t>Coordinating general enquiries at front desk and hosting of guests</w:t>
      </w:r>
    </w:p>
    <w:p w14:paraId="22CF97F2" w14:textId="3E21BCCE" w:rsidR="00474F7C" w:rsidRDefault="00474F7C" w:rsidP="002F45CA">
      <w:pPr>
        <w:pStyle w:val="NormalWeb"/>
        <w:numPr>
          <w:ilvl w:val="0"/>
          <w:numId w:val="21"/>
        </w:numPr>
        <w:rPr>
          <w:rFonts w:ascii="Avenir Book" w:hAnsi="Avenir Book"/>
          <w:color w:val="000000" w:themeColor="text1"/>
        </w:rPr>
      </w:pPr>
      <w:r>
        <w:rPr>
          <w:rFonts w:ascii="Avenir Book" w:hAnsi="Avenir Book"/>
          <w:color w:val="000000" w:themeColor="text1"/>
        </w:rPr>
        <w:t>Coordination of MD event invitations and appointment scheduling</w:t>
      </w:r>
    </w:p>
    <w:p w14:paraId="573377DE" w14:textId="12C67DCE" w:rsidR="00A9584C" w:rsidRPr="00A9584C" w:rsidRDefault="00A9584C" w:rsidP="00A9584C">
      <w:pPr>
        <w:pStyle w:val="NormalWeb"/>
        <w:rPr>
          <w:rFonts w:ascii="Avenir Book" w:hAnsi="Avenir Book"/>
          <w:b/>
          <w:bCs/>
          <w:color w:val="000000" w:themeColor="text1"/>
        </w:rPr>
      </w:pPr>
      <w:r w:rsidRPr="00A9584C">
        <w:rPr>
          <w:rFonts w:ascii="Avenir Book" w:hAnsi="Avenir Book"/>
          <w:b/>
          <w:bCs/>
          <w:color w:val="000000" w:themeColor="text1"/>
        </w:rPr>
        <w:t>Facility Rentals</w:t>
      </w:r>
    </w:p>
    <w:p w14:paraId="2F9484A8" w14:textId="05CE3DB3" w:rsidR="00CF1A77" w:rsidRDefault="00A9584C" w:rsidP="00CF1A77">
      <w:pPr>
        <w:pStyle w:val="NormalWeb"/>
        <w:numPr>
          <w:ilvl w:val="0"/>
          <w:numId w:val="21"/>
        </w:numPr>
        <w:rPr>
          <w:rFonts w:ascii="Avenir Book" w:hAnsi="Avenir Book"/>
          <w:color w:val="000000" w:themeColor="text1"/>
        </w:rPr>
      </w:pPr>
      <w:r>
        <w:rPr>
          <w:rFonts w:ascii="Avenir Book" w:hAnsi="Avenir Book"/>
          <w:color w:val="000000" w:themeColor="text1"/>
        </w:rPr>
        <w:t>Coordination of inquiries for facility</w:t>
      </w:r>
      <w:r w:rsidR="009975CC">
        <w:rPr>
          <w:rFonts w:ascii="Avenir Book" w:hAnsi="Avenir Book"/>
          <w:color w:val="000000" w:themeColor="text1"/>
        </w:rPr>
        <w:t xml:space="preserve"> bookings (Halls, workspaces, meeting room and private offices) and</w:t>
      </w:r>
      <w:r>
        <w:rPr>
          <w:rFonts w:ascii="Avenir Book" w:hAnsi="Avenir Book"/>
          <w:color w:val="000000" w:themeColor="text1"/>
        </w:rPr>
        <w:t xml:space="preserve"> processing of invoicing along with Finance, receipt of payment and refund of security deposit</w:t>
      </w:r>
      <w:r w:rsidR="00A43B92">
        <w:rPr>
          <w:rFonts w:ascii="Avenir Book" w:hAnsi="Avenir Book"/>
          <w:color w:val="000000" w:themeColor="text1"/>
        </w:rPr>
        <w:t>s</w:t>
      </w:r>
      <w:r w:rsidR="00CF1A77">
        <w:rPr>
          <w:rFonts w:ascii="Avenir Book" w:hAnsi="Avenir Book"/>
          <w:color w:val="000000" w:themeColor="text1"/>
        </w:rPr>
        <w:t xml:space="preserve">. </w:t>
      </w:r>
    </w:p>
    <w:p w14:paraId="0DA64672" w14:textId="77F487E8" w:rsidR="00CF1A77" w:rsidRPr="00CF1A77" w:rsidRDefault="00CF1A77" w:rsidP="00CF1A77">
      <w:pPr>
        <w:pStyle w:val="NormalWeb"/>
        <w:numPr>
          <w:ilvl w:val="0"/>
          <w:numId w:val="21"/>
        </w:numPr>
        <w:rPr>
          <w:rFonts w:ascii="Avenir Book" w:hAnsi="Avenir Book"/>
          <w:color w:val="000000" w:themeColor="text1"/>
        </w:rPr>
      </w:pPr>
      <w:r>
        <w:rPr>
          <w:rFonts w:ascii="Avenir Book" w:hAnsi="Avenir Book"/>
          <w:color w:val="000000" w:themeColor="text1"/>
        </w:rPr>
        <w:t xml:space="preserve">Event </w:t>
      </w:r>
      <w:r w:rsidR="00B306B5">
        <w:rPr>
          <w:rFonts w:ascii="Avenir Book" w:hAnsi="Avenir Book"/>
          <w:color w:val="000000" w:themeColor="text1"/>
        </w:rPr>
        <w:t xml:space="preserve">planning &amp; </w:t>
      </w:r>
      <w:r>
        <w:rPr>
          <w:rFonts w:ascii="Avenir Book" w:hAnsi="Avenir Book"/>
          <w:color w:val="000000" w:themeColor="text1"/>
        </w:rPr>
        <w:t>coordination with Facility Manager</w:t>
      </w:r>
    </w:p>
    <w:p w14:paraId="148C0FC5" w14:textId="12828D84" w:rsidR="00864F11" w:rsidRPr="00864F11" w:rsidRDefault="00864F11" w:rsidP="00864F11">
      <w:pPr>
        <w:rPr>
          <w:rFonts w:ascii="Avenir Book" w:hAnsi="Avenir Book"/>
          <w:color w:val="000000" w:themeColor="text1"/>
        </w:rPr>
      </w:pPr>
    </w:p>
    <w:p w14:paraId="3ADBE887" w14:textId="55F4D167" w:rsidR="00986087" w:rsidRPr="00B46152" w:rsidRDefault="00864F11" w:rsidP="00B46152">
      <w:pPr>
        <w:pStyle w:val="Heading3"/>
        <w:rPr>
          <w:rFonts w:ascii="Avenir Book" w:hAnsi="Avenir Book"/>
          <w:color w:val="000000" w:themeColor="text1"/>
        </w:rPr>
      </w:pPr>
      <w:r w:rsidRPr="00864F11">
        <w:rPr>
          <w:rStyle w:val="Strong"/>
          <w:rFonts w:ascii="Avenir Book" w:hAnsi="Avenir Book"/>
          <w:b w:val="0"/>
          <w:bCs w:val="0"/>
          <w:color w:val="000000" w:themeColor="text1"/>
        </w:rPr>
        <w:t>3.3 Human Resources (HR)</w:t>
      </w:r>
    </w:p>
    <w:p w14:paraId="5C841EF1" w14:textId="5929FD01" w:rsidR="005D2496" w:rsidRPr="002F45CA" w:rsidRDefault="005D2496" w:rsidP="00864F11">
      <w:pPr>
        <w:pStyle w:val="NormalWeb"/>
        <w:rPr>
          <w:rFonts w:ascii="Avenir Book" w:hAnsi="Avenir Book"/>
          <w:b/>
          <w:bCs/>
          <w:color w:val="000000" w:themeColor="text1"/>
        </w:rPr>
      </w:pPr>
      <w:r w:rsidRPr="002F45CA">
        <w:rPr>
          <w:rFonts w:ascii="Avenir Book" w:hAnsi="Avenir Book"/>
          <w:b/>
          <w:bCs/>
          <w:color w:val="000000" w:themeColor="text1"/>
        </w:rPr>
        <w:t>Hiring</w:t>
      </w:r>
      <w:r w:rsidR="00993F5F">
        <w:rPr>
          <w:rFonts w:ascii="Avenir Book" w:hAnsi="Avenir Book"/>
          <w:b/>
          <w:bCs/>
          <w:color w:val="000000" w:themeColor="text1"/>
        </w:rPr>
        <w:t xml:space="preserve"> &amp; Staffing</w:t>
      </w:r>
    </w:p>
    <w:p w14:paraId="7716FCFA" w14:textId="3B6CE936" w:rsidR="00864F11" w:rsidRDefault="007E1F20" w:rsidP="005D2496">
      <w:pPr>
        <w:pStyle w:val="NormalWeb"/>
        <w:numPr>
          <w:ilvl w:val="0"/>
          <w:numId w:val="20"/>
        </w:numPr>
        <w:rPr>
          <w:rFonts w:ascii="Avenir Book" w:hAnsi="Avenir Book"/>
          <w:color w:val="000000" w:themeColor="text1"/>
        </w:rPr>
      </w:pPr>
      <w:r>
        <w:rPr>
          <w:rFonts w:ascii="Avenir Book" w:hAnsi="Avenir Book"/>
          <w:color w:val="000000" w:themeColor="text1"/>
        </w:rPr>
        <w:lastRenderedPageBreak/>
        <w:t>Continuation</w:t>
      </w:r>
      <w:r w:rsidR="005D2496">
        <w:rPr>
          <w:rFonts w:ascii="Avenir Book" w:hAnsi="Avenir Book"/>
          <w:color w:val="000000" w:themeColor="text1"/>
        </w:rPr>
        <w:t xml:space="preserve"> of </w:t>
      </w:r>
      <w:r w:rsidR="00B46152">
        <w:rPr>
          <w:rFonts w:ascii="Avenir Book" w:hAnsi="Avenir Book"/>
          <w:color w:val="000000" w:themeColor="text1"/>
        </w:rPr>
        <w:t xml:space="preserve">Staff Training Exercise </w:t>
      </w:r>
      <w:r w:rsidR="00094566">
        <w:rPr>
          <w:rFonts w:ascii="Avenir Book" w:hAnsi="Avenir Book"/>
          <w:color w:val="000000" w:themeColor="text1"/>
        </w:rPr>
        <w:t>emphasizing</w:t>
      </w:r>
      <w:r w:rsidR="00E3678B">
        <w:rPr>
          <w:rFonts w:ascii="Avenir Book" w:hAnsi="Avenir Book"/>
          <w:color w:val="000000" w:themeColor="text1"/>
        </w:rPr>
        <w:t xml:space="preserve"> team cohesion </w:t>
      </w:r>
    </w:p>
    <w:p w14:paraId="734DF66B" w14:textId="3B0F2592" w:rsidR="00094566" w:rsidRDefault="00094566" w:rsidP="00094566">
      <w:pPr>
        <w:pStyle w:val="NormalWeb"/>
        <w:numPr>
          <w:ilvl w:val="1"/>
          <w:numId w:val="20"/>
        </w:numPr>
        <w:rPr>
          <w:rFonts w:ascii="Avenir Book" w:hAnsi="Avenir Book"/>
          <w:color w:val="000000" w:themeColor="text1"/>
        </w:rPr>
      </w:pPr>
      <w:r w:rsidRPr="00094566">
        <w:rPr>
          <w:rFonts w:ascii="Avenir Book" w:hAnsi="Avenir Book"/>
          <w:color w:val="000000" w:themeColor="text1"/>
        </w:rPr>
        <w:t xml:space="preserve">Session </w:t>
      </w:r>
      <w:r w:rsidR="0040122A">
        <w:rPr>
          <w:rFonts w:ascii="Avenir Book" w:hAnsi="Avenir Book"/>
          <w:color w:val="000000" w:themeColor="text1"/>
        </w:rPr>
        <w:t>3</w:t>
      </w:r>
      <w:r w:rsidRPr="00094566">
        <w:rPr>
          <w:rFonts w:ascii="Avenir Book" w:hAnsi="Avenir Book"/>
          <w:color w:val="000000" w:themeColor="text1"/>
        </w:rPr>
        <w:t xml:space="preserve">: </w:t>
      </w:r>
      <w:r w:rsidR="0040122A">
        <w:rPr>
          <w:rFonts w:ascii="Avenir Book" w:hAnsi="Avenir Book"/>
          <w:color w:val="000000" w:themeColor="text1"/>
        </w:rPr>
        <w:t>Communication &amp; Getting Things Done</w:t>
      </w:r>
    </w:p>
    <w:p w14:paraId="7F90E5F2" w14:textId="2C4F706B" w:rsidR="00993F5F" w:rsidRDefault="00993F5F" w:rsidP="005D2496">
      <w:pPr>
        <w:pStyle w:val="NormalWeb"/>
        <w:numPr>
          <w:ilvl w:val="0"/>
          <w:numId w:val="20"/>
        </w:numPr>
        <w:rPr>
          <w:rFonts w:ascii="Avenir Book" w:hAnsi="Avenir Book"/>
          <w:color w:val="000000" w:themeColor="text1"/>
        </w:rPr>
      </w:pPr>
      <w:r>
        <w:rPr>
          <w:rFonts w:ascii="Avenir Book" w:hAnsi="Avenir Book"/>
          <w:color w:val="000000" w:themeColor="text1"/>
        </w:rPr>
        <w:t xml:space="preserve">Coordination of interns </w:t>
      </w:r>
      <w:r w:rsidR="004F47C4">
        <w:rPr>
          <w:rFonts w:ascii="Avenir Book" w:hAnsi="Avenir Book"/>
          <w:color w:val="000000" w:themeColor="text1"/>
        </w:rPr>
        <w:t xml:space="preserve">&amp; </w:t>
      </w:r>
      <w:proofErr w:type="spellStart"/>
      <w:r w:rsidR="004F47C4">
        <w:rPr>
          <w:rFonts w:ascii="Avenir Book" w:hAnsi="Avenir Book"/>
          <w:color w:val="000000" w:themeColor="text1"/>
        </w:rPr>
        <w:t>corpers</w:t>
      </w:r>
      <w:proofErr w:type="spellEnd"/>
      <w:r w:rsidR="004F47C4">
        <w:rPr>
          <w:rFonts w:ascii="Avenir Book" w:hAnsi="Avenir Book"/>
          <w:color w:val="000000" w:themeColor="text1"/>
        </w:rPr>
        <w:t xml:space="preserve"> </w:t>
      </w:r>
      <w:r>
        <w:rPr>
          <w:rFonts w:ascii="Avenir Book" w:hAnsi="Avenir Book"/>
          <w:color w:val="000000" w:themeColor="text1"/>
        </w:rPr>
        <w:t>across various units – IT Support, Facility Management &amp; Front Desk</w:t>
      </w:r>
    </w:p>
    <w:p w14:paraId="197A5626" w14:textId="5DCDB86C" w:rsidR="00094566" w:rsidRDefault="00980AF3" w:rsidP="00094566">
      <w:pPr>
        <w:pStyle w:val="NormalWeb"/>
        <w:rPr>
          <w:rFonts w:ascii="Avenir Book" w:hAnsi="Avenir Book"/>
          <w:b/>
          <w:bCs/>
          <w:color w:val="000000" w:themeColor="text1"/>
        </w:rPr>
      </w:pPr>
      <w:r>
        <w:rPr>
          <w:rFonts w:ascii="Avenir Book" w:hAnsi="Avenir Book"/>
          <w:b/>
          <w:bCs/>
          <w:color w:val="000000" w:themeColor="text1"/>
        </w:rPr>
        <w:t>Staff Handbook Circulation</w:t>
      </w:r>
    </w:p>
    <w:p w14:paraId="1601488A" w14:textId="45E69CA9" w:rsidR="00980AF3" w:rsidRDefault="00980AF3" w:rsidP="00980AF3">
      <w:pPr>
        <w:pStyle w:val="NormalWeb"/>
        <w:numPr>
          <w:ilvl w:val="0"/>
          <w:numId w:val="30"/>
        </w:numPr>
        <w:rPr>
          <w:rFonts w:ascii="Avenir Book" w:hAnsi="Avenir Book"/>
          <w:b/>
          <w:bCs/>
          <w:color w:val="000000" w:themeColor="text1"/>
        </w:rPr>
      </w:pPr>
      <w:r>
        <w:rPr>
          <w:rFonts w:ascii="Avenir Book" w:hAnsi="Avenir Book"/>
          <w:color w:val="000000" w:themeColor="text1"/>
        </w:rPr>
        <w:t>The staff handbook was completed and circulated to all staff</w:t>
      </w:r>
      <w:r w:rsidR="0040122A">
        <w:rPr>
          <w:rFonts w:ascii="Avenir Book" w:hAnsi="Avenir Book"/>
          <w:color w:val="000000" w:themeColor="text1"/>
        </w:rPr>
        <w:t xml:space="preserve"> in July</w:t>
      </w:r>
      <w:r>
        <w:rPr>
          <w:rFonts w:ascii="Avenir Book" w:hAnsi="Avenir Book"/>
          <w:color w:val="000000" w:themeColor="text1"/>
        </w:rPr>
        <w:t xml:space="preserve">, with </w:t>
      </w:r>
      <w:r w:rsidR="00017E24">
        <w:rPr>
          <w:rFonts w:ascii="Avenir Book" w:hAnsi="Avenir Book"/>
          <w:color w:val="000000" w:themeColor="text1"/>
        </w:rPr>
        <w:t xml:space="preserve">all staff having signed and returned it, </w:t>
      </w:r>
      <w:r w:rsidR="007E1F20">
        <w:rPr>
          <w:rFonts w:ascii="Avenir Book" w:hAnsi="Avenir Book"/>
          <w:color w:val="000000" w:themeColor="text1"/>
        </w:rPr>
        <w:t>with</w:t>
      </w:r>
      <w:r w:rsidR="00017E24">
        <w:rPr>
          <w:rFonts w:ascii="Avenir Book" w:hAnsi="Avenir Book"/>
          <w:color w:val="000000" w:themeColor="text1"/>
        </w:rPr>
        <w:t xml:space="preserve"> </w:t>
      </w:r>
      <w:r>
        <w:rPr>
          <w:rFonts w:ascii="Avenir Book" w:hAnsi="Avenir Book"/>
          <w:color w:val="000000" w:themeColor="text1"/>
        </w:rPr>
        <w:t xml:space="preserve">only one member of staff </w:t>
      </w:r>
      <w:r w:rsidR="007E1F20">
        <w:rPr>
          <w:rFonts w:ascii="Avenir Book" w:hAnsi="Avenir Book"/>
          <w:color w:val="000000" w:themeColor="text1"/>
        </w:rPr>
        <w:t xml:space="preserve">who </w:t>
      </w:r>
      <w:r w:rsidR="0040122A">
        <w:rPr>
          <w:rFonts w:ascii="Avenir Book" w:hAnsi="Avenir Book"/>
          <w:color w:val="000000" w:themeColor="text1"/>
        </w:rPr>
        <w:t>still</w:t>
      </w:r>
      <w:r>
        <w:rPr>
          <w:rFonts w:ascii="Avenir Book" w:hAnsi="Avenir Book"/>
          <w:color w:val="000000" w:themeColor="text1"/>
        </w:rPr>
        <w:t xml:space="preserve"> </w:t>
      </w:r>
      <w:r w:rsidR="007E1F20">
        <w:rPr>
          <w:rFonts w:ascii="Avenir Book" w:hAnsi="Avenir Book"/>
          <w:color w:val="000000" w:themeColor="text1"/>
        </w:rPr>
        <w:t>hasn’t signed</w:t>
      </w:r>
      <w:r>
        <w:rPr>
          <w:rFonts w:ascii="Avenir Book" w:hAnsi="Avenir Book"/>
          <w:color w:val="000000" w:themeColor="text1"/>
        </w:rPr>
        <w:t>.</w:t>
      </w:r>
    </w:p>
    <w:p w14:paraId="63809C23" w14:textId="7E987230" w:rsidR="005D2496" w:rsidRPr="002F45CA" w:rsidRDefault="005D2496" w:rsidP="005D2496">
      <w:pPr>
        <w:pStyle w:val="NormalWeb"/>
        <w:rPr>
          <w:rFonts w:ascii="Avenir Book" w:hAnsi="Avenir Book"/>
          <w:b/>
          <w:bCs/>
          <w:color w:val="000000" w:themeColor="text1"/>
        </w:rPr>
      </w:pPr>
      <w:r w:rsidRPr="002F45CA">
        <w:rPr>
          <w:rFonts w:ascii="Avenir Book" w:hAnsi="Avenir Book"/>
          <w:b/>
          <w:bCs/>
          <w:color w:val="000000" w:themeColor="text1"/>
        </w:rPr>
        <w:t>Compliance</w:t>
      </w:r>
    </w:p>
    <w:p w14:paraId="1DF2A26E" w14:textId="33FD5568" w:rsidR="00F37B92" w:rsidRDefault="00F37B92" w:rsidP="005D2496">
      <w:pPr>
        <w:pStyle w:val="NormalWeb"/>
        <w:numPr>
          <w:ilvl w:val="0"/>
          <w:numId w:val="20"/>
        </w:numPr>
        <w:rPr>
          <w:rFonts w:ascii="Avenir Book" w:hAnsi="Avenir Book"/>
          <w:color w:val="000000" w:themeColor="text1"/>
        </w:rPr>
      </w:pPr>
      <w:r>
        <w:rPr>
          <w:rFonts w:ascii="Avenir Book" w:hAnsi="Avenir Book"/>
          <w:color w:val="000000" w:themeColor="text1"/>
        </w:rPr>
        <w:t>Remittances don</w:t>
      </w:r>
      <w:r w:rsidR="006257BA">
        <w:rPr>
          <w:rFonts w:ascii="Avenir Book" w:hAnsi="Avenir Book"/>
          <w:color w:val="000000" w:themeColor="text1"/>
        </w:rPr>
        <w:t>e</w:t>
      </w:r>
      <w:r>
        <w:rPr>
          <w:rFonts w:ascii="Avenir Book" w:hAnsi="Avenir Book"/>
          <w:color w:val="000000" w:themeColor="text1"/>
        </w:rPr>
        <w:t xml:space="preserve"> for ITF, NSITF</w:t>
      </w:r>
      <w:r w:rsidR="0040122A">
        <w:rPr>
          <w:rFonts w:ascii="Avenir Book" w:hAnsi="Avenir Book"/>
          <w:color w:val="000000" w:themeColor="text1"/>
        </w:rPr>
        <w:t>, Pension</w:t>
      </w:r>
    </w:p>
    <w:p w14:paraId="7D687524" w14:textId="61A39445" w:rsidR="002F45CA" w:rsidRDefault="002F45CA" w:rsidP="002F45CA">
      <w:pPr>
        <w:pStyle w:val="NormalWeb"/>
        <w:numPr>
          <w:ilvl w:val="0"/>
          <w:numId w:val="20"/>
        </w:numPr>
        <w:rPr>
          <w:rFonts w:ascii="Avenir Book" w:hAnsi="Avenir Book"/>
          <w:color w:val="000000" w:themeColor="text1"/>
        </w:rPr>
      </w:pPr>
      <w:r>
        <w:rPr>
          <w:rFonts w:ascii="Avenir Book" w:hAnsi="Avenir Book"/>
          <w:color w:val="000000" w:themeColor="text1"/>
        </w:rPr>
        <w:t xml:space="preserve">KW-IRS </w:t>
      </w:r>
      <w:r w:rsidR="00DE368C">
        <w:rPr>
          <w:rFonts w:ascii="Avenir Book" w:hAnsi="Avenir Book"/>
          <w:color w:val="000000" w:themeColor="text1"/>
        </w:rPr>
        <w:t xml:space="preserve">nominal roll </w:t>
      </w:r>
      <w:r w:rsidR="0040122A">
        <w:rPr>
          <w:rFonts w:ascii="Avenir Book" w:hAnsi="Avenir Book"/>
          <w:color w:val="000000" w:themeColor="text1"/>
        </w:rPr>
        <w:t xml:space="preserve">assessment </w:t>
      </w:r>
      <w:r w:rsidR="00DE368C">
        <w:rPr>
          <w:rFonts w:ascii="Avenir Book" w:hAnsi="Avenir Book"/>
          <w:color w:val="000000" w:themeColor="text1"/>
        </w:rPr>
        <w:t xml:space="preserve">complete </w:t>
      </w:r>
      <w:r w:rsidR="0040122A">
        <w:rPr>
          <w:rFonts w:ascii="Avenir Book" w:hAnsi="Avenir Book"/>
          <w:color w:val="000000" w:themeColor="text1"/>
        </w:rPr>
        <w:t xml:space="preserve">and </w:t>
      </w:r>
      <w:r w:rsidR="00554EC7">
        <w:rPr>
          <w:rFonts w:ascii="Avenir Book" w:hAnsi="Avenir Book"/>
          <w:color w:val="000000" w:themeColor="text1"/>
        </w:rPr>
        <w:t xml:space="preserve">final </w:t>
      </w:r>
      <w:r w:rsidR="0040122A">
        <w:rPr>
          <w:rFonts w:ascii="Avenir Book" w:hAnsi="Avenir Book"/>
          <w:color w:val="000000" w:themeColor="text1"/>
        </w:rPr>
        <w:t>tax liability received</w:t>
      </w:r>
      <w:r w:rsidR="00DE368C">
        <w:rPr>
          <w:rFonts w:ascii="Avenir Book" w:hAnsi="Avenir Book"/>
          <w:color w:val="000000" w:themeColor="text1"/>
        </w:rPr>
        <w:t xml:space="preserve">, </w:t>
      </w:r>
      <w:r w:rsidR="0040122A">
        <w:rPr>
          <w:rFonts w:ascii="Avenir Book" w:hAnsi="Avenir Book"/>
          <w:color w:val="000000" w:themeColor="text1"/>
        </w:rPr>
        <w:t>ready for</w:t>
      </w:r>
      <w:r w:rsidR="00DE368C">
        <w:rPr>
          <w:rFonts w:ascii="Avenir Book" w:hAnsi="Avenir Book"/>
          <w:color w:val="000000" w:themeColor="text1"/>
        </w:rPr>
        <w:t xml:space="preserve"> remittance.</w:t>
      </w:r>
    </w:p>
    <w:p w14:paraId="6763C107" w14:textId="463591C5" w:rsidR="00DE368C" w:rsidRDefault="00DE368C" w:rsidP="002F45CA">
      <w:pPr>
        <w:pStyle w:val="NormalWeb"/>
        <w:numPr>
          <w:ilvl w:val="0"/>
          <w:numId w:val="20"/>
        </w:numPr>
        <w:rPr>
          <w:rFonts w:ascii="Avenir Book" w:hAnsi="Avenir Book"/>
          <w:color w:val="000000" w:themeColor="text1"/>
        </w:rPr>
      </w:pPr>
      <w:r>
        <w:rPr>
          <w:rFonts w:ascii="Avenir Book" w:hAnsi="Avenir Book"/>
          <w:color w:val="000000" w:themeColor="text1"/>
        </w:rPr>
        <w:t>All compliance remittances recalculated due to some discrepancies found in work done by former Finance Associate.</w:t>
      </w:r>
      <w:r w:rsidR="007611F5">
        <w:rPr>
          <w:rFonts w:ascii="Avenir Book" w:hAnsi="Avenir Book"/>
          <w:color w:val="000000" w:themeColor="text1"/>
        </w:rPr>
        <w:t xml:space="preserve"> These </w:t>
      </w:r>
      <w:r w:rsidR="0040122A">
        <w:rPr>
          <w:rFonts w:ascii="Avenir Book" w:hAnsi="Avenir Book"/>
          <w:color w:val="000000" w:themeColor="text1"/>
        </w:rPr>
        <w:t>have been</w:t>
      </w:r>
      <w:r w:rsidR="007611F5">
        <w:rPr>
          <w:rFonts w:ascii="Avenir Book" w:hAnsi="Avenir Book"/>
          <w:color w:val="000000" w:themeColor="text1"/>
        </w:rPr>
        <w:t xml:space="preserve"> ironed out </w:t>
      </w:r>
      <w:r w:rsidR="0040122A">
        <w:rPr>
          <w:rFonts w:ascii="Avenir Book" w:hAnsi="Avenir Book"/>
          <w:color w:val="000000" w:themeColor="text1"/>
        </w:rPr>
        <w:t>and remittance done.</w:t>
      </w:r>
    </w:p>
    <w:p w14:paraId="3FB0FFF5" w14:textId="4BE145EA" w:rsidR="00554EC7" w:rsidRDefault="00554EC7" w:rsidP="002F45CA">
      <w:pPr>
        <w:pStyle w:val="NormalWeb"/>
        <w:numPr>
          <w:ilvl w:val="0"/>
          <w:numId w:val="20"/>
        </w:numPr>
        <w:rPr>
          <w:rFonts w:ascii="Avenir Book" w:hAnsi="Avenir Book"/>
          <w:color w:val="000000" w:themeColor="text1"/>
        </w:rPr>
      </w:pPr>
      <w:r>
        <w:rPr>
          <w:rFonts w:ascii="Avenir Book" w:hAnsi="Avenir Book"/>
          <w:color w:val="000000" w:themeColor="text1"/>
        </w:rPr>
        <w:t>Some discrepancies also found in previous payroll calculations.</w:t>
      </w:r>
    </w:p>
    <w:p w14:paraId="532227EA" w14:textId="4F1FB4EC" w:rsidR="005D2496" w:rsidRPr="002F45CA" w:rsidRDefault="005D2496" w:rsidP="005D2496">
      <w:pPr>
        <w:pStyle w:val="NormalWeb"/>
        <w:rPr>
          <w:rFonts w:ascii="Avenir Book" w:hAnsi="Avenir Book"/>
          <w:b/>
          <w:bCs/>
          <w:color w:val="000000" w:themeColor="text1"/>
        </w:rPr>
      </w:pPr>
      <w:r w:rsidRPr="002F45CA">
        <w:rPr>
          <w:rFonts w:ascii="Avenir Book" w:hAnsi="Avenir Book"/>
          <w:b/>
          <w:bCs/>
          <w:color w:val="000000" w:themeColor="text1"/>
        </w:rPr>
        <w:t>Welfare</w:t>
      </w:r>
      <w:r w:rsidR="002F45CA" w:rsidRPr="002F45CA">
        <w:rPr>
          <w:rFonts w:ascii="Avenir Book" w:hAnsi="Avenir Book"/>
          <w:b/>
          <w:bCs/>
          <w:color w:val="000000" w:themeColor="text1"/>
        </w:rPr>
        <w:t xml:space="preserve"> &amp; Benefits</w:t>
      </w:r>
    </w:p>
    <w:p w14:paraId="2AD63881" w14:textId="148577B4" w:rsidR="00907292" w:rsidRDefault="0040122A" w:rsidP="005D2496">
      <w:pPr>
        <w:pStyle w:val="NormalWeb"/>
        <w:numPr>
          <w:ilvl w:val="0"/>
          <w:numId w:val="20"/>
        </w:numPr>
        <w:rPr>
          <w:rFonts w:ascii="Avenir Book" w:hAnsi="Avenir Book"/>
          <w:color w:val="000000" w:themeColor="text1"/>
        </w:rPr>
      </w:pPr>
      <w:r>
        <w:rPr>
          <w:rFonts w:ascii="Avenir Book" w:hAnsi="Avenir Book"/>
          <w:color w:val="000000" w:themeColor="text1"/>
        </w:rPr>
        <w:t>Team hangout held at hub with food and drinks</w:t>
      </w:r>
    </w:p>
    <w:p w14:paraId="47F3F862" w14:textId="64AFD3DE" w:rsidR="00864F11" w:rsidRPr="00864F11" w:rsidRDefault="00864F11" w:rsidP="00864F11">
      <w:pPr>
        <w:rPr>
          <w:rFonts w:ascii="Avenir Book" w:hAnsi="Avenir Book"/>
          <w:color w:val="000000" w:themeColor="text1"/>
        </w:rPr>
      </w:pPr>
    </w:p>
    <w:p w14:paraId="758CA14A" w14:textId="77777777" w:rsidR="00864F11" w:rsidRPr="00864F11" w:rsidRDefault="00864F11" w:rsidP="00864F11">
      <w:pPr>
        <w:pStyle w:val="Heading3"/>
        <w:rPr>
          <w:rFonts w:ascii="Avenir Book" w:hAnsi="Avenir Book"/>
          <w:color w:val="000000" w:themeColor="text1"/>
        </w:rPr>
      </w:pPr>
      <w:r w:rsidRPr="00864F11">
        <w:rPr>
          <w:rStyle w:val="Strong"/>
          <w:rFonts w:ascii="Avenir Book" w:hAnsi="Avenir Book"/>
          <w:b w:val="0"/>
          <w:bCs w:val="0"/>
          <w:color w:val="000000" w:themeColor="text1"/>
        </w:rPr>
        <w:t>3.4 Facility Management &amp; Infrastructure</w:t>
      </w:r>
    </w:p>
    <w:p w14:paraId="4EB6C6ED" w14:textId="77777777" w:rsidR="005D2496" w:rsidRPr="002F45CA" w:rsidRDefault="005D2496" w:rsidP="00864F11">
      <w:pPr>
        <w:pStyle w:val="NormalWeb"/>
        <w:rPr>
          <w:rFonts w:ascii="Avenir Book" w:hAnsi="Avenir Book"/>
          <w:b/>
          <w:bCs/>
          <w:color w:val="000000" w:themeColor="text1"/>
        </w:rPr>
      </w:pPr>
      <w:r w:rsidRPr="002F45CA">
        <w:rPr>
          <w:rFonts w:ascii="Avenir Book" w:hAnsi="Avenir Book"/>
          <w:b/>
          <w:bCs/>
          <w:color w:val="000000" w:themeColor="text1"/>
        </w:rPr>
        <w:t>Facility</w:t>
      </w:r>
    </w:p>
    <w:p w14:paraId="60E35E58" w14:textId="691D500C" w:rsidR="00675DEB" w:rsidRPr="00675DEB" w:rsidRDefault="00675DEB" w:rsidP="00675DEB">
      <w:pPr>
        <w:pStyle w:val="NormalWeb"/>
        <w:numPr>
          <w:ilvl w:val="0"/>
          <w:numId w:val="20"/>
        </w:numPr>
        <w:rPr>
          <w:rFonts w:ascii="Avenir Book" w:hAnsi="Avenir Book"/>
        </w:rPr>
      </w:pPr>
      <w:r w:rsidRPr="00675DEB">
        <w:rPr>
          <w:rFonts w:ascii="Avenir Book" w:hAnsi="Avenir Book"/>
        </w:rPr>
        <w:t>Ongoing landscaping of the Hub.</w:t>
      </w:r>
    </w:p>
    <w:p w14:paraId="0DA74E26" w14:textId="2494BDFE" w:rsidR="00675DEB" w:rsidRPr="00675DEB" w:rsidRDefault="00675DEB" w:rsidP="00675DEB">
      <w:pPr>
        <w:pStyle w:val="NormalWeb"/>
        <w:numPr>
          <w:ilvl w:val="0"/>
          <w:numId w:val="20"/>
        </w:numPr>
        <w:rPr>
          <w:rFonts w:ascii="Avenir Book" w:hAnsi="Avenir Book"/>
        </w:rPr>
      </w:pPr>
      <w:r w:rsidRPr="00675DEB">
        <w:rPr>
          <w:rFonts w:ascii="Avenir Book" w:hAnsi="Avenir Book"/>
        </w:rPr>
        <w:t>Ongoing professional cleaning.</w:t>
      </w:r>
    </w:p>
    <w:p w14:paraId="666DB97B" w14:textId="794986BF" w:rsidR="00675DEB" w:rsidRPr="00675DEB" w:rsidRDefault="00675DEB" w:rsidP="00675DEB">
      <w:pPr>
        <w:pStyle w:val="NormalWeb"/>
        <w:numPr>
          <w:ilvl w:val="0"/>
          <w:numId w:val="20"/>
        </w:numPr>
        <w:rPr>
          <w:rFonts w:ascii="Avenir Book" w:hAnsi="Avenir Book"/>
        </w:rPr>
      </w:pPr>
      <w:r w:rsidRPr="00675DEB">
        <w:rPr>
          <w:rFonts w:ascii="Avenir Book" w:hAnsi="Avenir Book"/>
        </w:rPr>
        <w:t>Renewal of facility DSTV subscriptions.</w:t>
      </w:r>
    </w:p>
    <w:p w14:paraId="1A718DEF" w14:textId="14C3468C" w:rsidR="00675DEB" w:rsidRDefault="00675DEB" w:rsidP="00675DEB">
      <w:pPr>
        <w:pStyle w:val="NormalWeb"/>
        <w:numPr>
          <w:ilvl w:val="0"/>
          <w:numId w:val="20"/>
        </w:numPr>
        <w:rPr>
          <w:rFonts w:ascii="Avenir Book" w:hAnsi="Avenir Book"/>
        </w:rPr>
      </w:pPr>
      <w:r w:rsidRPr="00675DEB">
        <w:rPr>
          <w:rFonts w:ascii="Avenir Book" w:hAnsi="Avenir Book"/>
        </w:rPr>
        <w:t>Completion of elevator installation, including final finishing works such as formwork and door posts. A 20kva generator was rented for two weeks to support the installation.</w:t>
      </w:r>
    </w:p>
    <w:p w14:paraId="4242B626" w14:textId="78876C0C" w:rsidR="00246364" w:rsidRPr="00675DEB" w:rsidRDefault="00246364" w:rsidP="00675DEB">
      <w:pPr>
        <w:pStyle w:val="NormalWeb"/>
        <w:numPr>
          <w:ilvl w:val="0"/>
          <w:numId w:val="20"/>
        </w:numPr>
        <w:rPr>
          <w:rFonts w:ascii="Avenir Book" w:hAnsi="Avenir Book"/>
        </w:rPr>
      </w:pPr>
      <w:r w:rsidRPr="00246364">
        <w:rPr>
          <w:rFonts w:ascii="Avenir Book" w:hAnsi="Avenir Book"/>
        </w:rPr>
        <w:t>Received additional shipments of equipment for the UNDP-supported Makerspace, with coordination ongoing for storage, installation, and eventual fit-out.</w:t>
      </w:r>
    </w:p>
    <w:p w14:paraId="115ED308" w14:textId="227637C3" w:rsidR="00675DEB" w:rsidRPr="00675DEB" w:rsidRDefault="00675DEB" w:rsidP="00675DEB">
      <w:pPr>
        <w:pStyle w:val="NormalWeb"/>
        <w:numPr>
          <w:ilvl w:val="0"/>
          <w:numId w:val="20"/>
        </w:numPr>
        <w:rPr>
          <w:rFonts w:ascii="Avenir Book" w:hAnsi="Avenir Book"/>
        </w:rPr>
      </w:pPr>
      <w:r w:rsidRPr="00675DEB">
        <w:rPr>
          <w:rFonts w:ascii="Avenir Book" w:hAnsi="Avenir Book"/>
        </w:rPr>
        <w:t>Inspection and repair of minor electrical fittings following reports of flickering or damaged lights.</w:t>
      </w:r>
    </w:p>
    <w:p w14:paraId="7DD29F23" w14:textId="2C45F195" w:rsidR="00675DEB" w:rsidRPr="00675DEB" w:rsidRDefault="00675DEB" w:rsidP="00675DEB">
      <w:pPr>
        <w:pStyle w:val="NormalWeb"/>
        <w:numPr>
          <w:ilvl w:val="0"/>
          <w:numId w:val="20"/>
        </w:numPr>
        <w:rPr>
          <w:rFonts w:ascii="Avenir Book" w:hAnsi="Avenir Book"/>
        </w:rPr>
      </w:pPr>
      <w:r w:rsidRPr="00675DEB">
        <w:rPr>
          <w:rFonts w:ascii="Avenir Book" w:hAnsi="Avenir Book"/>
        </w:rPr>
        <w:lastRenderedPageBreak/>
        <w:t>Repair of the streetlight at the entrance gate to improve visibility and security.</w:t>
      </w:r>
    </w:p>
    <w:p w14:paraId="142FFBA0" w14:textId="1251AE62" w:rsidR="00675DEB" w:rsidRPr="00675DEB" w:rsidRDefault="00675DEB" w:rsidP="00675DEB">
      <w:pPr>
        <w:pStyle w:val="NormalWeb"/>
        <w:numPr>
          <w:ilvl w:val="0"/>
          <w:numId w:val="20"/>
        </w:numPr>
        <w:rPr>
          <w:rFonts w:ascii="Avenir Book" w:hAnsi="Avenir Book"/>
        </w:rPr>
      </w:pPr>
      <w:r w:rsidRPr="00675DEB">
        <w:rPr>
          <w:rFonts w:ascii="Avenir Book" w:hAnsi="Avenir Book"/>
        </w:rPr>
        <w:t>Plumbing repairs carried out in toilets after user complaints.</w:t>
      </w:r>
    </w:p>
    <w:p w14:paraId="0FD4F0FC" w14:textId="629BA37E" w:rsidR="00675DEB" w:rsidRPr="00675DEB" w:rsidRDefault="00675DEB" w:rsidP="00675DEB">
      <w:pPr>
        <w:pStyle w:val="NormalWeb"/>
        <w:numPr>
          <w:ilvl w:val="0"/>
          <w:numId w:val="20"/>
        </w:numPr>
        <w:rPr>
          <w:rFonts w:ascii="Avenir Book" w:hAnsi="Avenir Book"/>
        </w:rPr>
      </w:pPr>
      <w:r w:rsidRPr="00675DEB">
        <w:rPr>
          <w:rFonts w:ascii="Avenir Book" w:hAnsi="Avenir Book"/>
        </w:rPr>
        <w:t>Outdoor pest control treatment conducted in response to janitorial reports.</w:t>
      </w:r>
    </w:p>
    <w:p w14:paraId="772DAE70" w14:textId="07DBF3F7" w:rsidR="00675DEB" w:rsidRPr="00675DEB" w:rsidRDefault="00675DEB" w:rsidP="00675DEB">
      <w:pPr>
        <w:pStyle w:val="NormalWeb"/>
        <w:numPr>
          <w:ilvl w:val="0"/>
          <w:numId w:val="20"/>
        </w:numPr>
        <w:rPr>
          <w:rFonts w:ascii="Avenir Book" w:hAnsi="Avenir Book"/>
        </w:rPr>
      </w:pPr>
      <w:r w:rsidRPr="00675DEB">
        <w:rPr>
          <w:rFonts w:ascii="Avenir Book" w:hAnsi="Avenir Book"/>
        </w:rPr>
        <w:t>Re-tagging of air conditioning units in the Coffee Lounge and MD’s Office for clearer identification.</w:t>
      </w:r>
    </w:p>
    <w:p w14:paraId="2E89F60D" w14:textId="1C2B0062" w:rsidR="00675DEB" w:rsidRPr="00675DEB" w:rsidRDefault="00675DEB" w:rsidP="00675DEB">
      <w:pPr>
        <w:pStyle w:val="NormalWeb"/>
        <w:numPr>
          <w:ilvl w:val="0"/>
          <w:numId w:val="20"/>
        </w:numPr>
        <w:rPr>
          <w:rFonts w:ascii="Avenir Book" w:hAnsi="Avenir Book"/>
        </w:rPr>
      </w:pPr>
      <w:r w:rsidRPr="00675DEB">
        <w:rPr>
          <w:rFonts w:ascii="Avenir Book" w:hAnsi="Avenir Book"/>
        </w:rPr>
        <w:t>Electrical adjustments made in select offices after reported faults.</w:t>
      </w:r>
    </w:p>
    <w:p w14:paraId="7DB111D5" w14:textId="38BA652D" w:rsidR="00675DEB" w:rsidRPr="00675DEB" w:rsidRDefault="00675DEB" w:rsidP="00675DEB">
      <w:pPr>
        <w:pStyle w:val="NormalWeb"/>
        <w:numPr>
          <w:ilvl w:val="0"/>
          <w:numId w:val="20"/>
        </w:numPr>
        <w:rPr>
          <w:rFonts w:ascii="Avenir Book" w:hAnsi="Avenir Book"/>
        </w:rPr>
      </w:pPr>
      <w:r w:rsidRPr="00675DEB">
        <w:rPr>
          <w:rFonts w:ascii="Avenir Book" w:hAnsi="Avenir Book"/>
        </w:rPr>
        <w:t>Facility walkthroughs and IT inventory conducted to track maintenance needs and asset readiness.</w:t>
      </w:r>
    </w:p>
    <w:p w14:paraId="0D0612AA" w14:textId="61C84451" w:rsidR="00675DEB" w:rsidRPr="00675DEB" w:rsidRDefault="00675DEB" w:rsidP="00675DEB">
      <w:pPr>
        <w:pStyle w:val="NormalWeb"/>
        <w:numPr>
          <w:ilvl w:val="0"/>
          <w:numId w:val="20"/>
        </w:numPr>
        <w:rPr>
          <w:rFonts w:ascii="Avenir Book" w:hAnsi="Avenir Book"/>
        </w:rPr>
      </w:pPr>
      <w:r w:rsidRPr="00675DEB">
        <w:rPr>
          <w:rFonts w:ascii="Avenir Book" w:hAnsi="Avenir Book"/>
        </w:rPr>
        <w:t>Professional facility tour conducted to assess requirements for new furniture.</w:t>
      </w:r>
    </w:p>
    <w:p w14:paraId="3D06C805" w14:textId="5AF1B084" w:rsidR="00675DEB" w:rsidRPr="00675DEB" w:rsidRDefault="00675DEB" w:rsidP="00675DEB">
      <w:pPr>
        <w:pStyle w:val="NormalWeb"/>
        <w:numPr>
          <w:ilvl w:val="0"/>
          <w:numId w:val="20"/>
        </w:numPr>
        <w:rPr>
          <w:rFonts w:ascii="Avenir Book" w:hAnsi="Avenir Book"/>
        </w:rPr>
      </w:pPr>
      <w:r w:rsidRPr="00675DEB">
        <w:rPr>
          <w:rFonts w:ascii="Avenir Book" w:hAnsi="Avenir Book"/>
        </w:rPr>
        <w:t>Minor facility faults such as locks and sockets corrected promptly to avoid operational disruption.</w:t>
      </w:r>
    </w:p>
    <w:p w14:paraId="48342D80" w14:textId="050D90AC" w:rsidR="00675DEB" w:rsidRPr="00675DEB" w:rsidRDefault="00675DEB" w:rsidP="00675DEB">
      <w:pPr>
        <w:pStyle w:val="NormalWeb"/>
        <w:numPr>
          <w:ilvl w:val="0"/>
          <w:numId w:val="20"/>
        </w:numPr>
        <w:rPr>
          <w:rFonts w:ascii="Avenir Book" w:hAnsi="Avenir Book"/>
        </w:rPr>
      </w:pPr>
      <w:r w:rsidRPr="00675DEB">
        <w:rPr>
          <w:rFonts w:ascii="Avenir Book" w:hAnsi="Avenir Book"/>
        </w:rPr>
        <w:t>Furniture limitations noted, with professionals assessing upgrade requirements for future procurement.</w:t>
      </w:r>
    </w:p>
    <w:p w14:paraId="14C25E7F" w14:textId="7473CC5B" w:rsidR="00675DEB" w:rsidRPr="00675DEB" w:rsidRDefault="00675DEB" w:rsidP="00675DEB">
      <w:pPr>
        <w:pStyle w:val="NormalWeb"/>
        <w:numPr>
          <w:ilvl w:val="0"/>
          <w:numId w:val="20"/>
        </w:numPr>
        <w:rPr>
          <w:rFonts w:ascii="Avenir Book" w:hAnsi="Avenir Book"/>
        </w:rPr>
      </w:pPr>
      <w:r w:rsidRPr="00675DEB">
        <w:rPr>
          <w:rFonts w:ascii="Avenir Book" w:hAnsi="Avenir Book"/>
        </w:rPr>
        <w:t>Engagement of a new support driver on a contract basis to operate the second vehicle provided by the MD for errands.</w:t>
      </w:r>
    </w:p>
    <w:p w14:paraId="16779C6C" w14:textId="048AA02D" w:rsidR="005D2496" w:rsidRPr="002F45CA" w:rsidRDefault="005D2496" w:rsidP="005D2496">
      <w:pPr>
        <w:pStyle w:val="NormalWeb"/>
        <w:rPr>
          <w:rFonts w:ascii="Avenir Book" w:hAnsi="Avenir Book"/>
          <w:b/>
          <w:bCs/>
          <w:color w:val="000000" w:themeColor="text1"/>
        </w:rPr>
      </w:pPr>
      <w:r w:rsidRPr="002F45CA">
        <w:rPr>
          <w:rFonts w:ascii="Avenir Book" w:hAnsi="Avenir Book"/>
          <w:b/>
          <w:bCs/>
          <w:color w:val="000000" w:themeColor="text1"/>
        </w:rPr>
        <w:t>Security</w:t>
      </w:r>
    </w:p>
    <w:p w14:paraId="34A9D8B4" w14:textId="3A1DEADE" w:rsidR="003B540B" w:rsidRPr="003B540B" w:rsidRDefault="003B540B" w:rsidP="003B540B">
      <w:pPr>
        <w:pStyle w:val="NormalWeb"/>
        <w:numPr>
          <w:ilvl w:val="0"/>
          <w:numId w:val="18"/>
        </w:numPr>
        <w:rPr>
          <w:rFonts w:ascii="Avenir Book" w:hAnsi="Avenir Book"/>
        </w:rPr>
      </w:pPr>
      <w:r w:rsidRPr="003B540B">
        <w:rPr>
          <w:rFonts w:ascii="Avenir Book" w:hAnsi="Avenir Book"/>
        </w:rPr>
        <w:t>Security team briefing held to align operations with janitors and gardeners.</w:t>
      </w:r>
    </w:p>
    <w:p w14:paraId="4D47B525" w14:textId="236E130F" w:rsidR="00530E7F" w:rsidRPr="0083471E" w:rsidRDefault="003B540B" w:rsidP="002F45CA">
      <w:pPr>
        <w:pStyle w:val="NormalWeb"/>
        <w:numPr>
          <w:ilvl w:val="0"/>
          <w:numId w:val="18"/>
        </w:numPr>
        <w:rPr>
          <w:rFonts w:ascii="Avenir Book" w:hAnsi="Avenir Book"/>
        </w:rPr>
      </w:pPr>
      <w:r w:rsidRPr="003B540B">
        <w:rPr>
          <w:rFonts w:ascii="Avenir Book" w:hAnsi="Avenir Book"/>
        </w:rPr>
        <w:t>Entrance visibility improved through the repaired streetlight, enhancing safety.</w:t>
      </w:r>
    </w:p>
    <w:p w14:paraId="03E78776" w14:textId="5E7518DD" w:rsidR="002F45CA" w:rsidRPr="002F45CA" w:rsidRDefault="002F45CA" w:rsidP="002F45CA">
      <w:pPr>
        <w:pStyle w:val="NormalWeb"/>
        <w:rPr>
          <w:rFonts w:ascii="Avenir Book" w:hAnsi="Avenir Book"/>
          <w:b/>
          <w:bCs/>
          <w:color w:val="000000" w:themeColor="text1"/>
        </w:rPr>
      </w:pPr>
      <w:r w:rsidRPr="002F45CA">
        <w:rPr>
          <w:rFonts w:ascii="Avenir Book" w:hAnsi="Avenir Book"/>
          <w:b/>
          <w:bCs/>
          <w:color w:val="000000" w:themeColor="text1"/>
        </w:rPr>
        <w:t>Incidents</w:t>
      </w:r>
    </w:p>
    <w:p w14:paraId="4B96FFE5" w14:textId="25A2B8AB" w:rsidR="007045EC" w:rsidRPr="003E76CB" w:rsidRDefault="007045EC" w:rsidP="003E76CB">
      <w:pPr>
        <w:pStyle w:val="NormalWeb"/>
        <w:numPr>
          <w:ilvl w:val="0"/>
          <w:numId w:val="19"/>
        </w:numPr>
        <w:rPr>
          <w:rFonts w:ascii="Avenir Book" w:hAnsi="Avenir Book"/>
          <w:b/>
          <w:bCs/>
          <w:color w:val="FF0000"/>
        </w:rPr>
      </w:pPr>
      <w:r w:rsidRPr="001B46F6">
        <w:rPr>
          <w:rFonts w:ascii="Avenir Book" w:hAnsi="Avenir Book"/>
          <w:b/>
          <w:bCs/>
          <w:color w:val="FF0000"/>
        </w:rPr>
        <w:t xml:space="preserve">Minor flooding </w:t>
      </w:r>
      <w:r w:rsidR="002110DC" w:rsidRPr="001B46F6">
        <w:rPr>
          <w:rFonts w:ascii="Avenir Book" w:hAnsi="Avenir Book"/>
          <w:b/>
          <w:bCs/>
          <w:color w:val="FF0000"/>
        </w:rPr>
        <w:t xml:space="preserve">still occurring </w:t>
      </w:r>
      <w:r w:rsidRPr="001B46F6">
        <w:rPr>
          <w:rFonts w:ascii="Avenir Book" w:hAnsi="Avenir Book"/>
          <w:b/>
          <w:bCs/>
          <w:color w:val="FF0000"/>
        </w:rPr>
        <w:t>due to roof leakage</w:t>
      </w:r>
      <w:r w:rsidR="005C7B68" w:rsidRPr="001B46F6">
        <w:rPr>
          <w:rFonts w:ascii="Avenir Book" w:hAnsi="Avenir Book"/>
          <w:b/>
          <w:bCs/>
          <w:color w:val="FF0000"/>
        </w:rPr>
        <w:t xml:space="preserve"> across facility, which have all been identified and reported to building contractor MC</w:t>
      </w:r>
      <w:r w:rsidR="00831875" w:rsidRPr="001B46F6">
        <w:rPr>
          <w:rFonts w:ascii="Avenir Book" w:hAnsi="Avenir Book"/>
          <w:b/>
          <w:bCs/>
          <w:color w:val="FF0000"/>
        </w:rPr>
        <w:t>&amp;</w:t>
      </w:r>
      <w:r w:rsidR="005C7B68" w:rsidRPr="001B46F6">
        <w:rPr>
          <w:rFonts w:ascii="Avenir Book" w:hAnsi="Avenir Book"/>
          <w:b/>
          <w:bCs/>
          <w:color w:val="FF0000"/>
        </w:rPr>
        <w:t>T</w:t>
      </w:r>
      <w:r w:rsidR="001B46F6" w:rsidRPr="001B46F6">
        <w:rPr>
          <w:rFonts w:ascii="Avenir Book" w:hAnsi="Avenir Book"/>
          <w:b/>
          <w:bCs/>
          <w:color w:val="FF0000"/>
        </w:rPr>
        <w:t>. We have worked with MC&amp;T directly for urgent solution but they say we need to carry Grid Crux the solar vendor along. A joint site assessment is being scheduled.</w:t>
      </w:r>
    </w:p>
    <w:p w14:paraId="4031E7D1" w14:textId="2DF93D99" w:rsidR="00864F11" w:rsidRPr="00864F11" w:rsidRDefault="00864F11" w:rsidP="00864F11">
      <w:pPr>
        <w:rPr>
          <w:rFonts w:ascii="Avenir Book" w:hAnsi="Avenir Book"/>
          <w:color w:val="000000" w:themeColor="text1"/>
        </w:rPr>
      </w:pPr>
    </w:p>
    <w:p w14:paraId="55970A67" w14:textId="77777777" w:rsidR="00864F11" w:rsidRPr="00864F11" w:rsidRDefault="00864F11" w:rsidP="00864F11">
      <w:pPr>
        <w:pStyle w:val="Heading3"/>
        <w:rPr>
          <w:rFonts w:ascii="Avenir Book" w:hAnsi="Avenir Book"/>
          <w:color w:val="000000" w:themeColor="text1"/>
        </w:rPr>
      </w:pPr>
      <w:r w:rsidRPr="00864F11">
        <w:rPr>
          <w:rStyle w:val="Strong"/>
          <w:rFonts w:ascii="Avenir Book" w:hAnsi="Avenir Book"/>
          <w:b w:val="0"/>
          <w:bCs w:val="0"/>
          <w:color w:val="000000" w:themeColor="text1"/>
        </w:rPr>
        <w:t>3.5 IT Support</w:t>
      </w:r>
    </w:p>
    <w:p w14:paraId="1F3AAC00" w14:textId="77777777" w:rsidR="00842AD6" w:rsidRDefault="00842AD6" w:rsidP="00864F11">
      <w:pPr>
        <w:pStyle w:val="NormalWeb"/>
        <w:rPr>
          <w:rFonts w:ascii="Avenir Book" w:hAnsi="Avenir Book"/>
          <w:b/>
          <w:bCs/>
          <w:color w:val="000000" w:themeColor="text1"/>
        </w:rPr>
      </w:pPr>
      <w:r>
        <w:rPr>
          <w:rFonts w:ascii="Avenir Book" w:hAnsi="Avenir Book"/>
          <w:b/>
          <w:bCs/>
          <w:color w:val="000000" w:themeColor="text1"/>
        </w:rPr>
        <w:t>General IT Support</w:t>
      </w:r>
    </w:p>
    <w:p w14:paraId="7C2A23AD" w14:textId="78BD65B1" w:rsidR="00842AD6" w:rsidRDefault="0040122A" w:rsidP="00842AD6">
      <w:pPr>
        <w:pStyle w:val="NormalWeb"/>
        <w:numPr>
          <w:ilvl w:val="0"/>
          <w:numId w:val="24"/>
        </w:numPr>
        <w:rPr>
          <w:rFonts w:ascii="Avenir Book" w:hAnsi="Avenir Book"/>
          <w:color w:val="000000" w:themeColor="text1"/>
        </w:rPr>
      </w:pPr>
      <w:r>
        <w:rPr>
          <w:rFonts w:ascii="Avenir Book" w:hAnsi="Avenir Book"/>
          <w:color w:val="000000" w:themeColor="text1"/>
        </w:rPr>
        <w:t>Completion</w:t>
      </w:r>
      <w:r w:rsidR="00842AD6">
        <w:rPr>
          <w:rFonts w:ascii="Avenir Book" w:hAnsi="Avenir Book"/>
          <w:color w:val="000000" w:themeColor="text1"/>
        </w:rPr>
        <w:t xml:space="preserve"> of MTN </w:t>
      </w:r>
      <w:r w:rsidR="0021727A">
        <w:rPr>
          <w:rFonts w:ascii="Avenir Book" w:hAnsi="Avenir Book"/>
          <w:color w:val="000000" w:themeColor="text1"/>
        </w:rPr>
        <w:t>fiber</w:t>
      </w:r>
      <w:r w:rsidR="00842AD6">
        <w:rPr>
          <w:rFonts w:ascii="Avenir Book" w:hAnsi="Avenir Book"/>
          <w:color w:val="000000" w:themeColor="text1"/>
        </w:rPr>
        <w:t xml:space="preserve"> internet</w:t>
      </w:r>
      <w:r>
        <w:rPr>
          <w:rFonts w:ascii="Avenir Book" w:hAnsi="Avenir Book"/>
          <w:color w:val="000000" w:themeColor="text1"/>
        </w:rPr>
        <w:t xml:space="preserve"> installation</w:t>
      </w:r>
      <w:r w:rsidR="00DC16EC">
        <w:rPr>
          <w:rFonts w:ascii="Avenir Book" w:hAnsi="Avenir Book"/>
          <w:color w:val="000000" w:themeColor="text1"/>
        </w:rPr>
        <w:t xml:space="preserve">, next </w:t>
      </w:r>
      <w:r w:rsidR="00B10028">
        <w:rPr>
          <w:rFonts w:ascii="Avenir Book" w:hAnsi="Avenir Book"/>
          <w:color w:val="000000" w:themeColor="text1"/>
        </w:rPr>
        <w:t xml:space="preserve">is installation of </w:t>
      </w:r>
      <w:proofErr w:type="spellStart"/>
      <w:r w:rsidR="00B10028">
        <w:rPr>
          <w:rFonts w:ascii="Avenir Book" w:hAnsi="Avenir Book"/>
          <w:color w:val="000000" w:themeColor="text1"/>
        </w:rPr>
        <w:t>IronWifi</w:t>
      </w:r>
      <w:proofErr w:type="spellEnd"/>
      <w:r w:rsidR="00B10028">
        <w:rPr>
          <w:rFonts w:ascii="Avenir Book" w:hAnsi="Avenir Book"/>
          <w:color w:val="000000" w:themeColor="text1"/>
        </w:rPr>
        <w:t xml:space="preserve"> </w:t>
      </w:r>
      <w:r w:rsidR="00DC16EC">
        <w:rPr>
          <w:rFonts w:ascii="Avenir Book" w:hAnsi="Avenir Book"/>
          <w:color w:val="000000" w:themeColor="text1"/>
        </w:rPr>
        <w:t xml:space="preserve">system to </w:t>
      </w:r>
      <w:r w:rsidR="009B33E2">
        <w:rPr>
          <w:rFonts w:ascii="Avenir Book" w:hAnsi="Avenir Book"/>
          <w:color w:val="000000" w:themeColor="text1"/>
        </w:rPr>
        <w:t>manage</w:t>
      </w:r>
      <w:r w:rsidR="00DC16EC">
        <w:rPr>
          <w:rFonts w:ascii="Avenir Book" w:hAnsi="Avenir Book"/>
          <w:color w:val="000000" w:themeColor="text1"/>
        </w:rPr>
        <w:t xml:space="preserve"> and monitor access</w:t>
      </w:r>
      <w:r w:rsidR="009B33E2">
        <w:rPr>
          <w:rFonts w:ascii="Avenir Book" w:hAnsi="Avenir Book"/>
          <w:color w:val="000000" w:themeColor="text1"/>
        </w:rPr>
        <w:t xml:space="preserve"> to </w:t>
      </w:r>
      <w:proofErr w:type="spellStart"/>
      <w:r w:rsidR="009B33E2">
        <w:rPr>
          <w:rFonts w:ascii="Avenir Book" w:hAnsi="Avenir Book"/>
          <w:color w:val="000000" w:themeColor="text1"/>
        </w:rPr>
        <w:t>wifi</w:t>
      </w:r>
      <w:proofErr w:type="spellEnd"/>
      <w:r w:rsidR="00DC16EC">
        <w:rPr>
          <w:rFonts w:ascii="Avenir Book" w:hAnsi="Avenir Book"/>
          <w:color w:val="000000" w:themeColor="text1"/>
        </w:rPr>
        <w:t>.</w:t>
      </w:r>
    </w:p>
    <w:p w14:paraId="417DA133" w14:textId="143B06A7" w:rsidR="00CA6EC9" w:rsidRDefault="008269CB" w:rsidP="00CA6EC9">
      <w:pPr>
        <w:pStyle w:val="NormalWeb"/>
        <w:numPr>
          <w:ilvl w:val="0"/>
          <w:numId w:val="24"/>
        </w:numPr>
        <w:rPr>
          <w:rFonts w:ascii="Avenir Book" w:hAnsi="Avenir Book"/>
          <w:color w:val="000000" w:themeColor="text1"/>
        </w:rPr>
      </w:pPr>
      <w:r>
        <w:rPr>
          <w:rFonts w:ascii="Avenir Book" w:hAnsi="Avenir Book"/>
          <w:color w:val="000000" w:themeColor="text1"/>
        </w:rPr>
        <w:t xml:space="preserve">Migration of ad-hoc processes and </w:t>
      </w:r>
      <w:r w:rsidR="001B46F6">
        <w:rPr>
          <w:rFonts w:ascii="Avenir Book" w:hAnsi="Avenir Book"/>
          <w:color w:val="000000" w:themeColor="text1"/>
        </w:rPr>
        <w:t xml:space="preserve">organization </w:t>
      </w:r>
      <w:r>
        <w:rPr>
          <w:rFonts w:ascii="Avenir Book" w:hAnsi="Avenir Book"/>
          <w:color w:val="000000" w:themeColor="text1"/>
        </w:rPr>
        <w:t>records to Zoho software on-going</w:t>
      </w:r>
    </w:p>
    <w:p w14:paraId="2A7C5D1A" w14:textId="149899E7" w:rsidR="00CA6EC9" w:rsidRDefault="007816AD" w:rsidP="00CA6EC9">
      <w:pPr>
        <w:pStyle w:val="NormalWeb"/>
        <w:numPr>
          <w:ilvl w:val="0"/>
          <w:numId w:val="24"/>
        </w:numPr>
        <w:rPr>
          <w:rFonts w:ascii="Avenir Book" w:hAnsi="Avenir Book"/>
          <w:color w:val="000000" w:themeColor="text1"/>
        </w:rPr>
      </w:pPr>
      <w:r>
        <w:rPr>
          <w:rFonts w:ascii="Avenir Book" w:hAnsi="Avenir Book"/>
          <w:color w:val="000000" w:themeColor="text1"/>
        </w:rPr>
        <w:t xml:space="preserve">MTN </w:t>
      </w:r>
      <w:r w:rsidR="00446266" w:rsidRPr="00CA6EC9">
        <w:rPr>
          <w:rFonts w:ascii="Avenir Book" w:hAnsi="Avenir Book"/>
          <w:color w:val="000000" w:themeColor="text1"/>
        </w:rPr>
        <w:t>SIM CUG activation</w:t>
      </w:r>
      <w:r w:rsidR="00EA776A">
        <w:rPr>
          <w:rFonts w:ascii="Avenir Book" w:hAnsi="Avenir Book"/>
          <w:color w:val="000000" w:themeColor="text1"/>
        </w:rPr>
        <w:t xml:space="preserve"> pending due to MTN network issues.</w:t>
      </w:r>
    </w:p>
    <w:p w14:paraId="550688BE" w14:textId="0D03D6BF" w:rsidR="00D168F7" w:rsidRPr="00492742" w:rsidRDefault="0040122A" w:rsidP="00842AD6">
      <w:pPr>
        <w:pStyle w:val="NormalWeb"/>
        <w:numPr>
          <w:ilvl w:val="0"/>
          <w:numId w:val="24"/>
        </w:numPr>
        <w:rPr>
          <w:rFonts w:ascii="Avenir Book" w:hAnsi="Avenir Book"/>
          <w:color w:val="000000" w:themeColor="text1"/>
        </w:rPr>
      </w:pPr>
      <w:r>
        <w:rPr>
          <w:rFonts w:ascii="Avenir Book" w:hAnsi="Avenir Book"/>
          <w:color w:val="000000" w:themeColor="text1"/>
        </w:rPr>
        <w:t>Re-arrangement of Workspace lab computers to suit event needs and optimize space</w:t>
      </w:r>
    </w:p>
    <w:p w14:paraId="7F7FB272" w14:textId="080C257B" w:rsidR="00842AD6" w:rsidRDefault="00842AD6" w:rsidP="00842AD6">
      <w:pPr>
        <w:pStyle w:val="NormalWeb"/>
        <w:rPr>
          <w:rFonts w:ascii="Avenir Book" w:hAnsi="Avenir Book"/>
          <w:b/>
          <w:bCs/>
          <w:color w:val="000000" w:themeColor="text1"/>
        </w:rPr>
      </w:pPr>
      <w:r>
        <w:rPr>
          <w:rFonts w:ascii="Avenir Book" w:hAnsi="Avenir Book"/>
          <w:b/>
          <w:bCs/>
          <w:color w:val="000000" w:themeColor="text1"/>
        </w:rPr>
        <w:lastRenderedPageBreak/>
        <w:t>Event</w:t>
      </w:r>
      <w:r w:rsidRPr="00842AD6">
        <w:rPr>
          <w:rFonts w:ascii="Avenir Book" w:hAnsi="Avenir Book"/>
          <w:b/>
          <w:bCs/>
          <w:color w:val="000000" w:themeColor="text1"/>
        </w:rPr>
        <w:t xml:space="preserve"> Support</w:t>
      </w:r>
    </w:p>
    <w:p w14:paraId="37E2BF05" w14:textId="5CA6CB8A" w:rsidR="00842AD6" w:rsidRDefault="00842AD6" w:rsidP="00842AD6">
      <w:pPr>
        <w:pStyle w:val="NormalWeb"/>
        <w:numPr>
          <w:ilvl w:val="0"/>
          <w:numId w:val="23"/>
        </w:numPr>
        <w:rPr>
          <w:rFonts w:ascii="Avenir Book" w:hAnsi="Avenir Book"/>
          <w:color w:val="000000" w:themeColor="text1"/>
        </w:rPr>
      </w:pPr>
      <w:r w:rsidRPr="00842AD6">
        <w:rPr>
          <w:rFonts w:ascii="Avenir Book" w:hAnsi="Avenir Book"/>
          <w:color w:val="000000" w:themeColor="text1"/>
        </w:rPr>
        <w:t>Successful</w:t>
      </w:r>
      <w:r>
        <w:rPr>
          <w:rFonts w:ascii="Avenir Book" w:hAnsi="Avenir Book"/>
          <w:color w:val="000000" w:themeColor="text1"/>
        </w:rPr>
        <w:t xml:space="preserve"> support of all events including audio visual and sound</w:t>
      </w:r>
      <w:r w:rsidR="00CA6EC9">
        <w:rPr>
          <w:rFonts w:ascii="Avenir Book" w:hAnsi="Avenir Book"/>
          <w:color w:val="000000" w:themeColor="text1"/>
        </w:rPr>
        <w:t xml:space="preserve"> and occasional live streaming</w:t>
      </w:r>
    </w:p>
    <w:p w14:paraId="6CB223A0" w14:textId="2DD403F6" w:rsidR="00F25F08" w:rsidRPr="00842AD6" w:rsidRDefault="00F25F08" w:rsidP="00842AD6">
      <w:pPr>
        <w:pStyle w:val="NormalWeb"/>
        <w:numPr>
          <w:ilvl w:val="0"/>
          <w:numId w:val="23"/>
        </w:numPr>
        <w:rPr>
          <w:rFonts w:ascii="Avenir Book" w:hAnsi="Avenir Book"/>
          <w:color w:val="000000" w:themeColor="text1"/>
        </w:rPr>
      </w:pPr>
      <w:r>
        <w:rPr>
          <w:rFonts w:ascii="Avenir Book" w:hAnsi="Avenir Book"/>
          <w:color w:val="000000" w:themeColor="text1"/>
        </w:rPr>
        <w:t xml:space="preserve">Support </w:t>
      </w:r>
      <w:r w:rsidR="00CA5990">
        <w:rPr>
          <w:rFonts w:ascii="Avenir Book" w:hAnsi="Avenir Book"/>
          <w:color w:val="000000" w:themeColor="text1"/>
        </w:rPr>
        <w:t>with projectors in workshop style events.</w:t>
      </w:r>
    </w:p>
    <w:p w14:paraId="319699B1" w14:textId="45535A0C" w:rsidR="00842AD6" w:rsidRDefault="00316649" w:rsidP="00842AD6">
      <w:pPr>
        <w:pStyle w:val="NormalWeb"/>
        <w:rPr>
          <w:rFonts w:ascii="Avenir Book" w:hAnsi="Avenir Book"/>
          <w:b/>
          <w:bCs/>
          <w:color w:val="000000" w:themeColor="text1"/>
        </w:rPr>
      </w:pPr>
      <w:r w:rsidRPr="00316649">
        <w:rPr>
          <w:rFonts w:ascii="Avenir Book" w:hAnsi="Avenir Book"/>
          <w:b/>
          <w:bCs/>
          <w:color w:val="000000" w:themeColor="text1"/>
        </w:rPr>
        <w:t>Content &amp; Social Media</w:t>
      </w:r>
    </w:p>
    <w:p w14:paraId="3932E644" w14:textId="1CD6C995" w:rsidR="00D94489" w:rsidRDefault="00D94489" w:rsidP="00D94489">
      <w:pPr>
        <w:pStyle w:val="NormalWeb"/>
        <w:numPr>
          <w:ilvl w:val="0"/>
          <w:numId w:val="23"/>
        </w:numPr>
        <w:rPr>
          <w:rFonts w:ascii="Avenir Book" w:hAnsi="Avenir Book"/>
          <w:color w:val="000000" w:themeColor="text1"/>
        </w:rPr>
      </w:pPr>
      <w:r>
        <w:rPr>
          <w:rFonts w:ascii="Avenir Book" w:hAnsi="Avenir Book"/>
          <w:color w:val="000000" w:themeColor="text1"/>
        </w:rPr>
        <w:t xml:space="preserve">Design of </w:t>
      </w:r>
      <w:r w:rsidR="00116448">
        <w:rPr>
          <w:rFonts w:ascii="Avenir Book" w:hAnsi="Avenir Book"/>
          <w:color w:val="000000" w:themeColor="text1"/>
        </w:rPr>
        <w:t xml:space="preserve">all </w:t>
      </w:r>
      <w:r>
        <w:rPr>
          <w:rFonts w:ascii="Avenir Book" w:hAnsi="Avenir Book"/>
          <w:color w:val="000000" w:themeColor="text1"/>
        </w:rPr>
        <w:t>event banners and promo material</w:t>
      </w:r>
    </w:p>
    <w:p w14:paraId="2751E39F" w14:textId="31DBB2D0" w:rsidR="00D94489" w:rsidRDefault="00D94489" w:rsidP="00D94489">
      <w:pPr>
        <w:pStyle w:val="NormalWeb"/>
        <w:numPr>
          <w:ilvl w:val="0"/>
          <w:numId w:val="23"/>
        </w:numPr>
        <w:rPr>
          <w:rFonts w:ascii="Avenir Book" w:hAnsi="Avenir Book"/>
          <w:color w:val="000000" w:themeColor="text1"/>
        </w:rPr>
      </w:pPr>
      <w:r>
        <w:rPr>
          <w:rFonts w:ascii="Avenir Book" w:hAnsi="Avenir Book"/>
          <w:color w:val="000000" w:themeColor="text1"/>
        </w:rPr>
        <w:t>Design of internal documents and correspondence</w:t>
      </w:r>
    </w:p>
    <w:p w14:paraId="7DCBF2DF" w14:textId="377AF2EF" w:rsidR="00D94489" w:rsidRDefault="00D94489" w:rsidP="00D94489">
      <w:pPr>
        <w:pStyle w:val="NormalWeb"/>
        <w:numPr>
          <w:ilvl w:val="0"/>
          <w:numId w:val="23"/>
        </w:numPr>
        <w:rPr>
          <w:rFonts w:ascii="Avenir Book" w:hAnsi="Avenir Book"/>
          <w:color w:val="000000" w:themeColor="text1"/>
        </w:rPr>
      </w:pPr>
      <w:r>
        <w:rPr>
          <w:rFonts w:ascii="Avenir Book" w:hAnsi="Avenir Book"/>
          <w:color w:val="000000" w:themeColor="text1"/>
        </w:rPr>
        <w:t xml:space="preserve">Capturing of event photos and posting to all social media platforms – Instagram, Facebook, Twitter, </w:t>
      </w:r>
      <w:r w:rsidR="003C3AE7">
        <w:rPr>
          <w:rFonts w:ascii="Avenir Book" w:hAnsi="Avenir Book"/>
          <w:color w:val="000000" w:themeColor="text1"/>
        </w:rPr>
        <w:t>LinkedIn</w:t>
      </w:r>
      <w:r>
        <w:rPr>
          <w:rFonts w:ascii="Avenir Book" w:hAnsi="Avenir Book"/>
          <w:color w:val="000000" w:themeColor="text1"/>
        </w:rPr>
        <w:t xml:space="preserve"> and Tik Tok.</w:t>
      </w:r>
    </w:p>
    <w:p w14:paraId="3ADD0377" w14:textId="3D6E071E" w:rsidR="00316649" w:rsidRDefault="00D94489" w:rsidP="00D94489">
      <w:pPr>
        <w:pStyle w:val="NormalWeb"/>
        <w:numPr>
          <w:ilvl w:val="0"/>
          <w:numId w:val="23"/>
        </w:numPr>
        <w:rPr>
          <w:rFonts w:ascii="Avenir Book" w:hAnsi="Avenir Book"/>
          <w:color w:val="000000" w:themeColor="text1"/>
        </w:rPr>
      </w:pPr>
      <w:r w:rsidRPr="00D94489">
        <w:rPr>
          <w:rFonts w:ascii="Avenir Book" w:hAnsi="Avenir Book"/>
          <w:color w:val="000000" w:themeColor="text1"/>
        </w:rPr>
        <w:t>Development of content strategy for the hub</w:t>
      </w:r>
      <w:r>
        <w:rPr>
          <w:rFonts w:ascii="Avenir Book" w:hAnsi="Avenir Book"/>
          <w:color w:val="000000" w:themeColor="text1"/>
        </w:rPr>
        <w:t xml:space="preserve">, including </w:t>
      </w:r>
      <w:r w:rsidR="000A4858">
        <w:rPr>
          <w:rFonts w:ascii="Avenir Book" w:hAnsi="Avenir Book"/>
          <w:color w:val="000000" w:themeColor="text1"/>
        </w:rPr>
        <w:t xml:space="preserve">individual </w:t>
      </w:r>
      <w:r>
        <w:rPr>
          <w:rFonts w:ascii="Avenir Book" w:hAnsi="Avenir Book"/>
          <w:color w:val="000000" w:themeColor="text1"/>
        </w:rPr>
        <w:t>approach for</w:t>
      </w:r>
      <w:r w:rsidR="000A4858">
        <w:rPr>
          <w:rFonts w:ascii="Avenir Book" w:hAnsi="Avenir Book"/>
          <w:color w:val="000000" w:themeColor="text1"/>
        </w:rPr>
        <w:t xml:space="preserve"> each platform</w:t>
      </w:r>
    </w:p>
    <w:p w14:paraId="0B1B7E03" w14:textId="7A031856" w:rsidR="007E78FE" w:rsidRPr="00D94489" w:rsidRDefault="007E78FE" w:rsidP="00D94489">
      <w:pPr>
        <w:pStyle w:val="NormalWeb"/>
        <w:numPr>
          <w:ilvl w:val="0"/>
          <w:numId w:val="23"/>
        </w:numPr>
        <w:rPr>
          <w:rFonts w:ascii="Avenir Book" w:hAnsi="Avenir Book"/>
          <w:color w:val="000000" w:themeColor="text1"/>
        </w:rPr>
      </w:pPr>
      <w:r>
        <w:rPr>
          <w:rFonts w:ascii="Avenir Book" w:hAnsi="Avenir Book"/>
          <w:color w:val="000000" w:themeColor="text1"/>
        </w:rPr>
        <w:t xml:space="preserve">Ongoing </w:t>
      </w:r>
      <w:r w:rsidR="0040122A">
        <w:rPr>
          <w:rFonts w:ascii="Avenir Book" w:hAnsi="Avenir Book"/>
          <w:color w:val="000000" w:themeColor="text1"/>
        </w:rPr>
        <w:t>support</w:t>
      </w:r>
      <w:r>
        <w:rPr>
          <w:rFonts w:ascii="Avenir Book" w:hAnsi="Avenir Book"/>
          <w:color w:val="000000" w:themeColor="text1"/>
        </w:rPr>
        <w:t xml:space="preserve"> of Newsletter on Zoho </w:t>
      </w:r>
      <w:r w:rsidR="0040122A">
        <w:rPr>
          <w:rFonts w:ascii="Avenir Book" w:hAnsi="Avenir Book"/>
          <w:color w:val="000000" w:themeColor="text1"/>
        </w:rPr>
        <w:t xml:space="preserve">Campaigns </w:t>
      </w:r>
      <w:r>
        <w:rPr>
          <w:rFonts w:ascii="Avenir Book" w:hAnsi="Avenir Book"/>
          <w:color w:val="000000" w:themeColor="text1"/>
        </w:rPr>
        <w:t>platform</w:t>
      </w:r>
    </w:p>
    <w:p w14:paraId="2242D8E6" w14:textId="5A546E4F" w:rsidR="00864F11" w:rsidRPr="00864F11" w:rsidRDefault="00864F11" w:rsidP="00864F11">
      <w:pPr>
        <w:rPr>
          <w:rFonts w:ascii="Avenir Book" w:hAnsi="Avenir Book"/>
          <w:color w:val="000000" w:themeColor="text1"/>
        </w:rPr>
      </w:pPr>
    </w:p>
    <w:p w14:paraId="54E44E5B" w14:textId="0DB55661" w:rsidR="00090445" w:rsidRDefault="00090445" w:rsidP="00090445">
      <w:pPr>
        <w:pStyle w:val="Heading3"/>
        <w:rPr>
          <w:rStyle w:val="Strong"/>
          <w:rFonts w:ascii="Avenir Book" w:hAnsi="Avenir Book"/>
          <w:b w:val="0"/>
          <w:bCs w:val="0"/>
          <w:color w:val="000000" w:themeColor="text1"/>
        </w:rPr>
      </w:pPr>
      <w:r w:rsidRPr="00864F11">
        <w:rPr>
          <w:rStyle w:val="Strong"/>
          <w:rFonts w:ascii="Avenir Book" w:hAnsi="Avenir Book"/>
          <w:b w:val="0"/>
          <w:bCs w:val="0"/>
          <w:color w:val="000000" w:themeColor="text1"/>
        </w:rPr>
        <w:t xml:space="preserve">3.6 </w:t>
      </w:r>
      <w:r>
        <w:rPr>
          <w:rStyle w:val="Strong"/>
          <w:rFonts w:ascii="Avenir Book" w:hAnsi="Avenir Book"/>
          <w:b w:val="0"/>
          <w:bCs w:val="0"/>
          <w:color w:val="000000" w:themeColor="text1"/>
        </w:rPr>
        <w:t>Managing Directors Office</w:t>
      </w:r>
    </w:p>
    <w:p w14:paraId="4448F039" w14:textId="5A00102E" w:rsidR="00AC49FA" w:rsidRDefault="00AC49FA" w:rsidP="00090445">
      <w:pPr>
        <w:pStyle w:val="ListParagraph"/>
        <w:numPr>
          <w:ilvl w:val="0"/>
          <w:numId w:val="26"/>
        </w:numPr>
        <w:rPr>
          <w:rFonts w:ascii="Avenir Book" w:hAnsi="Avenir Book"/>
        </w:rPr>
      </w:pPr>
      <w:r>
        <w:rPr>
          <w:rFonts w:ascii="Avenir Book" w:hAnsi="Avenir Book"/>
        </w:rPr>
        <w:t xml:space="preserve">Attendance of </w:t>
      </w:r>
      <w:r w:rsidRPr="00AC49FA">
        <w:rPr>
          <w:rFonts w:ascii="Avenir Book" w:hAnsi="Avenir Book"/>
        </w:rPr>
        <w:t xml:space="preserve">Lagos Business School </w:t>
      </w:r>
      <w:r>
        <w:rPr>
          <w:rFonts w:ascii="Avenir Book" w:hAnsi="Avenir Book"/>
        </w:rPr>
        <w:t xml:space="preserve">AI Scaling Hub </w:t>
      </w:r>
      <w:r w:rsidRPr="00AC49FA">
        <w:rPr>
          <w:rFonts w:ascii="Avenir Book" w:hAnsi="Avenir Book"/>
        </w:rPr>
        <w:t>Workshop in Abuja</w:t>
      </w:r>
      <w:r w:rsidR="001B46F6">
        <w:rPr>
          <w:rFonts w:ascii="Avenir Book" w:hAnsi="Avenir Book"/>
        </w:rPr>
        <w:t xml:space="preserve"> along with </w:t>
      </w:r>
      <w:proofErr w:type="spellStart"/>
      <w:r w:rsidR="001B46F6">
        <w:rPr>
          <w:rFonts w:ascii="Avenir Book" w:hAnsi="Avenir Book"/>
        </w:rPr>
        <w:t>Ghaith</w:t>
      </w:r>
      <w:proofErr w:type="spellEnd"/>
      <w:r w:rsidR="001B46F6">
        <w:rPr>
          <w:rFonts w:ascii="Avenir Book" w:hAnsi="Avenir Book"/>
        </w:rPr>
        <w:t xml:space="preserve"> Al Hasan Director of Engineering IHS Nigeria,</w:t>
      </w:r>
      <w:r>
        <w:rPr>
          <w:rFonts w:ascii="Avenir Book" w:hAnsi="Avenir Book"/>
        </w:rPr>
        <w:t xml:space="preserve"> where several key stakeholders came together to discuss various topics on the future of AI in Nigeria and its adoption.</w:t>
      </w:r>
      <w:r w:rsidR="001B46F6">
        <w:rPr>
          <w:rFonts w:ascii="Avenir Book" w:hAnsi="Avenir Book"/>
        </w:rPr>
        <w:t xml:space="preserve"> An AI solution was developed during this workshop</w:t>
      </w:r>
    </w:p>
    <w:p w14:paraId="74DC32DE" w14:textId="546F136C" w:rsidR="0040122A" w:rsidRDefault="0040122A" w:rsidP="00090445">
      <w:pPr>
        <w:pStyle w:val="ListParagraph"/>
        <w:numPr>
          <w:ilvl w:val="0"/>
          <w:numId w:val="26"/>
        </w:numPr>
        <w:rPr>
          <w:rFonts w:ascii="Avenir Book" w:hAnsi="Avenir Book"/>
        </w:rPr>
      </w:pPr>
      <w:r>
        <w:rPr>
          <w:rFonts w:ascii="Avenir Book" w:hAnsi="Avenir Book"/>
        </w:rPr>
        <w:t>Attendance of Ai4 Conference in Las Vegas, with separate report to be submitted. Key highlights are:</w:t>
      </w:r>
    </w:p>
    <w:p w14:paraId="3D27A715" w14:textId="455B48AE" w:rsidR="0040122A" w:rsidRDefault="0040122A" w:rsidP="0040122A">
      <w:pPr>
        <w:pStyle w:val="ListParagraph"/>
        <w:numPr>
          <w:ilvl w:val="1"/>
          <w:numId w:val="26"/>
        </w:numPr>
        <w:rPr>
          <w:rFonts w:ascii="Avenir Book" w:hAnsi="Avenir Book"/>
        </w:rPr>
      </w:pPr>
      <w:r>
        <w:rPr>
          <w:rFonts w:ascii="Avenir Book" w:hAnsi="Avenir Book"/>
        </w:rPr>
        <w:t xml:space="preserve">Network expanded within the AI space with key contacts at global AI firms like Cursor, </w:t>
      </w:r>
      <w:proofErr w:type="spellStart"/>
      <w:r>
        <w:rPr>
          <w:rFonts w:ascii="Avenir Book" w:hAnsi="Avenir Book"/>
        </w:rPr>
        <w:t>Higgsfield</w:t>
      </w:r>
      <w:proofErr w:type="spellEnd"/>
      <w:r>
        <w:rPr>
          <w:rFonts w:ascii="Avenir Book" w:hAnsi="Avenir Book"/>
        </w:rPr>
        <w:t xml:space="preserve">, AWS, </w:t>
      </w:r>
      <w:proofErr w:type="spellStart"/>
      <w:r>
        <w:rPr>
          <w:rFonts w:ascii="Avenir Book" w:hAnsi="Avenir Book"/>
        </w:rPr>
        <w:t>Datacamp</w:t>
      </w:r>
      <w:proofErr w:type="spellEnd"/>
      <w:r>
        <w:rPr>
          <w:rFonts w:ascii="Avenir Book" w:hAnsi="Avenir Book"/>
        </w:rPr>
        <w:t xml:space="preserve">, </w:t>
      </w:r>
      <w:r w:rsidR="00AC49FA">
        <w:rPr>
          <w:rFonts w:ascii="Avenir Book" w:hAnsi="Avenir Book"/>
        </w:rPr>
        <w:t>top US universities, MongoDB, NV</w:t>
      </w:r>
      <w:r w:rsidR="00675DEB">
        <w:rPr>
          <w:rFonts w:ascii="Avenir Book" w:hAnsi="Avenir Book"/>
        </w:rPr>
        <w:t>I</w:t>
      </w:r>
      <w:r w:rsidR="00AC49FA">
        <w:rPr>
          <w:rFonts w:ascii="Avenir Book" w:hAnsi="Avenir Book"/>
        </w:rPr>
        <w:t xml:space="preserve">DIA, Fiverr, Oracle, </w:t>
      </w:r>
      <w:proofErr w:type="spellStart"/>
      <w:r w:rsidR="00AC49FA">
        <w:rPr>
          <w:rFonts w:ascii="Avenir Book" w:hAnsi="Avenir Book"/>
        </w:rPr>
        <w:t>ElevenLabs</w:t>
      </w:r>
      <w:proofErr w:type="spellEnd"/>
      <w:r w:rsidR="00AC49FA">
        <w:rPr>
          <w:rFonts w:ascii="Avenir Book" w:hAnsi="Avenir Book"/>
        </w:rPr>
        <w:t xml:space="preserve">, </w:t>
      </w:r>
      <w:proofErr w:type="spellStart"/>
      <w:r w:rsidR="00AC49FA">
        <w:rPr>
          <w:rFonts w:ascii="Avenir Book" w:hAnsi="Avenir Book"/>
        </w:rPr>
        <w:t>OpenAI</w:t>
      </w:r>
      <w:proofErr w:type="spellEnd"/>
      <w:r w:rsidR="00AC49FA">
        <w:rPr>
          <w:rFonts w:ascii="Avenir Book" w:hAnsi="Avenir Book"/>
        </w:rPr>
        <w:t xml:space="preserve"> &amp; many others.</w:t>
      </w:r>
    </w:p>
    <w:p w14:paraId="3A609980" w14:textId="60DB3437" w:rsidR="00AC49FA" w:rsidRDefault="00AC49FA" w:rsidP="0040122A">
      <w:pPr>
        <w:pStyle w:val="ListParagraph"/>
        <w:numPr>
          <w:ilvl w:val="1"/>
          <w:numId w:val="26"/>
        </w:numPr>
        <w:rPr>
          <w:rFonts w:ascii="Avenir Book" w:hAnsi="Avenir Book"/>
        </w:rPr>
      </w:pPr>
      <w:r>
        <w:rPr>
          <w:rFonts w:ascii="Avenir Book" w:hAnsi="Avenir Book"/>
        </w:rPr>
        <w:t>Good representation of Ilorin Innovation Hub and spread of awareness among participants</w:t>
      </w:r>
    </w:p>
    <w:p w14:paraId="4C2CD7A7" w14:textId="21347794" w:rsidR="00090445" w:rsidRDefault="00090445" w:rsidP="00090445">
      <w:pPr>
        <w:pStyle w:val="ListParagraph"/>
        <w:numPr>
          <w:ilvl w:val="0"/>
          <w:numId w:val="26"/>
        </w:numPr>
        <w:rPr>
          <w:rFonts w:ascii="Avenir Book" w:hAnsi="Avenir Book"/>
        </w:rPr>
      </w:pPr>
      <w:r w:rsidRPr="00090445">
        <w:rPr>
          <w:rFonts w:ascii="Avenir Book" w:hAnsi="Avenir Book"/>
        </w:rPr>
        <w:t xml:space="preserve">Supervision </w:t>
      </w:r>
      <w:r>
        <w:rPr>
          <w:rFonts w:ascii="Avenir Book" w:hAnsi="Avenir Book"/>
        </w:rPr>
        <w:t>of two main arms of organization – Programs &amp; Operations</w:t>
      </w:r>
      <w:r w:rsidR="00986087">
        <w:rPr>
          <w:rFonts w:ascii="Avenir Book" w:hAnsi="Avenir Book"/>
        </w:rPr>
        <w:t xml:space="preserve"> while playing role of Director of Operations</w:t>
      </w:r>
    </w:p>
    <w:p w14:paraId="230960F6" w14:textId="4111EE34" w:rsidR="00090445" w:rsidRDefault="00090445" w:rsidP="00090445">
      <w:pPr>
        <w:pStyle w:val="ListParagraph"/>
        <w:numPr>
          <w:ilvl w:val="0"/>
          <w:numId w:val="26"/>
        </w:numPr>
        <w:rPr>
          <w:rFonts w:ascii="Avenir Book" w:hAnsi="Avenir Book"/>
        </w:rPr>
      </w:pPr>
      <w:r>
        <w:rPr>
          <w:rFonts w:ascii="Avenir Book" w:hAnsi="Avenir Book"/>
        </w:rPr>
        <w:t>Engagement of stakeholders within &amp; outside Kwara State</w:t>
      </w:r>
    </w:p>
    <w:p w14:paraId="288446A3" w14:textId="3B2A667D" w:rsidR="00090445" w:rsidRDefault="00090445" w:rsidP="00090445">
      <w:pPr>
        <w:pStyle w:val="ListParagraph"/>
        <w:numPr>
          <w:ilvl w:val="0"/>
          <w:numId w:val="26"/>
        </w:numPr>
        <w:rPr>
          <w:rFonts w:ascii="Avenir Book" w:hAnsi="Avenir Book"/>
        </w:rPr>
      </w:pPr>
      <w:r>
        <w:rPr>
          <w:rFonts w:ascii="Avenir Book" w:hAnsi="Avenir Book"/>
        </w:rPr>
        <w:t>Supervising responses to daily inquiries and messages via email and social media platforms usually requesting for partnership, job placement, internship, inquiries about space usage.</w:t>
      </w:r>
    </w:p>
    <w:p w14:paraId="7E770040" w14:textId="46B4C836" w:rsidR="0030507E" w:rsidRDefault="0030507E" w:rsidP="00090445">
      <w:pPr>
        <w:pStyle w:val="ListParagraph"/>
        <w:numPr>
          <w:ilvl w:val="0"/>
          <w:numId w:val="26"/>
        </w:numPr>
        <w:rPr>
          <w:rFonts w:ascii="Avenir Book" w:hAnsi="Avenir Book"/>
        </w:rPr>
      </w:pPr>
      <w:r>
        <w:rPr>
          <w:rFonts w:ascii="Avenir Book" w:hAnsi="Avenir Book"/>
        </w:rPr>
        <w:t>Receiving important visitors and taking them on tour of the hub when available</w:t>
      </w:r>
    </w:p>
    <w:p w14:paraId="75B03066" w14:textId="22914F24" w:rsidR="008617AD" w:rsidRDefault="008617AD" w:rsidP="00090445">
      <w:pPr>
        <w:pStyle w:val="ListParagraph"/>
        <w:numPr>
          <w:ilvl w:val="0"/>
          <w:numId w:val="26"/>
        </w:numPr>
        <w:rPr>
          <w:rFonts w:ascii="Avenir Book" w:hAnsi="Avenir Book"/>
        </w:rPr>
      </w:pPr>
      <w:r>
        <w:rPr>
          <w:rFonts w:ascii="Avenir Book" w:hAnsi="Avenir Book"/>
        </w:rPr>
        <w:t>Completion &amp; distribution of Staff Core Values ahead of Staff Training</w:t>
      </w:r>
    </w:p>
    <w:p w14:paraId="3493F0F7" w14:textId="2FB4F23A" w:rsidR="00EC0783" w:rsidRDefault="00EC0783" w:rsidP="00090445">
      <w:pPr>
        <w:pStyle w:val="ListParagraph"/>
        <w:numPr>
          <w:ilvl w:val="0"/>
          <w:numId w:val="26"/>
        </w:numPr>
        <w:rPr>
          <w:rFonts w:ascii="Avenir Book" w:hAnsi="Avenir Book"/>
        </w:rPr>
      </w:pPr>
      <w:r>
        <w:rPr>
          <w:rFonts w:ascii="Avenir Book" w:hAnsi="Avenir Book"/>
        </w:rPr>
        <w:t>Regular checkups with Heads of Units on work progress and outstanding tasks</w:t>
      </w:r>
    </w:p>
    <w:p w14:paraId="710E83D4" w14:textId="244AC8D7" w:rsidR="00090445" w:rsidRPr="00C56DAE" w:rsidRDefault="00C56DAE" w:rsidP="00864F11">
      <w:pPr>
        <w:pStyle w:val="ListParagraph"/>
        <w:numPr>
          <w:ilvl w:val="0"/>
          <w:numId w:val="26"/>
        </w:numPr>
        <w:rPr>
          <w:rStyle w:val="Strong"/>
          <w:rFonts w:ascii="Avenir Book" w:hAnsi="Avenir Book"/>
          <w:b w:val="0"/>
          <w:bCs w:val="0"/>
        </w:rPr>
      </w:pPr>
      <w:r w:rsidRPr="00C56DAE">
        <w:rPr>
          <w:rFonts w:ascii="Avenir Book" w:hAnsi="Avenir Book"/>
        </w:rPr>
        <w:t>AI Summit Prep</w:t>
      </w:r>
      <w:r>
        <w:rPr>
          <w:rFonts w:ascii="Avenir Book" w:hAnsi="Avenir Book"/>
        </w:rPr>
        <w:t xml:space="preserve"> commenced</w:t>
      </w:r>
    </w:p>
    <w:p w14:paraId="5923C60F" w14:textId="77777777" w:rsidR="00760E18" w:rsidRPr="00760E18" w:rsidRDefault="00760E18" w:rsidP="00760E18"/>
    <w:p w14:paraId="7987A7E6" w14:textId="11226F24" w:rsidR="00864F11" w:rsidRPr="00864F11" w:rsidRDefault="00864F11" w:rsidP="00864F11">
      <w:pPr>
        <w:pStyle w:val="Heading2"/>
        <w:rPr>
          <w:rFonts w:ascii="Avenir Book" w:hAnsi="Avenir Book"/>
          <w:color w:val="000000" w:themeColor="text1"/>
        </w:rPr>
      </w:pPr>
      <w:r w:rsidRPr="00864F11">
        <w:rPr>
          <w:rStyle w:val="Strong"/>
          <w:rFonts w:ascii="Avenir Book" w:hAnsi="Avenir Book"/>
          <w:b w:val="0"/>
          <w:bCs w:val="0"/>
          <w:color w:val="000000" w:themeColor="text1"/>
        </w:rPr>
        <w:t>4. Conclusion</w:t>
      </w:r>
    </w:p>
    <w:p w14:paraId="1482C826" w14:textId="77777777" w:rsidR="005A352C" w:rsidRPr="005A352C" w:rsidRDefault="005A352C" w:rsidP="005A352C">
      <w:pPr>
        <w:pStyle w:val="NormalWeb"/>
        <w:rPr>
          <w:rFonts w:ascii="Avenir Book" w:hAnsi="Avenir Book"/>
        </w:rPr>
      </w:pPr>
      <w:r w:rsidRPr="005A352C">
        <w:rPr>
          <w:rFonts w:ascii="Avenir Book" w:hAnsi="Avenir Book"/>
        </w:rPr>
        <w:t>The month of August consolidated the Ilorin Innovation Hub’s positioning as a professional, innovation-driven ecosystem enabler in Kwara State. From technical training in emerging technologies to human-centered design for healthcare, the Hub continues to provide a trusted platform for skill development, collaboration, and startup growth.</w:t>
      </w:r>
    </w:p>
    <w:p w14:paraId="784523D5" w14:textId="6F238122" w:rsidR="005A352C" w:rsidRPr="005A352C" w:rsidRDefault="005A352C" w:rsidP="005A352C">
      <w:pPr>
        <w:pStyle w:val="NormalWeb"/>
        <w:rPr>
          <w:rFonts w:ascii="Avenir Book" w:hAnsi="Avenir Book"/>
        </w:rPr>
      </w:pPr>
      <w:r w:rsidRPr="005A352C">
        <w:rPr>
          <w:rFonts w:ascii="Avenir Book" w:hAnsi="Avenir Book"/>
        </w:rPr>
        <w:t xml:space="preserve">With the completion of major infrastructure upgrades like the elevator, improved compliance, </w:t>
      </w:r>
      <w:r w:rsidR="00100F2F">
        <w:rPr>
          <w:rFonts w:ascii="Avenir Book" w:hAnsi="Avenir Book"/>
        </w:rPr>
        <w:t xml:space="preserve">receipt of makerspace equipment </w:t>
      </w:r>
      <w:r w:rsidRPr="005A352C">
        <w:rPr>
          <w:rFonts w:ascii="Avenir Book" w:hAnsi="Avenir Book"/>
        </w:rPr>
        <w:t>and the restriction of non-core government events, the Hub is reinforcing its identity as a purpose-built innovation facility. However, challenges such as roof leakage and the need for upgraded furniture highlight areas requiring continued investment.</w:t>
      </w:r>
    </w:p>
    <w:p w14:paraId="0F7C8DE8" w14:textId="2D8A39CB" w:rsidR="005A352C" w:rsidRPr="005A352C" w:rsidRDefault="005A352C" w:rsidP="005A352C">
      <w:pPr>
        <w:pStyle w:val="NormalWeb"/>
        <w:rPr>
          <w:rFonts w:ascii="Avenir Book" w:hAnsi="Avenir Book"/>
        </w:rPr>
      </w:pPr>
      <w:r w:rsidRPr="005A352C">
        <w:rPr>
          <w:rFonts w:ascii="Avenir Book" w:hAnsi="Avenir Book"/>
        </w:rPr>
        <w:t xml:space="preserve">As IIH prepares for upcoming activities—including the AI for Women Builders Bootcamp, Innovation Toolkit Masterclass, and the </w:t>
      </w:r>
      <w:r>
        <w:rPr>
          <w:rFonts w:ascii="Avenir Book" w:hAnsi="Avenir Book"/>
        </w:rPr>
        <w:t xml:space="preserve">Innovation Challenge </w:t>
      </w:r>
      <w:r w:rsidRPr="005A352C">
        <w:rPr>
          <w:rFonts w:ascii="Avenir Book" w:hAnsi="Avenir Book"/>
        </w:rPr>
        <w:t>Hackathon</w:t>
      </w:r>
      <w:r>
        <w:rPr>
          <w:rFonts w:ascii="Avenir Book" w:hAnsi="Avenir Book"/>
        </w:rPr>
        <w:t xml:space="preserve"> &amp;</w:t>
      </w:r>
      <w:r w:rsidRPr="005A352C">
        <w:rPr>
          <w:rFonts w:ascii="Avenir Book" w:hAnsi="Avenir Book"/>
        </w:rPr>
        <w:t xml:space="preserve"> </w:t>
      </w:r>
      <w:proofErr w:type="spellStart"/>
      <w:r w:rsidRPr="005A352C">
        <w:rPr>
          <w:rFonts w:ascii="Avenir Book" w:hAnsi="Avenir Book"/>
        </w:rPr>
        <w:t>Pitch</w:t>
      </w:r>
      <w:r>
        <w:rPr>
          <w:rFonts w:ascii="Avenir Book" w:hAnsi="Avenir Book"/>
        </w:rPr>
        <w:t>athon</w:t>
      </w:r>
      <w:proofErr w:type="spellEnd"/>
      <w:r w:rsidRPr="005A352C">
        <w:rPr>
          <w:rFonts w:ascii="Avenir Book" w:hAnsi="Avenir Book"/>
        </w:rPr>
        <w:t>—the focus remains on scaling impact, strengthening operational resilience, and deepening partnerships with local and global actors.</w:t>
      </w:r>
    </w:p>
    <w:p w14:paraId="28837580" w14:textId="3AE7FCF8" w:rsidR="00853418" w:rsidRPr="00760E18" w:rsidRDefault="00853418" w:rsidP="00760E18">
      <w:pPr>
        <w:pStyle w:val="Default"/>
        <w:rPr>
          <w:rFonts w:ascii="Avenir Book" w:hAnsi="Avenir Book"/>
          <w:color w:val="000000" w:themeColor="text1"/>
        </w:rPr>
      </w:pPr>
    </w:p>
    <w:sectPr w:rsidR="00853418" w:rsidRPr="00760E18" w:rsidSect="00C47C8C">
      <w:headerReference w:type="default" r:id="rId8"/>
      <w:footerReference w:type="default" r:id="rId9"/>
      <w:type w:val="continuous"/>
      <w:pgSz w:w="11906" w:h="16838"/>
      <w:pgMar w:top="2187" w:right="1134" w:bottom="1682"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CC14C5" w14:textId="77777777" w:rsidR="003951F3" w:rsidRDefault="003951F3">
      <w:r>
        <w:separator/>
      </w:r>
    </w:p>
  </w:endnote>
  <w:endnote w:type="continuationSeparator" w:id="0">
    <w:p w14:paraId="5DEA6CCA" w14:textId="77777777" w:rsidR="003951F3" w:rsidRDefault="003951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Avenir Book">
    <w:panose1 w:val="02000503020000020003"/>
    <w:charset w:val="00"/>
    <w:family w:val="auto"/>
    <w:pitch w:val="variable"/>
    <w:sig w:usb0="800000AF" w:usb1="5000204A"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ED8C19" w14:textId="77777777" w:rsidR="00117783" w:rsidRDefault="00117783">
    <w:pPr>
      <w:pStyle w:val="Footer"/>
    </w:pPr>
    <w:r>
      <w:rPr>
        <w:noProof/>
      </w:rPr>
      <w:drawing>
        <wp:anchor distT="0" distB="0" distL="114300" distR="114300" simplePos="0" relativeHeight="251667456" behindDoc="0" locked="0" layoutInCell="1" allowOverlap="1" wp14:anchorId="22A6B0DB" wp14:editId="6FDB8A29">
          <wp:simplePos x="0" y="0"/>
          <wp:positionH relativeFrom="column">
            <wp:posOffset>-74427</wp:posOffset>
          </wp:positionH>
          <wp:positionV relativeFrom="paragraph">
            <wp:posOffset>-244549</wp:posOffset>
          </wp:positionV>
          <wp:extent cx="3258353" cy="887240"/>
          <wp:effectExtent l="0" t="0" r="5715" b="1905"/>
          <wp:wrapNone/>
          <wp:docPr id="495908540" name="Picture 495908540" descr="A white background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white background with black dots&#10;&#10;Description automatically generated"/>
                  <pic:cNvPicPr/>
                </pic:nvPicPr>
                <pic:blipFill rotWithShape="1">
                  <a:blip r:embed="rId1">
                    <a:extLst>
                      <a:ext uri="{28A0092B-C50C-407E-A947-70E740481C1C}">
                        <a14:useLocalDpi xmlns:a14="http://schemas.microsoft.com/office/drawing/2010/main" val="0"/>
                      </a:ext>
                    </a:extLst>
                  </a:blip>
                  <a:srcRect l="8535" t="90042" r="50338" b="2035"/>
                  <a:stretch/>
                </pic:blipFill>
                <pic:spPr bwMode="auto">
                  <a:xfrm>
                    <a:off x="0" y="0"/>
                    <a:ext cx="3258353" cy="8872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A6ACF0" w14:textId="77777777" w:rsidR="003951F3" w:rsidRDefault="003951F3">
      <w:r>
        <w:separator/>
      </w:r>
    </w:p>
  </w:footnote>
  <w:footnote w:type="continuationSeparator" w:id="0">
    <w:p w14:paraId="285C1442" w14:textId="77777777" w:rsidR="003951F3" w:rsidRDefault="003951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4423EA" w14:textId="3FAA7C4E" w:rsidR="00117783" w:rsidRDefault="00AB54F5">
    <w:r>
      <w:rPr>
        <w:noProof/>
      </w:rPr>
      <w:drawing>
        <wp:anchor distT="0" distB="0" distL="114300" distR="114300" simplePos="0" relativeHeight="251669504" behindDoc="0" locked="0" layoutInCell="1" allowOverlap="1" wp14:anchorId="0A6F99C6" wp14:editId="766B07CF">
          <wp:simplePos x="0" y="0"/>
          <wp:positionH relativeFrom="column">
            <wp:posOffset>0</wp:posOffset>
          </wp:positionH>
          <wp:positionV relativeFrom="paragraph">
            <wp:posOffset>-635</wp:posOffset>
          </wp:positionV>
          <wp:extent cx="1743740" cy="890544"/>
          <wp:effectExtent l="0" t="0" r="0" b="0"/>
          <wp:wrapNone/>
          <wp:docPr id="2103452645" name="Picture 1" descr="A logo for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452645" name="Picture 1" descr="A logo for a company&#10;&#10;Description automatically generated"/>
                  <pic:cNvPicPr/>
                </pic:nvPicPr>
                <pic:blipFill rotWithShape="1">
                  <a:blip r:embed="rId1">
                    <a:extLst>
                      <a:ext uri="{28A0092B-C50C-407E-A947-70E740481C1C}">
                        <a14:useLocalDpi xmlns:a14="http://schemas.microsoft.com/office/drawing/2010/main" val="0"/>
                      </a:ext>
                    </a:extLst>
                  </a:blip>
                  <a:srcRect t="23022" b="25907"/>
                  <a:stretch/>
                </pic:blipFill>
                <pic:spPr bwMode="auto">
                  <a:xfrm>
                    <a:off x="0" y="0"/>
                    <a:ext cx="1743740" cy="89054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86FAE"/>
    <w:multiLevelType w:val="multilevel"/>
    <w:tmpl w:val="5ADC3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340A6"/>
    <w:multiLevelType w:val="multilevel"/>
    <w:tmpl w:val="D62E5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02C58"/>
    <w:multiLevelType w:val="hybridMultilevel"/>
    <w:tmpl w:val="AB460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993B28"/>
    <w:multiLevelType w:val="hybridMultilevel"/>
    <w:tmpl w:val="469667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26755B"/>
    <w:multiLevelType w:val="multilevel"/>
    <w:tmpl w:val="D62E5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A52527"/>
    <w:multiLevelType w:val="hybridMultilevel"/>
    <w:tmpl w:val="C6D43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AA35A7"/>
    <w:multiLevelType w:val="hybridMultilevel"/>
    <w:tmpl w:val="88525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121568"/>
    <w:multiLevelType w:val="hybridMultilevel"/>
    <w:tmpl w:val="F7E25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530A2B"/>
    <w:multiLevelType w:val="hybridMultilevel"/>
    <w:tmpl w:val="ADB46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091EC2"/>
    <w:multiLevelType w:val="multilevel"/>
    <w:tmpl w:val="7278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C82F76"/>
    <w:multiLevelType w:val="multilevel"/>
    <w:tmpl w:val="F642F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F81C4D"/>
    <w:multiLevelType w:val="multilevel"/>
    <w:tmpl w:val="E83AA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513D68"/>
    <w:multiLevelType w:val="hybridMultilevel"/>
    <w:tmpl w:val="E00CB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493086"/>
    <w:multiLevelType w:val="multilevel"/>
    <w:tmpl w:val="79F4F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814D19"/>
    <w:multiLevelType w:val="hybridMultilevel"/>
    <w:tmpl w:val="EB0E0C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D4075B"/>
    <w:multiLevelType w:val="hybridMultilevel"/>
    <w:tmpl w:val="7EA85E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61B71B7"/>
    <w:multiLevelType w:val="multilevel"/>
    <w:tmpl w:val="A0A20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E52484"/>
    <w:multiLevelType w:val="multilevel"/>
    <w:tmpl w:val="1FB24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1603A0"/>
    <w:multiLevelType w:val="multilevel"/>
    <w:tmpl w:val="876CD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307ACA"/>
    <w:multiLevelType w:val="multilevel"/>
    <w:tmpl w:val="BAE0B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040A39"/>
    <w:multiLevelType w:val="hybridMultilevel"/>
    <w:tmpl w:val="D80E0F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66E3088"/>
    <w:multiLevelType w:val="hybridMultilevel"/>
    <w:tmpl w:val="D19CF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8BB7A7B"/>
    <w:multiLevelType w:val="multilevel"/>
    <w:tmpl w:val="0F72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5B2206"/>
    <w:multiLevelType w:val="hybridMultilevel"/>
    <w:tmpl w:val="14C4D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D562992"/>
    <w:multiLevelType w:val="multilevel"/>
    <w:tmpl w:val="166CA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557B86"/>
    <w:multiLevelType w:val="multilevel"/>
    <w:tmpl w:val="0A2A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D312C8"/>
    <w:multiLevelType w:val="hybridMultilevel"/>
    <w:tmpl w:val="D50E0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BA93925"/>
    <w:multiLevelType w:val="multilevel"/>
    <w:tmpl w:val="214E0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254513"/>
    <w:multiLevelType w:val="multilevel"/>
    <w:tmpl w:val="6C685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420840"/>
    <w:multiLevelType w:val="multilevel"/>
    <w:tmpl w:val="562C5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ED1CE1"/>
    <w:multiLevelType w:val="multilevel"/>
    <w:tmpl w:val="4B6A9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8D486E"/>
    <w:multiLevelType w:val="multilevel"/>
    <w:tmpl w:val="EDB82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954F68"/>
    <w:multiLevelType w:val="multilevel"/>
    <w:tmpl w:val="4106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476275"/>
    <w:multiLevelType w:val="multilevel"/>
    <w:tmpl w:val="02CEE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99018C"/>
    <w:multiLevelType w:val="multilevel"/>
    <w:tmpl w:val="FB86D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4B03BC"/>
    <w:multiLevelType w:val="hybridMultilevel"/>
    <w:tmpl w:val="C90082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F753563"/>
    <w:multiLevelType w:val="multilevel"/>
    <w:tmpl w:val="B016C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A719D7"/>
    <w:multiLevelType w:val="multilevel"/>
    <w:tmpl w:val="1012E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7B2778"/>
    <w:multiLevelType w:val="hybridMultilevel"/>
    <w:tmpl w:val="C7C8E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BD74AF6"/>
    <w:multiLevelType w:val="multilevel"/>
    <w:tmpl w:val="1F824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3367014">
    <w:abstractNumId w:val="36"/>
  </w:num>
  <w:num w:numId="2" w16cid:durableId="1736658140">
    <w:abstractNumId w:val="39"/>
  </w:num>
  <w:num w:numId="3" w16cid:durableId="1050685066">
    <w:abstractNumId w:val="34"/>
  </w:num>
  <w:num w:numId="4" w16cid:durableId="2106073636">
    <w:abstractNumId w:val="13"/>
  </w:num>
  <w:num w:numId="5" w16cid:durableId="665937601">
    <w:abstractNumId w:val="29"/>
  </w:num>
  <w:num w:numId="6" w16cid:durableId="1269705246">
    <w:abstractNumId w:val="22"/>
  </w:num>
  <w:num w:numId="7" w16cid:durableId="460806511">
    <w:abstractNumId w:val="0"/>
  </w:num>
  <w:num w:numId="8" w16cid:durableId="1340162781">
    <w:abstractNumId w:val="11"/>
  </w:num>
  <w:num w:numId="9" w16cid:durableId="1003320160">
    <w:abstractNumId w:val="25"/>
  </w:num>
  <w:num w:numId="10" w16cid:durableId="1105538807">
    <w:abstractNumId w:val="27"/>
  </w:num>
  <w:num w:numId="11" w16cid:durableId="559168074">
    <w:abstractNumId w:val="33"/>
  </w:num>
  <w:num w:numId="12" w16cid:durableId="770123305">
    <w:abstractNumId w:val="28"/>
  </w:num>
  <w:num w:numId="13" w16cid:durableId="671106233">
    <w:abstractNumId w:val="19"/>
  </w:num>
  <w:num w:numId="14" w16cid:durableId="631787635">
    <w:abstractNumId w:val="17"/>
  </w:num>
  <w:num w:numId="15" w16cid:durableId="547180004">
    <w:abstractNumId w:val="24"/>
  </w:num>
  <w:num w:numId="16" w16cid:durableId="950631035">
    <w:abstractNumId w:val="37"/>
  </w:num>
  <w:num w:numId="17" w16cid:durableId="1746682225">
    <w:abstractNumId w:val="26"/>
  </w:num>
  <w:num w:numId="18" w16cid:durableId="1483499874">
    <w:abstractNumId w:val="8"/>
  </w:num>
  <w:num w:numId="19" w16cid:durableId="1332761699">
    <w:abstractNumId w:val="5"/>
  </w:num>
  <w:num w:numId="20" w16cid:durableId="2133401878">
    <w:abstractNumId w:val="35"/>
  </w:num>
  <w:num w:numId="21" w16cid:durableId="1907296783">
    <w:abstractNumId w:val="6"/>
  </w:num>
  <w:num w:numId="22" w16cid:durableId="1279221630">
    <w:abstractNumId w:val="12"/>
  </w:num>
  <w:num w:numId="23" w16cid:durableId="1870682299">
    <w:abstractNumId w:val="21"/>
  </w:num>
  <w:num w:numId="24" w16cid:durableId="1888956062">
    <w:abstractNumId w:val="7"/>
  </w:num>
  <w:num w:numId="25" w16cid:durableId="989751187">
    <w:abstractNumId w:val="23"/>
  </w:num>
  <w:num w:numId="26" w16cid:durableId="1336881648">
    <w:abstractNumId w:val="3"/>
  </w:num>
  <w:num w:numId="27" w16cid:durableId="1274701732">
    <w:abstractNumId w:val="20"/>
  </w:num>
  <w:num w:numId="28" w16cid:durableId="785586823">
    <w:abstractNumId w:val="4"/>
  </w:num>
  <w:num w:numId="29" w16cid:durableId="2059816172">
    <w:abstractNumId w:val="14"/>
  </w:num>
  <w:num w:numId="30" w16cid:durableId="1882671438">
    <w:abstractNumId w:val="1"/>
  </w:num>
  <w:num w:numId="31" w16cid:durableId="2103914926">
    <w:abstractNumId w:val="32"/>
  </w:num>
  <w:num w:numId="32" w16cid:durableId="1904559898">
    <w:abstractNumId w:val="38"/>
  </w:num>
  <w:num w:numId="33" w16cid:durableId="654918025">
    <w:abstractNumId w:val="31"/>
  </w:num>
  <w:num w:numId="34" w16cid:durableId="1269120861">
    <w:abstractNumId w:val="2"/>
  </w:num>
  <w:num w:numId="35" w16cid:durableId="1466655015">
    <w:abstractNumId w:val="18"/>
  </w:num>
  <w:num w:numId="36" w16cid:durableId="1951550943">
    <w:abstractNumId w:val="30"/>
  </w:num>
  <w:num w:numId="37" w16cid:durableId="1355575948">
    <w:abstractNumId w:val="15"/>
  </w:num>
  <w:num w:numId="38" w16cid:durableId="1963535413">
    <w:abstractNumId w:val="16"/>
  </w:num>
  <w:num w:numId="39" w16cid:durableId="457341163">
    <w:abstractNumId w:val="10"/>
  </w:num>
  <w:num w:numId="40" w16cid:durableId="15709219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F98"/>
    <w:rsid w:val="00005210"/>
    <w:rsid w:val="00014401"/>
    <w:rsid w:val="00014D4B"/>
    <w:rsid w:val="00015AD5"/>
    <w:rsid w:val="00017E24"/>
    <w:rsid w:val="00035014"/>
    <w:rsid w:val="000353DD"/>
    <w:rsid w:val="00066E90"/>
    <w:rsid w:val="0006771F"/>
    <w:rsid w:val="00072792"/>
    <w:rsid w:val="00090445"/>
    <w:rsid w:val="00090AD0"/>
    <w:rsid w:val="00094566"/>
    <w:rsid w:val="000A4858"/>
    <w:rsid w:val="000B6752"/>
    <w:rsid w:val="000C3B09"/>
    <w:rsid w:val="000E2605"/>
    <w:rsid w:val="00100F2F"/>
    <w:rsid w:val="00110C1D"/>
    <w:rsid w:val="00116448"/>
    <w:rsid w:val="001170F3"/>
    <w:rsid w:val="00117783"/>
    <w:rsid w:val="001211FE"/>
    <w:rsid w:val="00121C31"/>
    <w:rsid w:val="00125919"/>
    <w:rsid w:val="00136C11"/>
    <w:rsid w:val="001403B1"/>
    <w:rsid w:val="00145973"/>
    <w:rsid w:val="001633A7"/>
    <w:rsid w:val="00165518"/>
    <w:rsid w:val="001667A7"/>
    <w:rsid w:val="001803CE"/>
    <w:rsid w:val="001850C0"/>
    <w:rsid w:val="00190D8B"/>
    <w:rsid w:val="00195613"/>
    <w:rsid w:val="001A6664"/>
    <w:rsid w:val="001B46F6"/>
    <w:rsid w:val="001C302F"/>
    <w:rsid w:val="001C4B9B"/>
    <w:rsid w:val="001D144E"/>
    <w:rsid w:val="001E55D4"/>
    <w:rsid w:val="001E6E54"/>
    <w:rsid w:val="0020669A"/>
    <w:rsid w:val="002110DC"/>
    <w:rsid w:val="0021727A"/>
    <w:rsid w:val="00224B60"/>
    <w:rsid w:val="0023428D"/>
    <w:rsid w:val="00241446"/>
    <w:rsid w:val="00246364"/>
    <w:rsid w:val="0025798F"/>
    <w:rsid w:val="00264E2D"/>
    <w:rsid w:val="00285FE1"/>
    <w:rsid w:val="002870C4"/>
    <w:rsid w:val="002954C9"/>
    <w:rsid w:val="002A17F7"/>
    <w:rsid w:val="002A40AD"/>
    <w:rsid w:val="002B7749"/>
    <w:rsid w:val="002C6592"/>
    <w:rsid w:val="002E2884"/>
    <w:rsid w:val="002F1A77"/>
    <w:rsid w:val="002F45CA"/>
    <w:rsid w:val="002F4C95"/>
    <w:rsid w:val="002F6295"/>
    <w:rsid w:val="002F66D2"/>
    <w:rsid w:val="003008A6"/>
    <w:rsid w:val="0030507E"/>
    <w:rsid w:val="003115DE"/>
    <w:rsid w:val="00316649"/>
    <w:rsid w:val="003240D4"/>
    <w:rsid w:val="0033109B"/>
    <w:rsid w:val="00335D82"/>
    <w:rsid w:val="00337B5F"/>
    <w:rsid w:val="00346665"/>
    <w:rsid w:val="00347494"/>
    <w:rsid w:val="003536A3"/>
    <w:rsid w:val="00362B1F"/>
    <w:rsid w:val="00383041"/>
    <w:rsid w:val="003857DA"/>
    <w:rsid w:val="00393D73"/>
    <w:rsid w:val="003951F3"/>
    <w:rsid w:val="00397FA5"/>
    <w:rsid w:val="003A6F0D"/>
    <w:rsid w:val="003B540B"/>
    <w:rsid w:val="003C3AE7"/>
    <w:rsid w:val="003C4724"/>
    <w:rsid w:val="003D2B87"/>
    <w:rsid w:val="003D553C"/>
    <w:rsid w:val="003E76CB"/>
    <w:rsid w:val="003F0869"/>
    <w:rsid w:val="0040122A"/>
    <w:rsid w:val="004027A4"/>
    <w:rsid w:val="0040793E"/>
    <w:rsid w:val="004203C0"/>
    <w:rsid w:val="00430C50"/>
    <w:rsid w:val="00437B67"/>
    <w:rsid w:val="00446266"/>
    <w:rsid w:val="00462161"/>
    <w:rsid w:val="004636EC"/>
    <w:rsid w:val="00467F74"/>
    <w:rsid w:val="00474F7C"/>
    <w:rsid w:val="00487407"/>
    <w:rsid w:val="00491358"/>
    <w:rsid w:val="00492742"/>
    <w:rsid w:val="004A50DE"/>
    <w:rsid w:val="004E1DC6"/>
    <w:rsid w:val="004E2E03"/>
    <w:rsid w:val="004F47C4"/>
    <w:rsid w:val="00515291"/>
    <w:rsid w:val="005243A8"/>
    <w:rsid w:val="00530E7F"/>
    <w:rsid w:val="00540970"/>
    <w:rsid w:val="00550763"/>
    <w:rsid w:val="00551CD4"/>
    <w:rsid w:val="00554EC7"/>
    <w:rsid w:val="00556AF4"/>
    <w:rsid w:val="00557B59"/>
    <w:rsid w:val="00582319"/>
    <w:rsid w:val="005A352C"/>
    <w:rsid w:val="005B07F6"/>
    <w:rsid w:val="005B4F98"/>
    <w:rsid w:val="005C7B68"/>
    <w:rsid w:val="005D2496"/>
    <w:rsid w:val="005D7D4A"/>
    <w:rsid w:val="005E6C19"/>
    <w:rsid w:val="00604A35"/>
    <w:rsid w:val="006107DF"/>
    <w:rsid w:val="006257BA"/>
    <w:rsid w:val="006644AD"/>
    <w:rsid w:val="00670368"/>
    <w:rsid w:val="00674A00"/>
    <w:rsid w:val="00675DEB"/>
    <w:rsid w:val="006764B1"/>
    <w:rsid w:val="0067779A"/>
    <w:rsid w:val="006977C4"/>
    <w:rsid w:val="006D0BB1"/>
    <w:rsid w:val="006E17A1"/>
    <w:rsid w:val="006F2E25"/>
    <w:rsid w:val="006F7B64"/>
    <w:rsid w:val="007045EC"/>
    <w:rsid w:val="007100FE"/>
    <w:rsid w:val="00713B40"/>
    <w:rsid w:val="00717240"/>
    <w:rsid w:val="00732BA8"/>
    <w:rsid w:val="007551C2"/>
    <w:rsid w:val="00755B5E"/>
    <w:rsid w:val="0075752E"/>
    <w:rsid w:val="00760E18"/>
    <w:rsid w:val="007611F5"/>
    <w:rsid w:val="0076288C"/>
    <w:rsid w:val="007816AD"/>
    <w:rsid w:val="00783873"/>
    <w:rsid w:val="00794938"/>
    <w:rsid w:val="007B75A7"/>
    <w:rsid w:val="007C6843"/>
    <w:rsid w:val="007D51E1"/>
    <w:rsid w:val="007E1F20"/>
    <w:rsid w:val="007E5D54"/>
    <w:rsid w:val="007E78FE"/>
    <w:rsid w:val="007F2E67"/>
    <w:rsid w:val="007F6841"/>
    <w:rsid w:val="00807D38"/>
    <w:rsid w:val="008173B0"/>
    <w:rsid w:val="008178C2"/>
    <w:rsid w:val="008269CB"/>
    <w:rsid w:val="00831875"/>
    <w:rsid w:val="0083471E"/>
    <w:rsid w:val="00842AD6"/>
    <w:rsid w:val="00853418"/>
    <w:rsid w:val="008617AD"/>
    <w:rsid w:val="00864F11"/>
    <w:rsid w:val="008755D5"/>
    <w:rsid w:val="00884F39"/>
    <w:rsid w:val="00893182"/>
    <w:rsid w:val="00896B4B"/>
    <w:rsid w:val="008A602B"/>
    <w:rsid w:val="008B4033"/>
    <w:rsid w:val="008C2936"/>
    <w:rsid w:val="008C54D1"/>
    <w:rsid w:val="008D42FE"/>
    <w:rsid w:val="008E1A8B"/>
    <w:rsid w:val="008E4E90"/>
    <w:rsid w:val="008F3B89"/>
    <w:rsid w:val="008F3FBF"/>
    <w:rsid w:val="008F78FE"/>
    <w:rsid w:val="009061AC"/>
    <w:rsid w:val="00907292"/>
    <w:rsid w:val="00914E2E"/>
    <w:rsid w:val="0091574F"/>
    <w:rsid w:val="0092171B"/>
    <w:rsid w:val="00921B03"/>
    <w:rsid w:val="00921CFC"/>
    <w:rsid w:val="0097207D"/>
    <w:rsid w:val="00976F1A"/>
    <w:rsid w:val="00980AF3"/>
    <w:rsid w:val="00986087"/>
    <w:rsid w:val="0098662E"/>
    <w:rsid w:val="00993F5F"/>
    <w:rsid w:val="00996BF4"/>
    <w:rsid w:val="009975CC"/>
    <w:rsid w:val="009A139E"/>
    <w:rsid w:val="009B1109"/>
    <w:rsid w:val="009B33E2"/>
    <w:rsid w:val="009C79F1"/>
    <w:rsid w:val="009E0B26"/>
    <w:rsid w:val="009E3082"/>
    <w:rsid w:val="009F3D12"/>
    <w:rsid w:val="00A075A7"/>
    <w:rsid w:val="00A23F5A"/>
    <w:rsid w:val="00A2771A"/>
    <w:rsid w:val="00A43B92"/>
    <w:rsid w:val="00A47D7F"/>
    <w:rsid w:val="00A6537A"/>
    <w:rsid w:val="00A74996"/>
    <w:rsid w:val="00A8057F"/>
    <w:rsid w:val="00A8136D"/>
    <w:rsid w:val="00A9584C"/>
    <w:rsid w:val="00AA5903"/>
    <w:rsid w:val="00AB48F1"/>
    <w:rsid w:val="00AB54F5"/>
    <w:rsid w:val="00AB6B29"/>
    <w:rsid w:val="00AC026F"/>
    <w:rsid w:val="00AC1340"/>
    <w:rsid w:val="00AC340C"/>
    <w:rsid w:val="00AC49FA"/>
    <w:rsid w:val="00AC7136"/>
    <w:rsid w:val="00AD3F99"/>
    <w:rsid w:val="00AE6F7F"/>
    <w:rsid w:val="00AF1B5A"/>
    <w:rsid w:val="00AF6CF8"/>
    <w:rsid w:val="00B022C1"/>
    <w:rsid w:val="00B10028"/>
    <w:rsid w:val="00B25FE2"/>
    <w:rsid w:val="00B306B5"/>
    <w:rsid w:val="00B34B0A"/>
    <w:rsid w:val="00B34BD9"/>
    <w:rsid w:val="00B355A3"/>
    <w:rsid w:val="00B3617A"/>
    <w:rsid w:val="00B4294A"/>
    <w:rsid w:val="00B46152"/>
    <w:rsid w:val="00B558EC"/>
    <w:rsid w:val="00B6104F"/>
    <w:rsid w:val="00B80893"/>
    <w:rsid w:val="00BA1F35"/>
    <w:rsid w:val="00BA2C44"/>
    <w:rsid w:val="00BA49C6"/>
    <w:rsid w:val="00BA575D"/>
    <w:rsid w:val="00BB2DF8"/>
    <w:rsid w:val="00BB5B5D"/>
    <w:rsid w:val="00BC5184"/>
    <w:rsid w:val="00BD454C"/>
    <w:rsid w:val="00BE2F00"/>
    <w:rsid w:val="00BE3F55"/>
    <w:rsid w:val="00BE40C0"/>
    <w:rsid w:val="00BF1A77"/>
    <w:rsid w:val="00BF6E29"/>
    <w:rsid w:val="00C046C3"/>
    <w:rsid w:val="00C04A3A"/>
    <w:rsid w:val="00C1137C"/>
    <w:rsid w:val="00C172A2"/>
    <w:rsid w:val="00C440EE"/>
    <w:rsid w:val="00C47554"/>
    <w:rsid w:val="00C47C8C"/>
    <w:rsid w:val="00C52277"/>
    <w:rsid w:val="00C56DAE"/>
    <w:rsid w:val="00C5725A"/>
    <w:rsid w:val="00C63AAC"/>
    <w:rsid w:val="00C70A21"/>
    <w:rsid w:val="00C7316F"/>
    <w:rsid w:val="00C80F1B"/>
    <w:rsid w:val="00C85211"/>
    <w:rsid w:val="00C8719B"/>
    <w:rsid w:val="00C921FA"/>
    <w:rsid w:val="00CA31BA"/>
    <w:rsid w:val="00CA5990"/>
    <w:rsid w:val="00CA6EC9"/>
    <w:rsid w:val="00CD44DF"/>
    <w:rsid w:val="00CD546D"/>
    <w:rsid w:val="00CF1A77"/>
    <w:rsid w:val="00CF44C4"/>
    <w:rsid w:val="00CF6773"/>
    <w:rsid w:val="00CF68B7"/>
    <w:rsid w:val="00D07492"/>
    <w:rsid w:val="00D168F7"/>
    <w:rsid w:val="00D375CB"/>
    <w:rsid w:val="00D47DDB"/>
    <w:rsid w:val="00D53DB8"/>
    <w:rsid w:val="00D62A14"/>
    <w:rsid w:val="00D639CA"/>
    <w:rsid w:val="00D71BAC"/>
    <w:rsid w:val="00D72497"/>
    <w:rsid w:val="00D87BA1"/>
    <w:rsid w:val="00D92F5E"/>
    <w:rsid w:val="00D94489"/>
    <w:rsid w:val="00DA6879"/>
    <w:rsid w:val="00DB41AE"/>
    <w:rsid w:val="00DC16EC"/>
    <w:rsid w:val="00DC6C48"/>
    <w:rsid w:val="00DE368C"/>
    <w:rsid w:val="00E23BA6"/>
    <w:rsid w:val="00E26BD8"/>
    <w:rsid w:val="00E303B6"/>
    <w:rsid w:val="00E3678B"/>
    <w:rsid w:val="00E423D3"/>
    <w:rsid w:val="00E53AAF"/>
    <w:rsid w:val="00E70EE9"/>
    <w:rsid w:val="00E772DA"/>
    <w:rsid w:val="00E82CBE"/>
    <w:rsid w:val="00E94A7F"/>
    <w:rsid w:val="00EA143C"/>
    <w:rsid w:val="00EA776A"/>
    <w:rsid w:val="00EB23F3"/>
    <w:rsid w:val="00EB6574"/>
    <w:rsid w:val="00EC0783"/>
    <w:rsid w:val="00EC4CF1"/>
    <w:rsid w:val="00EC7451"/>
    <w:rsid w:val="00ED1F25"/>
    <w:rsid w:val="00EE2746"/>
    <w:rsid w:val="00EE3DF2"/>
    <w:rsid w:val="00F01B98"/>
    <w:rsid w:val="00F25F08"/>
    <w:rsid w:val="00F30242"/>
    <w:rsid w:val="00F30851"/>
    <w:rsid w:val="00F3181A"/>
    <w:rsid w:val="00F37B92"/>
    <w:rsid w:val="00F4442A"/>
    <w:rsid w:val="00F64F78"/>
    <w:rsid w:val="00F7401A"/>
    <w:rsid w:val="00F76306"/>
    <w:rsid w:val="00FA4521"/>
    <w:rsid w:val="00FA52BB"/>
    <w:rsid w:val="00FA6C67"/>
    <w:rsid w:val="00FB0E46"/>
    <w:rsid w:val="00FC055D"/>
    <w:rsid w:val="00FC6810"/>
    <w:rsid w:val="00FD3641"/>
    <w:rsid w:val="00FD6771"/>
    <w:rsid w:val="00FF00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B00F0"/>
  <w15:docId w15:val="{2841297B-D0C8-6740-B586-AF161CB8F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FD6771"/>
    <w:pPr>
      <w:keepNext/>
      <w:keepLines/>
      <w:spacing w:before="240"/>
      <w:outlineLvl w:val="0"/>
    </w:pPr>
    <w:rPr>
      <w:rFonts w:asciiTheme="majorHAnsi" w:eastAsiaTheme="majorEastAsia" w:hAnsiTheme="majorHAnsi" w:cstheme="majorBidi"/>
      <w:color w:val="0079BF" w:themeColor="accent1" w:themeShade="BF"/>
      <w:sz w:val="32"/>
      <w:szCs w:val="32"/>
    </w:rPr>
  </w:style>
  <w:style w:type="paragraph" w:styleId="Heading2">
    <w:name w:val="heading 2"/>
    <w:basedOn w:val="Normal"/>
    <w:next w:val="Normal"/>
    <w:link w:val="Heading2Char"/>
    <w:uiPriority w:val="9"/>
    <w:unhideWhenUsed/>
    <w:qFormat/>
    <w:rsid w:val="00FD6771"/>
    <w:pPr>
      <w:keepNext/>
      <w:keepLines/>
      <w:spacing w:before="40"/>
      <w:outlineLvl w:val="1"/>
    </w:pPr>
    <w:rPr>
      <w:rFonts w:asciiTheme="majorHAnsi" w:eastAsiaTheme="majorEastAsia" w:hAnsiTheme="majorHAnsi" w:cstheme="majorBidi"/>
      <w:color w:val="0079BF" w:themeColor="accent1" w:themeShade="BF"/>
      <w:sz w:val="26"/>
      <w:szCs w:val="26"/>
    </w:rPr>
  </w:style>
  <w:style w:type="paragraph" w:styleId="Heading3">
    <w:name w:val="heading 3"/>
    <w:basedOn w:val="Normal"/>
    <w:next w:val="Normal"/>
    <w:link w:val="Heading3Char"/>
    <w:uiPriority w:val="9"/>
    <w:unhideWhenUsed/>
    <w:qFormat/>
    <w:rsid w:val="00853418"/>
    <w:pPr>
      <w:keepNext/>
      <w:keepLines/>
      <w:pBdr>
        <w:top w:val="none" w:sz="0" w:space="0" w:color="auto"/>
        <w:left w:val="none" w:sz="0" w:space="0" w:color="auto"/>
        <w:bottom w:val="none" w:sz="0" w:space="0" w:color="auto"/>
        <w:right w:val="none" w:sz="0" w:space="0" w:color="auto"/>
        <w:between w:val="none" w:sz="0" w:space="0" w:color="auto"/>
        <w:bar w:val="none" w:sz="0" w:color="auto"/>
      </w:pBdr>
      <w:spacing w:before="160" w:after="80"/>
      <w:outlineLvl w:val="2"/>
    </w:pPr>
    <w:rPr>
      <w:rFonts w:eastAsiaTheme="majorEastAsia" w:cstheme="majorBidi"/>
      <w:color w:val="0079BF" w:themeColor="accent1" w:themeShade="BF"/>
      <w:sz w:val="28"/>
      <w:szCs w:val="28"/>
      <w:bdr w:val="none" w:sz="0" w:space="0" w:color="auto"/>
    </w:rPr>
  </w:style>
  <w:style w:type="paragraph" w:styleId="Heading4">
    <w:name w:val="heading 4"/>
    <w:basedOn w:val="Normal"/>
    <w:next w:val="Normal"/>
    <w:link w:val="Heading4Char"/>
    <w:uiPriority w:val="9"/>
    <w:semiHidden/>
    <w:unhideWhenUsed/>
    <w:qFormat/>
    <w:rsid w:val="00CA31BA"/>
    <w:pPr>
      <w:keepNext/>
      <w:keepLines/>
      <w:spacing w:before="40"/>
      <w:outlineLvl w:val="3"/>
    </w:pPr>
    <w:rPr>
      <w:rFonts w:asciiTheme="majorHAnsi" w:eastAsiaTheme="majorEastAsia" w:hAnsiTheme="majorHAnsi" w:cstheme="majorBidi"/>
      <w:i/>
      <w:iCs/>
      <w:color w:val="0079BF"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Default">
    <w:name w:val="Default"/>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character" w:customStyle="1" w:styleId="Hyperlink0">
    <w:name w:val="Hyperlink.0"/>
    <w:basedOn w:val="Hyperlink"/>
    <w:rPr>
      <w:u w:val="single"/>
    </w:rPr>
  </w:style>
  <w:style w:type="paragraph" w:styleId="Header">
    <w:name w:val="header"/>
    <w:basedOn w:val="Normal"/>
    <w:link w:val="HeaderChar"/>
    <w:uiPriority w:val="99"/>
    <w:unhideWhenUsed/>
    <w:rsid w:val="00AD3F99"/>
    <w:pPr>
      <w:tabs>
        <w:tab w:val="center" w:pos="4680"/>
        <w:tab w:val="right" w:pos="9360"/>
      </w:tabs>
    </w:pPr>
  </w:style>
  <w:style w:type="character" w:customStyle="1" w:styleId="HeaderChar">
    <w:name w:val="Header Char"/>
    <w:basedOn w:val="DefaultParagraphFont"/>
    <w:link w:val="Header"/>
    <w:uiPriority w:val="99"/>
    <w:rsid w:val="00AD3F99"/>
    <w:rPr>
      <w:sz w:val="24"/>
      <w:szCs w:val="24"/>
    </w:rPr>
  </w:style>
  <w:style w:type="paragraph" w:styleId="Footer">
    <w:name w:val="footer"/>
    <w:basedOn w:val="Normal"/>
    <w:link w:val="FooterChar"/>
    <w:uiPriority w:val="99"/>
    <w:unhideWhenUsed/>
    <w:rsid w:val="00AD3F99"/>
    <w:pPr>
      <w:tabs>
        <w:tab w:val="center" w:pos="4680"/>
        <w:tab w:val="right" w:pos="9360"/>
      </w:tabs>
    </w:pPr>
  </w:style>
  <w:style w:type="character" w:customStyle="1" w:styleId="FooterChar">
    <w:name w:val="Footer Char"/>
    <w:basedOn w:val="DefaultParagraphFont"/>
    <w:link w:val="Footer"/>
    <w:uiPriority w:val="99"/>
    <w:rsid w:val="00AD3F99"/>
    <w:rPr>
      <w:sz w:val="24"/>
      <w:szCs w:val="24"/>
    </w:rPr>
  </w:style>
  <w:style w:type="paragraph" w:styleId="NormalWeb">
    <w:name w:val="Normal (Web)"/>
    <w:basedOn w:val="Normal"/>
    <w:uiPriority w:val="99"/>
    <w:unhideWhenUsed/>
    <w:rsid w:val="001C4B9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character" w:styleId="Strong">
    <w:name w:val="Strong"/>
    <w:basedOn w:val="DefaultParagraphFont"/>
    <w:uiPriority w:val="22"/>
    <w:qFormat/>
    <w:rsid w:val="001C4B9B"/>
    <w:rPr>
      <w:b/>
      <w:bCs/>
    </w:rPr>
  </w:style>
  <w:style w:type="character" w:styleId="Emphasis">
    <w:name w:val="Emphasis"/>
    <w:basedOn w:val="DefaultParagraphFont"/>
    <w:uiPriority w:val="20"/>
    <w:qFormat/>
    <w:rsid w:val="001C4B9B"/>
    <w:rPr>
      <w:i/>
      <w:iCs/>
    </w:rPr>
  </w:style>
  <w:style w:type="character" w:customStyle="1" w:styleId="Heading3Char">
    <w:name w:val="Heading 3 Char"/>
    <w:basedOn w:val="DefaultParagraphFont"/>
    <w:link w:val="Heading3"/>
    <w:uiPriority w:val="9"/>
    <w:rsid w:val="00853418"/>
    <w:rPr>
      <w:rFonts w:eastAsiaTheme="majorEastAsia" w:cstheme="majorBidi"/>
      <w:color w:val="0079BF" w:themeColor="accent1" w:themeShade="BF"/>
      <w:sz w:val="28"/>
      <w:szCs w:val="28"/>
      <w:bdr w:val="none" w:sz="0" w:space="0" w:color="auto"/>
    </w:rPr>
  </w:style>
  <w:style w:type="character" w:customStyle="1" w:styleId="Heading4Char">
    <w:name w:val="Heading 4 Char"/>
    <w:basedOn w:val="DefaultParagraphFont"/>
    <w:link w:val="Heading4"/>
    <w:uiPriority w:val="9"/>
    <w:semiHidden/>
    <w:rsid w:val="00CA31BA"/>
    <w:rPr>
      <w:rFonts w:asciiTheme="majorHAnsi" w:eastAsiaTheme="majorEastAsia" w:hAnsiTheme="majorHAnsi" w:cstheme="majorBidi"/>
      <w:i/>
      <w:iCs/>
      <w:color w:val="0079BF" w:themeColor="accent1" w:themeShade="BF"/>
      <w:sz w:val="24"/>
      <w:szCs w:val="24"/>
    </w:rPr>
  </w:style>
  <w:style w:type="character" w:customStyle="1" w:styleId="Heading1Char">
    <w:name w:val="Heading 1 Char"/>
    <w:basedOn w:val="DefaultParagraphFont"/>
    <w:link w:val="Heading1"/>
    <w:uiPriority w:val="9"/>
    <w:rsid w:val="00FD6771"/>
    <w:rPr>
      <w:rFonts w:asciiTheme="majorHAnsi" w:eastAsiaTheme="majorEastAsia" w:hAnsiTheme="majorHAnsi" w:cstheme="majorBidi"/>
      <w:color w:val="0079BF" w:themeColor="accent1" w:themeShade="BF"/>
      <w:sz w:val="32"/>
      <w:szCs w:val="32"/>
    </w:rPr>
  </w:style>
  <w:style w:type="character" w:customStyle="1" w:styleId="Heading2Char">
    <w:name w:val="Heading 2 Char"/>
    <w:basedOn w:val="DefaultParagraphFont"/>
    <w:link w:val="Heading2"/>
    <w:uiPriority w:val="9"/>
    <w:rsid w:val="00FD6771"/>
    <w:rPr>
      <w:rFonts w:asciiTheme="majorHAnsi" w:eastAsiaTheme="majorEastAsia" w:hAnsiTheme="majorHAnsi" w:cstheme="majorBidi"/>
      <w:color w:val="0079BF" w:themeColor="accent1" w:themeShade="BF"/>
      <w:sz w:val="26"/>
      <w:szCs w:val="26"/>
    </w:rPr>
  </w:style>
  <w:style w:type="paragraph" w:styleId="ListParagraph">
    <w:name w:val="List Paragraph"/>
    <w:basedOn w:val="Normal"/>
    <w:uiPriority w:val="34"/>
    <w:qFormat/>
    <w:rsid w:val="00090445"/>
    <w:pPr>
      <w:ind w:left="720"/>
      <w:contextualSpacing/>
    </w:pPr>
  </w:style>
  <w:style w:type="character" w:customStyle="1" w:styleId="relative">
    <w:name w:val="relative"/>
    <w:basedOn w:val="DefaultParagraphFont"/>
    <w:rsid w:val="00515291"/>
  </w:style>
  <w:style w:type="paragraph" w:customStyle="1" w:styleId="not-prose">
    <w:name w:val="not-prose"/>
    <w:basedOn w:val="Normal"/>
    <w:rsid w:val="00D71BAC"/>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848861">
      <w:bodyDiv w:val="1"/>
      <w:marLeft w:val="0"/>
      <w:marRight w:val="0"/>
      <w:marTop w:val="0"/>
      <w:marBottom w:val="0"/>
      <w:divBdr>
        <w:top w:val="none" w:sz="0" w:space="0" w:color="auto"/>
        <w:left w:val="none" w:sz="0" w:space="0" w:color="auto"/>
        <w:bottom w:val="none" w:sz="0" w:space="0" w:color="auto"/>
        <w:right w:val="none" w:sz="0" w:space="0" w:color="auto"/>
      </w:divBdr>
    </w:div>
    <w:div w:id="94254584">
      <w:bodyDiv w:val="1"/>
      <w:marLeft w:val="0"/>
      <w:marRight w:val="0"/>
      <w:marTop w:val="0"/>
      <w:marBottom w:val="0"/>
      <w:divBdr>
        <w:top w:val="none" w:sz="0" w:space="0" w:color="auto"/>
        <w:left w:val="none" w:sz="0" w:space="0" w:color="auto"/>
        <w:bottom w:val="none" w:sz="0" w:space="0" w:color="auto"/>
        <w:right w:val="none" w:sz="0" w:space="0" w:color="auto"/>
      </w:divBdr>
    </w:div>
    <w:div w:id="116683833">
      <w:bodyDiv w:val="1"/>
      <w:marLeft w:val="0"/>
      <w:marRight w:val="0"/>
      <w:marTop w:val="0"/>
      <w:marBottom w:val="0"/>
      <w:divBdr>
        <w:top w:val="none" w:sz="0" w:space="0" w:color="auto"/>
        <w:left w:val="none" w:sz="0" w:space="0" w:color="auto"/>
        <w:bottom w:val="none" w:sz="0" w:space="0" w:color="auto"/>
        <w:right w:val="none" w:sz="0" w:space="0" w:color="auto"/>
      </w:divBdr>
    </w:div>
    <w:div w:id="116920941">
      <w:bodyDiv w:val="1"/>
      <w:marLeft w:val="0"/>
      <w:marRight w:val="0"/>
      <w:marTop w:val="0"/>
      <w:marBottom w:val="0"/>
      <w:divBdr>
        <w:top w:val="none" w:sz="0" w:space="0" w:color="auto"/>
        <w:left w:val="none" w:sz="0" w:space="0" w:color="auto"/>
        <w:bottom w:val="none" w:sz="0" w:space="0" w:color="auto"/>
        <w:right w:val="none" w:sz="0" w:space="0" w:color="auto"/>
      </w:divBdr>
    </w:div>
    <w:div w:id="187451805">
      <w:bodyDiv w:val="1"/>
      <w:marLeft w:val="0"/>
      <w:marRight w:val="0"/>
      <w:marTop w:val="0"/>
      <w:marBottom w:val="0"/>
      <w:divBdr>
        <w:top w:val="none" w:sz="0" w:space="0" w:color="auto"/>
        <w:left w:val="none" w:sz="0" w:space="0" w:color="auto"/>
        <w:bottom w:val="none" w:sz="0" w:space="0" w:color="auto"/>
        <w:right w:val="none" w:sz="0" w:space="0" w:color="auto"/>
      </w:divBdr>
    </w:div>
    <w:div w:id="224072896">
      <w:bodyDiv w:val="1"/>
      <w:marLeft w:val="0"/>
      <w:marRight w:val="0"/>
      <w:marTop w:val="0"/>
      <w:marBottom w:val="0"/>
      <w:divBdr>
        <w:top w:val="none" w:sz="0" w:space="0" w:color="auto"/>
        <w:left w:val="none" w:sz="0" w:space="0" w:color="auto"/>
        <w:bottom w:val="none" w:sz="0" w:space="0" w:color="auto"/>
        <w:right w:val="none" w:sz="0" w:space="0" w:color="auto"/>
      </w:divBdr>
    </w:div>
    <w:div w:id="273289286">
      <w:bodyDiv w:val="1"/>
      <w:marLeft w:val="0"/>
      <w:marRight w:val="0"/>
      <w:marTop w:val="0"/>
      <w:marBottom w:val="0"/>
      <w:divBdr>
        <w:top w:val="none" w:sz="0" w:space="0" w:color="auto"/>
        <w:left w:val="none" w:sz="0" w:space="0" w:color="auto"/>
        <w:bottom w:val="none" w:sz="0" w:space="0" w:color="auto"/>
        <w:right w:val="none" w:sz="0" w:space="0" w:color="auto"/>
      </w:divBdr>
      <w:divsChild>
        <w:div w:id="1577786550">
          <w:marLeft w:val="0"/>
          <w:marRight w:val="0"/>
          <w:marTop w:val="0"/>
          <w:marBottom w:val="0"/>
          <w:divBdr>
            <w:top w:val="none" w:sz="0" w:space="0" w:color="auto"/>
            <w:left w:val="none" w:sz="0" w:space="0" w:color="auto"/>
            <w:bottom w:val="none" w:sz="0" w:space="0" w:color="auto"/>
            <w:right w:val="none" w:sz="0" w:space="0" w:color="auto"/>
          </w:divBdr>
          <w:divsChild>
            <w:div w:id="1144086747">
              <w:marLeft w:val="0"/>
              <w:marRight w:val="0"/>
              <w:marTop w:val="0"/>
              <w:marBottom w:val="0"/>
              <w:divBdr>
                <w:top w:val="none" w:sz="0" w:space="0" w:color="auto"/>
                <w:left w:val="none" w:sz="0" w:space="0" w:color="auto"/>
                <w:bottom w:val="none" w:sz="0" w:space="0" w:color="auto"/>
                <w:right w:val="none" w:sz="0" w:space="0" w:color="auto"/>
              </w:divBdr>
              <w:divsChild>
                <w:div w:id="176326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542663">
      <w:bodyDiv w:val="1"/>
      <w:marLeft w:val="0"/>
      <w:marRight w:val="0"/>
      <w:marTop w:val="0"/>
      <w:marBottom w:val="0"/>
      <w:divBdr>
        <w:top w:val="none" w:sz="0" w:space="0" w:color="auto"/>
        <w:left w:val="none" w:sz="0" w:space="0" w:color="auto"/>
        <w:bottom w:val="none" w:sz="0" w:space="0" w:color="auto"/>
        <w:right w:val="none" w:sz="0" w:space="0" w:color="auto"/>
      </w:divBdr>
    </w:div>
    <w:div w:id="290593914">
      <w:bodyDiv w:val="1"/>
      <w:marLeft w:val="0"/>
      <w:marRight w:val="0"/>
      <w:marTop w:val="0"/>
      <w:marBottom w:val="0"/>
      <w:divBdr>
        <w:top w:val="none" w:sz="0" w:space="0" w:color="auto"/>
        <w:left w:val="none" w:sz="0" w:space="0" w:color="auto"/>
        <w:bottom w:val="none" w:sz="0" w:space="0" w:color="auto"/>
        <w:right w:val="none" w:sz="0" w:space="0" w:color="auto"/>
      </w:divBdr>
    </w:div>
    <w:div w:id="406147851">
      <w:bodyDiv w:val="1"/>
      <w:marLeft w:val="0"/>
      <w:marRight w:val="0"/>
      <w:marTop w:val="0"/>
      <w:marBottom w:val="0"/>
      <w:divBdr>
        <w:top w:val="none" w:sz="0" w:space="0" w:color="auto"/>
        <w:left w:val="none" w:sz="0" w:space="0" w:color="auto"/>
        <w:bottom w:val="none" w:sz="0" w:space="0" w:color="auto"/>
        <w:right w:val="none" w:sz="0" w:space="0" w:color="auto"/>
      </w:divBdr>
    </w:div>
    <w:div w:id="409422750">
      <w:bodyDiv w:val="1"/>
      <w:marLeft w:val="0"/>
      <w:marRight w:val="0"/>
      <w:marTop w:val="0"/>
      <w:marBottom w:val="0"/>
      <w:divBdr>
        <w:top w:val="none" w:sz="0" w:space="0" w:color="auto"/>
        <w:left w:val="none" w:sz="0" w:space="0" w:color="auto"/>
        <w:bottom w:val="none" w:sz="0" w:space="0" w:color="auto"/>
        <w:right w:val="none" w:sz="0" w:space="0" w:color="auto"/>
      </w:divBdr>
    </w:div>
    <w:div w:id="436371055">
      <w:bodyDiv w:val="1"/>
      <w:marLeft w:val="0"/>
      <w:marRight w:val="0"/>
      <w:marTop w:val="0"/>
      <w:marBottom w:val="0"/>
      <w:divBdr>
        <w:top w:val="none" w:sz="0" w:space="0" w:color="auto"/>
        <w:left w:val="none" w:sz="0" w:space="0" w:color="auto"/>
        <w:bottom w:val="none" w:sz="0" w:space="0" w:color="auto"/>
        <w:right w:val="none" w:sz="0" w:space="0" w:color="auto"/>
      </w:divBdr>
    </w:div>
    <w:div w:id="491795008">
      <w:bodyDiv w:val="1"/>
      <w:marLeft w:val="0"/>
      <w:marRight w:val="0"/>
      <w:marTop w:val="0"/>
      <w:marBottom w:val="0"/>
      <w:divBdr>
        <w:top w:val="none" w:sz="0" w:space="0" w:color="auto"/>
        <w:left w:val="none" w:sz="0" w:space="0" w:color="auto"/>
        <w:bottom w:val="none" w:sz="0" w:space="0" w:color="auto"/>
        <w:right w:val="none" w:sz="0" w:space="0" w:color="auto"/>
      </w:divBdr>
    </w:div>
    <w:div w:id="585767284">
      <w:bodyDiv w:val="1"/>
      <w:marLeft w:val="0"/>
      <w:marRight w:val="0"/>
      <w:marTop w:val="0"/>
      <w:marBottom w:val="0"/>
      <w:divBdr>
        <w:top w:val="none" w:sz="0" w:space="0" w:color="auto"/>
        <w:left w:val="none" w:sz="0" w:space="0" w:color="auto"/>
        <w:bottom w:val="none" w:sz="0" w:space="0" w:color="auto"/>
        <w:right w:val="none" w:sz="0" w:space="0" w:color="auto"/>
      </w:divBdr>
    </w:div>
    <w:div w:id="587887632">
      <w:bodyDiv w:val="1"/>
      <w:marLeft w:val="0"/>
      <w:marRight w:val="0"/>
      <w:marTop w:val="0"/>
      <w:marBottom w:val="0"/>
      <w:divBdr>
        <w:top w:val="none" w:sz="0" w:space="0" w:color="auto"/>
        <w:left w:val="none" w:sz="0" w:space="0" w:color="auto"/>
        <w:bottom w:val="none" w:sz="0" w:space="0" w:color="auto"/>
        <w:right w:val="none" w:sz="0" w:space="0" w:color="auto"/>
      </w:divBdr>
    </w:div>
    <w:div w:id="603655049">
      <w:bodyDiv w:val="1"/>
      <w:marLeft w:val="0"/>
      <w:marRight w:val="0"/>
      <w:marTop w:val="0"/>
      <w:marBottom w:val="0"/>
      <w:divBdr>
        <w:top w:val="none" w:sz="0" w:space="0" w:color="auto"/>
        <w:left w:val="none" w:sz="0" w:space="0" w:color="auto"/>
        <w:bottom w:val="none" w:sz="0" w:space="0" w:color="auto"/>
        <w:right w:val="none" w:sz="0" w:space="0" w:color="auto"/>
      </w:divBdr>
    </w:div>
    <w:div w:id="692413498">
      <w:bodyDiv w:val="1"/>
      <w:marLeft w:val="0"/>
      <w:marRight w:val="0"/>
      <w:marTop w:val="0"/>
      <w:marBottom w:val="0"/>
      <w:divBdr>
        <w:top w:val="none" w:sz="0" w:space="0" w:color="auto"/>
        <w:left w:val="none" w:sz="0" w:space="0" w:color="auto"/>
        <w:bottom w:val="none" w:sz="0" w:space="0" w:color="auto"/>
        <w:right w:val="none" w:sz="0" w:space="0" w:color="auto"/>
      </w:divBdr>
    </w:div>
    <w:div w:id="748113810">
      <w:bodyDiv w:val="1"/>
      <w:marLeft w:val="0"/>
      <w:marRight w:val="0"/>
      <w:marTop w:val="0"/>
      <w:marBottom w:val="0"/>
      <w:divBdr>
        <w:top w:val="none" w:sz="0" w:space="0" w:color="auto"/>
        <w:left w:val="none" w:sz="0" w:space="0" w:color="auto"/>
        <w:bottom w:val="none" w:sz="0" w:space="0" w:color="auto"/>
        <w:right w:val="none" w:sz="0" w:space="0" w:color="auto"/>
      </w:divBdr>
    </w:div>
    <w:div w:id="780222557">
      <w:bodyDiv w:val="1"/>
      <w:marLeft w:val="0"/>
      <w:marRight w:val="0"/>
      <w:marTop w:val="0"/>
      <w:marBottom w:val="0"/>
      <w:divBdr>
        <w:top w:val="none" w:sz="0" w:space="0" w:color="auto"/>
        <w:left w:val="none" w:sz="0" w:space="0" w:color="auto"/>
        <w:bottom w:val="none" w:sz="0" w:space="0" w:color="auto"/>
        <w:right w:val="none" w:sz="0" w:space="0" w:color="auto"/>
      </w:divBdr>
    </w:div>
    <w:div w:id="795684793">
      <w:bodyDiv w:val="1"/>
      <w:marLeft w:val="0"/>
      <w:marRight w:val="0"/>
      <w:marTop w:val="0"/>
      <w:marBottom w:val="0"/>
      <w:divBdr>
        <w:top w:val="none" w:sz="0" w:space="0" w:color="auto"/>
        <w:left w:val="none" w:sz="0" w:space="0" w:color="auto"/>
        <w:bottom w:val="none" w:sz="0" w:space="0" w:color="auto"/>
        <w:right w:val="none" w:sz="0" w:space="0" w:color="auto"/>
      </w:divBdr>
    </w:div>
    <w:div w:id="830096446">
      <w:bodyDiv w:val="1"/>
      <w:marLeft w:val="0"/>
      <w:marRight w:val="0"/>
      <w:marTop w:val="0"/>
      <w:marBottom w:val="0"/>
      <w:divBdr>
        <w:top w:val="none" w:sz="0" w:space="0" w:color="auto"/>
        <w:left w:val="none" w:sz="0" w:space="0" w:color="auto"/>
        <w:bottom w:val="none" w:sz="0" w:space="0" w:color="auto"/>
        <w:right w:val="none" w:sz="0" w:space="0" w:color="auto"/>
      </w:divBdr>
    </w:div>
    <w:div w:id="879316386">
      <w:bodyDiv w:val="1"/>
      <w:marLeft w:val="0"/>
      <w:marRight w:val="0"/>
      <w:marTop w:val="0"/>
      <w:marBottom w:val="0"/>
      <w:divBdr>
        <w:top w:val="none" w:sz="0" w:space="0" w:color="auto"/>
        <w:left w:val="none" w:sz="0" w:space="0" w:color="auto"/>
        <w:bottom w:val="none" w:sz="0" w:space="0" w:color="auto"/>
        <w:right w:val="none" w:sz="0" w:space="0" w:color="auto"/>
      </w:divBdr>
    </w:div>
    <w:div w:id="895430886">
      <w:bodyDiv w:val="1"/>
      <w:marLeft w:val="0"/>
      <w:marRight w:val="0"/>
      <w:marTop w:val="0"/>
      <w:marBottom w:val="0"/>
      <w:divBdr>
        <w:top w:val="none" w:sz="0" w:space="0" w:color="auto"/>
        <w:left w:val="none" w:sz="0" w:space="0" w:color="auto"/>
        <w:bottom w:val="none" w:sz="0" w:space="0" w:color="auto"/>
        <w:right w:val="none" w:sz="0" w:space="0" w:color="auto"/>
      </w:divBdr>
    </w:div>
    <w:div w:id="947470520">
      <w:bodyDiv w:val="1"/>
      <w:marLeft w:val="0"/>
      <w:marRight w:val="0"/>
      <w:marTop w:val="0"/>
      <w:marBottom w:val="0"/>
      <w:divBdr>
        <w:top w:val="none" w:sz="0" w:space="0" w:color="auto"/>
        <w:left w:val="none" w:sz="0" w:space="0" w:color="auto"/>
        <w:bottom w:val="none" w:sz="0" w:space="0" w:color="auto"/>
        <w:right w:val="none" w:sz="0" w:space="0" w:color="auto"/>
      </w:divBdr>
    </w:div>
    <w:div w:id="1048186856">
      <w:bodyDiv w:val="1"/>
      <w:marLeft w:val="0"/>
      <w:marRight w:val="0"/>
      <w:marTop w:val="0"/>
      <w:marBottom w:val="0"/>
      <w:divBdr>
        <w:top w:val="none" w:sz="0" w:space="0" w:color="auto"/>
        <w:left w:val="none" w:sz="0" w:space="0" w:color="auto"/>
        <w:bottom w:val="none" w:sz="0" w:space="0" w:color="auto"/>
        <w:right w:val="none" w:sz="0" w:space="0" w:color="auto"/>
      </w:divBdr>
    </w:div>
    <w:div w:id="1079671254">
      <w:bodyDiv w:val="1"/>
      <w:marLeft w:val="0"/>
      <w:marRight w:val="0"/>
      <w:marTop w:val="0"/>
      <w:marBottom w:val="0"/>
      <w:divBdr>
        <w:top w:val="none" w:sz="0" w:space="0" w:color="auto"/>
        <w:left w:val="none" w:sz="0" w:space="0" w:color="auto"/>
        <w:bottom w:val="none" w:sz="0" w:space="0" w:color="auto"/>
        <w:right w:val="none" w:sz="0" w:space="0" w:color="auto"/>
      </w:divBdr>
    </w:div>
    <w:div w:id="1168207056">
      <w:bodyDiv w:val="1"/>
      <w:marLeft w:val="0"/>
      <w:marRight w:val="0"/>
      <w:marTop w:val="0"/>
      <w:marBottom w:val="0"/>
      <w:divBdr>
        <w:top w:val="none" w:sz="0" w:space="0" w:color="auto"/>
        <w:left w:val="none" w:sz="0" w:space="0" w:color="auto"/>
        <w:bottom w:val="none" w:sz="0" w:space="0" w:color="auto"/>
        <w:right w:val="none" w:sz="0" w:space="0" w:color="auto"/>
      </w:divBdr>
      <w:divsChild>
        <w:div w:id="1271936863">
          <w:marLeft w:val="0"/>
          <w:marRight w:val="0"/>
          <w:marTop w:val="0"/>
          <w:marBottom w:val="0"/>
          <w:divBdr>
            <w:top w:val="none" w:sz="0" w:space="0" w:color="auto"/>
            <w:left w:val="none" w:sz="0" w:space="0" w:color="auto"/>
            <w:bottom w:val="none" w:sz="0" w:space="0" w:color="auto"/>
            <w:right w:val="none" w:sz="0" w:space="0" w:color="auto"/>
          </w:divBdr>
          <w:divsChild>
            <w:div w:id="1209222307">
              <w:marLeft w:val="0"/>
              <w:marRight w:val="0"/>
              <w:marTop w:val="0"/>
              <w:marBottom w:val="0"/>
              <w:divBdr>
                <w:top w:val="none" w:sz="0" w:space="0" w:color="auto"/>
                <w:left w:val="none" w:sz="0" w:space="0" w:color="auto"/>
                <w:bottom w:val="none" w:sz="0" w:space="0" w:color="auto"/>
                <w:right w:val="none" w:sz="0" w:space="0" w:color="auto"/>
              </w:divBdr>
              <w:divsChild>
                <w:div w:id="1951163611">
                  <w:marLeft w:val="0"/>
                  <w:marRight w:val="0"/>
                  <w:marTop w:val="0"/>
                  <w:marBottom w:val="0"/>
                  <w:divBdr>
                    <w:top w:val="none" w:sz="0" w:space="0" w:color="auto"/>
                    <w:left w:val="none" w:sz="0" w:space="0" w:color="auto"/>
                    <w:bottom w:val="none" w:sz="0" w:space="0" w:color="auto"/>
                    <w:right w:val="none" w:sz="0" w:space="0" w:color="auto"/>
                  </w:divBdr>
                  <w:divsChild>
                    <w:div w:id="58762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7260199">
      <w:bodyDiv w:val="1"/>
      <w:marLeft w:val="0"/>
      <w:marRight w:val="0"/>
      <w:marTop w:val="0"/>
      <w:marBottom w:val="0"/>
      <w:divBdr>
        <w:top w:val="none" w:sz="0" w:space="0" w:color="auto"/>
        <w:left w:val="none" w:sz="0" w:space="0" w:color="auto"/>
        <w:bottom w:val="none" w:sz="0" w:space="0" w:color="auto"/>
        <w:right w:val="none" w:sz="0" w:space="0" w:color="auto"/>
      </w:divBdr>
    </w:div>
    <w:div w:id="1272281788">
      <w:bodyDiv w:val="1"/>
      <w:marLeft w:val="0"/>
      <w:marRight w:val="0"/>
      <w:marTop w:val="0"/>
      <w:marBottom w:val="0"/>
      <w:divBdr>
        <w:top w:val="none" w:sz="0" w:space="0" w:color="auto"/>
        <w:left w:val="none" w:sz="0" w:space="0" w:color="auto"/>
        <w:bottom w:val="none" w:sz="0" w:space="0" w:color="auto"/>
        <w:right w:val="none" w:sz="0" w:space="0" w:color="auto"/>
      </w:divBdr>
    </w:div>
    <w:div w:id="1290626024">
      <w:bodyDiv w:val="1"/>
      <w:marLeft w:val="0"/>
      <w:marRight w:val="0"/>
      <w:marTop w:val="0"/>
      <w:marBottom w:val="0"/>
      <w:divBdr>
        <w:top w:val="none" w:sz="0" w:space="0" w:color="auto"/>
        <w:left w:val="none" w:sz="0" w:space="0" w:color="auto"/>
        <w:bottom w:val="none" w:sz="0" w:space="0" w:color="auto"/>
        <w:right w:val="none" w:sz="0" w:space="0" w:color="auto"/>
      </w:divBdr>
    </w:div>
    <w:div w:id="1297491084">
      <w:bodyDiv w:val="1"/>
      <w:marLeft w:val="0"/>
      <w:marRight w:val="0"/>
      <w:marTop w:val="0"/>
      <w:marBottom w:val="0"/>
      <w:divBdr>
        <w:top w:val="none" w:sz="0" w:space="0" w:color="auto"/>
        <w:left w:val="none" w:sz="0" w:space="0" w:color="auto"/>
        <w:bottom w:val="none" w:sz="0" w:space="0" w:color="auto"/>
        <w:right w:val="none" w:sz="0" w:space="0" w:color="auto"/>
      </w:divBdr>
    </w:div>
    <w:div w:id="1433360259">
      <w:bodyDiv w:val="1"/>
      <w:marLeft w:val="0"/>
      <w:marRight w:val="0"/>
      <w:marTop w:val="0"/>
      <w:marBottom w:val="0"/>
      <w:divBdr>
        <w:top w:val="none" w:sz="0" w:space="0" w:color="auto"/>
        <w:left w:val="none" w:sz="0" w:space="0" w:color="auto"/>
        <w:bottom w:val="none" w:sz="0" w:space="0" w:color="auto"/>
        <w:right w:val="none" w:sz="0" w:space="0" w:color="auto"/>
      </w:divBdr>
    </w:div>
    <w:div w:id="1435056846">
      <w:bodyDiv w:val="1"/>
      <w:marLeft w:val="0"/>
      <w:marRight w:val="0"/>
      <w:marTop w:val="0"/>
      <w:marBottom w:val="0"/>
      <w:divBdr>
        <w:top w:val="none" w:sz="0" w:space="0" w:color="auto"/>
        <w:left w:val="none" w:sz="0" w:space="0" w:color="auto"/>
        <w:bottom w:val="none" w:sz="0" w:space="0" w:color="auto"/>
        <w:right w:val="none" w:sz="0" w:space="0" w:color="auto"/>
      </w:divBdr>
    </w:div>
    <w:div w:id="1500151191">
      <w:bodyDiv w:val="1"/>
      <w:marLeft w:val="0"/>
      <w:marRight w:val="0"/>
      <w:marTop w:val="0"/>
      <w:marBottom w:val="0"/>
      <w:divBdr>
        <w:top w:val="none" w:sz="0" w:space="0" w:color="auto"/>
        <w:left w:val="none" w:sz="0" w:space="0" w:color="auto"/>
        <w:bottom w:val="none" w:sz="0" w:space="0" w:color="auto"/>
        <w:right w:val="none" w:sz="0" w:space="0" w:color="auto"/>
      </w:divBdr>
    </w:div>
    <w:div w:id="1538398114">
      <w:bodyDiv w:val="1"/>
      <w:marLeft w:val="0"/>
      <w:marRight w:val="0"/>
      <w:marTop w:val="0"/>
      <w:marBottom w:val="0"/>
      <w:divBdr>
        <w:top w:val="none" w:sz="0" w:space="0" w:color="auto"/>
        <w:left w:val="none" w:sz="0" w:space="0" w:color="auto"/>
        <w:bottom w:val="none" w:sz="0" w:space="0" w:color="auto"/>
        <w:right w:val="none" w:sz="0" w:space="0" w:color="auto"/>
      </w:divBdr>
    </w:div>
    <w:div w:id="1647247854">
      <w:bodyDiv w:val="1"/>
      <w:marLeft w:val="0"/>
      <w:marRight w:val="0"/>
      <w:marTop w:val="0"/>
      <w:marBottom w:val="0"/>
      <w:divBdr>
        <w:top w:val="none" w:sz="0" w:space="0" w:color="auto"/>
        <w:left w:val="none" w:sz="0" w:space="0" w:color="auto"/>
        <w:bottom w:val="none" w:sz="0" w:space="0" w:color="auto"/>
        <w:right w:val="none" w:sz="0" w:space="0" w:color="auto"/>
      </w:divBdr>
    </w:div>
    <w:div w:id="1675915930">
      <w:bodyDiv w:val="1"/>
      <w:marLeft w:val="0"/>
      <w:marRight w:val="0"/>
      <w:marTop w:val="0"/>
      <w:marBottom w:val="0"/>
      <w:divBdr>
        <w:top w:val="none" w:sz="0" w:space="0" w:color="auto"/>
        <w:left w:val="none" w:sz="0" w:space="0" w:color="auto"/>
        <w:bottom w:val="none" w:sz="0" w:space="0" w:color="auto"/>
        <w:right w:val="none" w:sz="0" w:space="0" w:color="auto"/>
      </w:divBdr>
    </w:div>
    <w:div w:id="1682317018">
      <w:bodyDiv w:val="1"/>
      <w:marLeft w:val="0"/>
      <w:marRight w:val="0"/>
      <w:marTop w:val="0"/>
      <w:marBottom w:val="0"/>
      <w:divBdr>
        <w:top w:val="none" w:sz="0" w:space="0" w:color="auto"/>
        <w:left w:val="none" w:sz="0" w:space="0" w:color="auto"/>
        <w:bottom w:val="none" w:sz="0" w:space="0" w:color="auto"/>
        <w:right w:val="none" w:sz="0" w:space="0" w:color="auto"/>
      </w:divBdr>
    </w:div>
    <w:div w:id="1696074786">
      <w:bodyDiv w:val="1"/>
      <w:marLeft w:val="0"/>
      <w:marRight w:val="0"/>
      <w:marTop w:val="0"/>
      <w:marBottom w:val="0"/>
      <w:divBdr>
        <w:top w:val="none" w:sz="0" w:space="0" w:color="auto"/>
        <w:left w:val="none" w:sz="0" w:space="0" w:color="auto"/>
        <w:bottom w:val="none" w:sz="0" w:space="0" w:color="auto"/>
        <w:right w:val="none" w:sz="0" w:space="0" w:color="auto"/>
      </w:divBdr>
    </w:div>
    <w:div w:id="1723794682">
      <w:bodyDiv w:val="1"/>
      <w:marLeft w:val="0"/>
      <w:marRight w:val="0"/>
      <w:marTop w:val="0"/>
      <w:marBottom w:val="0"/>
      <w:divBdr>
        <w:top w:val="none" w:sz="0" w:space="0" w:color="auto"/>
        <w:left w:val="none" w:sz="0" w:space="0" w:color="auto"/>
        <w:bottom w:val="none" w:sz="0" w:space="0" w:color="auto"/>
        <w:right w:val="none" w:sz="0" w:space="0" w:color="auto"/>
      </w:divBdr>
    </w:div>
    <w:div w:id="1731345595">
      <w:bodyDiv w:val="1"/>
      <w:marLeft w:val="0"/>
      <w:marRight w:val="0"/>
      <w:marTop w:val="0"/>
      <w:marBottom w:val="0"/>
      <w:divBdr>
        <w:top w:val="none" w:sz="0" w:space="0" w:color="auto"/>
        <w:left w:val="none" w:sz="0" w:space="0" w:color="auto"/>
        <w:bottom w:val="none" w:sz="0" w:space="0" w:color="auto"/>
        <w:right w:val="none" w:sz="0" w:space="0" w:color="auto"/>
      </w:divBdr>
    </w:div>
    <w:div w:id="1746418424">
      <w:bodyDiv w:val="1"/>
      <w:marLeft w:val="0"/>
      <w:marRight w:val="0"/>
      <w:marTop w:val="0"/>
      <w:marBottom w:val="0"/>
      <w:divBdr>
        <w:top w:val="none" w:sz="0" w:space="0" w:color="auto"/>
        <w:left w:val="none" w:sz="0" w:space="0" w:color="auto"/>
        <w:bottom w:val="none" w:sz="0" w:space="0" w:color="auto"/>
        <w:right w:val="none" w:sz="0" w:space="0" w:color="auto"/>
      </w:divBdr>
    </w:div>
    <w:div w:id="1773091575">
      <w:bodyDiv w:val="1"/>
      <w:marLeft w:val="0"/>
      <w:marRight w:val="0"/>
      <w:marTop w:val="0"/>
      <w:marBottom w:val="0"/>
      <w:divBdr>
        <w:top w:val="none" w:sz="0" w:space="0" w:color="auto"/>
        <w:left w:val="none" w:sz="0" w:space="0" w:color="auto"/>
        <w:bottom w:val="none" w:sz="0" w:space="0" w:color="auto"/>
        <w:right w:val="none" w:sz="0" w:space="0" w:color="auto"/>
      </w:divBdr>
      <w:divsChild>
        <w:div w:id="356197525">
          <w:marLeft w:val="0"/>
          <w:marRight w:val="0"/>
          <w:marTop w:val="0"/>
          <w:marBottom w:val="0"/>
          <w:divBdr>
            <w:top w:val="none" w:sz="0" w:space="0" w:color="auto"/>
            <w:left w:val="none" w:sz="0" w:space="0" w:color="auto"/>
            <w:bottom w:val="none" w:sz="0" w:space="0" w:color="auto"/>
            <w:right w:val="none" w:sz="0" w:space="0" w:color="auto"/>
          </w:divBdr>
          <w:divsChild>
            <w:div w:id="1841508252">
              <w:marLeft w:val="0"/>
              <w:marRight w:val="0"/>
              <w:marTop w:val="0"/>
              <w:marBottom w:val="0"/>
              <w:divBdr>
                <w:top w:val="none" w:sz="0" w:space="0" w:color="auto"/>
                <w:left w:val="none" w:sz="0" w:space="0" w:color="auto"/>
                <w:bottom w:val="none" w:sz="0" w:space="0" w:color="auto"/>
                <w:right w:val="none" w:sz="0" w:space="0" w:color="auto"/>
              </w:divBdr>
              <w:divsChild>
                <w:div w:id="479350692">
                  <w:marLeft w:val="0"/>
                  <w:marRight w:val="0"/>
                  <w:marTop w:val="0"/>
                  <w:marBottom w:val="0"/>
                  <w:divBdr>
                    <w:top w:val="none" w:sz="0" w:space="0" w:color="auto"/>
                    <w:left w:val="none" w:sz="0" w:space="0" w:color="auto"/>
                    <w:bottom w:val="none" w:sz="0" w:space="0" w:color="auto"/>
                    <w:right w:val="none" w:sz="0" w:space="0" w:color="auto"/>
                  </w:divBdr>
                  <w:divsChild>
                    <w:div w:id="101018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8669318">
      <w:bodyDiv w:val="1"/>
      <w:marLeft w:val="0"/>
      <w:marRight w:val="0"/>
      <w:marTop w:val="0"/>
      <w:marBottom w:val="0"/>
      <w:divBdr>
        <w:top w:val="none" w:sz="0" w:space="0" w:color="auto"/>
        <w:left w:val="none" w:sz="0" w:space="0" w:color="auto"/>
        <w:bottom w:val="none" w:sz="0" w:space="0" w:color="auto"/>
        <w:right w:val="none" w:sz="0" w:space="0" w:color="auto"/>
      </w:divBdr>
    </w:div>
    <w:div w:id="1927301607">
      <w:bodyDiv w:val="1"/>
      <w:marLeft w:val="0"/>
      <w:marRight w:val="0"/>
      <w:marTop w:val="0"/>
      <w:marBottom w:val="0"/>
      <w:divBdr>
        <w:top w:val="none" w:sz="0" w:space="0" w:color="auto"/>
        <w:left w:val="none" w:sz="0" w:space="0" w:color="auto"/>
        <w:bottom w:val="none" w:sz="0" w:space="0" w:color="auto"/>
        <w:right w:val="none" w:sz="0" w:space="0" w:color="auto"/>
      </w:divBdr>
    </w:div>
    <w:div w:id="1937784226">
      <w:bodyDiv w:val="1"/>
      <w:marLeft w:val="0"/>
      <w:marRight w:val="0"/>
      <w:marTop w:val="0"/>
      <w:marBottom w:val="0"/>
      <w:divBdr>
        <w:top w:val="none" w:sz="0" w:space="0" w:color="auto"/>
        <w:left w:val="none" w:sz="0" w:space="0" w:color="auto"/>
        <w:bottom w:val="none" w:sz="0" w:space="0" w:color="auto"/>
        <w:right w:val="none" w:sz="0" w:space="0" w:color="auto"/>
      </w:divBdr>
    </w:div>
    <w:div w:id="1954633461">
      <w:bodyDiv w:val="1"/>
      <w:marLeft w:val="0"/>
      <w:marRight w:val="0"/>
      <w:marTop w:val="0"/>
      <w:marBottom w:val="0"/>
      <w:divBdr>
        <w:top w:val="none" w:sz="0" w:space="0" w:color="auto"/>
        <w:left w:val="none" w:sz="0" w:space="0" w:color="auto"/>
        <w:bottom w:val="none" w:sz="0" w:space="0" w:color="auto"/>
        <w:right w:val="none" w:sz="0" w:space="0" w:color="auto"/>
      </w:divBdr>
    </w:div>
    <w:div w:id="2004816242">
      <w:bodyDiv w:val="1"/>
      <w:marLeft w:val="0"/>
      <w:marRight w:val="0"/>
      <w:marTop w:val="0"/>
      <w:marBottom w:val="0"/>
      <w:divBdr>
        <w:top w:val="none" w:sz="0" w:space="0" w:color="auto"/>
        <w:left w:val="none" w:sz="0" w:space="0" w:color="auto"/>
        <w:bottom w:val="none" w:sz="0" w:space="0" w:color="auto"/>
        <w:right w:val="none" w:sz="0" w:space="0" w:color="auto"/>
      </w:divBdr>
    </w:div>
    <w:div w:id="2049912090">
      <w:bodyDiv w:val="1"/>
      <w:marLeft w:val="0"/>
      <w:marRight w:val="0"/>
      <w:marTop w:val="0"/>
      <w:marBottom w:val="0"/>
      <w:divBdr>
        <w:top w:val="none" w:sz="0" w:space="0" w:color="auto"/>
        <w:left w:val="none" w:sz="0" w:space="0" w:color="auto"/>
        <w:bottom w:val="none" w:sz="0" w:space="0" w:color="auto"/>
        <w:right w:val="none" w:sz="0" w:space="0" w:color="auto"/>
      </w:divBdr>
    </w:div>
    <w:div w:id="2057897350">
      <w:bodyDiv w:val="1"/>
      <w:marLeft w:val="0"/>
      <w:marRight w:val="0"/>
      <w:marTop w:val="0"/>
      <w:marBottom w:val="0"/>
      <w:divBdr>
        <w:top w:val="none" w:sz="0" w:space="0" w:color="auto"/>
        <w:left w:val="none" w:sz="0" w:space="0" w:color="auto"/>
        <w:bottom w:val="none" w:sz="0" w:space="0" w:color="auto"/>
        <w:right w:val="none" w:sz="0" w:space="0" w:color="auto"/>
      </w:divBdr>
    </w:div>
    <w:div w:id="2088185909">
      <w:bodyDiv w:val="1"/>
      <w:marLeft w:val="0"/>
      <w:marRight w:val="0"/>
      <w:marTop w:val="0"/>
      <w:marBottom w:val="0"/>
      <w:divBdr>
        <w:top w:val="none" w:sz="0" w:space="0" w:color="auto"/>
        <w:left w:val="none" w:sz="0" w:space="0" w:color="auto"/>
        <w:bottom w:val="none" w:sz="0" w:space="0" w:color="auto"/>
        <w:right w:val="none" w:sz="0" w:space="0" w:color="auto"/>
      </w:divBdr>
    </w:div>
    <w:div w:id="20933144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89F423-EE0E-1C49-877F-3B18978411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9</Pages>
  <Words>2286</Words>
  <Characters>13031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Temi Kolawole</cp:lastModifiedBy>
  <cp:revision>34</cp:revision>
  <cp:lastPrinted>2025-09-17T12:26:00Z</cp:lastPrinted>
  <dcterms:created xsi:type="dcterms:W3CDTF">2025-09-10T15:00:00Z</dcterms:created>
  <dcterms:modified xsi:type="dcterms:W3CDTF">2025-09-17T14:53:00Z</dcterms:modified>
</cp:coreProperties>
</file>