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FBE880" w14:textId="77777777" w:rsidR="00864F11" w:rsidRPr="00864F11" w:rsidRDefault="00864F11" w:rsidP="00864F11">
      <w:pPr>
        <w:pStyle w:val="Heading1"/>
        <w:rPr>
          <w:rFonts w:ascii="Avenir Book" w:hAnsi="Avenir Book"/>
          <w:color w:val="000000" w:themeColor="text1"/>
          <w:sz w:val="48"/>
          <w:szCs w:val="48"/>
        </w:rPr>
      </w:pPr>
      <w:r w:rsidRPr="00864F11">
        <w:rPr>
          <w:rStyle w:val="Strong"/>
          <w:rFonts w:ascii="Avenir Book" w:hAnsi="Avenir Book"/>
          <w:b w:val="0"/>
          <w:bCs w:val="0"/>
          <w:color w:val="000000" w:themeColor="text1"/>
        </w:rPr>
        <w:t>Ilorin Innovation Hub – Monthly Report</w:t>
      </w:r>
    </w:p>
    <w:p w14:paraId="5F1362FF" w14:textId="174E2F81" w:rsidR="00864F11" w:rsidRPr="00864F11" w:rsidRDefault="00864F11" w:rsidP="00864F11">
      <w:pPr>
        <w:pStyle w:val="NormalWeb"/>
        <w:rPr>
          <w:rFonts w:ascii="Avenir Book" w:hAnsi="Avenir Book"/>
          <w:color w:val="000000" w:themeColor="text1"/>
        </w:rPr>
      </w:pPr>
      <w:r w:rsidRPr="00864F11">
        <w:rPr>
          <w:rStyle w:val="Strong"/>
          <w:rFonts w:ascii="Avenir Book" w:hAnsi="Avenir Book"/>
          <w:color w:val="000000" w:themeColor="text1"/>
        </w:rPr>
        <w:t>Submitted to:</w:t>
      </w:r>
      <w:r w:rsidRPr="00864F11">
        <w:rPr>
          <w:rFonts w:ascii="Avenir Book" w:hAnsi="Avenir Book"/>
          <w:color w:val="000000" w:themeColor="text1"/>
        </w:rPr>
        <w:t xml:space="preserve"> IHS Nigeria</w:t>
      </w:r>
      <w:r w:rsidRPr="00864F11">
        <w:rPr>
          <w:rFonts w:ascii="Avenir Book" w:hAnsi="Avenir Book"/>
          <w:color w:val="000000" w:themeColor="text1"/>
        </w:rPr>
        <w:br/>
      </w:r>
      <w:r w:rsidRPr="00864F11">
        <w:rPr>
          <w:rStyle w:val="Strong"/>
          <w:rFonts w:ascii="Avenir Book" w:hAnsi="Avenir Book"/>
          <w:color w:val="000000" w:themeColor="text1"/>
        </w:rPr>
        <w:t>Reporting Period:</w:t>
      </w:r>
      <w:r w:rsidRPr="00864F11">
        <w:rPr>
          <w:rFonts w:ascii="Avenir Book" w:hAnsi="Avenir Book"/>
          <w:color w:val="000000" w:themeColor="text1"/>
        </w:rPr>
        <w:t xml:space="preserve"> </w:t>
      </w:r>
      <w:r w:rsidR="00430C50">
        <w:rPr>
          <w:rFonts w:ascii="Avenir Book" w:hAnsi="Avenir Book"/>
          <w:color w:val="000000" w:themeColor="text1"/>
        </w:rPr>
        <w:t>July</w:t>
      </w:r>
      <w:r>
        <w:rPr>
          <w:rFonts w:ascii="Avenir Book" w:hAnsi="Avenir Book"/>
          <w:color w:val="000000" w:themeColor="text1"/>
        </w:rPr>
        <w:t xml:space="preserve"> 2025</w:t>
      </w:r>
      <w:r w:rsidRPr="00864F11">
        <w:rPr>
          <w:rFonts w:ascii="Avenir Book" w:hAnsi="Avenir Book"/>
          <w:color w:val="000000" w:themeColor="text1"/>
        </w:rPr>
        <w:br/>
      </w:r>
      <w:r w:rsidRPr="00864F11">
        <w:rPr>
          <w:rStyle w:val="Strong"/>
          <w:rFonts w:ascii="Avenir Book" w:hAnsi="Avenir Book"/>
          <w:color w:val="000000" w:themeColor="text1"/>
        </w:rPr>
        <w:t>Submitted by:</w:t>
      </w:r>
      <w:r w:rsidRPr="00864F11">
        <w:rPr>
          <w:rFonts w:ascii="Avenir Book" w:hAnsi="Avenir Book"/>
          <w:color w:val="000000" w:themeColor="text1"/>
        </w:rPr>
        <w:t xml:space="preserve"> </w:t>
      </w:r>
      <w:r>
        <w:rPr>
          <w:rFonts w:ascii="Avenir Book" w:hAnsi="Avenir Book"/>
          <w:color w:val="000000" w:themeColor="text1"/>
        </w:rPr>
        <w:t>Managing Director</w:t>
      </w:r>
      <w:r w:rsidRPr="00864F11">
        <w:rPr>
          <w:rFonts w:ascii="Avenir Book" w:hAnsi="Avenir Book"/>
          <w:color w:val="000000" w:themeColor="text1"/>
        </w:rPr>
        <w:br/>
      </w:r>
      <w:r w:rsidRPr="00864F11">
        <w:rPr>
          <w:rStyle w:val="Strong"/>
          <w:rFonts w:ascii="Avenir Book" w:hAnsi="Avenir Book"/>
          <w:color w:val="000000" w:themeColor="text1"/>
        </w:rPr>
        <w:t>Date of Submission:</w:t>
      </w:r>
      <w:r w:rsidRPr="00864F11">
        <w:rPr>
          <w:rFonts w:ascii="Avenir Book" w:hAnsi="Avenir Book"/>
          <w:color w:val="000000" w:themeColor="text1"/>
        </w:rPr>
        <w:t xml:space="preserve"> </w:t>
      </w:r>
      <w:r>
        <w:rPr>
          <w:rFonts w:ascii="Avenir Book" w:hAnsi="Avenir Book"/>
          <w:color w:val="000000" w:themeColor="text1"/>
        </w:rPr>
        <w:t>0</w:t>
      </w:r>
      <w:r w:rsidR="00F76306">
        <w:rPr>
          <w:rFonts w:ascii="Avenir Book" w:hAnsi="Avenir Book"/>
          <w:color w:val="000000" w:themeColor="text1"/>
        </w:rPr>
        <w:t>20</w:t>
      </w:r>
      <w:r>
        <w:rPr>
          <w:rFonts w:ascii="Avenir Book" w:hAnsi="Avenir Book"/>
          <w:color w:val="000000" w:themeColor="text1"/>
        </w:rPr>
        <w:t>/0</w:t>
      </w:r>
      <w:r w:rsidR="00F76306">
        <w:rPr>
          <w:rFonts w:ascii="Avenir Book" w:hAnsi="Avenir Book"/>
          <w:color w:val="000000" w:themeColor="text1"/>
        </w:rPr>
        <w:t>8</w:t>
      </w:r>
      <w:r>
        <w:rPr>
          <w:rFonts w:ascii="Avenir Book" w:hAnsi="Avenir Book"/>
          <w:color w:val="000000" w:themeColor="text1"/>
        </w:rPr>
        <w:t>/2025</w:t>
      </w:r>
    </w:p>
    <w:p w14:paraId="05C9AB14" w14:textId="2A75DAFC" w:rsidR="00864F11" w:rsidRPr="00864F11" w:rsidRDefault="00864F11" w:rsidP="00864F11">
      <w:pPr>
        <w:rPr>
          <w:rFonts w:ascii="Avenir Book" w:hAnsi="Avenir Book"/>
          <w:color w:val="000000" w:themeColor="text1"/>
        </w:rPr>
      </w:pPr>
    </w:p>
    <w:p w14:paraId="24B4DAF6" w14:textId="77777777" w:rsidR="00864F11" w:rsidRPr="00864F11" w:rsidRDefault="00864F11" w:rsidP="00864F11">
      <w:pPr>
        <w:pStyle w:val="Heading2"/>
        <w:rPr>
          <w:rFonts w:ascii="Avenir Book" w:hAnsi="Avenir Book"/>
          <w:color w:val="000000" w:themeColor="text1"/>
        </w:rPr>
      </w:pPr>
      <w:r w:rsidRPr="00864F11">
        <w:rPr>
          <w:rStyle w:val="Strong"/>
          <w:rFonts w:ascii="Avenir Book" w:hAnsi="Avenir Book"/>
          <w:b w:val="0"/>
          <w:bCs w:val="0"/>
          <w:color w:val="000000" w:themeColor="text1"/>
        </w:rPr>
        <w:t>1. Executive Summary</w:t>
      </w:r>
    </w:p>
    <w:p w14:paraId="5D92430C" w14:textId="77777777" w:rsidR="00BE40C0" w:rsidRDefault="00BE40C0" w:rsidP="00BE40C0"/>
    <w:p w14:paraId="2EFDCFF4" w14:textId="5CDE7694" w:rsidR="004203C0" w:rsidRPr="004203C0" w:rsidRDefault="004203C0" w:rsidP="004203C0">
      <w:pPr>
        <w:rPr>
          <w:rFonts w:ascii="Avenir Book" w:hAnsi="Avenir Book"/>
        </w:rPr>
      </w:pPr>
      <w:r w:rsidRPr="004203C0">
        <w:rPr>
          <w:rFonts w:ascii="Avenir Book" w:hAnsi="Avenir Book"/>
        </w:rPr>
        <w:t>In July 2025, the Ilorin Innovation Hub recorded significant strides across programs, events, and operations. The Hub hosted and supported 11 key initiatives, spanning government reforms, youth mentorship, digital inclusion, educational empowerment, and emerging tech engagement. Highlights include</w:t>
      </w:r>
      <w:r>
        <w:rPr>
          <w:rFonts w:ascii="Avenir Book" w:hAnsi="Avenir Book"/>
        </w:rPr>
        <w:t xml:space="preserve"> </w:t>
      </w:r>
      <w:r w:rsidRPr="004203C0">
        <w:rPr>
          <w:rFonts w:ascii="Avenir Book" w:hAnsi="Avenir Book"/>
        </w:rPr>
        <w:t xml:space="preserve">the STEM Africa Fest series, the Senator </w:t>
      </w:r>
      <w:proofErr w:type="spellStart"/>
      <w:r w:rsidRPr="004203C0">
        <w:rPr>
          <w:rFonts w:ascii="Avenir Book" w:hAnsi="Avenir Book"/>
        </w:rPr>
        <w:t>Sodiq</w:t>
      </w:r>
      <w:proofErr w:type="spellEnd"/>
      <w:r w:rsidRPr="004203C0">
        <w:rPr>
          <w:rFonts w:ascii="Avenir Book" w:hAnsi="Avenir Book"/>
        </w:rPr>
        <w:t xml:space="preserve"> Umar Mentorship Program, and community-focused sessions like Tech for Market Women and the SUI Blockchain Meetup.</w:t>
      </w:r>
    </w:p>
    <w:p w14:paraId="5A1F8B32" w14:textId="77777777" w:rsidR="004203C0" w:rsidRPr="004203C0" w:rsidRDefault="004203C0" w:rsidP="004203C0">
      <w:pPr>
        <w:rPr>
          <w:rFonts w:ascii="Avenir Book" w:hAnsi="Avenir Book"/>
        </w:rPr>
      </w:pPr>
    </w:p>
    <w:p w14:paraId="072BE8EA" w14:textId="77777777" w:rsidR="004203C0" w:rsidRPr="004203C0" w:rsidRDefault="004203C0" w:rsidP="004203C0">
      <w:pPr>
        <w:rPr>
          <w:rFonts w:ascii="Avenir Book" w:hAnsi="Avenir Book"/>
        </w:rPr>
      </w:pPr>
      <w:r w:rsidRPr="004203C0">
        <w:rPr>
          <w:rFonts w:ascii="Avenir Book" w:hAnsi="Avenir Book"/>
        </w:rPr>
        <w:t xml:space="preserve">Operationally, the Hub maintained stable financial management, realizing </w:t>
      </w:r>
      <w:r w:rsidRPr="004203C0">
        <w:t>₦</w:t>
      </w:r>
      <w:r w:rsidRPr="004203C0">
        <w:rPr>
          <w:rFonts w:ascii="Avenir Book" w:hAnsi="Avenir Book"/>
        </w:rPr>
        <w:t>2.47 million in cost savings against the July budget. Internal processes were strengthened through the activation of bank mandates, improvements in compliance and payroll oversight, and the onboarding of health and pension benefits for staff. A structured staff training was also conducted to reinforce the Hub’s mission and values, while IT systems continued transitioning into more robust platforms such as Zoho and MTN Fiber.</w:t>
      </w:r>
    </w:p>
    <w:p w14:paraId="3A931420" w14:textId="77777777" w:rsidR="004203C0" w:rsidRPr="004203C0" w:rsidRDefault="004203C0" w:rsidP="004203C0">
      <w:pPr>
        <w:rPr>
          <w:rFonts w:ascii="Avenir Book" w:hAnsi="Avenir Book"/>
        </w:rPr>
      </w:pPr>
    </w:p>
    <w:p w14:paraId="194CFE9C" w14:textId="10131716" w:rsidR="00D92F5E" w:rsidRPr="004203C0" w:rsidRDefault="004203C0" w:rsidP="004203C0">
      <w:pPr>
        <w:rPr>
          <w:rFonts w:ascii="Avenir Book" w:hAnsi="Avenir Book"/>
        </w:rPr>
      </w:pPr>
      <w:r w:rsidRPr="004203C0">
        <w:rPr>
          <w:rFonts w:ascii="Avenir Book" w:hAnsi="Avenir Book"/>
        </w:rPr>
        <w:t>Facility improvements advanced with elevator installation, scaffold procurement, and responsive maintenance to roof and plumbing issues. Across the board, the Hub continues to evolve as a professionally run innovation space equipped to support growing demand from partners, startups, educators, and the general public</w:t>
      </w:r>
      <w:r w:rsidRPr="004203C0">
        <w:rPr>
          <w:rFonts w:ascii="Avenir Book" w:hAnsi="Avenir Book"/>
        </w:rPr>
        <w:t>.</w:t>
      </w:r>
    </w:p>
    <w:p w14:paraId="7DD97E95" w14:textId="30F7D5C8" w:rsidR="00190D8B" w:rsidRPr="009E3082" w:rsidRDefault="00864F11" w:rsidP="00190D8B">
      <w:pPr>
        <w:pStyle w:val="Heading2"/>
        <w:rPr>
          <w:rFonts w:ascii="Avenir Book" w:hAnsi="Avenir Book"/>
          <w:color w:val="000000" w:themeColor="text1"/>
        </w:rPr>
      </w:pPr>
      <w:r w:rsidRPr="00864F11">
        <w:rPr>
          <w:rStyle w:val="Strong"/>
          <w:rFonts w:ascii="Avenir Book" w:hAnsi="Avenir Book"/>
          <w:b w:val="0"/>
          <w:bCs w:val="0"/>
          <w:color w:val="000000" w:themeColor="text1"/>
        </w:rPr>
        <w:lastRenderedPageBreak/>
        <w:t>2. Programs</w:t>
      </w:r>
      <w:r w:rsidR="00190D8B">
        <w:rPr>
          <w:rStyle w:val="Strong"/>
          <w:rFonts w:ascii="Avenir Book" w:hAnsi="Avenir Book"/>
          <w:b w:val="0"/>
          <w:bCs w:val="0"/>
          <w:color w:val="000000" w:themeColor="text1"/>
        </w:rPr>
        <w:t xml:space="preserve"> &amp; Events</w:t>
      </w:r>
      <w:r w:rsidRPr="00864F11">
        <w:rPr>
          <w:rStyle w:val="Strong"/>
          <w:rFonts w:ascii="Avenir Book" w:hAnsi="Avenir Book"/>
          <w:b w:val="0"/>
          <w:bCs w:val="0"/>
          <w:color w:val="000000" w:themeColor="text1"/>
        </w:rPr>
        <w:t xml:space="preserve"> Report</w:t>
      </w:r>
    </w:p>
    <w:p w14:paraId="2E8B69AF" w14:textId="77777777" w:rsidR="00BB2DF8" w:rsidRDefault="00BB2DF8" w:rsidP="00190D8B">
      <w:pPr>
        <w:pStyle w:val="Heading2"/>
        <w:rPr>
          <w:rFonts w:ascii="Avenir Book" w:hAnsi="Avenir Book"/>
          <w:b/>
          <w:bCs/>
          <w:color w:val="000000" w:themeColor="text1"/>
          <w:sz w:val="24"/>
          <w:szCs w:val="24"/>
          <w:bdr w:val="none" w:sz="0" w:space="0" w:color="auto"/>
        </w:rPr>
      </w:pPr>
    </w:p>
    <w:p w14:paraId="1C2FC612" w14:textId="23EF4DE1" w:rsidR="00190D8B" w:rsidRPr="00190D8B" w:rsidRDefault="00D168F7" w:rsidP="00190D8B">
      <w:pPr>
        <w:pStyle w:val="Heading2"/>
        <w:rPr>
          <w:rFonts w:ascii="Avenir Book" w:hAnsi="Avenir Book"/>
          <w:b/>
          <w:bCs/>
          <w:color w:val="000000" w:themeColor="text1"/>
          <w:sz w:val="24"/>
          <w:szCs w:val="24"/>
          <w:bdr w:val="none" w:sz="0" w:space="0" w:color="auto"/>
        </w:rPr>
      </w:pPr>
      <w:r>
        <w:rPr>
          <w:rFonts w:ascii="Avenir Book" w:hAnsi="Avenir Book"/>
          <w:b/>
          <w:bCs/>
          <w:color w:val="000000" w:themeColor="text1"/>
          <w:sz w:val="24"/>
          <w:szCs w:val="24"/>
          <w:bdr w:val="none" w:sz="0" w:space="0" w:color="auto"/>
        </w:rPr>
        <w:t>Programs</w:t>
      </w:r>
      <w:r w:rsidR="00190D8B" w:rsidRPr="00190D8B">
        <w:rPr>
          <w:rFonts w:ascii="Avenir Book" w:hAnsi="Avenir Book"/>
          <w:b/>
          <w:bCs/>
          <w:color w:val="000000" w:themeColor="text1"/>
          <w:sz w:val="24"/>
          <w:szCs w:val="24"/>
          <w:bdr w:val="none" w:sz="0" w:space="0" w:color="auto"/>
        </w:rPr>
        <w:t xml:space="preserve"> – </w:t>
      </w:r>
      <w:r w:rsidR="00BB2DF8">
        <w:rPr>
          <w:rFonts w:ascii="Avenir Book" w:hAnsi="Avenir Book"/>
          <w:b/>
          <w:bCs/>
          <w:color w:val="000000" w:themeColor="text1"/>
          <w:sz w:val="24"/>
          <w:szCs w:val="24"/>
          <w:bdr w:val="none" w:sz="0" w:space="0" w:color="auto"/>
        </w:rPr>
        <w:t>July</w:t>
      </w:r>
      <w:r w:rsidR="00190D8B" w:rsidRPr="00190D8B">
        <w:rPr>
          <w:rFonts w:ascii="Avenir Book" w:hAnsi="Avenir Book"/>
          <w:b/>
          <w:bCs/>
          <w:color w:val="000000" w:themeColor="text1"/>
          <w:sz w:val="24"/>
          <w:szCs w:val="24"/>
          <w:bdr w:val="none" w:sz="0" w:space="0" w:color="auto"/>
        </w:rPr>
        <w:t xml:space="preserve"> 2025</w:t>
      </w:r>
    </w:p>
    <w:p w14:paraId="22259776" w14:textId="3E78250A" w:rsidR="00FC6810" w:rsidRDefault="00190D8B" w:rsidP="00FC6810">
      <w:pPr>
        <w:pStyle w:val="Heading2"/>
        <w:numPr>
          <w:ilvl w:val="0"/>
          <w:numId w:val="28"/>
        </w:numPr>
        <w:rPr>
          <w:rFonts w:ascii="Avenir Book" w:hAnsi="Avenir Book"/>
          <w:color w:val="000000" w:themeColor="text1"/>
          <w:sz w:val="24"/>
          <w:szCs w:val="24"/>
          <w:bdr w:val="none" w:sz="0" w:space="0" w:color="auto"/>
        </w:rPr>
      </w:pPr>
      <w:r w:rsidRPr="00190D8B">
        <w:rPr>
          <w:rFonts w:ascii="Avenir Book" w:hAnsi="Avenir Book"/>
          <w:b/>
          <w:bCs/>
          <w:color w:val="000000" w:themeColor="text1"/>
          <w:sz w:val="24"/>
          <w:szCs w:val="24"/>
          <w:bdr w:val="none" w:sz="0" w:space="0" w:color="auto"/>
        </w:rPr>
        <w:t>Ministry of Finance – Ease of Doing Business Initiative (in collaboration with Ministry of Justice)</w:t>
      </w:r>
      <w:r w:rsidRPr="00190D8B">
        <w:rPr>
          <w:rFonts w:ascii="Avenir Book" w:hAnsi="Avenir Book"/>
          <w:color w:val="000000" w:themeColor="text1"/>
          <w:sz w:val="24"/>
          <w:szCs w:val="24"/>
          <w:bdr w:val="none" w:sz="0" w:space="0" w:color="auto"/>
        </w:rPr>
        <w:t xml:space="preserve"> – </w:t>
      </w:r>
      <w:r w:rsidRPr="00190D8B">
        <w:rPr>
          <w:rFonts w:ascii="Avenir Book" w:hAnsi="Avenir Book"/>
          <w:i/>
          <w:iCs/>
          <w:color w:val="000000" w:themeColor="text1"/>
          <w:sz w:val="24"/>
          <w:szCs w:val="24"/>
          <w:bdr w:val="none" w:sz="0" w:space="0" w:color="auto"/>
        </w:rPr>
        <w:t>June 30th to July 7th</w:t>
      </w:r>
      <w:r w:rsidRPr="00190D8B">
        <w:rPr>
          <w:rFonts w:ascii="Avenir Book" w:hAnsi="Avenir Book"/>
          <w:color w:val="000000" w:themeColor="text1"/>
          <w:sz w:val="24"/>
          <w:szCs w:val="24"/>
          <w:bdr w:val="none" w:sz="0" w:space="0" w:color="auto"/>
        </w:rPr>
        <w:br/>
      </w:r>
      <w:r w:rsidR="00BE40C0" w:rsidRPr="00BE40C0">
        <w:rPr>
          <w:rFonts w:ascii="Avenir Book" w:hAnsi="Avenir Book"/>
          <w:color w:val="000000" w:themeColor="text1"/>
          <w:sz w:val="24"/>
          <w:szCs w:val="24"/>
          <w:bdr w:val="none" w:sz="0" w:space="0" w:color="auto"/>
        </w:rPr>
        <w:t>A week-long government-led workshop hosted at the Ilorin Innovation Hub by the Kwara State Ease of Doing Business Council (EODBC), bringing together stakeholders to roll out reforms such as digitized land titles, automated permits, MSME data systems, Small Claims Courts, and improved tax processes — all aimed at decentralizing reforms and boosting local economic activity.</w:t>
      </w:r>
    </w:p>
    <w:p w14:paraId="0BAFF545" w14:textId="0E7314FE" w:rsidR="00FC6810" w:rsidRPr="00FC6810" w:rsidRDefault="00FC6810" w:rsidP="00FC6810">
      <w:pPr>
        <w:pStyle w:val="Heading2"/>
        <w:numPr>
          <w:ilvl w:val="0"/>
          <w:numId w:val="28"/>
        </w:numPr>
        <w:rPr>
          <w:rFonts w:ascii="Avenir Book" w:hAnsi="Avenir Book"/>
          <w:color w:val="000000" w:themeColor="text1"/>
          <w:sz w:val="24"/>
          <w:szCs w:val="24"/>
          <w:bdr w:val="none" w:sz="0" w:space="0" w:color="auto"/>
        </w:rPr>
      </w:pPr>
      <w:r w:rsidRPr="00FC6810">
        <w:rPr>
          <w:rFonts w:ascii="Avenir Book" w:hAnsi="Avenir Book"/>
          <w:b/>
          <w:bCs/>
          <w:color w:val="000000" w:themeColor="text1"/>
          <w:sz w:val="24"/>
          <w:szCs w:val="24"/>
          <w:bdr w:val="none" w:sz="0" w:space="0" w:color="auto"/>
        </w:rPr>
        <w:t>UNDP-NJFP Stakeholder Engagement Meeting</w:t>
      </w:r>
      <w:r>
        <w:rPr>
          <w:rFonts w:ascii="Avenir Book" w:hAnsi="Avenir Book"/>
          <w:color w:val="000000" w:themeColor="text1"/>
          <w:sz w:val="24"/>
          <w:szCs w:val="24"/>
          <w:bdr w:val="none" w:sz="0" w:space="0" w:color="auto"/>
        </w:rPr>
        <w:t xml:space="preserve"> – July 9th </w:t>
      </w:r>
      <w:r w:rsidR="00467F74">
        <w:rPr>
          <w:rFonts w:ascii="Avenir Book" w:hAnsi="Avenir Book"/>
          <w:color w:val="000000" w:themeColor="text1"/>
          <w:sz w:val="24"/>
          <w:szCs w:val="24"/>
          <w:bdr w:val="none" w:sz="0" w:space="0" w:color="auto"/>
        </w:rPr>
        <w:br/>
      </w:r>
      <w:r w:rsidR="00467F74" w:rsidRPr="00467F74">
        <w:rPr>
          <w:rFonts w:ascii="Avenir Book" w:hAnsi="Avenir Book"/>
          <w:color w:val="000000" w:themeColor="text1"/>
          <w:sz w:val="24"/>
          <w:szCs w:val="24"/>
          <w:bdr w:val="none" w:sz="0" w:space="0" w:color="auto"/>
        </w:rPr>
        <w:t xml:space="preserve">A gathering under the Nigeria Jubilee Fellows </w:t>
      </w:r>
      <w:proofErr w:type="spellStart"/>
      <w:r w:rsidR="00467F74" w:rsidRPr="00467F74">
        <w:rPr>
          <w:rFonts w:ascii="Avenir Book" w:hAnsi="Avenir Book"/>
          <w:color w:val="000000" w:themeColor="text1"/>
          <w:sz w:val="24"/>
          <w:szCs w:val="24"/>
          <w:bdr w:val="none" w:sz="0" w:space="0" w:color="auto"/>
        </w:rPr>
        <w:t>Programme</w:t>
      </w:r>
      <w:proofErr w:type="spellEnd"/>
      <w:r w:rsidR="00467F74" w:rsidRPr="00467F74">
        <w:rPr>
          <w:rFonts w:ascii="Avenir Book" w:hAnsi="Avenir Book"/>
          <w:color w:val="000000" w:themeColor="text1"/>
          <w:sz w:val="24"/>
          <w:szCs w:val="24"/>
          <w:bdr w:val="none" w:sz="0" w:space="0" w:color="auto"/>
        </w:rPr>
        <w:t xml:space="preserve"> hosted by UNDP</w:t>
      </w:r>
      <w:r w:rsidR="00467F74">
        <w:rPr>
          <w:rFonts w:ascii="Avenir Book" w:hAnsi="Avenir Book"/>
          <w:color w:val="000000" w:themeColor="text1"/>
          <w:sz w:val="24"/>
          <w:szCs w:val="24"/>
          <w:bdr w:val="none" w:sz="0" w:space="0" w:color="auto"/>
        </w:rPr>
        <w:t xml:space="preserve"> on planning their upcoming cohort which is in partnership with IIH.</w:t>
      </w:r>
    </w:p>
    <w:p w14:paraId="6C0BCBCC" w14:textId="2CCDA749" w:rsidR="00FC6810" w:rsidRPr="00FC6810" w:rsidRDefault="00FC6810" w:rsidP="00FC6810">
      <w:pPr>
        <w:pStyle w:val="ListParagraph"/>
        <w:numPr>
          <w:ilvl w:val="0"/>
          <w:numId w:val="28"/>
        </w:numPr>
        <w:rPr>
          <w:rFonts w:ascii="Avenir Book" w:hAnsi="Avenir Book"/>
          <w:b/>
          <w:bCs/>
        </w:rPr>
      </w:pPr>
      <w:r w:rsidRPr="00FC6810">
        <w:rPr>
          <w:rFonts w:ascii="Avenir Book" w:hAnsi="Avenir Book"/>
          <w:b/>
          <w:bCs/>
        </w:rPr>
        <w:t>TA Community- Tech For Market</w:t>
      </w:r>
      <w:r w:rsidRPr="00FC6810">
        <w:rPr>
          <w:rFonts w:ascii="Avenir Book" w:hAnsi="Avenir Book"/>
          <w:b/>
          <w:bCs/>
        </w:rPr>
        <w:t xml:space="preserve"> </w:t>
      </w:r>
      <w:r w:rsidRPr="00FC6810">
        <w:rPr>
          <w:rFonts w:ascii="Avenir Book" w:hAnsi="Avenir Book"/>
          <w:b/>
          <w:bCs/>
        </w:rPr>
        <w:t>Women</w:t>
      </w:r>
      <w:r w:rsidRPr="00FC6810">
        <w:rPr>
          <w:rFonts w:ascii="Avenir Book" w:hAnsi="Avenir Book"/>
          <w:b/>
          <w:bCs/>
        </w:rPr>
        <w:t xml:space="preserve"> </w:t>
      </w:r>
      <w:r>
        <w:rPr>
          <w:rFonts w:ascii="Avenir Book" w:hAnsi="Avenir Book"/>
          <w:b/>
          <w:bCs/>
        </w:rPr>
        <w:t xml:space="preserve">– </w:t>
      </w:r>
      <w:r>
        <w:rPr>
          <w:rFonts w:ascii="Avenir Book" w:hAnsi="Avenir Book"/>
        </w:rPr>
        <w:t xml:space="preserve">July 16th </w:t>
      </w:r>
      <w:r w:rsidR="001211FE">
        <w:rPr>
          <w:rFonts w:ascii="Avenir Book" w:hAnsi="Avenir Book"/>
        </w:rPr>
        <w:br/>
      </w:r>
      <w:r w:rsidR="001211FE" w:rsidRPr="001211FE">
        <w:rPr>
          <w:rFonts w:ascii="Avenir Book" w:hAnsi="Avenir Book"/>
        </w:rPr>
        <w:t>A pilot project launched by TA Community (backed by Mastercard Foundation) to empower market women through digital literacy training, vocational support, and financial inclusion tools. The Ilorin Innovation Hub served as its launch platform, with plans to expand to other areas based on the success of this phase</w:t>
      </w:r>
    </w:p>
    <w:p w14:paraId="71FC328D" w14:textId="4C21699B" w:rsidR="00FC6810" w:rsidRPr="00145973" w:rsidRDefault="00FC6810" w:rsidP="00FC6810">
      <w:pPr>
        <w:pStyle w:val="ListParagraph"/>
        <w:numPr>
          <w:ilvl w:val="0"/>
          <w:numId w:val="28"/>
        </w:numPr>
        <w:rPr>
          <w:rFonts w:ascii="Avenir Book" w:hAnsi="Avenir Book"/>
          <w:b/>
          <w:bCs/>
        </w:rPr>
      </w:pPr>
      <w:r w:rsidRPr="00FC6810">
        <w:rPr>
          <w:rFonts w:ascii="Avenir Book" w:hAnsi="Avenir Book"/>
          <w:b/>
          <w:bCs/>
        </w:rPr>
        <w:t xml:space="preserve">Pristine Foundation </w:t>
      </w:r>
      <w:r>
        <w:rPr>
          <w:rFonts w:ascii="Avenir Book" w:hAnsi="Avenir Book"/>
          <w:b/>
          <w:bCs/>
        </w:rPr>
        <w:t>–</w:t>
      </w:r>
      <w:r w:rsidRPr="00FC6810">
        <w:rPr>
          <w:rFonts w:ascii="Avenir Book" w:hAnsi="Avenir Book"/>
          <w:b/>
          <w:bCs/>
        </w:rPr>
        <w:t xml:space="preserve"> Empowering</w:t>
      </w:r>
      <w:r>
        <w:rPr>
          <w:rFonts w:ascii="Avenir Book" w:hAnsi="Avenir Book"/>
          <w:b/>
          <w:bCs/>
        </w:rPr>
        <w:t xml:space="preserve"> </w:t>
      </w:r>
      <w:r w:rsidRPr="00FC6810">
        <w:rPr>
          <w:rFonts w:ascii="Avenir Book" w:hAnsi="Avenir Book"/>
          <w:b/>
          <w:bCs/>
        </w:rPr>
        <w:t>Kwara Teachers to Support Learners</w:t>
      </w:r>
      <w:r>
        <w:rPr>
          <w:rFonts w:ascii="Avenir Book" w:hAnsi="Avenir Book"/>
          <w:b/>
          <w:bCs/>
        </w:rPr>
        <w:t xml:space="preserve"> </w:t>
      </w:r>
      <w:r w:rsidRPr="00FC6810">
        <w:rPr>
          <w:rFonts w:ascii="Avenir Book" w:hAnsi="Avenir Book"/>
          <w:b/>
          <w:bCs/>
        </w:rPr>
        <w:t>with Hidden Learning Disabilities.</w:t>
      </w:r>
      <w:r>
        <w:rPr>
          <w:rFonts w:ascii="Avenir Book" w:hAnsi="Avenir Book"/>
          <w:b/>
          <w:bCs/>
        </w:rPr>
        <w:t xml:space="preserve"> </w:t>
      </w:r>
      <w:r w:rsidRPr="00FC6810">
        <w:rPr>
          <w:rFonts w:ascii="Avenir Book" w:hAnsi="Avenir Book"/>
        </w:rPr>
        <w:t>– July 17</w:t>
      </w:r>
      <w:r w:rsidRPr="008A602B">
        <w:rPr>
          <w:rFonts w:ascii="Avenir Book" w:hAnsi="Avenir Book"/>
          <w:vertAlign w:val="superscript"/>
        </w:rPr>
        <w:t>th</w:t>
      </w:r>
      <w:r w:rsidR="00145973">
        <w:rPr>
          <w:rFonts w:ascii="Avenir Book" w:hAnsi="Avenir Book"/>
          <w:vertAlign w:val="superscript"/>
        </w:rPr>
        <w:t xml:space="preserve"> </w:t>
      </w:r>
    </w:p>
    <w:p w14:paraId="7B507C98" w14:textId="59C8D49E" w:rsidR="00896B4B" w:rsidRDefault="00145973" w:rsidP="00896B4B">
      <w:pPr>
        <w:pStyle w:val="ListParagraph"/>
        <w:rPr>
          <w:rFonts w:ascii="Avenir Book" w:hAnsi="Avenir Book"/>
        </w:rPr>
      </w:pPr>
      <w:r w:rsidRPr="00145973">
        <w:rPr>
          <w:rFonts w:ascii="Avenir Book" w:hAnsi="Avenir Book"/>
        </w:rPr>
        <w:t>A specialized training organized by the Pristine Foundation (in collaboration with STEAM Up Kwara and the Kwara State Government) to equip over 100 educators with inclusive strategies to identify and support students with hidden learning disabilities (e.g., dyslexia, autism)</w:t>
      </w:r>
    </w:p>
    <w:p w14:paraId="6B3323F9" w14:textId="05B48616" w:rsidR="00896B4B" w:rsidRPr="00896B4B" w:rsidRDefault="00896B4B" w:rsidP="00896B4B">
      <w:pPr>
        <w:pStyle w:val="ListParagraph"/>
        <w:numPr>
          <w:ilvl w:val="0"/>
          <w:numId w:val="28"/>
        </w:numPr>
        <w:rPr>
          <w:rFonts w:ascii="Avenir Book" w:hAnsi="Avenir Book"/>
        </w:rPr>
      </w:pPr>
      <w:r w:rsidRPr="00896B4B">
        <w:rPr>
          <w:rFonts w:ascii="Avenir Book" w:hAnsi="Avenir Book"/>
          <w:b/>
          <w:bCs/>
        </w:rPr>
        <w:t xml:space="preserve">Ilorin </w:t>
      </w:r>
      <w:proofErr w:type="spellStart"/>
      <w:r w:rsidRPr="00896B4B">
        <w:rPr>
          <w:rFonts w:ascii="Avenir Book" w:hAnsi="Avenir Book"/>
          <w:b/>
          <w:bCs/>
        </w:rPr>
        <w:t>DevBox</w:t>
      </w:r>
      <w:proofErr w:type="spellEnd"/>
      <w:r w:rsidRPr="00896B4B">
        <w:rPr>
          <w:b/>
          <w:bCs/>
        </w:rPr>
        <w:t xml:space="preserve"> </w:t>
      </w:r>
      <w:r w:rsidRPr="00896B4B">
        <w:rPr>
          <w:rFonts w:ascii="Avenir Book" w:hAnsi="Avenir Book"/>
          <w:b/>
          <w:bCs/>
        </w:rPr>
        <w:t xml:space="preserve">Design Like a Pro: UI/UX Fundamentals with Figma Parts I &amp; II </w:t>
      </w:r>
      <w:r w:rsidRPr="00896B4B">
        <w:rPr>
          <w:rFonts w:ascii="Avenir Book" w:hAnsi="Avenir Book"/>
          <w:b/>
          <w:bCs/>
        </w:rPr>
        <w:t>- July 18</w:t>
      </w:r>
      <w:r w:rsidRPr="00896B4B">
        <w:rPr>
          <w:rFonts w:ascii="Avenir Book" w:hAnsi="Avenir Book"/>
          <w:b/>
          <w:bCs/>
          <w:vertAlign w:val="superscript"/>
        </w:rPr>
        <w:t>th</w:t>
      </w:r>
      <w:r w:rsidRPr="00896B4B">
        <w:rPr>
          <w:rFonts w:ascii="Avenir Book" w:hAnsi="Avenir Book"/>
          <w:b/>
          <w:bCs/>
        </w:rPr>
        <w:t xml:space="preserve"> &amp; 19</w:t>
      </w:r>
      <w:r w:rsidRPr="00896B4B">
        <w:rPr>
          <w:rFonts w:ascii="Avenir Book" w:hAnsi="Avenir Book"/>
          <w:b/>
          <w:bCs/>
          <w:vertAlign w:val="superscript"/>
        </w:rPr>
        <w:t>th</w:t>
      </w:r>
      <w:r>
        <w:rPr>
          <w:rFonts w:ascii="Avenir Book" w:hAnsi="Avenir Book"/>
        </w:rPr>
        <w:t xml:space="preserve"> </w:t>
      </w:r>
      <w:r>
        <w:rPr>
          <w:rFonts w:ascii="Avenir Book" w:hAnsi="Avenir Book"/>
        </w:rPr>
        <w:br/>
        <w:t>These events were under par as there was miscommunication as to the mode of attendance – physical or virtual.</w:t>
      </w:r>
      <w:r w:rsidR="00A47D7F">
        <w:rPr>
          <w:rFonts w:ascii="Avenir Book" w:hAnsi="Avenir Book"/>
        </w:rPr>
        <w:t xml:space="preserve"> The IIH Team had setup the physical workshop locations but nobody showed up.</w:t>
      </w:r>
    </w:p>
    <w:p w14:paraId="5D32440D" w14:textId="7B490C8F" w:rsidR="008A602B" w:rsidRPr="00467F74" w:rsidRDefault="008A602B" w:rsidP="00FC6810">
      <w:pPr>
        <w:pStyle w:val="ListParagraph"/>
        <w:numPr>
          <w:ilvl w:val="0"/>
          <w:numId w:val="28"/>
        </w:numPr>
        <w:rPr>
          <w:rFonts w:ascii="Avenir Book" w:hAnsi="Avenir Book"/>
          <w:b/>
          <w:bCs/>
        </w:rPr>
      </w:pPr>
      <w:r>
        <w:rPr>
          <w:rFonts w:ascii="Avenir Book" w:hAnsi="Avenir Book"/>
          <w:b/>
          <w:bCs/>
        </w:rPr>
        <w:t>Sen</w:t>
      </w:r>
      <w:r w:rsidR="00B022C1">
        <w:rPr>
          <w:rFonts w:ascii="Avenir Book" w:hAnsi="Avenir Book"/>
          <w:b/>
          <w:bCs/>
        </w:rPr>
        <w:t>a</w:t>
      </w:r>
      <w:r>
        <w:rPr>
          <w:rFonts w:ascii="Avenir Book" w:hAnsi="Avenir Book"/>
          <w:b/>
          <w:bCs/>
        </w:rPr>
        <w:t xml:space="preserve">tor </w:t>
      </w:r>
      <w:proofErr w:type="spellStart"/>
      <w:r>
        <w:rPr>
          <w:rFonts w:ascii="Avenir Book" w:hAnsi="Avenir Book"/>
          <w:b/>
          <w:bCs/>
        </w:rPr>
        <w:t>Sodiq</w:t>
      </w:r>
      <w:proofErr w:type="spellEnd"/>
      <w:r>
        <w:rPr>
          <w:rFonts w:ascii="Avenir Book" w:hAnsi="Avenir Book"/>
          <w:b/>
          <w:bCs/>
        </w:rPr>
        <w:t xml:space="preserve"> Umar </w:t>
      </w:r>
      <w:r w:rsidRPr="008A602B">
        <w:rPr>
          <w:rFonts w:ascii="Avenir Book" w:hAnsi="Avenir Book"/>
          <w:b/>
          <w:bCs/>
        </w:rPr>
        <w:t>3SU Mentorship Program</w:t>
      </w:r>
      <w:r>
        <w:rPr>
          <w:rFonts w:ascii="Avenir Book" w:hAnsi="Avenir Book"/>
          <w:b/>
          <w:bCs/>
        </w:rPr>
        <w:t xml:space="preserve"> </w:t>
      </w:r>
      <w:r w:rsidRPr="008A602B">
        <w:rPr>
          <w:rFonts w:ascii="Avenir Book" w:hAnsi="Avenir Book"/>
        </w:rPr>
        <w:t xml:space="preserve">– July </w:t>
      </w:r>
      <w:r w:rsidRPr="008A602B">
        <w:rPr>
          <w:rFonts w:ascii="Avenir Book" w:hAnsi="Avenir Book"/>
        </w:rPr>
        <w:t>20th, 21st, 22nd, &amp; 24</w:t>
      </w:r>
      <w:r w:rsidRPr="00B022C1">
        <w:rPr>
          <w:rFonts w:ascii="Avenir Book" w:hAnsi="Avenir Book"/>
          <w:vertAlign w:val="superscript"/>
        </w:rPr>
        <w:t>th</w:t>
      </w:r>
      <w:r w:rsidR="00B022C1">
        <w:rPr>
          <w:rFonts w:ascii="Avenir Book" w:hAnsi="Avenir Book"/>
        </w:rPr>
        <w:t xml:space="preserve"> </w:t>
      </w:r>
      <w:r w:rsidR="00467F74" w:rsidRPr="00467F74">
        <w:rPr>
          <w:rFonts w:ascii="Avenir Book" w:hAnsi="Avenir Book"/>
        </w:rPr>
        <w:t xml:space="preserve">A leadership initiative launched by Senator Sadiq Suleiman Umar, providing selected Kwara youths with 3–6 months of mentorship, access to technology (including laptops), and opportunities for personal and professional growth. The program's inaugural cohort involved about 100 participants, and was personally supported by Governor </w:t>
      </w:r>
      <w:proofErr w:type="spellStart"/>
      <w:r w:rsidR="00467F74" w:rsidRPr="00467F74">
        <w:rPr>
          <w:rFonts w:ascii="Avenir Book" w:hAnsi="Avenir Book"/>
        </w:rPr>
        <w:t>AbdulRahman</w:t>
      </w:r>
      <w:proofErr w:type="spellEnd"/>
      <w:r w:rsidR="00467F74" w:rsidRPr="00467F74">
        <w:rPr>
          <w:rFonts w:ascii="Avenir Book" w:hAnsi="Avenir Book"/>
        </w:rPr>
        <w:t xml:space="preserve"> </w:t>
      </w:r>
      <w:proofErr w:type="spellStart"/>
      <w:r w:rsidR="00467F74" w:rsidRPr="00467F74">
        <w:rPr>
          <w:rFonts w:ascii="Avenir Book" w:hAnsi="Avenir Book"/>
        </w:rPr>
        <w:t>AbdulRazaq</w:t>
      </w:r>
      <w:proofErr w:type="spellEnd"/>
      <w:r w:rsidR="00467F74" w:rsidRPr="00467F74">
        <w:rPr>
          <w:rFonts w:ascii="Avenir Book" w:hAnsi="Avenir Book"/>
        </w:rPr>
        <w:t>, who lauded the initiative and engaged directly with the fellows</w:t>
      </w:r>
      <w:r w:rsidR="00467F74" w:rsidRPr="00467F74">
        <w:t> </w:t>
      </w:r>
    </w:p>
    <w:p w14:paraId="57D3B60E" w14:textId="3CAC71DA" w:rsidR="00467F74" w:rsidRPr="00A8057F" w:rsidRDefault="00467F74" w:rsidP="00FC6810">
      <w:pPr>
        <w:pStyle w:val="ListParagraph"/>
        <w:numPr>
          <w:ilvl w:val="0"/>
          <w:numId w:val="28"/>
        </w:numPr>
        <w:rPr>
          <w:rFonts w:ascii="Avenir Book" w:hAnsi="Avenir Book"/>
          <w:b/>
          <w:bCs/>
        </w:rPr>
      </w:pPr>
      <w:proofErr w:type="spellStart"/>
      <w:r w:rsidRPr="00467F74">
        <w:rPr>
          <w:rFonts w:ascii="Avenir Book" w:hAnsi="Avenir Book"/>
          <w:b/>
          <w:bCs/>
        </w:rPr>
        <w:t>StemFest</w:t>
      </w:r>
      <w:proofErr w:type="spellEnd"/>
      <w:r w:rsidRPr="00467F74">
        <w:rPr>
          <w:rFonts w:ascii="Avenir Book" w:hAnsi="Avenir Book"/>
          <w:b/>
          <w:bCs/>
        </w:rPr>
        <w:t xml:space="preserve"> Teachers Training</w:t>
      </w:r>
      <w:r w:rsidR="00A8057F">
        <w:rPr>
          <w:rFonts w:ascii="Avenir Book" w:hAnsi="Avenir Book"/>
          <w:b/>
          <w:bCs/>
        </w:rPr>
        <w:t xml:space="preserve"> </w:t>
      </w:r>
      <w:r w:rsidR="00A8057F" w:rsidRPr="00A8057F">
        <w:rPr>
          <w:rFonts w:ascii="Avenir Book" w:hAnsi="Avenir Book"/>
        </w:rPr>
        <w:t>– July 24</w:t>
      </w:r>
      <w:r w:rsidR="00A8057F" w:rsidRPr="00A8057F">
        <w:rPr>
          <w:rFonts w:ascii="Avenir Book" w:hAnsi="Avenir Book"/>
          <w:vertAlign w:val="superscript"/>
        </w:rPr>
        <w:t>th</w:t>
      </w:r>
      <w:r w:rsidR="00A8057F">
        <w:rPr>
          <w:rFonts w:ascii="Avenir Book" w:hAnsi="Avenir Book"/>
          <w:b/>
          <w:bCs/>
        </w:rPr>
        <w:br/>
      </w:r>
      <w:r w:rsidR="00A8057F" w:rsidRPr="00A8057F">
        <w:rPr>
          <w:rFonts w:ascii="Avenir Book" w:hAnsi="Avenir Book"/>
        </w:rPr>
        <w:t xml:space="preserve">A dedicated training workshop for educators centered on the theme “AI for Good: </w:t>
      </w:r>
      <w:r w:rsidR="00A8057F" w:rsidRPr="00A8057F">
        <w:rPr>
          <w:rFonts w:ascii="Avenir Book" w:hAnsi="Avenir Book"/>
        </w:rPr>
        <w:lastRenderedPageBreak/>
        <w:t>Solving Real</w:t>
      </w:r>
      <w:r w:rsidR="00A8057F" w:rsidRPr="00A8057F">
        <w:rPr>
          <w:rFonts w:ascii="Cambria Math" w:hAnsi="Cambria Math" w:cs="Cambria Math"/>
        </w:rPr>
        <w:t>‑</w:t>
      </w:r>
      <w:r w:rsidR="00A8057F" w:rsidRPr="00A8057F">
        <w:rPr>
          <w:rFonts w:ascii="Avenir Book" w:hAnsi="Avenir Book"/>
        </w:rPr>
        <w:t>World Challenges.” The program aimed to equip teachers with cutting-edge STEM and AI curriculum ideas, tools, and best practices to enhance classroom learning and inspire innovation</w:t>
      </w:r>
    </w:p>
    <w:p w14:paraId="74D9730A" w14:textId="0D019A84" w:rsidR="00A8057F" w:rsidRPr="00515291" w:rsidRDefault="00A8057F" w:rsidP="00FC6810">
      <w:pPr>
        <w:pStyle w:val="ListParagraph"/>
        <w:numPr>
          <w:ilvl w:val="0"/>
          <w:numId w:val="28"/>
        </w:numPr>
        <w:rPr>
          <w:rFonts w:ascii="Avenir Book" w:hAnsi="Avenir Book"/>
          <w:b/>
          <w:bCs/>
        </w:rPr>
      </w:pPr>
      <w:r w:rsidRPr="00A8057F">
        <w:rPr>
          <w:rFonts w:ascii="Avenir Book" w:hAnsi="Avenir Book"/>
          <w:b/>
          <w:bCs/>
        </w:rPr>
        <w:t>STEM Africa Fest Kids Program</w:t>
      </w:r>
      <w:r>
        <w:rPr>
          <w:rFonts w:ascii="Avenir Book" w:hAnsi="Avenir Book"/>
          <w:b/>
          <w:bCs/>
        </w:rPr>
        <w:t xml:space="preserve"> – </w:t>
      </w:r>
      <w:r w:rsidRPr="008E1A8B">
        <w:rPr>
          <w:rFonts w:ascii="Avenir Book" w:hAnsi="Avenir Book"/>
        </w:rPr>
        <w:t>July 26</w:t>
      </w:r>
      <w:r w:rsidRPr="008E1A8B">
        <w:rPr>
          <w:rFonts w:ascii="Avenir Book" w:hAnsi="Avenir Book"/>
          <w:vertAlign w:val="superscript"/>
        </w:rPr>
        <w:t>th</w:t>
      </w:r>
      <w:r>
        <w:rPr>
          <w:rFonts w:ascii="Avenir Book" w:hAnsi="Avenir Book"/>
          <w:b/>
          <w:bCs/>
        </w:rPr>
        <w:t xml:space="preserve"> </w:t>
      </w:r>
      <w:r>
        <w:rPr>
          <w:rFonts w:ascii="Avenir Book" w:hAnsi="Avenir Book"/>
          <w:b/>
          <w:bCs/>
        </w:rPr>
        <w:br/>
      </w:r>
      <w:r w:rsidRPr="00A8057F">
        <w:rPr>
          <w:rFonts w:ascii="Avenir Book" w:hAnsi="Avenir Book"/>
        </w:rPr>
        <w:t>A children’s STEM festival held at Ilorin Innovation Hub. As part of Africa’s largest kids’ STEM celebration, it engaged young learners through interactive, hands-on STEAM activities and immersive experiences</w:t>
      </w:r>
    </w:p>
    <w:p w14:paraId="16A0BE49" w14:textId="311D3526" w:rsidR="00515291" w:rsidRPr="00515291" w:rsidRDefault="00515291" w:rsidP="00FC6810">
      <w:pPr>
        <w:pStyle w:val="ListParagraph"/>
        <w:numPr>
          <w:ilvl w:val="0"/>
          <w:numId w:val="28"/>
        </w:numPr>
        <w:rPr>
          <w:rFonts w:ascii="Avenir Book" w:hAnsi="Avenir Book"/>
          <w:b/>
          <w:bCs/>
        </w:rPr>
      </w:pPr>
      <w:r w:rsidRPr="00515291">
        <w:rPr>
          <w:rStyle w:val="Strong"/>
          <w:rFonts w:ascii="Avenir Book" w:hAnsi="Avenir Book"/>
        </w:rPr>
        <w:t>IIH Staff Training</w:t>
      </w:r>
      <w:r w:rsidRPr="00515291">
        <w:rPr>
          <w:rFonts w:ascii="Avenir Book" w:hAnsi="Avenir Book"/>
        </w:rPr>
        <w:t xml:space="preserve"> – </w:t>
      </w:r>
      <w:r w:rsidRPr="00515291">
        <w:rPr>
          <w:rStyle w:val="Emphasis"/>
          <w:rFonts w:ascii="Avenir Book" w:hAnsi="Avenir Book"/>
          <w:i w:val="0"/>
          <w:iCs w:val="0"/>
        </w:rPr>
        <w:t>July 28</w:t>
      </w:r>
      <w:r w:rsidRPr="00515291">
        <w:rPr>
          <w:rStyle w:val="Emphasis"/>
          <w:rFonts w:ascii="Avenir Book" w:hAnsi="Avenir Book"/>
          <w:i w:val="0"/>
          <w:iCs w:val="0"/>
          <w:vertAlign w:val="superscript"/>
        </w:rPr>
        <w:t>th</w:t>
      </w:r>
      <w:r>
        <w:rPr>
          <w:rStyle w:val="Emphasis"/>
        </w:rPr>
        <w:br/>
      </w:r>
      <w:r w:rsidRPr="00515291">
        <w:rPr>
          <w:rFonts w:ascii="Avenir Book" w:hAnsi="Avenir Book"/>
        </w:rPr>
        <w:t>A focused internal development session designed to realign the Ilorin Innovation Hub (IIH) team with the organization’s core values and foster an entrepreneurial mindset among staff. The training emphasized professional growth and team cohesion.</w:t>
      </w:r>
    </w:p>
    <w:p w14:paraId="2C63D7ED" w14:textId="2F357F33" w:rsidR="00515291" w:rsidRPr="00515291" w:rsidRDefault="00515291" w:rsidP="00FC6810">
      <w:pPr>
        <w:pStyle w:val="ListParagraph"/>
        <w:numPr>
          <w:ilvl w:val="0"/>
          <w:numId w:val="28"/>
        </w:numPr>
        <w:rPr>
          <w:rFonts w:ascii="Avenir Book" w:hAnsi="Avenir Book"/>
          <w:b/>
          <w:bCs/>
        </w:rPr>
      </w:pPr>
      <w:r w:rsidRPr="00515291">
        <w:rPr>
          <w:rStyle w:val="Strong"/>
          <w:rFonts w:ascii="Avenir Book" w:hAnsi="Avenir Book"/>
        </w:rPr>
        <w:t>SUI Nigeria Blockchain Meetup</w:t>
      </w:r>
      <w:r w:rsidRPr="00515291">
        <w:rPr>
          <w:rStyle w:val="relative"/>
          <w:rFonts w:ascii="Avenir Book" w:hAnsi="Avenir Book"/>
        </w:rPr>
        <w:t xml:space="preserve"> </w:t>
      </w:r>
      <w:r w:rsidRPr="00515291">
        <w:rPr>
          <w:rStyle w:val="relative"/>
          <w:rFonts w:ascii="Avenir Book" w:hAnsi="Avenir Book"/>
          <w:i/>
          <w:iCs/>
        </w:rPr>
        <w:t xml:space="preserve">– </w:t>
      </w:r>
      <w:r w:rsidRPr="00515291">
        <w:rPr>
          <w:rStyle w:val="Emphasis"/>
          <w:rFonts w:ascii="Avenir Book" w:hAnsi="Avenir Book"/>
          <w:i w:val="0"/>
          <w:iCs w:val="0"/>
        </w:rPr>
        <w:t>July 31st</w:t>
      </w:r>
      <w:r w:rsidRPr="00515291">
        <w:rPr>
          <w:rFonts w:ascii="Avenir Book" w:hAnsi="Avenir Book"/>
        </w:rPr>
        <w:br/>
      </w:r>
      <w:r w:rsidRPr="00515291">
        <w:rPr>
          <w:rStyle w:val="relative"/>
          <w:rFonts w:ascii="Avenir Book" w:hAnsi="Avenir Book"/>
        </w:rPr>
        <w:t xml:space="preserve">A dynamic community gathering under the SUI Nigeria Blockchain network umbrella, held at IIH. This meetup offered attendees insights into blockchain innovations—such as BTC yield strategies, </w:t>
      </w:r>
      <w:proofErr w:type="spellStart"/>
      <w:r w:rsidRPr="00515291">
        <w:rPr>
          <w:rStyle w:val="relative"/>
          <w:rFonts w:ascii="Avenir Book" w:hAnsi="Avenir Book"/>
        </w:rPr>
        <w:t>DeFi</w:t>
      </w:r>
      <w:proofErr w:type="spellEnd"/>
      <w:r w:rsidRPr="00515291">
        <w:rPr>
          <w:rStyle w:val="relative"/>
          <w:rFonts w:ascii="Avenir Book" w:hAnsi="Avenir Book"/>
        </w:rPr>
        <w:t xml:space="preserve"> tools, and financial autonomy—while bringing together tech enthusiasts, developers, and ecosystem stakeholders.</w:t>
      </w:r>
    </w:p>
    <w:p w14:paraId="69811687" w14:textId="7B8330C8" w:rsidR="00190D8B" w:rsidRPr="008C54D1" w:rsidRDefault="000E2605" w:rsidP="00FC06C7">
      <w:pPr>
        <w:pStyle w:val="ListParagraph"/>
        <w:numPr>
          <w:ilvl w:val="0"/>
          <w:numId w:val="28"/>
        </w:numPr>
        <w:rPr>
          <w:rStyle w:val="Strong"/>
          <w:rFonts w:ascii="Avenir Book" w:hAnsi="Avenir Book"/>
          <w:b w:val="0"/>
          <w:bCs w:val="0"/>
          <w:color w:val="000000" w:themeColor="text1"/>
        </w:rPr>
      </w:pPr>
      <w:r w:rsidRPr="008C54D1">
        <w:rPr>
          <w:rFonts w:ascii="Avenir Book" w:hAnsi="Avenir Book" w:cs="Arial"/>
          <w:b/>
          <w:bCs/>
          <w:color w:val="151516"/>
        </w:rPr>
        <w:t>Innovation Challenge &amp; Hackathon Roadshow</w:t>
      </w:r>
      <w:r w:rsidRPr="008C54D1">
        <w:rPr>
          <w:rFonts w:ascii="Avenir Book" w:hAnsi="Avenir Book" w:cs="Arial"/>
          <w:color w:val="151516"/>
        </w:rPr>
        <w:t xml:space="preserve"> - </w:t>
      </w:r>
      <w:r w:rsidR="009F3D12" w:rsidRPr="008C54D1">
        <w:rPr>
          <w:rFonts w:ascii="Avenir Book" w:hAnsi="Avenir Book" w:cs="Arial"/>
          <w:color w:val="151516"/>
        </w:rPr>
        <w:t>This was a multi-stop</w:t>
      </w:r>
      <w:r w:rsidR="009F3D12" w:rsidRPr="008C54D1">
        <w:rPr>
          <w:rFonts w:ascii="Avenir Book" w:hAnsi="Avenir Book" w:cs="Arial"/>
          <w:color w:val="151516"/>
        </w:rPr>
        <w:t xml:space="preserve"> </w:t>
      </w:r>
      <w:r w:rsidR="009F3D12" w:rsidRPr="008C54D1">
        <w:rPr>
          <w:rFonts w:ascii="Avenir Book" w:hAnsi="Avenir Book" w:cs="Arial"/>
          <w:color w:val="151516"/>
        </w:rPr>
        <w:t xml:space="preserve">activation across </w:t>
      </w:r>
      <w:proofErr w:type="spellStart"/>
      <w:r w:rsidR="009F3D12" w:rsidRPr="008C54D1">
        <w:rPr>
          <w:rFonts w:ascii="Avenir Book" w:hAnsi="Avenir Book" w:cs="Arial"/>
          <w:color w:val="151516"/>
        </w:rPr>
        <w:t>Unilorin</w:t>
      </w:r>
      <w:proofErr w:type="spellEnd"/>
      <w:r w:rsidR="009F3D12" w:rsidRPr="008C54D1">
        <w:rPr>
          <w:rFonts w:ascii="Avenir Book" w:hAnsi="Avenir Book" w:cs="Arial"/>
          <w:color w:val="151516"/>
        </w:rPr>
        <w:t xml:space="preserve">, </w:t>
      </w:r>
      <w:proofErr w:type="spellStart"/>
      <w:r w:rsidR="009F3D12" w:rsidRPr="008C54D1">
        <w:rPr>
          <w:rFonts w:ascii="Avenir Book" w:hAnsi="Avenir Book" w:cs="Arial"/>
          <w:color w:val="151516"/>
        </w:rPr>
        <w:t>MALHub</w:t>
      </w:r>
      <w:proofErr w:type="spellEnd"/>
      <w:r w:rsidR="009F3D12" w:rsidRPr="008C54D1">
        <w:rPr>
          <w:rFonts w:ascii="Avenir Book" w:hAnsi="Avenir Book" w:cs="Arial"/>
          <w:color w:val="151516"/>
        </w:rPr>
        <w:t xml:space="preserve">, LAUTECH, </w:t>
      </w:r>
      <w:proofErr w:type="spellStart"/>
      <w:r w:rsidR="009F3D12" w:rsidRPr="008C54D1">
        <w:rPr>
          <w:rFonts w:ascii="Avenir Book" w:hAnsi="Avenir Book" w:cs="Arial"/>
          <w:color w:val="151516"/>
        </w:rPr>
        <w:t>Ennovate</w:t>
      </w:r>
      <w:proofErr w:type="spellEnd"/>
      <w:r w:rsidR="009F3D12" w:rsidRPr="008C54D1">
        <w:rPr>
          <w:rFonts w:ascii="Avenir Book" w:hAnsi="Avenir Book" w:cs="Arial"/>
          <w:color w:val="151516"/>
        </w:rPr>
        <w:t xml:space="preserve"> Labs, </w:t>
      </w:r>
      <w:proofErr w:type="spellStart"/>
      <w:r w:rsidR="009F3D12" w:rsidRPr="008C54D1">
        <w:rPr>
          <w:rFonts w:ascii="Avenir Book" w:hAnsi="Avenir Book" w:cs="Arial"/>
          <w:color w:val="151516"/>
        </w:rPr>
        <w:t>UniAbuja</w:t>
      </w:r>
      <w:proofErr w:type="spellEnd"/>
      <w:r w:rsidR="009F3D12" w:rsidRPr="008C54D1">
        <w:rPr>
          <w:rFonts w:ascii="Avenir Book" w:hAnsi="Avenir Book" w:cs="Arial"/>
          <w:color w:val="151516"/>
        </w:rPr>
        <w:t>,</w:t>
      </w:r>
      <w:r w:rsidR="009F3D12" w:rsidRPr="008C54D1">
        <w:rPr>
          <w:rFonts w:ascii="Avenir Book" w:hAnsi="Avenir Book" w:cs="Arial"/>
          <w:color w:val="151516"/>
        </w:rPr>
        <w:t xml:space="preserve"> </w:t>
      </w:r>
      <w:proofErr w:type="spellStart"/>
      <w:r w:rsidR="009F3D12" w:rsidRPr="008C54D1">
        <w:rPr>
          <w:rFonts w:ascii="Avenir Book" w:hAnsi="Avenir Book" w:cs="Arial"/>
          <w:color w:val="151516"/>
        </w:rPr>
        <w:t>FUTMinna</w:t>
      </w:r>
      <w:proofErr w:type="spellEnd"/>
      <w:r w:rsidR="009F3D12" w:rsidRPr="008C54D1">
        <w:rPr>
          <w:rFonts w:ascii="Avenir Book" w:hAnsi="Avenir Book" w:cs="Arial"/>
          <w:color w:val="151516"/>
        </w:rPr>
        <w:t>,</w:t>
      </w:r>
      <w:r w:rsidR="009F3D12" w:rsidRPr="008C54D1">
        <w:rPr>
          <w:rFonts w:ascii="Avenir Book" w:hAnsi="Avenir Book" w:cs="Arial"/>
          <w:color w:val="151516"/>
        </w:rPr>
        <w:t xml:space="preserve"> </w:t>
      </w:r>
      <w:r w:rsidR="009F3D12" w:rsidRPr="008C54D1">
        <w:rPr>
          <w:rFonts w:ascii="Avenir Book" w:hAnsi="Avenir Book" w:cs="Arial"/>
          <w:color w:val="151516"/>
        </w:rPr>
        <w:t xml:space="preserve">AKUM, </w:t>
      </w:r>
      <w:proofErr w:type="spellStart"/>
      <w:r w:rsidR="009F3D12" w:rsidRPr="008C54D1">
        <w:rPr>
          <w:rFonts w:ascii="Avenir Book" w:hAnsi="Avenir Book" w:cs="Arial"/>
          <w:color w:val="151516"/>
        </w:rPr>
        <w:t>Paritie</w:t>
      </w:r>
      <w:proofErr w:type="spellEnd"/>
      <w:r w:rsidR="009F3D12" w:rsidRPr="008C54D1">
        <w:rPr>
          <w:rFonts w:ascii="Avenir Book" w:hAnsi="Avenir Book" w:cs="Arial"/>
          <w:color w:val="151516"/>
        </w:rPr>
        <w:t xml:space="preserve"> Innovation Hub, FUTA, The Hive Incubator, and</w:t>
      </w:r>
      <w:r w:rsidR="009F3D12" w:rsidRPr="008C54D1">
        <w:rPr>
          <w:rFonts w:ascii="Avenir Book" w:hAnsi="Avenir Book" w:cs="Arial"/>
          <w:color w:val="151516"/>
        </w:rPr>
        <w:t xml:space="preserve"> </w:t>
      </w:r>
      <w:r w:rsidR="009F3D12" w:rsidRPr="008C54D1">
        <w:rPr>
          <w:rFonts w:ascii="Avenir Book" w:hAnsi="Avenir Book" w:cs="Arial"/>
          <w:color w:val="151516"/>
        </w:rPr>
        <w:t xml:space="preserve">The Founder's Hub. </w:t>
      </w:r>
    </w:p>
    <w:p w14:paraId="75D831A3" w14:textId="77777777" w:rsidR="00D62A14" w:rsidRPr="00D62A14" w:rsidRDefault="00D62A14" w:rsidP="00D62A14"/>
    <w:p w14:paraId="321E0D30" w14:textId="77777777" w:rsidR="00CD44DF" w:rsidRDefault="00CD44DF" w:rsidP="00864F11">
      <w:pPr>
        <w:pStyle w:val="Heading2"/>
        <w:rPr>
          <w:rStyle w:val="Strong"/>
          <w:rFonts w:ascii="Avenir Book" w:hAnsi="Avenir Book"/>
          <w:b w:val="0"/>
          <w:bCs w:val="0"/>
          <w:color w:val="000000" w:themeColor="text1"/>
        </w:rPr>
      </w:pPr>
    </w:p>
    <w:p w14:paraId="26F36C50" w14:textId="77777777" w:rsidR="00CD44DF" w:rsidRDefault="00CD44DF" w:rsidP="00864F11">
      <w:pPr>
        <w:pStyle w:val="Heading2"/>
        <w:rPr>
          <w:rStyle w:val="Strong"/>
          <w:rFonts w:ascii="Avenir Book" w:hAnsi="Avenir Book"/>
          <w:b w:val="0"/>
          <w:bCs w:val="0"/>
          <w:color w:val="000000" w:themeColor="text1"/>
        </w:rPr>
      </w:pPr>
    </w:p>
    <w:p w14:paraId="245BBDD1" w14:textId="77C5D648" w:rsidR="00CD44DF" w:rsidRDefault="00CD44DF">
      <w:pPr>
        <w:rPr>
          <w:rStyle w:val="Strong"/>
          <w:rFonts w:ascii="Avenir Book" w:eastAsiaTheme="majorEastAsia" w:hAnsi="Avenir Book" w:cstheme="majorBidi"/>
          <w:b w:val="0"/>
          <w:bCs w:val="0"/>
          <w:color w:val="000000" w:themeColor="text1"/>
          <w:sz w:val="26"/>
          <w:szCs w:val="26"/>
        </w:rPr>
      </w:pPr>
      <w:r>
        <w:rPr>
          <w:rStyle w:val="Strong"/>
          <w:rFonts w:ascii="Avenir Book" w:hAnsi="Avenir Book"/>
          <w:b w:val="0"/>
          <w:bCs w:val="0"/>
          <w:color w:val="000000" w:themeColor="text1"/>
        </w:rPr>
        <w:br w:type="page"/>
      </w:r>
    </w:p>
    <w:p w14:paraId="2EC33E07" w14:textId="58893FA7" w:rsidR="00864F11" w:rsidRPr="00CD44DF" w:rsidRDefault="00864F11" w:rsidP="00864F11">
      <w:pPr>
        <w:pStyle w:val="Heading2"/>
        <w:rPr>
          <w:rFonts w:ascii="Avenir Book" w:hAnsi="Avenir Book"/>
          <w:color w:val="000000" w:themeColor="text1"/>
        </w:rPr>
      </w:pPr>
      <w:r w:rsidRPr="00CD44DF">
        <w:rPr>
          <w:rStyle w:val="Strong"/>
          <w:rFonts w:ascii="Avenir Book" w:hAnsi="Avenir Book"/>
          <w:color w:val="000000" w:themeColor="text1"/>
        </w:rPr>
        <w:lastRenderedPageBreak/>
        <w:t>3. Operations Report</w:t>
      </w:r>
    </w:p>
    <w:p w14:paraId="132F6125" w14:textId="77777777" w:rsidR="00864F11" w:rsidRPr="00CD44DF" w:rsidRDefault="00864F11" w:rsidP="00864F11">
      <w:pPr>
        <w:pStyle w:val="Heading3"/>
        <w:rPr>
          <w:rStyle w:val="Strong"/>
          <w:rFonts w:ascii="Avenir Book" w:hAnsi="Avenir Book"/>
          <w:color w:val="000000" w:themeColor="text1"/>
          <w:sz w:val="24"/>
          <w:szCs w:val="24"/>
        </w:rPr>
      </w:pPr>
      <w:r w:rsidRPr="00CD44DF">
        <w:rPr>
          <w:rStyle w:val="Strong"/>
          <w:rFonts w:ascii="Avenir Book" w:hAnsi="Avenir Book"/>
          <w:color w:val="000000" w:themeColor="text1"/>
          <w:sz w:val="24"/>
          <w:szCs w:val="24"/>
        </w:rPr>
        <w:t>3.1 Finances</w:t>
      </w:r>
    </w:p>
    <w:p w14:paraId="6A220007" w14:textId="3150F2AD" w:rsidR="004E1DC6" w:rsidRDefault="004E1DC6" w:rsidP="004E1DC6">
      <w:pPr>
        <w:pStyle w:val="ListParagraph"/>
        <w:numPr>
          <w:ilvl w:val="0"/>
          <w:numId w:val="27"/>
        </w:numPr>
        <w:rPr>
          <w:rFonts w:ascii="Avenir Book" w:hAnsi="Avenir Book"/>
        </w:rPr>
      </w:pPr>
      <w:r>
        <w:rPr>
          <w:rFonts w:ascii="Avenir Book" w:hAnsi="Avenir Book"/>
        </w:rPr>
        <w:t>Zenith &amp; Sterling bank accounts have received inflow for some facility rentals.</w:t>
      </w:r>
    </w:p>
    <w:p w14:paraId="2F72A3B8" w14:textId="0BCFA92D" w:rsidR="004E1DC6" w:rsidRDefault="004E1DC6" w:rsidP="004E1DC6">
      <w:pPr>
        <w:pStyle w:val="ListParagraph"/>
        <w:numPr>
          <w:ilvl w:val="0"/>
          <w:numId w:val="27"/>
        </w:numPr>
        <w:rPr>
          <w:rFonts w:ascii="Avenir Book" w:hAnsi="Avenir Book"/>
        </w:rPr>
      </w:pPr>
      <w:r>
        <w:rPr>
          <w:rFonts w:ascii="Avenir Book" w:hAnsi="Avenir Book"/>
        </w:rPr>
        <w:t xml:space="preserve">Mandate on </w:t>
      </w:r>
      <w:r w:rsidR="00B46152">
        <w:rPr>
          <w:rFonts w:ascii="Avenir Book" w:hAnsi="Avenir Book"/>
        </w:rPr>
        <w:t xml:space="preserve">all </w:t>
      </w:r>
      <w:r>
        <w:rPr>
          <w:rFonts w:ascii="Avenir Book" w:hAnsi="Avenir Book"/>
        </w:rPr>
        <w:t>accounts fully activated</w:t>
      </w:r>
    </w:p>
    <w:p w14:paraId="5D12F2D5" w14:textId="5FFF06B8" w:rsidR="001170F3" w:rsidRDefault="001170F3" w:rsidP="004E1DC6">
      <w:pPr>
        <w:pStyle w:val="ListParagraph"/>
        <w:numPr>
          <w:ilvl w:val="1"/>
          <w:numId w:val="27"/>
        </w:numPr>
        <w:rPr>
          <w:rFonts w:ascii="Avenir Book" w:hAnsi="Avenir Book"/>
        </w:rPr>
      </w:pPr>
      <w:r>
        <w:rPr>
          <w:rFonts w:ascii="Avenir Book" w:hAnsi="Avenir Book"/>
        </w:rPr>
        <w:t>Finance Associate is transaction initiator</w:t>
      </w:r>
    </w:p>
    <w:p w14:paraId="3D194436" w14:textId="167C7E2E" w:rsidR="004E1DC6" w:rsidRDefault="004E1DC6" w:rsidP="004E1DC6">
      <w:pPr>
        <w:pStyle w:val="ListParagraph"/>
        <w:numPr>
          <w:ilvl w:val="1"/>
          <w:numId w:val="27"/>
        </w:numPr>
        <w:rPr>
          <w:rFonts w:ascii="Avenir Book" w:hAnsi="Avenir Book"/>
        </w:rPr>
      </w:pPr>
      <w:r>
        <w:rPr>
          <w:rFonts w:ascii="Avenir Book" w:hAnsi="Avenir Book"/>
        </w:rPr>
        <w:t>Managing Director &amp; Director of Programs are signatories</w:t>
      </w:r>
      <w:r w:rsidR="009E0B26">
        <w:rPr>
          <w:rFonts w:ascii="Avenir Book" w:hAnsi="Avenir Book"/>
        </w:rPr>
        <w:t>/approvers</w:t>
      </w:r>
    </w:p>
    <w:p w14:paraId="394867FE" w14:textId="76E06731" w:rsidR="004E1DC6" w:rsidRDefault="004E1DC6" w:rsidP="004E1DC6">
      <w:pPr>
        <w:pStyle w:val="ListParagraph"/>
        <w:numPr>
          <w:ilvl w:val="1"/>
          <w:numId w:val="27"/>
        </w:numPr>
        <w:rPr>
          <w:rFonts w:ascii="Avenir Book" w:hAnsi="Avenir Book"/>
        </w:rPr>
      </w:pPr>
      <w:r>
        <w:rPr>
          <w:rFonts w:ascii="Avenir Book" w:hAnsi="Avenir Book"/>
        </w:rPr>
        <w:t>Transactions over N500,000 require joint approval</w:t>
      </w:r>
    </w:p>
    <w:p w14:paraId="381129E0" w14:textId="6D553E6B" w:rsidR="004E1DC6" w:rsidRDefault="004E1DC6" w:rsidP="004E1DC6">
      <w:pPr>
        <w:pStyle w:val="ListParagraph"/>
        <w:numPr>
          <w:ilvl w:val="1"/>
          <w:numId w:val="27"/>
        </w:numPr>
        <w:rPr>
          <w:rFonts w:ascii="Avenir Book" w:hAnsi="Avenir Book"/>
        </w:rPr>
      </w:pPr>
      <w:r>
        <w:rPr>
          <w:rFonts w:ascii="Avenir Book" w:hAnsi="Avenir Book"/>
        </w:rPr>
        <w:t>Transactions under N500</w:t>
      </w:r>
      <w:r w:rsidR="00014401">
        <w:rPr>
          <w:rFonts w:ascii="Avenir Book" w:hAnsi="Avenir Book"/>
        </w:rPr>
        <w:t>,000</w:t>
      </w:r>
      <w:r>
        <w:rPr>
          <w:rFonts w:ascii="Avenir Book" w:hAnsi="Avenir Book"/>
        </w:rPr>
        <w:t xml:space="preserve"> can be approved by either of the two signatories</w:t>
      </w:r>
    </w:p>
    <w:p w14:paraId="12182E7C" w14:textId="46263101" w:rsidR="00921B03" w:rsidRDefault="00921B03" w:rsidP="00921B03">
      <w:pPr>
        <w:pStyle w:val="ListParagraph"/>
        <w:numPr>
          <w:ilvl w:val="0"/>
          <w:numId w:val="27"/>
        </w:numPr>
        <w:rPr>
          <w:rFonts w:ascii="Avenir Book" w:hAnsi="Avenir Book"/>
        </w:rPr>
      </w:pPr>
      <w:r>
        <w:rPr>
          <w:rFonts w:ascii="Avenir Book" w:hAnsi="Avenir Book"/>
        </w:rPr>
        <w:t>We hit compliance issue with Sterling bank with regards to government ownership of existing structure (which we did not have with any other bank) hence not allowing us to access funds in that account. This is being resolved at State Ministry of Finance.</w:t>
      </w:r>
      <w:r w:rsidR="009F3D12">
        <w:rPr>
          <w:rFonts w:ascii="Avenir Book" w:hAnsi="Avenir Book"/>
        </w:rPr>
        <w:t xml:space="preserve"> </w:t>
      </w:r>
    </w:p>
    <w:p w14:paraId="33362735" w14:textId="51DC8723" w:rsidR="009F3D12" w:rsidRDefault="009F3D12" w:rsidP="00921B03">
      <w:pPr>
        <w:pStyle w:val="ListParagraph"/>
        <w:numPr>
          <w:ilvl w:val="0"/>
          <w:numId w:val="27"/>
        </w:numPr>
        <w:rPr>
          <w:rFonts w:ascii="Avenir Book" w:hAnsi="Avenir Book"/>
        </w:rPr>
      </w:pPr>
      <w:r>
        <w:rPr>
          <w:rFonts w:ascii="Avenir Book" w:hAnsi="Avenir Book"/>
        </w:rPr>
        <w:t xml:space="preserve">We plan to pay staff travel per diem from </w:t>
      </w:r>
      <w:r w:rsidR="00F64F78">
        <w:rPr>
          <w:rFonts w:ascii="Avenir Book" w:hAnsi="Avenir Book"/>
        </w:rPr>
        <w:t>Sterling</w:t>
      </w:r>
      <w:r>
        <w:rPr>
          <w:rFonts w:ascii="Avenir Book" w:hAnsi="Avenir Book"/>
        </w:rPr>
        <w:t xml:space="preserve"> account</w:t>
      </w:r>
      <w:r>
        <w:rPr>
          <w:rFonts w:ascii="Avenir Book" w:hAnsi="Avenir Book"/>
        </w:rPr>
        <w:t xml:space="preserve"> (internally generated revenue)</w:t>
      </w:r>
    </w:p>
    <w:p w14:paraId="132D1357" w14:textId="17730747" w:rsidR="00347494" w:rsidRDefault="00B46152" w:rsidP="00347494">
      <w:pPr>
        <w:pStyle w:val="ListParagraph"/>
        <w:numPr>
          <w:ilvl w:val="0"/>
          <w:numId w:val="27"/>
        </w:numPr>
        <w:rPr>
          <w:rFonts w:ascii="Avenir Book" w:hAnsi="Avenir Book"/>
        </w:rPr>
      </w:pPr>
      <w:r>
        <w:rPr>
          <w:rFonts w:ascii="Avenir Book" w:hAnsi="Avenir Book"/>
        </w:rPr>
        <w:t>We are considering UBA</w:t>
      </w:r>
      <w:r w:rsidR="00DE368C">
        <w:rPr>
          <w:rFonts w:ascii="Avenir Book" w:hAnsi="Avenir Book"/>
        </w:rPr>
        <w:t xml:space="preserve"> and Fidelity</w:t>
      </w:r>
      <w:r>
        <w:rPr>
          <w:rFonts w:ascii="Avenir Book" w:hAnsi="Avenir Book"/>
        </w:rPr>
        <w:t xml:space="preserve"> for additional account</w:t>
      </w:r>
      <w:r w:rsidR="00DE368C">
        <w:rPr>
          <w:rFonts w:ascii="Avenir Book" w:hAnsi="Avenir Book"/>
        </w:rPr>
        <w:t>s</w:t>
      </w:r>
      <w:r>
        <w:rPr>
          <w:rFonts w:ascii="Avenir Book" w:hAnsi="Avenir Book"/>
        </w:rPr>
        <w:t>.</w:t>
      </w:r>
    </w:p>
    <w:p w14:paraId="664E3452" w14:textId="1174BA92" w:rsidR="00732BA8" w:rsidRDefault="00732BA8" w:rsidP="00347494">
      <w:pPr>
        <w:pStyle w:val="ListParagraph"/>
        <w:numPr>
          <w:ilvl w:val="0"/>
          <w:numId w:val="27"/>
        </w:numPr>
        <w:rPr>
          <w:rFonts w:ascii="Avenir Book" w:hAnsi="Avenir Book"/>
        </w:rPr>
      </w:pPr>
      <w:r>
        <w:rPr>
          <w:rFonts w:ascii="Avenir Book" w:hAnsi="Avenir Book"/>
        </w:rPr>
        <w:t xml:space="preserve">Before our Sterling Bank issue we were able to pay our pledge prize of N500,000 on behalf of the </w:t>
      </w:r>
      <w:proofErr w:type="spellStart"/>
      <w:r>
        <w:rPr>
          <w:rFonts w:ascii="Avenir Book" w:hAnsi="Avenir Book"/>
        </w:rPr>
        <w:t>The</w:t>
      </w:r>
      <w:proofErr w:type="spellEnd"/>
      <w:r>
        <w:rPr>
          <w:rFonts w:ascii="Avenir Book" w:hAnsi="Avenir Book"/>
        </w:rPr>
        <w:t xml:space="preserve"> Kwara State Governor HE Abdulrahman </w:t>
      </w:r>
      <w:proofErr w:type="spellStart"/>
      <w:r>
        <w:rPr>
          <w:rFonts w:ascii="Avenir Book" w:hAnsi="Avenir Book"/>
        </w:rPr>
        <w:t>Abd</w:t>
      </w:r>
      <w:r w:rsidR="00AC7136">
        <w:rPr>
          <w:rFonts w:ascii="Avenir Book" w:hAnsi="Avenir Book"/>
        </w:rPr>
        <w:t>u</w:t>
      </w:r>
      <w:r>
        <w:rPr>
          <w:rFonts w:ascii="Avenir Book" w:hAnsi="Avenir Book"/>
        </w:rPr>
        <w:t>lrazaq</w:t>
      </w:r>
      <w:proofErr w:type="spellEnd"/>
      <w:r>
        <w:rPr>
          <w:rFonts w:ascii="Avenir Book" w:hAnsi="Avenir Book"/>
        </w:rPr>
        <w:t xml:space="preserve"> to </w:t>
      </w:r>
      <w:proofErr w:type="spellStart"/>
      <w:r>
        <w:rPr>
          <w:rFonts w:ascii="Avenir Book" w:hAnsi="Avenir Book"/>
        </w:rPr>
        <w:t>Niniola</w:t>
      </w:r>
      <w:proofErr w:type="spellEnd"/>
      <w:r>
        <w:rPr>
          <w:rFonts w:ascii="Avenir Book" w:hAnsi="Avenir Book"/>
        </w:rPr>
        <w:t xml:space="preserve">, the 14-year old content creator who was discovered at the Kwara Kre8 event the previous month. </w:t>
      </w:r>
    </w:p>
    <w:p w14:paraId="0F6605B0" w14:textId="60BFB164" w:rsidR="002110DC" w:rsidRPr="004E1DC6" w:rsidRDefault="002110DC" w:rsidP="00347494">
      <w:pPr>
        <w:pStyle w:val="ListParagraph"/>
        <w:numPr>
          <w:ilvl w:val="0"/>
          <w:numId w:val="27"/>
        </w:numPr>
        <w:rPr>
          <w:rFonts w:ascii="Avenir Book" w:hAnsi="Avenir Book"/>
        </w:rPr>
      </w:pPr>
      <w:r>
        <w:rPr>
          <w:rFonts w:ascii="Avenir Book" w:hAnsi="Avenir Book"/>
        </w:rPr>
        <w:t xml:space="preserve">Completion of </w:t>
      </w:r>
      <w:r w:rsidR="00A6537A">
        <w:rPr>
          <w:rFonts w:ascii="Avenir Book" w:hAnsi="Avenir Book"/>
        </w:rPr>
        <w:t>Financial</w:t>
      </w:r>
      <w:r>
        <w:rPr>
          <w:rFonts w:ascii="Avenir Book" w:hAnsi="Avenir Book"/>
        </w:rPr>
        <w:t xml:space="preserve"> Reports for March to July 2025.</w:t>
      </w:r>
    </w:p>
    <w:p w14:paraId="5CD3E37A" w14:textId="77777777" w:rsidR="005D2496" w:rsidRDefault="005D2496" w:rsidP="005D2496"/>
    <w:p w14:paraId="0BF18889" w14:textId="77777777" w:rsidR="00491358" w:rsidRDefault="00491358" w:rsidP="00864F11">
      <w:pPr>
        <w:rPr>
          <w:rFonts w:ascii="Avenir Book" w:hAnsi="Avenir Book"/>
          <w:b/>
          <w:bCs/>
        </w:rPr>
      </w:pPr>
    </w:p>
    <w:p w14:paraId="584C7E63" w14:textId="3AA2A06F" w:rsidR="00136C11" w:rsidRPr="00491358" w:rsidRDefault="00A2771A" w:rsidP="00864F11">
      <w:pPr>
        <w:rPr>
          <w:rFonts w:ascii="Avenir Book" w:hAnsi="Avenir Book"/>
          <w:b/>
          <w:bCs/>
        </w:rPr>
      </w:pPr>
      <w:r w:rsidRPr="005E6C19">
        <w:rPr>
          <w:rFonts w:ascii="Avenir Book" w:hAnsi="Avenir Book"/>
          <w:b/>
          <w:bCs/>
        </w:rPr>
        <w:t>Expenditure</w:t>
      </w:r>
      <w:r w:rsidR="008178C2">
        <w:rPr>
          <w:rFonts w:ascii="Avenir Book" w:hAnsi="Avenir Book"/>
          <w:color w:val="000000" w:themeColor="text1"/>
        </w:rPr>
        <w:br/>
      </w:r>
    </w:p>
    <w:tbl>
      <w:tblPr>
        <w:tblW w:w="8820" w:type="dxa"/>
        <w:tblLook w:val="04A0" w:firstRow="1" w:lastRow="0" w:firstColumn="1" w:lastColumn="0" w:noHBand="0" w:noVBand="1"/>
      </w:tblPr>
      <w:tblGrid>
        <w:gridCol w:w="6480"/>
        <w:gridCol w:w="2340"/>
      </w:tblGrid>
      <w:tr w:rsidR="00136C11" w:rsidRPr="00136C11" w14:paraId="1A5EEA13" w14:textId="77777777" w:rsidTr="00136C11">
        <w:trPr>
          <w:trHeight w:val="360"/>
        </w:trPr>
        <w:tc>
          <w:tcPr>
            <w:tcW w:w="6480" w:type="dxa"/>
            <w:tcBorders>
              <w:top w:val="nil"/>
              <w:left w:val="nil"/>
              <w:bottom w:val="nil"/>
              <w:right w:val="nil"/>
            </w:tcBorders>
            <w:shd w:val="clear" w:color="auto" w:fill="auto"/>
            <w:noWrap/>
            <w:vAlign w:val="bottom"/>
            <w:hideMark/>
          </w:tcPr>
          <w:p w14:paraId="71BA3261" w14:textId="77777777" w:rsidR="00136C11" w:rsidRPr="00136C11" w:rsidRDefault="00136C11" w:rsidP="00136C11">
            <w:pPr>
              <w:pBdr>
                <w:top w:val="none" w:sz="0" w:space="0" w:color="auto"/>
                <w:left w:val="none" w:sz="0" w:space="0" w:color="auto"/>
                <w:bottom w:val="none" w:sz="0" w:space="0" w:color="auto"/>
                <w:right w:val="none" w:sz="0" w:space="0" w:color="auto"/>
                <w:between w:val="none" w:sz="0" w:space="0" w:color="auto"/>
                <w:bar w:val="none" w:sz="0" w:color="auto"/>
              </w:pBdr>
              <w:rPr>
                <w:rFonts w:ascii="Avenir Book" w:eastAsia="Times New Roman" w:hAnsi="Avenir Book"/>
                <w:color w:val="000000"/>
                <w:bdr w:val="none" w:sz="0" w:space="0" w:color="auto"/>
              </w:rPr>
            </w:pPr>
            <w:r w:rsidRPr="00136C11">
              <w:rPr>
                <w:rFonts w:ascii="Avenir Book" w:eastAsia="Times New Roman" w:hAnsi="Avenir Book"/>
                <w:color w:val="000000"/>
                <w:bdr w:val="none" w:sz="0" w:space="0" w:color="auto"/>
              </w:rPr>
              <w:t>Bank charges</w:t>
            </w:r>
          </w:p>
        </w:tc>
        <w:tc>
          <w:tcPr>
            <w:tcW w:w="2340" w:type="dxa"/>
            <w:tcBorders>
              <w:top w:val="nil"/>
              <w:left w:val="nil"/>
              <w:bottom w:val="nil"/>
              <w:right w:val="nil"/>
            </w:tcBorders>
            <w:shd w:val="clear" w:color="auto" w:fill="auto"/>
            <w:noWrap/>
            <w:vAlign w:val="bottom"/>
            <w:hideMark/>
          </w:tcPr>
          <w:p w14:paraId="0F2BB22C" w14:textId="77777777" w:rsidR="00136C11" w:rsidRPr="00136C11" w:rsidRDefault="00136C11" w:rsidP="00136C11">
            <w:pPr>
              <w:pBdr>
                <w:top w:val="none" w:sz="0" w:space="0" w:color="auto"/>
                <w:left w:val="none" w:sz="0" w:space="0" w:color="auto"/>
                <w:bottom w:val="none" w:sz="0" w:space="0" w:color="auto"/>
                <w:right w:val="none" w:sz="0" w:space="0" w:color="auto"/>
                <w:between w:val="none" w:sz="0" w:space="0" w:color="auto"/>
                <w:bar w:val="none" w:sz="0" w:color="auto"/>
              </w:pBdr>
              <w:jc w:val="right"/>
              <w:rPr>
                <w:rFonts w:ascii="Avenir Book" w:eastAsia="Times New Roman" w:hAnsi="Avenir Book"/>
                <w:color w:val="000000"/>
                <w:bdr w:val="none" w:sz="0" w:space="0" w:color="auto"/>
              </w:rPr>
            </w:pPr>
            <w:r w:rsidRPr="00136C11">
              <w:rPr>
                <w:rFonts w:ascii="Avenir Book" w:eastAsia="Times New Roman" w:hAnsi="Avenir Book"/>
                <w:color w:val="000000"/>
                <w:bdr w:val="none" w:sz="0" w:space="0" w:color="auto"/>
              </w:rPr>
              <w:t>31,853.73</w:t>
            </w:r>
          </w:p>
        </w:tc>
      </w:tr>
      <w:tr w:rsidR="00136C11" w:rsidRPr="00136C11" w14:paraId="66DD4DF2" w14:textId="77777777" w:rsidTr="00136C11">
        <w:trPr>
          <w:trHeight w:val="360"/>
        </w:trPr>
        <w:tc>
          <w:tcPr>
            <w:tcW w:w="6480" w:type="dxa"/>
            <w:tcBorders>
              <w:top w:val="nil"/>
              <w:left w:val="nil"/>
              <w:bottom w:val="nil"/>
              <w:right w:val="nil"/>
            </w:tcBorders>
            <w:shd w:val="clear" w:color="auto" w:fill="auto"/>
            <w:noWrap/>
            <w:vAlign w:val="bottom"/>
            <w:hideMark/>
          </w:tcPr>
          <w:p w14:paraId="1CD68525" w14:textId="14684441" w:rsidR="00136C11" w:rsidRPr="00136C11" w:rsidRDefault="00136C11" w:rsidP="00136C11">
            <w:pPr>
              <w:pBdr>
                <w:top w:val="none" w:sz="0" w:space="0" w:color="auto"/>
                <w:left w:val="none" w:sz="0" w:space="0" w:color="auto"/>
                <w:bottom w:val="none" w:sz="0" w:space="0" w:color="auto"/>
                <w:right w:val="none" w:sz="0" w:space="0" w:color="auto"/>
                <w:between w:val="none" w:sz="0" w:space="0" w:color="auto"/>
                <w:bar w:val="none" w:sz="0" w:color="auto"/>
              </w:pBdr>
              <w:rPr>
                <w:rFonts w:ascii="Avenir Book" w:eastAsia="Times New Roman" w:hAnsi="Avenir Book"/>
                <w:color w:val="000000"/>
                <w:bdr w:val="none" w:sz="0" w:space="0" w:color="auto"/>
              </w:rPr>
            </w:pPr>
            <w:r w:rsidRPr="00136C11">
              <w:rPr>
                <w:rFonts w:ascii="Avenir Book" w:eastAsia="Times New Roman" w:hAnsi="Avenir Book"/>
                <w:color w:val="000000"/>
                <w:bdr w:val="none" w:sz="0" w:space="0" w:color="auto"/>
              </w:rPr>
              <w:t>HVAC Maintenance</w:t>
            </w:r>
            <w:r w:rsidR="000E2605">
              <w:rPr>
                <w:rFonts w:ascii="Avenir Book" w:eastAsia="Times New Roman" w:hAnsi="Avenir Book"/>
                <w:color w:val="000000"/>
                <w:bdr w:val="none" w:sz="0" w:space="0" w:color="auto"/>
              </w:rPr>
              <w:t xml:space="preserve"> (gas refill)</w:t>
            </w:r>
          </w:p>
        </w:tc>
        <w:tc>
          <w:tcPr>
            <w:tcW w:w="2340" w:type="dxa"/>
            <w:tcBorders>
              <w:top w:val="nil"/>
              <w:left w:val="nil"/>
              <w:bottom w:val="nil"/>
              <w:right w:val="nil"/>
            </w:tcBorders>
            <w:shd w:val="clear" w:color="auto" w:fill="auto"/>
            <w:noWrap/>
            <w:vAlign w:val="bottom"/>
            <w:hideMark/>
          </w:tcPr>
          <w:p w14:paraId="6CBE9815" w14:textId="77777777" w:rsidR="00136C11" w:rsidRPr="00136C11" w:rsidRDefault="00136C11" w:rsidP="00136C11">
            <w:pPr>
              <w:pBdr>
                <w:top w:val="none" w:sz="0" w:space="0" w:color="auto"/>
                <w:left w:val="none" w:sz="0" w:space="0" w:color="auto"/>
                <w:bottom w:val="none" w:sz="0" w:space="0" w:color="auto"/>
                <w:right w:val="none" w:sz="0" w:space="0" w:color="auto"/>
                <w:between w:val="none" w:sz="0" w:space="0" w:color="auto"/>
                <w:bar w:val="none" w:sz="0" w:color="auto"/>
              </w:pBdr>
              <w:jc w:val="right"/>
              <w:rPr>
                <w:rFonts w:ascii="Avenir Book" w:eastAsia="Times New Roman" w:hAnsi="Avenir Book"/>
                <w:color w:val="000000"/>
                <w:bdr w:val="none" w:sz="0" w:space="0" w:color="auto"/>
              </w:rPr>
            </w:pPr>
            <w:r w:rsidRPr="00136C11">
              <w:rPr>
                <w:rFonts w:ascii="Avenir Book" w:eastAsia="Times New Roman" w:hAnsi="Avenir Book"/>
                <w:color w:val="000000"/>
                <w:bdr w:val="none" w:sz="0" w:space="0" w:color="auto"/>
              </w:rPr>
              <w:t>370,000.00</w:t>
            </w:r>
          </w:p>
        </w:tc>
      </w:tr>
      <w:tr w:rsidR="00136C11" w:rsidRPr="00136C11" w14:paraId="4F089291" w14:textId="77777777" w:rsidTr="00136C11">
        <w:trPr>
          <w:trHeight w:val="320"/>
        </w:trPr>
        <w:tc>
          <w:tcPr>
            <w:tcW w:w="6480" w:type="dxa"/>
            <w:tcBorders>
              <w:top w:val="nil"/>
              <w:left w:val="nil"/>
              <w:bottom w:val="nil"/>
              <w:right w:val="nil"/>
            </w:tcBorders>
            <w:shd w:val="clear" w:color="auto" w:fill="auto"/>
            <w:noWrap/>
            <w:vAlign w:val="bottom"/>
            <w:hideMark/>
          </w:tcPr>
          <w:p w14:paraId="6087A929" w14:textId="77777777" w:rsidR="00136C11" w:rsidRPr="00136C11" w:rsidRDefault="00136C11" w:rsidP="00136C11">
            <w:pPr>
              <w:pBdr>
                <w:top w:val="none" w:sz="0" w:space="0" w:color="auto"/>
                <w:left w:val="none" w:sz="0" w:space="0" w:color="auto"/>
                <w:bottom w:val="none" w:sz="0" w:space="0" w:color="auto"/>
                <w:right w:val="none" w:sz="0" w:space="0" w:color="auto"/>
                <w:between w:val="none" w:sz="0" w:space="0" w:color="auto"/>
                <w:bar w:val="none" w:sz="0" w:color="auto"/>
              </w:pBdr>
              <w:rPr>
                <w:rFonts w:ascii="Avenir Book" w:eastAsia="Times New Roman" w:hAnsi="Avenir Book"/>
                <w:color w:val="000000"/>
                <w:bdr w:val="none" w:sz="0" w:space="0" w:color="auto"/>
              </w:rPr>
            </w:pPr>
            <w:r w:rsidRPr="00136C11">
              <w:rPr>
                <w:rFonts w:ascii="Avenir Book" w:eastAsia="Times New Roman" w:hAnsi="Avenir Book"/>
                <w:color w:val="000000"/>
                <w:bdr w:val="none" w:sz="0" w:space="0" w:color="auto"/>
              </w:rPr>
              <w:t>Cleaning Service</w:t>
            </w:r>
          </w:p>
        </w:tc>
        <w:tc>
          <w:tcPr>
            <w:tcW w:w="2340" w:type="dxa"/>
            <w:tcBorders>
              <w:top w:val="nil"/>
              <w:left w:val="nil"/>
              <w:bottom w:val="nil"/>
              <w:right w:val="nil"/>
            </w:tcBorders>
            <w:shd w:val="clear" w:color="auto" w:fill="auto"/>
            <w:noWrap/>
            <w:vAlign w:val="bottom"/>
            <w:hideMark/>
          </w:tcPr>
          <w:p w14:paraId="4F7177AA" w14:textId="77777777" w:rsidR="00136C11" w:rsidRPr="00136C11" w:rsidRDefault="00136C11" w:rsidP="00136C11">
            <w:pPr>
              <w:pBdr>
                <w:top w:val="none" w:sz="0" w:space="0" w:color="auto"/>
                <w:left w:val="none" w:sz="0" w:space="0" w:color="auto"/>
                <w:bottom w:val="none" w:sz="0" w:space="0" w:color="auto"/>
                <w:right w:val="none" w:sz="0" w:space="0" w:color="auto"/>
                <w:between w:val="none" w:sz="0" w:space="0" w:color="auto"/>
                <w:bar w:val="none" w:sz="0" w:color="auto"/>
              </w:pBdr>
              <w:jc w:val="right"/>
              <w:rPr>
                <w:rFonts w:ascii="Avenir Book" w:eastAsia="Times New Roman" w:hAnsi="Avenir Book"/>
                <w:color w:val="000000"/>
                <w:bdr w:val="none" w:sz="0" w:space="0" w:color="auto"/>
              </w:rPr>
            </w:pPr>
            <w:r w:rsidRPr="00136C11">
              <w:rPr>
                <w:rFonts w:ascii="Avenir Book" w:eastAsia="Times New Roman" w:hAnsi="Avenir Book"/>
                <w:color w:val="000000"/>
                <w:bdr w:val="none" w:sz="0" w:space="0" w:color="auto"/>
              </w:rPr>
              <w:t>740,000.00</w:t>
            </w:r>
          </w:p>
        </w:tc>
      </w:tr>
      <w:tr w:rsidR="00136C11" w:rsidRPr="00136C11" w14:paraId="6E9CDF2A" w14:textId="77777777" w:rsidTr="00136C11">
        <w:trPr>
          <w:trHeight w:val="320"/>
        </w:trPr>
        <w:tc>
          <w:tcPr>
            <w:tcW w:w="6480" w:type="dxa"/>
            <w:tcBorders>
              <w:top w:val="nil"/>
              <w:left w:val="nil"/>
              <w:bottom w:val="nil"/>
              <w:right w:val="nil"/>
            </w:tcBorders>
            <w:shd w:val="clear" w:color="auto" w:fill="auto"/>
            <w:noWrap/>
            <w:vAlign w:val="bottom"/>
            <w:hideMark/>
          </w:tcPr>
          <w:p w14:paraId="6A8E6435" w14:textId="77777777" w:rsidR="00136C11" w:rsidRPr="00136C11" w:rsidRDefault="00136C11" w:rsidP="00136C11">
            <w:pPr>
              <w:pBdr>
                <w:top w:val="none" w:sz="0" w:space="0" w:color="auto"/>
                <w:left w:val="none" w:sz="0" w:space="0" w:color="auto"/>
                <w:bottom w:val="none" w:sz="0" w:space="0" w:color="auto"/>
                <w:right w:val="none" w:sz="0" w:space="0" w:color="auto"/>
                <w:between w:val="none" w:sz="0" w:space="0" w:color="auto"/>
                <w:bar w:val="none" w:sz="0" w:color="auto"/>
              </w:pBdr>
              <w:rPr>
                <w:rFonts w:ascii="Avenir Book" w:eastAsia="Times New Roman" w:hAnsi="Avenir Book"/>
                <w:color w:val="000000"/>
                <w:bdr w:val="none" w:sz="0" w:space="0" w:color="auto"/>
              </w:rPr>
            </w:pPr>
            <w:r w:rsidRPr="00136C11">
              <w:rPr>
                <w:rFonts w:ascii="Avenir Book" w:eastAsia="Times New Roman" w:hAnsi="Avenir Book"/>
                <w:color w:val="000000"/>
                <w:bdr w:val="none" w:sz="0" w:space="0" w:color="auto"/>
              </w:rPr>
              <w:t>Facility Maintenance and Repairs</w:t>
            </w:r>
          </w:p>
        </w:tc>
        <w:tc>
          <w:tcPr>
            <w:tcW w:w="2340" w:type="dxa"/>
            <w:tcBorders>
              <w:top w:val="nil"/>
              <w:left w:val="nil"/>
              <w:bottom w:val="nil"/>
              <w:right w:val="nil"/>
            </w:tcBorders>
            <w:shd w:val="clear" w:color="auto" w:fill="auto"/>
            <w:noWrap/>
            <w:vAlign w:val="bottom"/>
            <w:hideMark/>
          </w:tcPr>
          <w:p w14:paraId="73A72755" w14:textId="77777777" w:rsidR="00136C11" w:rsidRPr="00136C11" w:rsidRDefault="00136C11" w:rsidP="00136C11">
            <w:pPr>
              <w:pBdr>
                <w:top w:val="none" w:sz="0" w:space="0" w:color="auto"/>
                <w:left w:val="none" w:sz="0" w:space="0" w:color="auto"/>
                <w:bottom w:val="none" w:sz="0" w:space="0" w:color="auto"/>
                <w:right w:val="none" w:sz="0" w:space="0" w:color="auto"/>
                <w:between w:val="none" w:sz="0" w:space="0" w:color="auto"/>
                <w:bar w:val="none" w:sz="0" w:color="auto"/>
              </w:pBdr>
              <w:jc w:val="right"/>
              <w:rPr>
                <w:rFonts w:ascii="Avenir Book" w:eastAsia="Times New Roman" w:hAnsi="Avenir Book"/>
                <w:color w:val="000000"/>
                <w:bdr w:val="none" w:sz="0" w:space="0" w:color="auto"/>
              </w:rPr>
            </w:pPr>
            <w:r w:rsidRPr="00136C11">
              <w:rPr>
                <w:rFonts w:ascii="Avenir Book" w:eastAsia="Times New Roman" w:hAnsi="Avenir Book"/>
                <w:color w:val="000000"/>
                <w:bdr w:val="none" w:sz="0" w:space="0" w:color="auto"/>
              </w:rPr>
              <w:t>2,174,000.00</w:t>
            </w:r>
          </w:p>
        </w:tc>
      </w:tr>
      <w:tr w:rsidR="00136C11" w:rsidRPr="00136C11" w14:paraId="6E7087D2" w14:textId="77777777" w:rsidTr="00136C11">
        <w:trPr>
          <w:trHeight w:val="320"/>
        </w:trPr>
        <w:tc>
          <w:tcPr>
            <w:tcW w:w="6480" w:type="dxa"/>
            <w:tcBorders>
              <w:top w:val="nil"/>
              <w:left w:val="nil"/>
              <w:bottom w:val="nil"/>
              <w:right w:val="nil"/>
            </w:tcBorders>
            <w:shd w:val="clear" w:color="auto" w:fill="auto"/>
            <w:noWrap/>
            <w:vAlign w:val="bottom"/>
            <w:hideMark/>
          </w:tcPr>
          <w:p w14:paraId="544E0D72" w14:textId="77777777" w:rsidR="00136C11" w:rsidRPr="00136C11" w:rsidRDefault="00136C11" w:rsidP="00136C11">
            <w:pPr>
              <w:pBdr>
                <w:top w:val="none" w:sz="0" w:space="0" w:color="auto"/>
                <w:left w:val="none" w:sz="0" w:space="0" w:color="auto"/>
                <w:bottom w:val="none" w:sz="0" w:space="0" w:color="auto"/>
                <w:right w:val="none" w:sz="0" w:space="0" w:color="auto"/>
                <w:between w:val="none" w:sz="0" w:space="0" w:color="auto"/>
                <w:bar w:val="none" w:sz="0" w:color="auto"/>
              </w:pBdr>
              <w:rPr>
                <w:rFonts w:ascii="Avenir Book" w:eastAsia="Times New Roman" w:hAnsi="Avenir Book"/>
                <w:color w:val="000000"/>
                <w:bdr w:val="none" w:sz="0" w:space="0" w:color="auto"/>
              </w:rPr>
            </w:pPr>
            <w:r w:rsidRPr="00136C11">
              <w:rPr>
                <w:rFonts w:ascii="Avenir Book" w:eastAsia="Times New Roman" w:hAnsi="Avenir Book"/>
                <w:color w:val="000000"/>
                <w:bdr w:val="none" w:sz="0" w:space="0" w:color="auto"/>
              </w:rPr>
              <w:t>HMO</w:t>
            </w:r>
          </w:p>
        </w:tc>
        <w:tc>
          <w:tcPr>
            <w:tcW w:w="2340" w:type="dxa"/>
            <w:tcBorders>
              <w:top w:val="nil"/>
              <w:left w:val="nil"/>
              <w:bottom w:val="nil"/>
              <w:right w:val="nil"/>
            </w:tcBorders>
            <w:shd w:val="clear" w:color="auto" w:fill="auto"/>
            <w:noWrap/>
            <w:vAlign w:val="bottom"/>
            <w:hideMark/>
          </w:tcPr>
          <w:p w14:paraId="5166C3C0" w14:textId="77777777" w:rsidR="00136C11" w:rsidRPr="00136C11" w:rsidRDefault="00136C11" w:rsidP="00136C11">
            <w:pPr>
              <w:pBdr>
                <w:top w:val="none" w:sz="0" w:space="0" w:color="auto"/>
                <w:left w:val="none" w:sz="0" w:space="0" w:color="auto"/>
                <w:bottom w:val="none" w:sz="0" w:space="0" w:color="auto"/>
                <w:right w:val="none" w:sz="0" w:space="0" w:color="auto"/>
                <w:between w:val="none" w:sz="0" w:space="0" w:color="auto"/>
                <w:bar w:val="none" w:sz="0" w:color="auto"/>
              </w:pBdr>
              <w:jc w:val="right"/>
              <w:rPr>
                <w:rFonts w:ascii="Avenir Book" w:eastAsia="Times New Roman" w:hAnsi="Avenir Book"/>
                <w:color w:val="000000"/>
                <w:bdr w:val="none" w:sz="0" w:space="0" w:color="auto"/>
              </w:rPr>
            </w:pPr>
            <w:r w:rsidRPr="00136C11">
              <w:rPr>
                <w:rFonts w:ascii="Avenir Book" w:eastAsia="Times New Roman" w:hAnsi="Avenir Book"/>
                <w:color w:val="000000"/>
                <w:bdr w:val="none" w:sz="0" w:space="0" w:color="auto"/>
              </w:rPr>
              <w:t>2,174,811.00</w:t>
            </w:r>
          </w:p>
        </w:tc>
      </w:tr>
      <w:tr w:rsidR="00136C11" w:rsidRPr="00136C11" w14:paraId="44C03FB7" w14:textId="77777777" w:rsidTr="00136C11">
        <w:trPr>
          <w:trHeight w:val="320"/>
        </w:trPr>
        <w:tc>
          <w:tcPr>
            <w:tcW w:w="6480" w:type="dxa"/>
            <w:tcBorders>
              <w:top w:val="nil"/>
              <w:left w:val="nil"/>
              <w:bottom w:val="nil"/>
              <w:right w:val="nil"/>
            </w:tcBorders>
            <w:shd w:val="clear" w:color="auto" w:fill="auto"/>
            <w:noWrap/>
            <w:vAlign w:val="bottom"/>
            <w:hideMark/>
          </w:tcPr>
          <w:p w14:paraId="149B474A" w14:textId="77777777" w:rsidR="00136C11" w:rsidRPr="00136C11" w:rsidRDefault="00136C11" w:rsidP="00136C11">
            <w:pPr>
              <w:pBdr>
                <w:top w:val="none" w:sz="0" w:space="0" w:color="auto"/>
                <w:left w:val="none" w:sz="0" w:space="0" w:color="auto"/>
                <w:bottom w:val="none" w:sz="0" w:space="0" w:color="auto"/>
                <w:right w:val="none" w:sz="0" w:space="0" w:color="auto"/>
                <w:between w:val="none" w:sz="0" w:space="0" w:color="auto"/>
                <w:bar w:val="none" w:sz="0" w:color="auto"/>
              </w:pBdr>
              <w:rPr>
                <w:rFonts w:ascii="Avenir Book" w:eastAsia="Times New Roman" w:hAnsi="Avenir Book"/>
                <w:color w:val="000000"/>
                <w:bdr w:val="none" w:sz="0" w:space="0" w:color="auto"/>
              </w:rPr>
            </w:pPr>
            <w:r w:rsidRPr="00136C11">
              <w:rPr>
                <w:rFonts w:ascii="Avenir Book" w:eastAsia="Times New Roman" w:hAnsi="Avenir Book"/>
                <w:color w:val="000000"/>
                <w:bdr w:val="none" w:sz="0" w:space="0" w:color="auto"/>
              </w:rPr>
              <w:t>Guest Entertainment and Refreshments</w:t>
            </w:r>
          </w:p>
        </w:tc>
        <w:tc>
          <w:tcPr>
            <w:tcW w:w="2340" w:type="dxa"/>
            <w:tcBorders>
              <w:top w:val="nil"/>
              <w:left w:val="nil"/>
              <w:bottom w:val="nil"/>
              <w:right w:val="nil"/>
            </w:tcBorders>
            <w:shd w:val="clear" w:color="auto" w:fill="auto"/>
            <w:noWrap/>
            <w:vAlign w:val="bottom"/>
            <w:hideMark/>
          </w:tcPr>
          <w:p w14:paraId="240A9343" w14:textId="77777777" w:rsidR="00136C11" w:rsidRPr="00136C11" w:rsidRDefault="00136C11" w:rsidP="00136C11">
            <w:pPr>
              <w:pBdr>
                <w:top w:val="none" w:sz="0" w:space="0" w:color="auto"/>
                <w:left w:val="none" w:sz="0" w:space="0" w:color="auto"/>
                <w:bottom w:val="none" w:sz="0" w:space="0" w:color="auto"/>
                <w:right w:val="none" w:sz="0" w:space="0" w:color="auto"/>
                <w:between w:val="none" w:sz="0" w:space="0" w:color="auto"/>
                <w:bar w:val="none" w:sz="0" w:color="auto"/>
              </w:pBdr>
              <w:jc w:val="right"/>
              <w:rPr>
                <w:rFonts w:ascii="Avenir Book" w:eastAsia="Times New Roman" w:hAnsi="Avenir Book"/>
                <w:color w:val="000000"/>
                <w:bdr w:val="none" w:sz="0" w:space="0" w:color="auto"/>
              </w:rPr>
            </w:pPr>
            <w:r w:rsidRPr="00136C11">
              <w:rPr>
                <w:rFonts w:ascii="Avenir Book" w:eastAsia="Times New Roman" w:hAnsi="Avenir Book"/>
                <w:color w:val="000000"/>
                <w:bdr w:val="none" w:sz="0" w:space="0" w:color="auto"/>
              </w:rPr>
              <w:t>2,189,476.00</w:t>
            </w:r>
          </w:p>
        </w:tc>
      </w:tr>
      <w:tr w:rsidR="00136C11" w:rsidRPr="00136C11" w14:paraId="763079CB" w14:textId="77777777" w:rsidTr="00136C11">
        <w:trPr>
          <w:trHeight w:val="320"/>
        </w:trPr>
        <w:tc>
          <w:tcPr>
            <w:tcW w:w="6480" w:type="dxa"/>
            <w:tcBorders>
              <w:top w:val="nil"/>
              <w:left w:val="nil"/>
              <w:bottom w:val="nil"/>
              <w:right w:val="nil"/>
            </w:tcBorders>
            <w:shd w:val="clear" w:color="auto" w:fill="auto"/>
            <w:noWrap/>
            <w:vAlign w:val="bottom"/>
            <w:hideMark/>
          </w:tcPr>
          <w:p w14:paraId="5D8D40B8" w14:textId="77777777" w:rsidR="00136C11" w:rsidRPr="00136C11" w:rsidRDefault="00136C11" w:rsidP="00136C11">
            <w:pPr>
              <w:pBdr>
                <w:top w:val="none" w:sz="0" w:space="0" w:color="auto"/>
                <w:left w:val="none" w:sz="0" w:space="0" w:color="auto"/>
                <w:bottom w:val="none" w:sz="0" w:space="0" w:color="auto"/>
                <w:right w:val="none" w:sz="0" w:space="0" w:color="auto"/>
                <w:between w:val="none" w:sz="0" w:space="0" w:color="auto"/>
                <w:bar w:val="none" w:sz="0" w:color="auto"/>
              </w:pBdr>
              <w:rPr>
                <w:rFonts w:ascii="Avenir Book" w:eastAsia="Times New Roman" w:hAnsi="Avenir Book"/>
                <w:color w:val="000000"/>
                <w:bdr w:val="none" w:sz="0" w:space="0" w:color="auto"/>
              </w:rPr>
            </w:pPr>
            <w:r w:rsidRPr="00136C11">
              <w:rPr>
                <w:rFonts w:ascii="Avenir Book" w:eastAsia="Times New Roman" w:hAnsi="Avenir Book"/>
                <w:color w:val="000000"/>
                <w:bdr w:val="none" w:sz="0" w:space="0" w:color="auto"/>
              </w:rPr>
              <w:t>Internet B subscription (</w:t>
            </w:r>
            <w:proofErr w:type="spellStart"/>
            <w:r w:rsidRPr="00136C11">
              <w:rPr>
                <w:rFonts w:ascii="Avenir Book" w:eastAsia="Times New Roman" w:hAnsi="Avenir Book"/>
                <w:color w:val="000000"/>
                <w:bdr w:val="none" w:sz="0" w:space="0" w:color="auto"/>
              </w:rPr>
              <w:t>Starlink</w:t>
            </w:r>
            <w:proofErr w:type="spellEnd"/>
            <w:r w:rsidRPr="00136C11">
              <w:rPr>
                <w:rFonts w:ascii="Avenir Book" w:eastAsia="Times New Roman" w:hAnsi="Avenir Book"/>
                <w:color w:val="000000"/>
                <w:bdr w:val="none" w:sz="0" w:space="0" w:color="auto"/>
              </w:rPr>
              <w:t>)</w:t>
            </w:r>
          </w:p>
        </w:tc>
        <w:tc>
          <w:tcPr>
            <w:tcW w:w="2340" w:type="dxa"/>
            <w:tcBorders>
              <w:top w:val="nil"/>
              <w:left w:val="nil"/>
              <w:bottom w:val="nil"/>
              <w:right w:val="nil"/>
            </w:tcBorders>
            <w:shd w:val="clear" w:color="auto" w:fill="auto"/>
            <w:noWrap/>
            <w:vAlign w:val="bottom"/>
            <w:hideMark/>
          </w:tcPr>
          <w:p w14:paraId="0EF8B47B" w14:textId="77777777" w:rsidR="00136C11" w:rsidRPr="00136C11" w:rsidRDefault="00136C11" w:rsidP="00136C11">
            <w:pPr>
              <w:pBdr>
                <w:top w:val="none" w:sz="0" w:space="0" w:color="auto"/>
                <w:left w:val="none" w:sz="0" w:space="0" w:color="auto"/>
                <w:bottom w:val="none" w:sz="0" w:space="0" w:color="auto"/>
                <w:right w:val="none" w:sz="0" w:space="0" w:color="auto"/>
                <w:between w:val="none" w:sz="0" w:space="0" w:color="auto"/>
                <w:bar w:val="none" w:sz="0" w:color="auto"/>
              </w:pBdr>
              <w:jc w:val="right"/>
              <w:rPr>
                <w:rFonts w:ascii="Avenir Book" w:eastAsia="Times New Roman" w:hAnsi="Avenir Book"/>
                <w:color w:val="000000"/>
                <w:bdr w:val="none" w:sz="0" w:space="0" w:color="auto"/>
              </w:rPr>
            </w:pPr>
            <w:r w:rsidRPr="00136C11">
              <w:rPr>
                <w:rFonts w:ascii="Avenir Book" w:eastAsia="Times New Roman" w:hAnsi="Avenir Book"/>
                <w:color w:val="000000"/>
                <w:bdr w:val="none" w:sz="0" w:space="0" w:color="auto"/>
              </w:rPr>
              <w:t>57,000.00</w:t>
            </w:r>
          </w:p>
        </w:tc>
      </w:tr>
      <w:tr w:rsidR="00136C11" w:rsidRPr="00136C11" w14:paraId="7E27EF2C" w14:textId="77777777" w:rsidTr="00136C11">
        <w:trPr>
          <w:trHeight w:val="320"/>
        </w:trPr>
        <w:tc>
          <w:tcPr>
            <w:tcW w:w="6480" w:type="dxa"/>
            <w:tcBorders>
              <w:top w:val="nil"/>
              <w:left w:val="nil"/>
              <w:bottom w:val="nil"/>
              <w:right w:val="nil"/>
            </w:tcBorders>
            <w:shd w:val="clear" w:color="auto" w:fill="auto"/>
            <w:noWrap/>
            <w:vAlign w:val="bottom"/>
            <w:hideMark/>
          </w:tcPr>
          <w:p w14:paraId="472EE82E" w14:textId="77777777" w:rsidR="00136C11" w:rsidRPr="00136C11" w:rsidRDefault="00136C11" w:rsidP="00136C11">
            <w:pPr>
              <w:pBdr>
                <w:top w:val="none" w:sz="0" w:space="0" w:color="auto"/>
                <w:left w:val="none" w:sz="0" w:space="0" w:color="auto"/>
                <w:bottom w:val="none" w:sz="0" w:space="0" w:color="auto"/>
                <w:right w:val="none" w:sz="0" w:space="0" w:color="auto"/>
                <w:between w:val="none" w:sz="0" w:space="0" w:color="auto"/>
                <w:bar w:val="none" w:sz="0" w:color="auto"/>
              </w:pBdr>
              <w:rPr>
                <w:rFonts w:ascii="Avenir Book" w:eastAsia="Times New Roman" w:hAnsi="Avenir Book"/>
                <w:color w:val="000000"/>
                <w:bdr w:val="none" w:sz="0" w:space="0" w:color="auto"/>
              </w:rPr>
            </w:pPr>
            <w:r w:rsidRPr="00136C11">
              <w:rPr>
                <w:rFonts w:ascii="Avenir Book" w:eastAsia="Times New Roman" w:hAnsi="Avenir Book"/>
                <w:color w:val="000000"/>
                <w:bdr w:val="none" w:sz="0" w:space="0" w:color="auto"/>
              </w:rPr>
              <w:t>Local Travel</w:t>
            </w:r>
          </w:p>
        </w:tc>
        <w:tc>
          <w:tcPr>
            <w:tcW w:w="2340" w:type="dxa"/>
            <w:tcBorders>
              <w:top w:val="nil"/>
              <w:left w:val="nil"/>
              <w:bottom w:val="nil"/>
              <w:right w:val="nil"/>
            </w:tcBorders>
            <w:shd w:val="clear" w:color="auto" w:fill="auto"/>
            <w:noWrap/>
            <w:vAlign w:val="bottom"/>
            <w:hideMark/>
          </w:tcPr>
          <w:p w14:paraId="6D8E10D0" w14:textId="77777777" w:rsidR="00136C11" w:rsidRPr="00136C11" w:rsidRDefault="00136C11" w:rsidP="00136C11">
            <w:pPr>
              <w:pBdr>
                <w:top w:val="none" w:sz="0" w:space="0" w:color="auto"/>
                <w:left w:val="none" w:sz="0" w:space="0" w:color="auto"/>
                <w:bottom w:val="none" w:sz="0" w:space="0" w:color="auto"/>
                <w:right w:val="none" w:sz="0" w:space="0" w:color="auto"/>
                <w:between w:val="none" w:sz="0" w:space="0" w:color="auto"/>
                <w:bar w:val="none" w:sz="0" w:color="auto"/>
              </w:pBdr>
              <w:jc w:val="right"/>
              <w:rPr>
                <w:rFonts w:ascii="Avenir Book" w:eastAsia="Times New Roman" w:hAnsi="Avenir Book"/>
                <w:color w:val="000000"/>
                <w:bdr w:val="none" w:sz="0" w:space="0" w:color="auto"/>
              </w:rPr>
            </w:pPr>
            <w:r w:rsidRPr="00136C11">
              <w:rPr>
                <w:rFonts w:ascii="Avenir Book" w:eastAsia="Times New Roman" w:hAnsi="Avenir Book"/>
                <w:color w:val="000000"/>
                <w:bdr w:val="none" w:sz="0" w:space="0" w:color="auto"/>
              </w:rPr>
              <w:t>1,367,958.00</w:t>
            </w:r>
          </w:p>
        </w:tc>
      </w:tr>
      <w:tr w:rsidR="00136C11" w:rsidRPr="00136C11" w14:paraId="07CA19D2" w14:textId="77777777" w:rsidTr="00136C11">
        <w:trPr>
          <w:trHeight w:val="320"/>
        </w:trPr>
        <w:tc>
          <w:tcPr>
            <w:tcW w:w="6480" w:type="dxa"/>
            <w:tcBorders>
              <w:top w:val="nil"/>
              <w:left w:val="nil"/>
              <w:bottom w:val="nil"/>
              <w:right w:val="nil"/>
            </w:tcBorders>
            <w:shd w:val="clear" w:color="auto" w:fill="auto"/>
            <w:noWrap/>
            <w:vAlign w:val="bottom"/>
            <w:hideMark/>
          </w:tcPr>
          <w:p w14:paraId="35225014" w14:textId="77777777" w:rsidR="00136C11" w:rsidRPr="00136C11" w:rsidRDefault="00136C11" w:rsidP="00136C11">
            <w:pPr>
              <w:pBdr>
                <w:top w:val="none" w:sz="0" w:space="0" w:color="auto"/>
                <w:left w:val="none" w:sz="0" w:space="0" w:color="auto"/>
                <w:bottom w:val="none" w:sz="0" w:space="0" w:color="auto"/>
                <w:right w:val="none" w:sz="0" w:space="0" w:color="auto"/>
                <w:between w:val="none" w:sz="0" w:space="0" w:color="auto"/>
                <w:bar w:val="none" w:sz="0" w:color="auto"/>
              </w:pBdr>
              <w:rPr>
                <w:rFonts w:ascii="Avenir Book" w:eastAsia="Times New Roman" w:hAnsi="Avenir Book"/>
                <w:color w:val="000000"/>
                <w:bdr w:val="none" w:sz="0" w:space="0" w:color="auto"/>
              </w:rPr>
            </w:pPr>
            <w:r w:rsidRPr="00136C11">
              <w:rPr>
                <w:rFonts w:ascii="Avenir Book" w:eastAsia="Times New Roman" w:hAnsi="Avenir Book"/>
                <w:color w:val="000000"/>
                <w:bdr w:val="none" w:sz="0" w:space="0" w:color="auto"/>
              </w:rPr>
              <w:t>Miscellaneous Expenses - 2% of Operating Expenses</w:t>
            </w:r>
          </w:p>
        </w:tc>
        <w:tc>
          <w:tcPr>
            <w:tcW w:w="2340" w:type="dxa"/>
            <w:tcBorders>
              <w:top w:val="nil"/>
              <w:left w:val="nil"/>
              <w:bottom w:val="nil"/>
              <w:right w:val="nil"/>
            </w:tcBorders>
            <w:shd w:val="clear" w:color="auto" w:fill="auto"/>
            <w:noWrap/>
            <w:vAlign w:val="bottom"/>
            <w:hideMark/>
          </w:tcPr>
          <w:p w14:paraId="0066EE21" w14:textId="77777777" w:rsidR="00136C11" w:rsidRPr="00136C11" w:rsidRDefault="00136C11" w:rsidP="00136C11">
            <w:pPr>
              <w:pBdr>
                <w:top w:val="none" w:sz="0" w:space="0" w:color="auto"/>
                <w:left w:val="none" w:sz="0" w:space="0" w:color="auto"/>
                <w:bottom w:val="none" w:sz="0" w:space="0" w:color="auto"/>
                <w:right w:val="none" w:sz="0" w:space="0" w:color="auto"/>
                <w:between w:val="none" w:sz="0" w:space="0" w:color="auto"/>
                <w:bar w:val="none" w:sz="0" w:color="auto"/>
              </w:pBdr>
              <w:jc w:val="right"/>
              <w:rPr>
                <w:rFonts w:ascii="Avenir Book" w:eastAsia="Times New Roman" w:hAnsi="Avenir Book"/>
                <w:color w:val="000000"/>
                <w:bdr w:val="none" w:sz="0" w:space="0" w:color="auto"/>
              </w:rPr>
            </w:pPr>
            <w:r w:rsidRPr="00136C11">
              <w:rPr>
                <w:rFonts w:ascii="Avenir Book" w:eastAsia="Times New Roman" w:hAnsi="Avenir Book"/>
                <w:color w:val="000000"/>
                <w:bdr w:val="none" w:sz="0" w:space="0" w:color="auto"/>
              </w:rPr>
              <w:t>509,790.00</w:t>
            </w:r>
          </w:p>
        </w:tc>
      </w:tr>
      <w:tr w:rsidR="00136C11" w:rsidRPr="00136C11" w14:paraId="34F7836D" w14:textId="77777777" w:rsidTr="00136C11">
        <w:trPr>
          <w:trHeight w:val="320"/>
        </w:trPr>
        <w:tc>
          <w:tcPr>
            <w:tcW w:w="6480" w:type="dxa"/>
            <w:tcBorders>
              <w:top w:val="nil"/>
              <w:left w:val="nil"/>
              <w:bottom w:val="nil"/>
              <w:right w:val="nil"/>
            </w:tcBorders>
            <w:shd w:val="clear" w:color="auto" w:fill="auto"/>
            <w:noWrap/>
            <w:vAlign w:val="bottom"/>
            <w:hideMark/>
          </w:tcPr>
          <w:p w14:paraId="0086ED18" w14:textId="77777777" w:rsidR="00136C11" w:rsidRPr="00136C11" w:rsidRDefault="00136C11" w:rsidP="00136C11">
            <w:pPr>
              <w:pBdr>
                <w:top w:val="none" w:sz="0" w:space="0" w:color="auto"/>
                <w:left w:val="none" w:sz="0" w:space="0" w:color="auto"/>
                <w:bottom w:val="none" w:sz="0" w:space="0" w:color="auto"/>
                <w:right w:val="none" w:sz="0" w:space="0" w:color="auto"/>
                <w:between w:val="none" w:sz="0" w:space="0" w:color="auto"/>
                <w:bar w:val="none" w:sz="0" w:color="auto"/>
              </w:pBdr>
              <w:rPr>
                <w:rFonts w:ascii="Avenir Book" w:eastAsia="Times New Roman" w:hAnsi="Avenir Book"/>
                <w:color w:val="000000"/>
                <w:bdr w:val="none" w:sz="0" w:space="0" w:color="auto"/>
              </w:rPr>
            </w:pPr>
            <w:r w:rsidRPr="00136C11">
              <w:rPr>
                <w:rFonts w:ascii="Avenir Book" w:eastAsia="Times New Roman" w:hAnsi="Avenir Book"/>
                <w:color w:val="000000"/>
                <w:bdr w:val="none" w:sz="0" w:space="0" w:color="auto"/>
              </w:rPr>
              <w:t>Salaries and Wages</w:t>
            </w:r>
          </w:p>
        </w:tc>
        <w:tc>
          <w:tcPr>
            <w:tcW w:w="2340" w:type="dxa"/>
            <w:tcBorders>
              <w:top w:val="nil"/>
              <w:left w:val="nil"/>
              <w:bottom w:val="nil"/>
              <w:right w:val="nil"/>
            </w:tcBorders>
            <w:shd w:val="clear" w:color="auto" w:fill="auto"/>
            <w:noWrap/>
            <w:vAlign w:val="bottom"/>
            <w:hideMark/>
          </w:tcPr>
          <w:p w14:paraId="534263B2" w14:textId="77777777" w:rsidR="00136C11" w:rsidRPr="00136C11" w:rsidRDefault="00136C11" w:rsidP="00136C11">
            <w:pPr>
              <w:pBdr>
                <w:top w:val="none" w:sz="0" w:space="0" w:color="auto"/>
                <w:left w:val="none" w:sz="0" w:space="0" w:color="auto"/>
                <w:bottom w:val="none" w:sz="0" w:space="0" w:color="auto"/>
                <w:right w:val="none" w:sz="0" w:space="0" w:color="auto"/>
                <w:between w:val="none" w:sz="0" w:space="0" w:color="auto"/>
                <w:bar w:val="none" w:sz="0" w:color="auto"/>
              </w:pBdr>
              <w:jc w:val="right"/>
              <w:rPr>
                <w:rFonts w:ascii="Avenir Book" w:eastAsia="Times New Roman" w:hAnsi="Avenir Book"/>
                <w:color w:val="000000"/>
                <w:bdr w:val="none" w:sz="0" w:space="0" w:color="auto"/>
              </w:rPr>
            </w:pPr>
            <w:r w:rsidRPr="00136C11">
              <w:rPr>
                <w:rFonts w:ascii="Avenir Book" w:eastAsia="Times New Roman" w:hAnsi="Avenir Book"/>
                <w:color w:val="000000"/>
                <w:bdr w:val="none" w:sz="0" w:space="0" w:color="auto"/>
              </w:rPr>
              <w:t>10,105,872.41</w:t>
            </w:r>
          </w:p>
        </w:tc>
      </w:tr>
      <w:tr w:rsidR="00136C11" w:rsidRPr="00136C11" w14:paraId="7EBF112F" w14:textId="77777777" w:rsidTr="00136C11">
        <w:trPr>
          <w:trHeight w:val="320"/>
        </w:trPr>
        <w:tc>
          <w:tcPr>
            <w:tcW w:w="6480" w:type="dxa"/>
            <w:tcBorders>
              <w:top w:val="nil"/>
              <w:left w:val="nil"/>
              <w:bottom w:val="nil"/>
              <w:right w:val="nil"/>
            </w:tcBorders>
            <w:shd w:val="clear" w:color="auto" w:fill="auto"/>
            <w:noWrap/>
            <w:vAlign w:val="bottom"/>
            <w:hideMark/>
          </w:tcPr>
          <w:p w14:paraId="557FCDBC" w14:textId="77777777" w:rsidR="00136C11" w:rsidRPr="00136C11" w:rsidRDefault="00136C11" w:rsidP="00136C11">
            <w:pPr>
              <w:pBdr>
                <w:top w:val="none" w:sz="0" w:space="0" w:color="auto"/>
                <w:left w:val="none" w:sz="0" w:space="0" w:color="auto"/>
                <w:bottom w:val="none" w:sz="0" w:space="0" w:color="auto"/>
                <w:right w:val="none" w:sz="0" w:space="0" w:color="auto"/>
                <w:between w:val="none" w:sz="0" w:space="0" w:color="auto"/>
                <w:bar w:val="none" w:sz="0" w:color="auto"/>
              </w:pBdr>
              <w:rPr>
                <w:rFonts w:ascii="Avenir Book" w:eastAsia="Times New Roman" w:hAnsi="Avenir Book"/>
                <w:color w:val="000000"/>
                <w:bdr w:val="none" w:sz="0" w:space="0" w:color="auto"/>
              </w:rPr>
            </w:pPr>
            <w:r w:rsidRPr="00136C11">
              <w:rPr>
                <w:rFonts w:ascii="Avenir Book" w:eastAsia="Times New Roman" w:hAnsi="Avenir Book"/>
                <w:color w:val="000000"/>
                <w:bdr w:val="none" w:sz="0" w:space="0" w:color="auto"/>
              </w:rPr>
              <w:t>Security</w:t>
            </w:r>
          </w:p>
        </w:tc>
        <w:tc>
          <w:tcPr>
            <w:tcW w:w="2340" w:type="dxa"/>
            <w:tcBorders>
              <w:top w:val="nil"/>
              <w:left w:val="nil"/>
              <w:bottom w:val="nil"/>
              <w:right w:val="nil"/>
            </w:tcBorders>
            <w:shd w:val="clear" w:color="auto" w:fill="auto"/>
            <w:noWrap/>
            <w:vAlign w:val="bottom"/>
            <w:hideMark/>
          </w:tcPr>
          <w:p w14:paraId="23048069" w14:textId="77777777" w:rsidR="00136C11" w:rsidRPr="00136C11" w:rsidRDefault="00136C11" w:rsidP="00136C11">
            <w:pPr>
              <w:pBdr>
                <w:top w:val="none" w:sz="0" w:space="0" w:color="auto"/>
                <w:left w:val="none" w:sz="0" w:space="0" w:color="auto"/>
                <w:bottom w:val="none" w:sz="0" w:space="0" w:color="auto"/>
                <w:right w:val="none" w:sz="0" w:space="0" w:color="auto"/>
                <w:between w:val="none" w:sz="0" w:space="0" w:color="auto"/>
                <w:bar w:val="none" w:sz="0" w:color="auto"/>
              </w:pBdr>
              <w:jc w:val="right"/>
              <w:rPr>
                <w:rFonts w:ascii="Avenir Book" w:eastAsia="Times New Roman" w:hAnsi="Avenir Book"/>
                <w:color w:val="000000"/>
                <w:bdr w:val="none" w:sz="0" w:space="0" w:color="auto"/>
              </w:rPr>
            </w:pPr>
            <w:r w:rsidRPr="00136C11">
              <w:rPr>
                <w:rFonts w:ascii="Avenir Book" w:eastAsia="Times New Roman" w:hAnsi="Avenir Book"/>
                <w:color w:val="000000"/>
                <w:bdr w:val="none" w:sz="0" w:space="0" w:color="auto"/>
              </w:rPr>
              <w:t>950,000.00</w:t>
            </w:r>
          </w:p>
        </w:tc>
      </w:tr>
      <w:tr w:rsidR="00136C11" w:rsidRPr="00136C11" w14:paraId="0E04B89B" w14:textId="77777777" w:rsidTr="00136C11">
        <w:trPr>
          <w:trHeight w:val="320"/>
        </w:trPr>
        <w:tc>
          <w:tcPr>
            <w:tcW w:w="6480" w:type="dxa"/>
            <w:tcBorders>
              <w:top w:val="nil"/>
              <w:left w:val="nil"/>
              <w:bottom w:val="nil"/>
              <w:right w:val="nil"/>
            </w:tcBorders>
            <w:shd w:val="clear" w:color="auto" w:fill="auto"/>
            <w:noWrap/>
            <w:vAlign w:val="bottom"/>
            <w:hideMark/>
          </w:tcPr>
          <w:p w14:paraId="2E8162E2" w14:textId="77777777" w:rsidR="00136C11" w:rsidRPr="00136C11" w:rsidRDefault="00136C11" w:rsidP="00136C11">
            <w:pPr>
              <w:pBdr>
                <w:top w:val="none" w:sz="0" w:space="0" w:color="auto"/>
                <w:left w:val="none" w:sz="0" w:space="0" w:color="auto"/>
                <w:bottom w:val="none" w:sz="0" w:space="0" w:color="auto"/>
                <w:right w:val="none" w:sz="0" w:space="0" w:color="auto"/>
                <w:between w:val="none" w:sz="0" w:space="0" w:color="auto"/>
                <w:bar w:val="none" w:sz="0" w:color="auto"/>
              </w:pBdr>
              <w:rPr>
                <w:rFonts w:ascii="Avenir Book" w:eastAsia="Times New Roman" w:hAnsi="Avenir Book"/>
                <w:color w:val="000000"/>
                <w:bdr w:val="none" w:sz="0" w:space="0" w:color="auto"/>
              </w:rPr>
            </w:pPr>
            <w:r w:rsidRPr="00136C11">
              <w:rPr>
                <w:rFonts w:ascii="Avenir Book" w:eastAsia="Times New Roman" w:hAnsi="Avenir Book"/>
                <w:color w:val="000000"/>
                <w:bdr w:val="none" w:sz="0" w:space="0" w:color="auto"/>
              </w:rPr>
              <w:t>Souvenirs</w:t>
            </w:r>
          </w:p>
        </w:tc>
        <w:tc>
          <w:tcPr>
            <w:tcW w:w="2340" w:type="dxa"/>
            <w:tcBorders>
              <w:top w:val="nil"/>
              <w:left w:val="nil"/>
              <w:bottom w:val="nil"/>
              <w:right w:val="nil"/>
            </w:tcBorders>
            <w:shd w:val="clear" w:color="auto" w:fill="auto"/>
            <w:noWrap/>
            <w:vAlign w:val="bottom"/>
            <w:hideMark/>
          </w:tcPr>
          <w:p w14:paraId="34BB3C4A" w14:textId="77777777" w:rsidR="00136C11" w:rsidRPr="00136C11" w:rsidRDefault="00136C11" w:rsidP="00136C11">
            <w:pPr>
              <w:pBdr>
                <w:top w:val="none" w:sz="0" w:space="0" w:color="auto"/>
                <w:left w:val="none" w:sz="0" w:space="0" w:color="auto"/>
                <w:bottom w:val="none" w:sz="0" w:space="0" w:color="auto"/>
                <w:right w:val="none" w:sz="0" w:space="0" w:color="auto"/>
                <w:between w:val="none" w:sz="0" w:space="0" w:color="auto"/>
                <w:bar w:val="none" w:sz="0" w:color="auto"/>
              </w:pBdr>
              <w:jc w:val="right"/>
              <w:rPr>
                <w:rFonts w:ascii="Avenir Book" w:eastAsia="Times New Roman" w:hAnsi="Avenir Book"/>
                <w:color w:val="000000"/>
                <w:bdr w:val="none" w:sz="0" w:space="0" w:color="auto"/>
              </w:rPr>
            </w:pPr>
            <w:r w:rsidRPr="00136C11">
              <w:rPr>
                <w:rFonts w:ascii="Avenir Book" w:eastAsia="Times New Roman" w:hAnsi="Avenir Book"/>
                <w:color w:val="000000"/>
                <w:bdr w:val="none" w:sz="0" w:space="0" w:color="auto"/>
              </w:rPr>
              <w:t>2,250,000.00</w:t>
            </w:r>
          </w:p>
        </w:tc>
      </w:tr>
      <w:tr w:rsidR="00136C11" w:rsidRPr="00136C11" w14:paraId="59328B70" w14:textId="77777777" w:rsidTr="00136C11">
        <w:trPr>
          <w:trHeight w:val="320"/>
        </w:trPr>
        <w:tc>
          <w:tcPr>
            <w:tcW w:w="6480" w:type="dxa"/>
            <w:tcBorders>
              <w:top w:val="nil"/>
              <w:left w:val="nil"/>
              <w:bottom w:val="nil"/>
              <w:right w:val="nil"/>
            </w:tcBorders>
            <w:shd w:val="clear" w:color="auto" w:fill="auto"/>
            <w:noWrap/>
            <w:vAlign w:val="bottom"/>
            <w:hideMark/>
          </w:tcPr>
          <w:p w14:paraId="10C78F25" w14:textId="77777777" w:rsidR="00136C11" w:rsidRPr="00136C11" w:rsidRDefault="00136C11" w:rsidP="00136C11">
            <w:pPr>
              <w:pBdr>
                <w:top w:val="none" w:sz="0" w:space="0" w:color="auto"/>
                <w:left w:val="none" w:sz="0" w:space="0" w:color="auto"/>
                <w:bottom w:val="none" w:sz="0" w:space="0" w:color="auto"/>
                <w:right w:val="none" w:sz="0" w:space="0" w:color="auto"/>
                <w:between w:val="none" w:sz="0" w:space="0" w:color="auto"/>
                <w:bar w:val="none" w:sz="0" w:color="auto"/>
              </w:pBdr>
              <w:rPr>
                <w:rFonts w:ascii="Avenir Book" w:eastAsia="Times New Roman" w:hAnsi="Avenir Book"/>
                <w:color w:val="000000"/>
                <w:bdr w:val="none" w:sz="0" w:space="0" w:color="auto"/>
              </w:rPr>
            </w:pPr>
            <w:r w:rsidRPr="00136C11">
              <w:rPr>
                <w:rFonts w:ascii="Avenir Book" w:eastAsia="Times New Roman" w:hAnsi="Avenir Book"/>
                <w:color w:val="000000"/>
                <w:bdr w:val="none" w:sz="0" w:space="0" w:color="auto"/>
              </w:rPr>
              <w:t>Merchandise and Staff T Shirts</w:t>
            </w:r>
          </w:p>
        </w:tc>
        <w:tc>
          <w:tcPr>
            <w:tcW w:w="2340" w:type="dxa"/>
            <w:tcBorders>
              <w:top w:val="nil"/>
              <w:left w:val="nil"/>
              <w:bottom w:val="nil"/>
              <w:right w:val="nil"/>
            </w:tcBorders>
            <w:shd w:val="clear" w:color="auto" w:fill="auto"/>
            <w:noWrap/>
            <w:vAlign w:val="bottom"/>
            <w:hideMark/>
          </w:tcPr>
          <w:p w14:paraId="52CB380F" w14:textId="77777777" w:rsidR="00136C11" w:rsidRPr="00136C11" w:rsidRDefault="00136C11" w:rsidP="00136C11">
            <w:pPr>
              <w:pBdr>
                <w:top w:val="none" w:sz="0" w:space="0" w:color="auto"/>
                <w:left w:val="none" w:sz="0" w:space="0" w:color="auto"/>
                <w:bottom w:val="none" w:sz="0" w:space="0" w:color="auto"/>
                <w:right w:val="none" w:sz="0" w:space="0" w:color="auto"/>
                <w:between w:val="none" w:sz="0" w:space="0" w:color="auto"/>
                <w:bar w:val="none" w:sz="0" w:color="auto"/>
              </w:pBdr>
              <w:jc w:val="right"/>
              <w:rPr>
                <w:rFonts w:ascii="Avenir Book" w:eastAsia="Times New Roman" w:hAnsi="Avenir Book"/>
                <w:color w:val="000000"/>
                <w:bdr w:val="none" w:sz="0" w:space="0" w:color="auto"/>
              </w:rPr>
            </w:pPr>
            <w:r w:rsidRPr="00136C11">
              <w:rPr>
                <w:rFonts w:ascii="Avenir Book" w:eastAsia="Times New Roman" w:hAnsi="Avenir Book"/>
                <w:color w:val="000000"/>
                <w:bdr w:val="none" w:sz="0" w:space="0" w:color="auto"/>
              </w:rPr>
              <w:t>138,000.00</w:t>
            </w:r>
          </w:p>
        </w:tc>
      </w:tr>
      <w:tr w:rsidR="00136C11" w:rsidRPr="00136C11" w14:paraId="059D44E6" w14:textId="77777777" w:rsidTr="00136C11">
        <w:trPr>
          <w:trHeight w:val="320"/>
        </w:trPr>
        <w:tc>
          <w:tcPr>
            <w:tcW w:w="6480" w:type="dxa"/>
            <w:tcBorders>
              <w:top w:val="nil"/>
              <w:left w:val="nil"/>
              <w:bottom w:val="nil"/>
              <w:right w:val="nil"/>
            </w:tcBorders>
            <w:shd w:val="clear" w:color="auto" w:fill="auto"/>
            <w:noWrap/>
            <w:vAlign w:val="bottom"/>
            <w:hideMark/>
          </w:tcPr>
          <w:p w14:paraId="6A477DD1" w14:textId="77777777" w:rsidR="00136C11" w:rsidRPr="00136C11" w:rsidRDefault="00136C11" w:rsidP="00136C11">
            <w:pPr>
              <w:pBdr>
                <w:top w:val="none" w:sz="0" w:space="0" w:color="auto"/>
                <w:left w:val="none" w:sz="0" w:space="0" w:color="auto"/>
                <w:bottom w:val="none" w:sz="0" w:space="0" w:color="auto"/>
                <w:right w:val="none" w:sz="0" w:space="0" w:color="auto"/>
                <w:between w:val="none" w:sz="0" w:space="0" w:color="auto"/>
                <w:bar w:val="none" w:sz="0" w:color="auto"/>
              </w:pBdr>
              <w:rPr>
                <w:rFonts w:ascii="Avenir Book" w:eastAsia="Times New Roman" w:hAnsi="Avenir Book"/>
                <w:color w:val="000000"/>
                <w:bdr w:val="none" w:sz="0" w:space="0" w:color="auto"/>
              </w:rPr>
            </w:pPr>
            <w:r w:rsidRPr="00136C11">
              <w:rPr>
                <w:rFonts w:ascii="Avenir Book" w:eastAsia="Times New Roman" w:hAnsi="Avenir Book"/>
                <w:color w:val="000000"/>
                <w:bdr w:val="none" w:sz="0" w:space="0" w:color="auto"/>
              </w:rPr>
              <w:lastRenderedPageBreak/>
              <w:t>Stationery and Office Supplies</w:t>
            </w:r>
          </w:p>
        </w:tc>
        <w:tc>
          <w:tcPr>
            <w:tcW w:w="2340" w:type="dxa"/>
            <w:tcBorders>
              <w:top w:val="nil"/>
              <w:left w:val="nil"/>
              <w:bottom w:val="nil"/>
              <w:right w:val="nil"/>
            </w:tcBorders>
            <w:shd w:val="clear" w:color="auto" w:fill="auto"/>
            <w:noWrap/>
            <w:vAlign w:val="bottom"/>
            <w:hideMark/>
          </w:tcPr>
          <w:p w14:paraId="53B298D0" w14:textId="77777777" w:rsidR="00136C11" w:rsidRPr="00136C11" w:rsidRDefault="00136C11" w:rsidP="00136C11">
            <w:pPr>
              <w:pBdr>
                <w:top w:val="none" w:sz="0" w:space="0" w:color="auto"/>
                <w:left w:val="none" w:sz="0" w:space="0" w:color="auto"/>
                <w:bottom w:val="none" w:sz="0" w:space="0" w:color="auto"/>
                <w:right w:val="none" w:sz="0" w:space="0" w:color="auto"/>
                <w:between w:val="none" w:sz="0" w:space="0" w:color="auto"/>
                <w:bar w:val="none" w:sz="0" w:color="auto"/>
              </w:pBdr>
              <w:jc w:val="right"/>
              <w:rPr>
                <w:rFonts w:ascii="Avenir Book" w:eastAsia="Times New Roman" w:hAnsi="Avenir Book"/>
                <w:color w:val="000000"/>
                <w:bdr w:val="none" w:sz="0" w:space="0" w:color="auto"/>
              </w:rPr>
            </w:pPr>
            <w:r w:rsidRPr="00136C11">
              <w:rPr>
                <w:rFonts w:ascii="Avenir Book" w:eastAsia="Times New Roman" w:hAnsi="Avenir Book"/>
                <w:color w:val="000000"/>
                <w:bdr w:val="none" w:sz="0" w:space="0" w:color="auto"/>
              </w:rPr>
              <w:t>173,414.00</w:t>
            </w:r>
          </w:p>
        </w:tc>
      </w:tr>
      <w:tr w:rsidR="00136C11" w:rsidRPr="00136C11" w14:paraId="189EE190" w14:textId="77777777" w:rsidTr="00136C11">
        <w:trPr>
          <w:trHeight w:val="320"/>
        </w:trPr>
        <w:tc>
          <w:tcPr>
            <w:tcW w:w="6480" w:type="dxa"/>
            <w:tcBorders>
              <w:top w:val="nil"/>
              <w:left w:val="nil"/>
              <w:bottom w:val="nil"/>
              <w:right w:val="nil"/>
            </w:tcBorders>
            <w:shd w:val="clear" w:color="auto" w:fill="auto"/>
            <w:noWrap/>
            <w:vAlign w:val="bottom"/>
            <w:hideMark/>
          </w:tcPr>
          <w:p w14:paraId="3AF92AD0" w14:textId="77777777" w:rsidR="00136C11" w:rsidRPr="00136C11" w:rsidRDefault="00136C11" w:rsidP="00136C11">
            <w:pPr>
              <w:pBdr>
                <w:top w:val="none" w:sz="0" w:space="0" w:color="auto"/>
                <w:left w:val="none" w:sz="0" w:space="0" w:color="auto"/>
                <w:bottom w:val="none" w:sz="0" w:space="0" w:color="auto"/>
                <w:right w:val="none" w:sz="0" w:space="0" w:color="auto"/>
                <w:between w:val="none" w:sz="0" w:space="0" w:color="auto"/>
                <w:bar w:val="none" w:sz="0" w:color="auto"/>
              </w:pBdr>
              <w:rPr>
                <w:rFonts w:ascii="Avenir Book" w:eastAsia="Times New Roman" w:hAnsi="Avenir Book"/>
                <w:color w:val="000000"/>
                <w:bdr w:val="none" w:sz="0" w:space="0" w:color="auto"/>
              </w:rPr>
            </w:pPr>
            <w:r w:rsidRPr="00136C11">
              <w:rPr>
                <w:rFonts w:ascii="Avenir Book" w:eastAsia="Times New Roman" w:hAnsi="Avenir Book"/>
                <w:color w:val="000000"/>
                <w:bdr w:val="none" w:sz="0" w:space="0" w:color="auto"/>
              </w:rPr>
              <w:t>Training and Mentorship</w:t>
            </w:r>
          </w:p>
        </w:tc>
        <w:tc>
          <w:tcPr>
            <w:tcW w:w="2340" w:type="dxa"/>
            <w:tcBorders>
              <w:top w:val="nil"/>
              <w:left w:val="nil"/>
              <w:bottom w:val="nil"/>
              <w:right w:val="nil"/>
            </w:tcBorders>
            <w:shd w:val="clear" w:color="auto" w:fill="auto"/>
            <w:noWrap/>
            <w:vAlign w:val="bottom"/>
            <w:hideMark/>
          </w:tcPr>
          <w:p w14:paraId="03EC3AF8" w14:textId="77777777" w:rsidR="00136C11" w:rsidRPr="00136C11" w:rsidRDefault="00136C11" w:rsidP="00136C11">
            <w:pPr>
              <w:pBdr>
                <w:top w:val="none" w:sz="0" w:space="0" w:color="auto"/>
                <w:left w:val="none" w:sz="0" w:space="0" w:color="auto"/>
                <w:bottom w:val="none" w:sz="0" w:space="0" w:color="auto"/>
                <w:right w:val="none" w:sz="0" w:space="0" w:color="auto"/>
                <w:between w:val="none" w:sz="0" w:space="0" w:color="auto"/>
                <w:bar w:val="none" w:sz="0" w:color="auto"/>
              </w:pBdr>
              <w:jc w:val="right"/>
              <w:rPr>
                <w:rFonts w:ascii="Avenir Book" w:eastAsia="Times New Roman" w:hAnsi="Avenir Book"/>
                <w:color w:val="000000"/>
                <w:bdr w:val="none" w:sz="0" w:space="0" w:color="auto"/>
              </w:rPr>
            </w:pPr>
            <w:r w:rsidRPr="00136C11">
              <w:rPr>
                <w:rFonts w:ascii="Avenir Book" w:eastAsia="Times New Roman" w:hAnsi="Avenir Book"/>
                <w:color w:val="000000"/>
                <w:bdr w:val="none" w:sz="0" w:space="0" w:color="auto"/>
              </w:rPr>
              <w:t>500,000.00</w:t>
            </w:r>
          </w:p>
        </w:tc>
      </w:tr>
      <w:tr w:rsidR="00136C11" w:rsidRPr="00136C11" w14:paraId="403C50E4" w14:textId="77777777" w:rsidTr="00136C11">
        <w:trPr>
          <w:trHeight w:val="320"/>
        </w:trPr>
        <w:tc>
          <w:tcPr>
            <w:tcW w:w="6480" w:type="dxa"/>
            <w:tcBorders>
              <w:top w:val="nil"/>
              <w:left w:val="nil"/>
              <w:bottom w:val="nil"/>
              <w:right w:val="nil"/>
            </w:tcBorders>
            <w:shd w:val="clear" w:color="auto" w:fill="auto"/>
            <w:noWrap/>
            <w:vAlign w:val="bottom"/>
            <w:hideMark/>
          </w:tcPr>
          <w:p w14:paraId="0BFC16F5" w14:textId="77777777" w:rsidR="00136C11" w:rsidRPr="00136C11" w:rsidRDefault="00136C11" w:rsidP="00136C11">
            <w:pPr>
              <w:pBdr>
                <w:top w:val="none" w:sz="0" w:space="0" w:color="auto"/>
                <w:left w:val="none" w:sz="0" w:space="0" w:color="auto"/>
                <w:bottom w:val="none" w:sz="0" w:space="0" w:color="auto"/>
                <w:right w:val="none" w:sz="0" w:space="0" w:color="auto"/>
                <w:between w:val="none" w:sz="0" w:space="0" w:color="auto"/>
                <w:bar w:val="none" w:sz="0" w:color="auto"/>
              </w:pBdr>
              <w:rPr>
                <w:rFonts w:ascii="Avenir Book" w:eastAsia="Times New Roman" w:hAnsi="Avenir Book"/>
                <w:b/>
                <w:bCs/>
                <w:color w:val="000000"/>
                <w:bdr w:val="none" w:sz="0" w:space="0" w:color="auto"/>
              </w:rPr>
            </w:pPr>
            <w:r w:rsidRPr="00136C11">
              <w:rPr>
                <w:rFonts w:ascii="Avenir Book" w:eastAsia="Times New Roman" w:hAnsi="Avenir Book"/>
                <w:b/>
                <w:bCs/>
                <w:color w:val="000000"/>
                <w:bdr w:val="none" w:sz="0" w:space="0" w:color="auto"/>
              </w:rPr>
              <w:t>Total — Expenses (B)</w:t>
            </w:r>
          </w:p>
        </w:tc>
        <w:tc>
          <w:tcPr>
            <w:tcW w:w="2340" w:type="dxa"/>
            <w:tcBorders>
              <w:top w:val="nil"/>
              <w:left w:val="nil"/>
              <w:bottom w:val="nil"/>
              <w:right w:val="nil"/>
            </w:tcBorders>
            <w:shd w:val="clear" w:color="auto" w:fill="auto"/>
            <w:noWrap/>
            <w:vAlign w:val="bottom"/>
            <w:hideMark/>
          </w:tcPr>
          <w:p w14:paraId="61096388" w14:textId="77777777" w:rsidR="00136C11" w:rsidRPr="00136C11" w:rsidRDefault="00136C11" w:rsidP="00136C11">
            <w:pPr>
              <w:pBdr>
                <w:top w:val="none" w:sz="0" w:space="0" w:color="auto"/>
                <w:left w:val="none" w:sz="0" w:space="0" w:color="auto"/>
                <w:bottom w:val="none" w:sz="0" w:space="0" w:color="auto"/>
                <w:right w:val="none" w:sz="0" w:space="0" w:color="auto"/>
                <w:between w:val="none" w:sz="0" w:space="0" w:color="auto"/>
                <w:bar w:val="none" w:sz="0" w:color="auto"/>
              </w:pBdr>
              <w:jc w:val="right"/>
              <w:rPr>
                <w:rFonts w:ascii="Avenir Book" w:eastAsia="Times New Roman" w:hAnsi="Avenir Book"/>
                <w:b/>
                <w:bCs/>
                <w:color w:val="000000"/>
                <w:bdr w:val="none" w:sz="0" w:space="0" w:color="auto"/>
              </w:rPr>
            </w:pPr>
            <w:r w:rsidRPr="00136C11">
              <w:rPr>
                <w:rFonts w:ascii="Avenir Book" w:eastAsia="Times New Roman" w:hAnsi="Avenir Book"/>
                <w:b/>
                <w:bCs/>
                <w:color w:val="000000"/>
                <w:bdr w:val="none" w:sz="0" w:space="0" w:color="auto"/>
              </w:rPr>
              <w:t>23,732,175.14</w:t>
            </w:r>
          </w:p>
        </w:tc>
      </w:tr>
      <w:tr w:rsidR="00136C11" w:rsidRPr="00136C11" w14:paraId="3F4AA788" w14:textId="77777777" w:rsidTr="00136C11">
        <w:trPr>
          <w:trHeight w:val="320"/>
        </w:trPr>
        <w:tc>
          <w:tcPr>
            <w:tcW w:w="6480" w:type="dxa"/>
            <w:tcBorders>
              <w:top w:val="nil"/>
              <w:left w:val="nil"/>
              <w:bottom w:val="nil"/>
              <w:right w:val="nil"/>
            </w:tcBorders>
            <w:shd w:val="clear" w:color="auto" w:fill="auto"/>
            <w:noWrap/>
            <w:vAlign w:val="bottom"/>
          </w:tcPr>
          <w:p w14:paraId="69831F8B" w14:textId="0303559A" w:rsidR="00136C11" w:rsidRPr="00136C11" w:rsidRDefault="00136C11" w:rsidP="00136C11">
            <w:pPr>
              <w:pBdr>
                <w:top w:val="none" w:sz="0" w:space="0" w:color="auto"/>
                <w:left w:val="none" w:sz="0" w:space="0" w:color="auto"/>
                <w:bottom w:val="none" w:sz="0" w:space="0" w:color="auto"/>
                <w:right w:val="none" w:sz="0" w:space="0" w:color="auto"/>
                <w:between w:val="none" w:sz="0" w:space="0" w:color="auto"/>
                <w:bar w:val="none" w:sz="0" w:color="auto"/>
              </w:pBdr>
              <w:rPr>
                <w:rFonts w:ascii="Avenir Book" w:eastAsia="Times New Roman" w:hAnsi="Avenir Book"/>
                <w:b/>
                <w:bCs/>
                <w:color w:val="000000" w:themeColor="text1"/>
                <w:bdr w:val="none" w:sz="0" w:space="0" w:color="auto"/>
              </w:rPr>
            </w:pPr>
            <w:r w:rsidRPr="00136C11">
              <w:rPr>
                <w:rFonts w:ascii="Avenir Book" w:eastAsia="Times New Roman" w:hAnsi="Avenir Book"/>
                <w:b/>
                <w:bCs/>
                <w:color w:val="000000" w:themeColor="text1"/>
                <w:bdr w:val="none" w:sz="0" w:space="0" w:color="auto"/>
              </w:rPr>
              <w:t>July Budgeted Expenses</w:t>
            </w:r>
          </w:p>
        </w:tc>
        <w:tc>
          <w:tcPr>
            <w:tcW w:w="2340" w:type="dxa"/>
            <w:tcBorders>
              <w:top w:val="nil"/>
              <w:left w:val="nil"/>
              <w:bottom w:val="nil"/>
              <w:right w:val="nil"/>
            </w:tcBorders>
            <w:shd w:val="clear" w:color="auto" w:fill="auto"/>
            <w:noWrap/>
            <w:vAlign w:val="bottom"/>
          </w:tcPr>
          <w:p w14:paraId="665E009E" w14:textId="6EF2474D" w:rsidR="00136C11" w:rsidRPr="00136C11" w:rsidRDefault="00136C11" w:rsidP="00136C11">
            <w:pPr>
              <w:jc w:val="right"/>
              <w:rPr>
                <w:rFonts w:ascii="Avenir Book" w:hAnsi="Avenir Book" w:cs="Calibri"/>
                <w:b/>
                <w:bCs/>
                <w:color w:val="000000" w:themeColor="text1"/>
              </w:rPr>
            </w:pPr>
            <w:r w:rsidRPr="00136C11">
              <w:rPr>
                <w:rFonts w:ascii="Avenir Book" w:hAnsi="Avenir Book" w:cs="Calibri"/>
                <w:b/>
                <w:bCs/>
                <w:color w:val="000000" w:themeColor="text1"/>
              </w:rPr>
              <w:t xml:space="preserve">             26,203,794 </w:t>
            </w:r>
          </w:p>
        </w:tc>
      </w:tr>
      <w:tr w:rsidR="00136C11" w:rsidRPr="00136C11" w14:paraId="22D0AE96" w14:textId="77777777" w:rsidTr="00136C11">
        <w:trPr>
          <w:trHeight w:val="320"/>
        </w:trPr>
        <w:tc>
          <w:tcPr>
            <w:tcW w:w="6480" w:type="dxa"/>
            <w:tcBorders>
              <w:top w:val="nil"/>
              <w:left w:val="nil"/>
              <w:bottom w:val="nil"/>
              <w:right w:val="nil"/>
            </w:tcBorders>
            <w:shd w:val="clear" w:color="auto" w:fill="auto"/>
            <w:noWrap/>
            <w:vAlign w:val="bottom"/>
          </w:tcPr>
          <w:p w14:paraId="0B592D9C" w14:textId="719C4345" w:rsidR="00136C11" w:rsidRPr="00136C11" w:rsidRDefault="00136C11" w:rsidP="00136C11">
            <w:pPr>
              <w:pBdr>
                <w:top w:val="none" w:sz="0" w:space="0" w:color="auto"/>
                <w:left w:val="none" w:sz="0" w:space="0" w:color="auto"/>
                <w:bottom w:val="none" w:sz="0" w:space="0" w:color="auto"/>
                <w:right w:val="none" w:sz="0" w:space="0" w:color="auto"/>
                <w:between w:val="none" w:sz="0" w:space="0" w:color="auto"/>
                <w:bar w:val="none" w:sz="0" w:color="auto"/>
              </w:pBdr>
              <w:rPr>
                <w:rFonts w:ascii="Avenir Book" w:eastAsia="Times New Roman" w:hAnsi="Avenir Book"/>
                <w:b/>
                <w:bCs/>
                <w:color w:val="00B050"/>
                <w:bdr w:val="none" w:sz="0" w:space="0" w:color="auto"/>
              </w:rPr>
            </w:pPr>
            <w:r w:rsidRPr="00136C11">
              <w:rPr>
                <w:rFonts w:ascii="Avenir Book" w:eastAsia="Times New Roman" w:hAnsi="Avenir Book"/>
                <w:b/>
                <w:bCs/>
                <w:color w:val="00B050"/>
                <w:bdr w:val="none" w:sz="0" w:space="0" w:color="auto"/>
              </w:rPr>
              <w:t>Cost Savings</w:t>
            </w:r>
          </w:p>
        </w:tc>
        <w:tc>
          <w:tcPr>
            <w:tcW w:w="2340" w:type="dxa"/>
            <w:tcBorders>
              <w:top w:val="nil"/>
              <w:left w:val="nil"/>
              <w:bottom w:val="nil"/>
              <w:right w:val="nil"/>
            </w:tcBorders>
            <w:shd w:val="clear" w:color="auto" w:fill="auto"/>
            <w:noWrap/>
            <w:vAlign w:val="bottom"/>
          </w:tcPr>
          <w:p w14:paraId="773762A8" w14:textId="1B5D6CCE" w:rsidR="00136C11" w:rsidRPr="00136C11" w:rsidRDefault="00136C11" w:rsidP="00136C11">
            <w:pPr>
              <w:jc w:val="right"/>
              <w:rPr>
                <w:rFonts w:ascii="Avenir Book" w:hAnsi="Avenir Book" w:cs="Calibri"/>
                <w:b/>
                <w:bCs/>
                <w:color w:val="00B050"/>
              </w:rPr>
            </w:pPr>
            <w:r w:rsidRPr="00136C11">
              <w:rPr>
                <w:rFonts w:ascii="Avenir Book" w:hAnsi="Avenir Book" w:cs="Calibri"/>
                <w:b/>
                <w:bCs/>
                <w:color w:val="00B050"/>
              </w:rPr>
              <w:t>2</w:t>
            </w:r>
            <w:r w:rsidRPr="00136C11">
              <w:rPr>
                <w:rFonts w:ascii="Avenir Book" w:hAnsi="Avenir Book" w:cs="Calibri"/>
                <w:b/>
                <w:bCs/>
                <w:color w:val="00B050"/>
              </w:rPr>
              <w:t>,</w:t>
            </w:r>
            <w:r w:rsidRPr="00136C11">
              <w:rPr>
                <w:rFonts w:ascii="Avenir Book" w:hAnsi="Avenir Book" w:cs="Calibri"/>
                <w:b/>
                <w:bCs/>
                <w:color w:val="00B050"/>
              </w:rPr>
              <w:t>471</w:t>
            </w:r>
            <w:r w:rsidRPr="00136C11">
              <w:rPr>
                <w:rFonts w:ascii="Avenir Book" w:hAnsi="Avenir Book" w:cs="Calibri"/>
                <w:b/>
                <w:bCs/>
                <w:color w:val="00B050"/>
              </w:rPr>
              <w:t>,</w:t>
            </w:r>
            <w:r w:rsidRPr="00136C11">
              <w:rPr>
                <w:rFonts w:ascii="Avenir Book" w:hAnsi="Avenir Book" w:cs="Calibri"/>
                <w:b/>
                <w:bCs/>
                <w:color w:val="00B050"/>
              </w:rPr>
              <w:t>618.86</w:t>
            </w:r>
          </w:p>
        </w:tc>
      </w:tr>
    </w:tbl>
    <w:p w14:paraId="12F0F439" w14:textId="5F3390F2" w:rsidR="00864F11" w:rsidRDefault="008D42FE" w:rsidP="00864F11">
      <w:pPr>
        <w:rPr>
          <w:rFonts w:ascii="Avenir Book" w:hAnsi="Avenir Book"/>
          <w:color w:val="000000" w:themeColor="text1"/>
        </w:rPr>
      </w:pPr>
      <w:r>
        <w:rPr>
          <w:rFonts w:ascii="Avenir Book" w:hAnsi="Avenir Book"/>
          <w:color w:val="000000" w:themeColor="text1"/>
        </w:rPr>
        <w:br/>
      </w:r>
    </w:p>
    <w:p w14:paraId="60085EFE" w14:textId="73E6D94E" w:rsidR="00136C11" w:rsidRPr="00921B03" w:rsidRDefault="00136C11" w:rsidP="00864F11">
      <w:pPr>
        <w:rPr>
          <w:rFonts w:ascii="Avenir Book" w:hAnsi="Avenir Book"/>
          <w:b/>
          <w:bCs/>
          <w:color w:val="000000" w:themeColor="text1"/>
        </w:rPr>
      </w:pPr>
      <w:r w:rsidRPr="00921B03">
        <w:rPr>
          <w:rFonts w:ascii="Avenir Book" w:hAnsi="Avenir Book"/>
          <w:b/>
          <w:bCs/>
          <w:color w:val="000000" w:themeColor="text1"/>
        </w:rPr>
        <w:t>Income</w:t>
      </w:r>
    </w:p>
    <w:p w14:paraId="6EAF7EEB" w14:textId="77777777" w:rsidR="00136C11" w:rsidRDefault="00136C11" w:rsidP="00864F11">
      <w:pPr>
        <w:rPr>
          <w:rFonts w:ascii="Avenir Book" w:hAnsi="Avenir Book"/>
          <w:color w:val="000000" w:themeColor="text1"/>
        </w:rPr>
      </w:pPr>
    </w:p>
    <w:tbl>
      <w:tblPr>
        <w:tblW w:w="8640" w:type="dxa"/>
        <w:tblLayout w:type="fixed"/>
        <w:tblLook w:val="04A0" w:firstRow="1" w:lastRow="0" w:firstColumn="1" w:lastColumn="0" w:noHBand="0" w:noVBand="1"/>
      </w:tblPr>
      <w:tblGrid>
        <w:gridCol w:w="6300"/>
        <w:gridCol w:w="2340"/>
      </w:tblGrid>
      <w:tr w:rsidR="00136C11" w:rsidRPr="00136C11" w14:paraId="657E8401" w14:textId="77777777" w:rsidTr="00337B5F">
        <w:trPr>
          <w:trHeight w:val="360"/>
        </w:trPr>
        <w:tc>
          <w:tcPr>
            <w:tcW w:w="6300" w:type="dxa"/>
            <w:tcBorders>
              <w:top w:val="nil"/>
              <w:left w:val="nil"/>
              <w:bottom w:val="nil"/>
              <w:right w:val="nil"/>
            </w:tcBorders>
            <w:shd w:val="clear" w:color="auto" w:fill="auto"/>
            <w:noWrap/>
            <w:vAlign w:val="bottom"/>
            <w:hideMark/>
          </w:tcPr>
          <w:p w14:paraId="5C008B78" w14:textId="77777777" w:rsidR="00136C11" w:rsidRPr="00136C11" w:rsidRDefault="00136C11" w:rsidP="00136C11">
            <w:pPr>
              <w:pBdr>
                <w:top w:val="none" w:sz="0" w:space="0" w:color="auto"/>
                <w:left w:val="none" w:sz="0" w:space="0" w:color="auto"/>
                <w:bottom w:val="none" w:sz="0" w:space="0" w:color="auto"/>
                <w:right w:val="none" w:sz="0" w:space="0" w:color="auto"/>
                <w:between w:val="none" w:sz="0" w:space="0" w:color="auto"/>
                <w:bar w:val="none" w:sz="0" w:color="auto"/>
              </w:pBdr>
              <w:rPr>
                <w:rFonts w:ascii="Avenir Book" w:eastAsia="Times New Roman" w:hAnsi="Avenir Book"/>
                <w:color w:val="000000"/>
                <w:bdr w:val="none" w:sz="0" w:space="0" w:color="auto"/>
              </w:rPr>
            </w:pPr>
            <w:r w:rsidRPr="00136C11">
              <w:rPr>
                <w:rFonts w:ascii="Avenir Book" w:eastAsia="Times New Roman" w:hAnsi="Avenir Book"/>
                <w:color w:val="000000"/>
                <w:bdr w:val="none" w:sz="0" w:space="0" w:color="auto"/>
              </w:rPr>
              <w:t>Facility Rentals</w:t>
            </w:r>
          </w:p>
        </w:tc>
        <w:tc>
          <w:tcPr>
            <w:tcW w:w="2340" w:type="dxa"/>
            <w:tcBorders>
              <w:top w:val="nil"/>
              <w:left w:val="nil"/>
              <w:bottom w:val="nil"/>
              <w:right w:val="nil"/>
            </w:tcBorders>
            <w:shd w:val="clear" w:color="auto" w:fill="auto"/>
            <w:noWrap/>
            <w:vAlign w:val="bottom"/>
            <w:hideMark/>
          </w:tcPr>
          <w:p w14:paraId="1BF3728E" w14:textId="77777777" w:rsidR="00136C11" w:rsidRPr="00136C11" w:rsidRDefault="00136C11" w:rsidP="00136C11">
            <w:pPr>
              <w:pBdr>
                <w:top w:val="none" w:sz="0" w:space="0" w:color="auto"/>
                <w:left w:val="none" w:sz="0" w:space="0" w:color="auto"/>
                <w:bottom w:val="none" w:sz="0" w:space="0" w:color="auto"/>
                <w:right w:val="none" w:sz="0" w:space="0" w:color="auto"/>
                <w:between w:val="none" w:sz="0" w:space="0" w:color="auto"/>
                <w:bar w:val="none" w:sz="0" w:color="auto"/>
              </w:pBdr>
              <w:jc w:val="right"/>
              <w:rPr>
                <w:rFonts w:ascii="Avenir Book" w:eastAsia="Times New Roman" w:hAnsi="Avenir Book"/>
                <w:color w:val="000000"/>
                <w:bdr w:val="none" w:sz="0" w:space="0" w:color="auto"/>
              </w:rPr>
            </w:pPr>
            <w:r w:rsidRPr="00136C11">
              <w:rPr>
                <w:rFonts w:ascii="Avenir Book" w:eastAsia="Times New Roman" w:hAnsi="Avenir Book"/>
                <w:color w:val="000000"/>
                <w:bdr w:val="none" w:sz="0" w:space="0" w:color="auto"/>
              </w:rPr>
              <w:t>2,723,750.00</w:t>
            </w:r>
          </w:p>
        </w:tc>
      </w:tr>
      <w:tr w:rsidR="00136C11" w:rsidRPr="00136C11" w14:paraId="6EE718A7" w14:textId="77777777" w:rsidTr="00337B5F">
        <w:trPr>
          <w:trHeight w:val="360"/>
        </w:trPr>
        <w:tc>
          <w:tcPr>
            <w:tcW w:w="6300" w:type="dxa"/>
            <w:tcBorders>
              <w:top w:val="nil"/>
              <w:left w:val="nil"/>
              <w:bottom w:val="nil"/>
              <w:right w:val="nil"/>
            </w:tcBorders>
            <w:shd w:val="clear" w:color="auto" w:fill="auto"/>
            <w:noWrap/>
            <w:vAlign w:val="bottom"/>
            <w:hideMark/>
          </w:tcPr>
          <w:p w14:paraId="419B1313" w14:textId="4A889BE6" w:rsidR="00136C11" w:rsidRPr="00136C11" w:rsidRDefault="00136C11" w:rsidP="00136C11">
            <w:pPr>
              <w:pBdr>
                <w:top w:val="none" w:sz="0" w:space="0" w:color="auto"/>
                <w:left w:val="none" w:sz="0" w:space="0" w:color="auto"/>
                <w:bottom w:val="none" w:sz="0" w:space="0" w:color="auto"/>
                <w:right w:val="none" w:sz="0" w:space="0" w:color="auto"/>
                <w:between w:val="none" w:sz="0" w:space="0" w:color="auto"/>
                <w:bar w:val="none" w:sz="0" w:color="auto"/>
              </w:pBdr>
              <w:rPr>
                <w:rFonts w:ascii="Avenir Book" w:eastAsia="Times New Roman" w:hAnsi="Avenir Book"/>
                <w:color w:val="000000"/>
                <w:bdr w:val="none" w:sz="0" w:space="0" w:color="auto"/>
              </w:rPr>
            </w:pPr>
            <w:r w:rsidRPr="00136C11">
              <w:rPr>
                <w:rFonts w:ascii="Avenir Book" w:eastAsia="Times New Roman" w:hAnsi="Avenir Book"/>
                <w:color w:val="000000"/>
                <w:bdr w:val="none" w:sz="0" w:space="0" w:color="auto"/>
              </w:rPr>
              <w:t>Guest Entertainment and Refreshments</w:t>
            </w:r>
            <w:r>
              <w:rPr>
                <w:rFonts w:ascii="Avenir Book" w:eastAsia="Times New Roman" w:hAnsi="Avenir Book"/>
                <w:color w:val="000000"/>
                <w:bdr w:val="none" w:sz="0" w:space="0" w:color="auto"/>
              </w:rPr>
              <w:t>*</w:t>
            </w:r>
          </w:p>
        </w:tc>
        <w:tc>
          <w:tcPr>
            <w:tcW w:w="2340" w:type="dxa"/>
            <w:tcBorders>
              <w:top w:val="nil"/>
              <w:left w:val="nil"/>
              <w:bottom w:val="nil"/>
              <w:right w:val="nil"/>
            </w:tcBorders>
            <w:shd w:val="clear" w:color="auto" w:fill="auto"/>
            <w:noWrap/>
            <w:vAlign w:val="bottom"/>
            <w:hideMark/>
          </w:tcPr>
          <w:p w14:paraId="75378B47" w14:textId="77777777" w:rsidR="00136C11" w:rsidRPr="00136C11" w:rsidRDefault="00136C11" w:rsidP="00136C11">
            <w:pPr>
              <w:pBdr>
                <w:top w:val="none" w:sz="0" w:space="0" w:color="auto"/>
                <w:left w:val="none" w:sz="0" w:space="0" w:color="auto"/>
                <w:bottom w:val="none" w:sz="0" w:space="0" w:color="auto"/>
                <w:right w:val="none" w:sz="0" w:space="0" w:color="auto"/>
                <w:between w:val="none" w:sz="0" w:space="0" w:color="auto"/>
                <w:bar w:val="none" w:sz="0" w:color="auto"/>
              </w:pBdr>
              <w:jc w:val="right"/>
              <w:rPr>
                <w:rFonts w:ascii="Avenir Book" w:eastAsia="Times New Roman" w:hAnsi="Avenir Book"/>
                <w:color w:val="000000"/>
                <w:bdr w:val="none" w:sz="0" w:space="0" w:color="auto"/>
              </w:rPr>
            </w:pPr>
            <w:r w:rsidRPr="00136C11">
              <w:rPr>
                <w:rFonts w:ascii="Avenir Book" w:eastAsia="Times New Roman" w:hAnsi="Avenir Book"/>
                <w:color w:val="000000"/>
                <w:bdr w:val="none" w:sz="0" w:space="0" w:color="auto"/>
              </w:rPr>
              <w:t>2,699,450.00</w:t>
            </w:r>
          </w:p>
        </w:tc>
      </w:tr>
      <w:tr w:rsidR="00136C11" w:rsidRPr="00136C11" w14:paraId="075B305D" w14:textId="77777777" w:rsidTr="00337B5F">
        <w:trPr>
          <w:trHeight w:val="360"/>
        </w:trPr>
        <w:tc>
          <w:tcPr>
            <w:tcW w:w="6300" w:type="dxa"/>
            <w:tcBorders>
              <w:top w:val="nil"/>
              <w:left w:val="nil"/>
              <w:bottom w:val="nil"/>
              <w:right w:val="nil"/>
            </w:tcBorders>
            <w:shd w:val="clear" w:color="auto" w:fill="auto"/>
            <w:noWrap/>
            <w:vAlign w:val="bottom"/>
            <w:hideMark/>
          </w:tcPr>
          <w:p w14:paraId="32A9B43B" w14:textId="77777777" w:rsidR="00136C11" w:rsidRPr="00136C11" w:rsidRDefault="00136C11" w:rsidP="00136C11">
            <w:pPr>
              <w:pBdr>
                <w:top w:val="none" w:sz="0" w:space="0" w:color="auto"/>
                <w:left w:val="none" w:sz="0" w:space="0" w:color="auto"/>
                <w:bottom w:val="none" w:sz="0" w:space="0" w:color="auto"/>
                <w:right w:val="none" w:sz="0" w:space="0" w:color="auto"/>
                <w:between w:val="none" w:sz="0" w:space="0" w:color="auto"/>
                <w:bar w:val="none" w:sz="0" w:color="auto"/>
              </w:pBdr>
              <w:rPr>
                <w:rFonts w:ascii="Avenir Book" w:eastAsia="Times New Roman" w:hAnsi="Avenir Book"/>
                <w:b/>
                <w:bCs/>
                <w:color w:val="000000"/>
                <w:bdr w:val="none" w:sz="0" w:space="0" w:color="auto"/>
              </w:rPr>
            </w:pPr>
            <w:r w:rsidRPr="00136C11">
              <w:rPr>
                <w:rFonts w:ascii="Avenir Book" w:eastAsia="Times New Roman" w:hAnsi="Avenir Book"/>
                <w:b/>
                <w:bCs/>
                <w:color w:val="000000"/>
                <w:bdr w:val="none" w:sz="0" w:space="0" w:color="auto"/>
              </w:rPr>
              <w:t>Total — Income (A)</w:t>
            </w:r>
          </w:p>
        </w:tc>
        <w:tc>
          <w:tcPr>
            <w:tcW w:w="2340" w:type="dxa"/>
            <w:tcBorders>
              <w:top w:val="nil"/>
              <w:left w:val="nil"/>
              <w:bottom w:val="nil"/>
              <w:right w:val="nil"/>
            </w:tcBorders>
            <w:shd w:val="clear" w:color="auto" w:fill="auto"/>
            <w:noWrap/>
            <w:vAlign w:val="bottom"/>
            <w:hideMark/>
          </w:tcPr>
          <w:p w14:paraId="33741520" w14:textId="77777777" w:rsidR="00136C11" w:rsidRPr="00136C11" w:rsidRDefault="00136C11" w:rsidP="00136C11">
            <w:pPr>
              <w:pBdr>
                <w:top w:val="none" w:sz="0" w:space="0" w:color="auto"/>
                <w:left w:val="none" w:sz="0" w:space="0" w:color="auto"/>
                <w:bottom w:val="none" w:sz="0" w:space="0" w:color="auto"/>
                <w:right w:val="none" w:sz="0" w:space="0" w:color="auto"/>
                <w:between w:val="none" w:sz="0" w:space="0" w:color="auto"/>
                <w:bar w:val="none" w:sz="0" w:color="auto"/>
              </w:pBdr>
              <w:jc w:val="right"/>
              <w:rPr>
                <w:rFonts w:ascii="Avenir Book" w:eastAsia="Times New Roman" w:hAnsi="Avenir Book"/>
                <w:b/>
                <w:bCs/>
                <w:color w:val="000000"/>
                <w:bdr w:val="none" w:sz="0" w:space="0" w:color="auto"/>
              </w:rPr>
            </w:pPr>
            <w:r w:rsidRPr="00136C11">
              <w:rPr>
                <w:rFonts w:ascii="Avenir Book" w:eastAsia="Times New Roman" w:hAnsi="Avenir Book"/>
                <w:b/>
                <w:bCs/>
                <w:color w:val="000000"/>
                <w:bdr w:val="none" w:sz="0" w:space="0" w:color="auto"/>
              </w:rPr>
              <w:t>5,423,200.00</w:t>
            </w:r>
          </w:p>
        </w:tc>
      </w:tr>
    </w:tbl>
    <w:p w14:paraId="1A4268F3" w14:textId="77777777" w:rsidR="00136C11" w:rsidRDefault="00136C11" w:rsidP="00864F11">
      <w:pPr>
        <w:rPr>
          <w:rFonts w:ascii="Avenir Book" w:hAnsi="Avenir Book"/>
          <w:color w:val="000000" w:themeColor="text1"/>
        </w:rPr>
      </w:pPr>
    </w:p>
    <w:p w14:paraId="5D821A23" w14:textId="77777777" w:rsidR="00BC5184" w:rsidRDefault="00BC5184" w:rsidP="00864F11">
      <w:pPr>
        <w:rPr>
          <w:rFonts w:ascii="Avenir Book" w:hAnsi="Avenir Book"/>
          <w:color w:val="000000" w:themeColor="text1"/>
        </w:rPr>
      </w:pPr>
    </w:p>
    <w:p w14:paraId="06DD8A8A" w14:textId="10B47514" w:rsidR="00136C11" w:rsidRPr="00136C11" w:rsidRDefault="00136C11" w:rsidP="00864F11">
      <w:pPr>
        <w:rPr>
          <w:rFonts w:ascii="Avenir Book" w:hAnsi="Avenir Book"/>
          <w:color w:val="000000" w:themeColor="text1"/>
          <w:sz w:val="20"/>
          <w:szCs w:val="20"/>
        </w:rPr>
      </w:pPr>
      <w:r w:rsidRPr="00136C11">
        <w:rPr>
          <w:rFonts w:ascii="Avenir Book" w:hAnsi="Avenir Book"/>
          <w:color w:val="000000" w:themeColor="text1"/>
          <w:sz w:val="20"/>
          <w:szCs w:val="20"/>
        </w:rPr>
        <w:t>*This is revenue not profit, as some part of expenses were borne from operations account.</w:t>
      </w:r>
    </w:p>
    <w:p w14:paraId="5280D4B9" w14:textId="77777777" w:rsidR="00136C11" w:rsidRDefault="00136C11" w:rsidP="00864F11">
      <w:pPr>
        <w:rPr>
          <w:rFonts w:ascii="Avenir Book" w:hAnsi="Avenir Book"/>
          <w:color w:val="000000" w:themeColor="text1"/>
        </w:rPr>
      </w:pPr>
    </w:p>
    <w:p w14:paraId="40D5EB19" w14:textId="77777777" w:rsidR="00864F11" w:rsidRPr="00864F11" w:rsidRDefault="00864F11" w:rsidP="00864F11">
      <w:pPr>
        <w:pStyle w:val="Heading3"/>
        <w:rPr>
          <w:rFonts w:ascii="Avenir Book" w:hAnsi="Avenir Book"/>
          <w:color w:val="000000" w:themeColor="text1"/>
        </w:rPr>
      </w:pPr>
      <w:r w:rsidRPr="00864F11">
        <w:rPr>
          <w:rStyle w:val="Strong"/>
          <w:rFonts w:ascii="Avenir Book" w:hAnsi="Avenir Book"/>
          <w:b w:val="0"/>
          <w:bCs w:val="0"/>
          <w:color w:val="000000" w:themeColor="text1"/>
        </w:rPr>
        <w:t>3.2 Administration</w:t>
      </w:r>
    </w:p>
    <w:p w14:paraId="5F5CC474" w14:textId="7737CC77" w:rsidR="00A9584C" w:rsidRDefault="00A9584C" w:rsidP="00864F11">
      <w:pPr>
        <w:pStyle w:val="NormalWeb"/>
        <w:rPr>
          <w:rFonts w:ascii="Avenir Book" w:hAnsi="Avenir Book"/>
          <w:b/>
          <w:bCs/>
          <w:color w:val="000000" w:themeColor="text1"/>
        </w:rPr>
      </w:pPr>
      <w:r>
        <w:rPr>
          <w:rFonts w:ascii="Avenir Book" w:hAnsi="Avenir Book"/>
          <w:b/>
          <w:bCs/>
          <w:color w:val="000000" w:themeColor="text1"/>
        </w:rPr>
        <w:t>Front Desk</w:t>
      </w:r>
      <w:r w:rsidR="00C5725A">
        <w:rPr>
          <w:rFonts w:ascii="Avenir Book" w:hAnsi="Avenir Book"/>
          <w:b/>
          <w:bCs/>
          <w:color w:val="000000" w:themeColor="text1"/>
        </w:rPr>
        <w:t xml:space="preserve"> &amp; Office Support</w:t>
      </w:r>
    </w:p>
    <w:p w14:paraId="13EE821B" w14:textId="0A9A320B" w:rsidR="00A9584C" w:rsidRPr="00AE6F7F" w:rsidRDefault="00A9584C" w:rsidP="00A9584C">
      <w:pPr>
        <w:pStyle w:val="NormalWeb"/>
        <w:numPr>
          <w:ilvl w:val="0"/>
          <w:numId w:val="25"/>
        </w:numPr>
        <w:rPr>
          <w:rFonts w:ascii="Avenir Book" w:hAnsi="Avenir Book"/>
          <w:b/>
          <w:bCs/>
          <w:color w:val="000000" w:themeColor="text1"/>
        </w:rPr>
      </w:pPr>
      <w:r>
        <w:rPr>
          <w:rFonts w:ascii="Avenir Book" w:hAnsi="Avenir Book"/>
          <w:color w:val="000000" w:themeColor="text1"/>
        </w:rPr>
        <w:t xml:space="preserve">Oversight of Front Desk Support Staff including one </w:t>
      </w:r>
      <w:proofErr w:type="spellStart"/>
      <w:r>
        <w:rPr>
          <w:rFonts w:ascii="Avenir Book" w:hAnsi="Avenir Book"/>
          <w:color w:val="000000" w:themeColor="text1"/>
        </w:rPr>
        <w:t>corper</w:t>
      </w:r>
      <w:proofErr w:type="spellEnd"/>
      <w:r>
        <w:rPr>
          <w:rFonts w:ascii="Avenir Book" w:hAnsi="Avenir Book"/>
          <w:color w:val="000000" w:themeColor="text1"/>
        </w:rPr>
        <w:t>. Proper orientation of guest welcoming and direction to relevant part of facility.</w:t>
      </w:r>
    </w:p>
    <w:p w14:paraId="180F2049" w14:textId="180996F4" w:rsidR="002C6592" w:rsidRPr="00C5725A" w:rsidRDefault="00AE6F7F" w:rsidP="002C6592">
      <w:pPr>
        <w:pStyle w:val="NormalWeb"/>
        <w:numPr>
          <w:ilvl w:val="0"/>
          <w:numId w:val="25"/>
        </w:numPr>
        <w:rPr>
          <w:rFonts w:ascii="Avenir Book" w:hAnsi="Avenir Book"/>
          <w:b/>
          <w:bCs/>
          <w:color w:val="000000" w:themeColor="text1"/>
        </w:rPr>
      </w:pPr>
      <w:r>
        <w:rPr>
          <w:rFonts w:ascii="Avenir Book" w:hAnsi="Avenir Book"/>
          <w:color w:val="000000" w:themeColor="text1"/>
        </w:rPr>
        <w:t>Receipt of correspondence and conversion into digital format supporting our drive towards sustainability and paperless operations.</w:t>
      </w:r>
    </w:p>
    <w:p w14:paraId="06A54051" w14:textId="20AC3E3D" w:rsidR="00C5725A" w:rsidRPr="002C6592" w:rsidRDefault="00C5725A" w:rsidP="002C6592">
      <w:pPr>
        <w:pStyle w:val="NormalWeb"/>
        <w:numPr>
          <w:ilvl w:val="0"/>
          <w:numId w:val="25"/>
        </w:numPr>
        <w:rPr>
          <w:rFonts w:ascii="Avenir Book" w:hAnsi="Avenir Book"/>
          <w:b/>
          <w:bCs/>
          <w:color w:val="000000" w:themeColor="text1"/>
        </w:rPr>
      </w:pPr>
      <w:r>
        <w:rPr>
          <w:rFonts w:ascii="Avenir Book" w:hAnsi="Avenir Book"/>
          <w:color w:val="000000" w:themeColor="text1"/>
        </w:rPr>
        <w:t>Purchase of stationery and office supplies for entire office</w:t>
      </w:r>
    </w:p>
    <w:p w14:paraId="69A9075B" w14:textId="4A454B0B" w:rsidR="00864F11" w:rsidRPr="00335D82" w:rsidRDefault="005D2496" w:rsidP="00864F11">
      <w:pPr>
        <w:pStyle w:val="NormalWeb"/>
        <w:rPr>
          <w:rFonts w:ascii="Avenir Book" w:hAnsi="Avenir Book"/>
          <w:b/>
          <w:bCs/>
          <w:color w:val="000000" w:themeColor="text1"/>
        </w:rPr>
      </w:pPr>
      <w:r w:rsidRPr="00335D82">
        <w:rPr>
          <w:rFonts w:ascii="Avenir Book" w:hAnsi="Avenir Book"/>
          <w:b/>
          <w:bCs/>
          <w:color w:val="000000" w:themeColor="text1"/>
        </w:rPr>
        <w:t>Vendor Management</w:t>
      </w:r>
    </w:p>
    <w:p w14:paraId="59304D4A" w14:textId="74FE7C81" w:rsidR="00136C11" w:rsidRDefault="00B46152" w:rsidP="005D2496">
      <w:pPr>
        <w:pStyle w:val="NormalWeb"/>
        <w:numPr>
          <w:ilvl w:val="0"/>
          <w:numId w:val="17"/>
        </w:numPr>
        <w:rPr>
          <w:rFonts w:ascii="Avenir Book" w:hAnsi="Avenir Book"/>
          <w:color w:val="000000" w:themeColor="text1"/>
        </w:rPr>
      </w:pPr>
      <w:r>
        <w:rPr>
          <w:rFonts w:ascii="Avenir Book" w:hAnsi="Avenir Book"/>
          <w:color w:val="000000" w:themeColor="text1"/>
        </w:rPr>
        <w:t xml:space="preserve">Initial discussions with </w:t>
      </w:r>
      <w:proofErr w:type="spellStart"/>
      <w:r>
        <w:rPr>
          <w:rFonts w:ascii="Avenir Book" w:hAnsi="Avenir Book"/>
          <w:color w:val="000000" w:themeColor="text1"/>
        </w:rPr>
        <w:t>Geniserve</w:t>
      </w:r>
      <w:proofErr w:type="spellEnd"/>
      <w:r>
        <w:rPr>
          <w:rFonts w:ascii="Avenir Book" w:hAnsi="Avenir Book"/>
          <w:color w:val="000000" w:themeColor="text1"/>
        </w:rPr>
        <w:t xml:space="preserve"> on new mode of engagement – proper new terms of engagement with IIH as extension of initial engagement by IHS. They got back in touch saying they did not have the capacity to handle our project anymore at the time.</w:t>
      </w:r>
    </w:p>
    <w:p w14:paraId="5021805E" w14:textId="18C925C8" w:rsidR="002F45CA" w:rsidRDefault="00B46152" w:rsidP="005D2496">
      <w:pPr>
        <w:pStyle w:val="NormalWeb"/>
        <w:numPr>
          <w:ilvl w:val="0"/>
          <w:numId w:val="17"/>
        </w:numPr>
        <w:rPr>
          <w:rFonts w:ascii="Avenir Book" w:hAnsi="Avenir Book"/>
          <w:color w:val="000000" w:themeColor="text1"/>
        </w:rPr>
      </w:pPr>
      <w:r>
        <w:rPr>
          <w:rFonts w:ascii="Avenir Book" w:hAnsi="Avenir Book"/>
          <w:color w:val="000000" w:themeColor="text1"/>
        </w:rPr>
        <w:t>Engagement of Landscape Vendor who has conducted replanting of some dead plants and grass, mowing of lawn and painting of circular plant areas in front/side.</w:t>
      </w:r>
    </w:p>
    <w:p w14:paraId="65479508" w14:textId="79ADE6A8" w:rsidR="00224B60" w:rsidRDefault="00224B60" w:rsidP="005D2496">
      <w:pPr>
        <w:pStyle w:val="NormalWeb"/>
        <w:numPr>
          <w:ilvl w:val="0"/>
          <w:numId w:val="17"/>
        </w:numPr>
        <w:rPr>
          <w:rFonts w:ascii="Avenir Book" w:hAnsi="Avenir Book"/>
          <w:color w:val="000000" w:themeColor="text1"/>
        </w:rPr>
      </w:pPr>
      <w:r>
        <w:rPr>
          <w:rFonts w:ascii="Avenir Book" w:hAnsi="Avenir Book"/>
          <w:color w:val="000000" w:themeColor="text1"/>
        </w:rPr>
        <w:t>Engagement of AC Repair vendor (recommended by Samsung) for urgent repair work</w:t>
      </w:r>
    </w:p>
    <w:p w14:paraId="2352DB65" w14:textId="77777777" w:rsidR="00FB0E46" w:rsidRDefault="00FB0E46" w:rsidP="00864F11">
      <w:pPr>
        <w:pStyle w:val="NormalWeb"/>
        <w:rPr>
          <w:rFonts w:ascii="Avenir Book" w:hAnsi="Avenir Book"/>
          <w:b/>
          <w:bCs/>
          <w:color w:val="000000" w:themeColor="text1"/>
        </w:rPr>
      </w:pPr>
    </w:p>
    <w:p w14:paraId="0227582E" w14:textId="454FD95F" w:rsidR="005D2496" w:rsidRPr="00335D82" w:rsidRDefault="005D2496" w:rsidP="00864F11">
      <w:pPr>
        <w:pStyle w:val="NormalWeb"/>
        <w:rPr>
          <w:rFonts w:ascii="Avenir Book" w:hAnsi="Avenir Book"/>
          <w:b/>
          <w:bCs/>
          <w:color w:val="000000" w:themeColor="text1"/>
        </w:rPr>
      </w:pPr>
      <w:r w:rsidRPr="00335D82">
        <w:rPr>
          <w:rFonts w:ascii="Avenir Book" w:hAnsi="Avenir Book"/>
          <w:b/>
          <w:bCs/>
          <w:color w:val="000000" w:themeColor="text1"/>
        </w:rPr>
        <w:lastRenderedPageBreak/>
        <w:t>Hospitality</w:t>
      </w:r>
    </w:p>
    <w:p w14:paraId="42300EAB" w14:textId="3BA04F70" w:rsidR="005D2496" w:rsidRDefault="005D2496" w:rsidP="005D2496">
      <w:pPr>
        <w:pStyle w:val="NormalWeb"/>
        <w:numPr>
          <w:ilvl w:val="0"/>
          <w:numId w:val="17"/>
        </w:numPr>
        <w:rPr>
          <w:rFonts w:ascii="Avenir Book" w:hAnsi="Avenir Book"/>
          <w:color w:val="000000" w:themeColor="text1"/>
        </w:rPr>
      </w:pPr>
      <w:r>
        <w:rPr>
          <w:rFonts w:ascii="Avenir Book" w:hAnsi="Avenir Book"/>
          <w:color w:val="000000" w:themeColor="text1"/>
        </w:rPr>
        <w:t>Hosting of important guests – IHS</w:t>
      </w:r>
      <w:r w:rsidR="00B46152">
        <w:rPr>
          <w:rFonts w:ascii="Avenir Book" w:hAnsi="Avenir Book"/>
          <w:color w:val="000000" w:themeColor="text1"/>
        </w:rPr>
        <w:t xml:space="preserve"> in prep for </w:t>
      </w:r>
      <w:r w:rsidR="00224B60">
        <w:rPr>
          <w:rFonts w:ascii="Avenir Book" w:hAnsi="Avenir Book"/>
          <w:color w:val="000000" w:themeColor="text1"/>
        </w:rPr>
        <w:t>STEM Africa</w:t>
      </w:r>
      <w:r w:rsidR="00B46152">
        <w:rPr>
          <w:rFonts w:ascii="Avenir Book" w:hAnsi="Avenir Book"/>
          <w:color w:val="000000" w:themeColor="text1"/>
        </w:rPr>
        <w:t xml:space="preserve"> Fest</w:t>
      </w:r>
      <w:r>
        <w:rPr>
          <w:rFonts w:ascii="Avenir Book" w:hAnsi="Avenir Book"/>
          <w:color w:val="000000" w:themeColor="text1"/>
        </w:rPr>
        <w:t xml:space="preserve">, </w:t>
      </w:r>
      <w:r w:rsidR="00E772DA">
        <w:rPr>
          <w:rFonts w:ascii="Avenir Book" w:hAnsi="Avenir Book"/>
          <w:color w:val="000000" w:themeColor="text1"/>
        </w:rPr>
        <w:t xml:space="preserve">and </w:t>
      </w:r>
      <w:r w:rsidR="00BA2C44">
        <w:rPr>
          <w:rFonts w:ascii="Avenir Book" w:hAnsi="Avenir Book"/>
          <w:color w:val="000000" w:themeColor="text1"/>
        </w:rPr>
        <w:t xml:space="preserve">other </w:t>
      </w:r>
      <w:r w:rsidR="00E772DA">
        <w:rPr>
          <w:rFonts w:ascii="Avenir Book" w:hAnsi="Avenir Book"/>
          <w:color w:val="000000" w:themeColor="text1"/>
        </w:rPr>
        <w:t>Kwara State dignitaries &amp; stakeholders</w:t>
      </w:r>
    </w:p>
    <w:p w14:paraId="0F7105B0" w14:textId="18C903BA" w:rsidR="005D2496" w:rsidRDefault="005D2496" w:rsidP="005D2496">
      <w:pPr>
        <w:pStyle w:val="NormalWeb"/>
        <w:numPr>
          <w:ilvl w:val="0"/>
          <w:numId w:val="17"/>
        </w:numPr>
        <w:rPr>
          <w:rFonts w:ascii="Avenir Book" w:hAnsi="Avenir Book"/>
          <w:color w:val="000000" w:themeColor="text1"/>
        </w:rPr>
      </w:pPr>
      <w:r>
        <w:rPr>
          <w:rFonts w:ascii="Avenir Book" w:hAnsi="Avenir Book"/>
          <w:color w:val="000000" w:themeColor="text1"/>
        </w:rPr>
        <w:t>Procurement of hospitality items</w:t>
      </w:r>
      <w:r w:rsidR="003536A3">
        <w:rPr>
          <w:rFonts w:ascii="Avenir Book" w:hAnsi="Avenir Book"/>
          <w:color w:val="000000" w:themeColor="text1"/>
        </w:rPr>
        <w:t xml:space="preserve"> and supplies</w:t>
      </w:r>
      <w:r>
        <w:rPr>
          <w:rFonts w:ascii="Avenir Book" w:hAnsi="Avenir Book"/>
          <w:color w:val="000000" w:themeColor="text1"/>
        </w:rPr>
        <w:t xml:space="preserve"> for VIP lounge</w:t>
      </w:r>
    </w:p>
    <w:p w14:paraId="4CB990D8" w14:textId="65FE4B9F" w:rsidR="005D2496" w:rsidRDefault="005D2496" w:rsidP="005D2496">
      <w:pPr>
        <w:pStyle w:val="NormalWeb"/>
        <w:numPr>
          <w:ilvl w:val="0"/>
          <w:numId w:val="17"/>
        </w:numPr>
        <w:rPr>
          <w:rFonts w:ascii="Avenir Book" w:hAnsi="Avenir Book"/>
          <w:color w:val="000000" w:themeColor="text1"/>
        </w:rPr>
      </w:pPr>
      <w:r>
        <w:rPr>
          <w:rFonts w:ascii="Avenir Book" w:hAnsi="Avenir Book"/>
          <w:color w:val="000000" w:themeColor="text1"/>
        </w:rPr>
        <w:t>Engagement and management of food vendors for events</w:t>
      </w:r>
    </w:p>
    <w:p w14:paraId="320CAC05" w14:textId="497DB863" w:rsidR="00AE6F7F" w:rsidRDefault="00AE6F7F" w:rsidP="005D2496">
      <w:pPr>
        <w:pStyle w:val="NormalWeb"/>
        <w:numPr>
          <w:ilvl w:val="0"/>
          <w:numId w:val="17"/>
        </w:numPr>
        <w:rPr>
          <w:rFonts w:ascii="Avenir Book" w:hAnsi="Avenir Book"/>
          <w:color w:val="000000" w:themeColor="text1"/>
        </w:rPr>
      </w:pPr>
      <w:r>
        <w:rPr>
          <w:rFonts w:ascii="Avenir Book" w:hAnsi="Avenir Book"/>
          <w:color w:val="000000" w:themeColor="text1"/>
        </w:rPr>
        <w:t>Coordination of event refreshments</w:t>
      </w:r>
    </w:p>
    <w:p w14:paraId="6A41B69B" w14:textId="6F90FAF8" w:rsidR="002F45CA" w:rsidRPr="00335D82" w:rsidRDefault="002F45CA" w:rsidP="002F45CA">
      <w:pPr>
        <w:pStyle w:val="NormalWeb"/>
        <w:rPr>
          <w:rFonts w:ascii="Avenir Book" w:hAnsi="Avenir Book"/>
          <w:b/>
          <w:bCs/>
          <w:color w:val="000000" w:themeColor="text1"/>
        </w:rPr>
      </w:pPr>
      <w:r w:rsidRPr="00335D82">
        <w:rPr>
          <w:rFonts w:ascii="Avenir Book" w:hAnsi="Avenir Book"/>
          <w:b/>
          <w:bCs/>
          <w:color w:val="000000" w:themeColor="text1"/>
        </w:rPr>
        <w:t>Supporting VIP &amp; MD Guests</w:t>
      </w:r>
    </w:p>
    <w:p w14:paraId="1D9491B9" w14:textId="52ACA0BD" w:rsidR="002F45CA" w:rsidRDefault="002F45CA" w:rsidP="002F45CA">
      <w:pPr>
        <w:pStyle w:val="NormalWeb"/>
        <w:numPr>
          <w:ilvl w:val="0"/>
          <w:numId w:val="21"/>
        </w:numPr>
        <w:rPr>
          <w:rFonts w:ascii="Avenir Book" w:hAnsi="Avenir Book"/>
          <w:color w:val="000000" w:themeColor="text1"/>
        </w:rPr>
      </w:pPr>
      <w:r>
        <w:rPr>
          <w:rFonts w:ascii="Avenir Book" w:hAnsi="Avenir Book"/>
          <w:color w:val="000000" w:themeColor="text1"/>
        </w:rPr>
        <w:t>Coordinating general enquiries at front desk and hosting of guests</w:t>
      </w:r>
    </w:p>
    <w:p w14:paraId="22CF97F2" w14:textId="3E21BCCE" w:rsidR="00474F7C" w:rsidRDefault="00474F7C" w:rsidP="002F45CA">
      <w:pPr>
        <w:pStyle w:val="NormalWeb"/>
        <w:numPr>
          <w:ilvl w:val="0"/>
          <w:numId w:val="21"/>
        </w:numPr>
        <w:rPr>
          <w:rFonts w:ascii="Avenir Book" w:hAnsi="Avenir Book"/>
          <w:color w:val="000000" w:themeColor="text1"/>
        </w:rPr>
      </w:pPr>
      <w:r>
        <w:rPr>
          <w:rFonts w:ascii="Avenir Book" w:hAnsi="Avenir Book"/>
          <w:color w:val="000000" w:themeColor="text1"/>
        </w:rPr>
        <w:t>Coordination of MD event invitations and appointment scheduling</w:t>
      </w:r>
    </w:p>
    <w:p w14:paraId="573377DE" w14:textId="12C67DCE" w:rsidR="00A9584C" w:rsidRPr="00A9584C" w:rsidRDefault="00A9584C" w:rsidP="00A9584C">
      <w:pPr>
        <w:pStyle w:val="NormalWeb"/>
        <w:rPr>
          <w:rFonts w:ascii="Avenir Book" w:hAnsi="Avenir Book"/>
          <w:b/>
          <w:bCs/>
          <w:color w:val="000000" w:themeColor="text1"/>
        </w:rPr>
      </w:pPr>
      <w:r w:rsidRPr="00A9584C">
        <w:rPr>
          <w:rFonts w:ascii="Avenir Book" w:hAnsi="Avenir Book"/>
          <w:b/>
          <w:bCs/>
          <w:color w:val="000000" w:themeColor="text1"/>
        </w:rPr>
        <w:t>Facility Rentals</w:t>
      </w:r>
    </w:p>
    <w:p w14:paraId="2F9484A8" w14:textId="05CE3DB3" w:rsidR="00CF1A77" w:rsidRDefault="00A9584C" w:rsidP="00CF1A77">
      <w:pPr>
        <w:pStyle w:val="NormalWeb"/>
        <w:numPr>
          <w:ilvl w:val="0"/>
          <w:numId w:val="21"/>
        </w:numPr>
        <w:rPr>
          <w:rFonts w:ascii="Avenir Book" w:hAnsi="Avenir Book"/>
          <w:color w:val="000000" w:themeColor="text1"/>
        </w:rPr>
      </w:pPr>
      <w:r>
        <w:rPr>
          <w:rFonts w:ascii="Avenir Book" w:hAnsi="Avenir Book"/>
          <w:color w:val="000000" w:themeColor="text1"/>
        </w:rPr>
        <w:t>Coordination of inquiries for facility</w:t>
      </w:r>
      <w:r w:rsidR="009975CC">
        <w:rPr>
          <w:rFonts w:ascii="Avenir Book" w:hAnsi="Avenir Book"/>
          <w:color w:val="000000" w:themeColor="text1"/>
        </w:rPr>
        <w:t xml:space="preserve"> bookings (Halls, workspaces, meeting room and private offices) and</w:t>
      </w:r>
      <w:r>
        <w:rPr>
          <w:rFonts w:ascii="Avenir Book" w:hAnsi="Avenir Book"/>
          <w:color w:val="000000" w:themeColor="text1"/>
        </w:rPr>
        <w:t xml:space="preserve"> processing of invoicing along with Finance, receipt of payment and refund of security deposit</w:t>
      </w:r>
      <w:r w:rsidR="00A43B92">
        <w:rPr>
          <w:rFonts w:ascii="Avenir Book" w:hAnsi="Avenir Book"/>
          <w:color w:val="000000" w:themeColor="text1"/>
        </w:rPr>
        <w:t>s</w:t>
      </w:r>
      <w:r w:rsidR="00CF1A77">
        <w:rPr>
          <w:rFonts w:ascii="Avenir Book" w:hAnsi="Avenir Book"/>
          <w:color w:val="000000" w:themeColor="text1"/>
        </w:rPr>
        <w:t xml:space="preserve">. </w:t>
      </w:r>
    </w:p>
    <w:p w14:paraId="0DA64672" w14:textId="77F487E8" w:rsidR="00CF1A77" w:rsidRPr="00CF1A77" w:rsidRDefault="00CF1A77" w:rsidP="00CF1A77">
      <w:pPr>
        <w:pStyle w:val="NormalWeb"/>
        <w:numPr>
          <w:ilvl w:val="0"/>
          <w:numId w:val="21"/>
        </w:numPr>
        <w:rPr>
          <w:rFonts w:ascii="Avenir Book" w:hAnsi="Avenir Book"/>
          <w:color w:val="000000" w:themeColor="text1"/>
        </w:rPr>
      </w:pPr>
      <w:r>
        <w:rPr>
          <w:rFonts w:ascii="Avenir Book" w:hAnsi="Avenir Book"/>
          <w:color w:val="000000" w:themeColor="text1"/>
        </w:rPr>
        <w:t xml:space="preserve">Event </w:t>
      </w:r>
      <w:r w:rsidR="00B306B5">
        <w:rPr>
          <w:rFonts w:ascii="Avenir Book" w:hAnsi="Avenir Book"/>
          <w:color w:val="000000" w:themeColor="text1"/>
        </w:rPr>
        <w:t xml:space="preserve">planning &amp; </w:t>
      </w:r>
      <w:r>
        <w:rPr>
          <w:rFonts w:ascii="Avenir Book" w:hAnsi="Avenir Book"/>
          <w:color w:val="000000" w:themeColor="text1"/>
        </w:rPr>
        <w:t>coordination with Facility Manager</w:t>
      </w:r>
    </w:p>
    <w:p w14:paraId="148C0FC5" w14:textId="12828D84" w:rsidR="00864F11" w:rsidRPr="00864F11" w:rsidRDefault="00864F11" w:rsidP="00864F11">
      <w:pPr>
        <w:rPr>
          <w:rFonts w:ascii="Avenir Book" w:hAnsi="Avenir Book"/>
          <w:color w:val="000000" w:themeColor="text1"/>
        </w:rPr>
      </w:pPr>
    </w:p>
    <w:p w14:paraId="3ADBE887" w14:textId="55F4D167" w:rsidR="00986087" w:rsidRPr="00B46152" w:rsidRDefault="00864F11" w:rsidP="00B46152">
      <w:pPr>
        <w:pStyle w:val="Heading3"/>
        <w:rPr>
          <w:rFonts w:ascii="Avenir Book" w:hAnsi="Avenir Book"/>
          <w:color w:val="000000" w:themeColor="text1"/>
        </w:rPr>
      </w:pPr>
      <w:r w:rsidRPr="00864F11">
        <w:rPr>
          <w:rStyle w:val="Strong"/>
          <w:rFonts w:ascii="Avenir Book" w:hAnsi="Avenir Book"/>
          <w:b w:val="0"/>
          <w:bCs w:val="0"/>
          <w:color w:val="000000" w:themeColor="text1"/>
        </w:rPr>
        <w:t>3.3 Human Resources (HR)</w:t>
      </w:r>
    </w:p>
    <w:p w14:paraId="5C841EF1" w14:textId="5929FD01" w:rsidR="005D2496" w:rsidRPr="002F45CA" w:rsidRDefault="005D2496" w:rsidP="00864F11">
      <w:pPr>
        <w:pStyle w:val="NormalWeb"/>
        <w:rPr>
          <w:rFonts w:ascii="Avenir Book" w:hAnsi="Avenir Book"/>
          <w:b/>
          <w:bCs/>
          <w:color w:val="000000" w:themeColor="text1"/>
        </w:rPr>
      </w:pPr>
      <w:r w:rsidRPr="002F45CA">
        <w:rPr>
          <w:rFonts w:ascii="Avenir Book" w:hAnsi="Avenir Book"/>
          <w:b/>
          <w:bCs/>
          <w:color w:val="000000" w:themeColor="text1"/>
        </w:rPr>
        <w:t>Hiring</w:t>
      </w:r>
      <w:r w:rsidR="00993F5F">
        <w:rPr>
          <w:rFonts w:ascii="Avenir Book" w:hAnsi="Avenir Book"/>
          <w:b/>
          <w:bCs/>
          <w:color w:val="000000" w:themeColor="text1"/>
        </w:rPr>
        <w:t xml:space="preserve"> &amp; Staffing</w:t>
      </w:r>
    </w:p>
    <w:p w14:paraId="7716FCFA" w14:textId="35185F2E" w:rsidR="00864F11" w:rsidRDefault="005D2496" w:rsidP="005D2496">
      <w:pPr>
        <w:pStyle w:val="NormalWeb"/>
        <w:numPr>
          <w:ilvl w:val="0"/>
          <w:numId w:val="20"/>
        </w:numPr>
        <w:rPr>
          <w:rFonts w:ascii="Avenir Book" w:hAnsi="Avenir Book"/>
          <w:color w:val="000000" w:themeColor="text1"/>
        </w:rPr>
      </w:pPr>
      <w:r>
        <w:rPr>
          <w:rFonts w:ascii="Avenir Book" w:hAnsi="Avenir Book"/>
          <w:color w:val="000000" w:themeColor="text1"/>
        </w:rPr>
        <w:t xml:space="preserve">Completion of </w:t>
      </w:r>
      <w:r w:rsidR="00B46152">
        <w:rPr>
          <w:rFonts w:ascii="Avenir Book" w:hAnsi="Avenir Book"/>
          <w:color w:val="000000" w:themeColor="text1"/>
        </w:rPr>
        <w:t xml:space="preserve">Staff Training Exercise </w:t>
      </w:r>
      <w:r w:rsidR="00094566">
        <w:rPr>
          <w:rFonts w:ascii="Avenir Book" w:hAnsi="Avenir Book"/>
          <w:color w:val="000000" w:themeColor="text1"/>
        </w:rPr>
        <w:t>emphasizing</w:t>
      </w:r>
      <w:r w:rsidR="00E3678B">
        <w:rPr>
          <w:rFonts w:ascii="Avenir Book" w:hAnsi="Avenir Book"/>
          <w:color w:val="000000" w:themeColor="text1"/>
        </w:rPr>
        <w:t xml:space="preserve"> team cohesion and </w:t>
      </w:r>
    </w:p>
    <w:p w14:paraId="734DF66B" w14:textId="3332F5AD" w:rsidR="00094566" w:rsidRDefault="00094566" w:rsidP="00094566">
      <w:pPr>
        <w:pStyle w:val="NormalWeb"/>
        <w:numPr>
          <w:ilvl w:val="1"/>
          <w:numId w:val="20"/>
        </w:numPr>
        <w:rPr>
          <w:rFonts w:ascii="Avenir Book" w:hAnsi="Avenir Book"/>
          <w:color w:val="000000" w:themeColor="text1"/>
        </w:rPr>
      </w:pPr>
      <w:r w:rsidRPr="00094566">
        <w:rPr>
          <w:rFonts w:ascii="Avenir Book" w:hAnsi="Avenir Book"/>
          <w:color w:val="000000" w:themeColor="text1"/>
        </w:rPr>
        <w:t>Session 1: Rooted in Mission, Powered by Innovation</w:t>
      </w:r>
    </w:p>
    <w:p w14:paraId="54E68F3B" w14:textId="308D0040" w:rsidR="00094566" w:rsidRDefault="00094566" w:rsidP="00094566">
      <w:pPr>
        <w:pStyle w:val="NormalWeb"/>
        <w:numPr>
          <w:ilvl w:val="1"/>
          <w:numId w:val="20"/>
        </w:numPr>
        <w:rPr>
          <w:rFonts w:ascii="Avenir Book" w:hAnsi="Avenir Book"/>
          <w:color w:val="000000" w:themeColor="text1"/>
        </w:rPr>
      </w:pPr>
      <w:r w:rsidRPr="00094566">
        <w:rPr>
          <w:rFonts w:ascii="Avenir Book" w:hAnsi="Avenir Book"/>
          <w:color w:val="000000" w:themeColor="text1"/>
        </w:rPr>
        <w:t>Session 2: Staff Handbook Essentials</w:t>
      </w:r>
    </w:p>
    <w:p w14:paraId="7F90E5F2" w14:textId="2C4F706B" w:rsidR="00993F5F" w:rsidRDefault="00993F5F" w:rsidP="005D2496">
      <w:pPr>
        <w:pStyle w:val="NormalWeb"/>
        <w:numPr>
          <w:ilvl w:val="0"/>
          <w:numId w:val="20"/>
        </w:numPr>
        <w:rPr>
          <w:rFonts w:ascii="Avenir Book" w:hAnsi="Avenir Book"/>
          <w:color w:val="000000" w:themeColor="text1"/>
        </w:rPr>
      </w:pPr>
      <w:r>
        <w:rPr>
          <w:rFonts w:ascii="Avenir Book" w:hAnsi="Avenir Book"/>
          <w:color w:val="000000" w:themeColor="text1"/>
        </w:rPr>
        <w:t xml:space="preserve">Coordination of interns </w:t>
      </w:r>
      <w:r w:rsidR="004F47C4">
        <w:rPr>
          <w:rFonts w:ascii="Avenir Book" w:hAnsi="Avenir Book"/>
          <w:color w:val="000000" w:themeColor="text1"/>
        </w:rPr>
        <w:t xml:space="preserve">&amp; </w:t>
      </w:r>
      <w:proofErr w:type="spellStart"/>
      <w:r w:rsidR="004F47C4">
        <w:rPr>
          <w:rFonts w:ascii="Avenir Book" w:hAnsi="Avenir Book"/>
          <w:color w:val="000000" w:themeColor="text1"/>
        </w:rPr>
        <w:t>corpers</w:t>
      </w:r>
      <w:proofErr w:type="spellEnd"/>
      <w:r w:rsidR="004F47C4">
        <w:rPr>
          <w:rFonts w:ascii="Avenir Book" w:hAnsi="Avenir Book"/>
          <w:color w:val="000000" w:themeColor="text1"/>
        </w:rPr>
        <w:t xml:space="preserve"> </w:t>
      </w:r>
      <w:r>
        <w:rPr>
          <w:rFonts w:ascii="Avenir Book" w:hAnsi="Avenir Book"/>
          <w:color w:val="000000" w:themeColor="text1"/>
        </w:rPr>
        <w:t>across various units – IT Support, Facility Management &amp; Front Desk</w:t>
      </w:r>
    </w:p>
    <w:p w14:paraId="396199EB" w14:textId="4003034A" w:rsidR="00094566" w:rsidRDefault="00094566" w:rsidP="005D2496">
      <w:pPr>
        <w:pStyle w:val="NormalWeb"/>
        <w:rPr>
          <w:rFonts w:ascii="Avenir Book" w:hAnsi="Avenir Book"/>
          <w:b/>
          <w:bCs/>
          <w:color w:val="000000" w:themeColor="text1"/>
        </w:rPr>
      </w:pPr>
      <w:r>
        <w:rPr>
          <w:rFonts w:ascii="Avenir Book" w:hAnsi="Avenir Book"/>
          <w:b/>
          <w:bCs/>
          <w:color w:val="000000" w:themeColor="text1"/>
        </w:rPr>
        <w:t>Termination of Probationary Employment</w:t>
      </w:r>
    </w:p>
    <w:p w14:paraId="4CE3D929" w14:textId="766DA0ED" w:rsidR="00094566" w:rsidRPr="00094566" w:rsidRDefault="00094566" w:rsidP="00094566">
      <w:pPr>
        <w:pStyle w:val="NormalWeb"/>
        <w:numPr>
          <w:ilvl w:val="0"/>
          <w:numId w:val="29"/>
        </w:numPr>
        <w:rPr>
          <w:rFonts w:ascii="Avenir Book" w:hAnsi="Avenir Book"/>
          <w:b/>
          <w:bCs/>
          <w:color w:val="000000" w:themeColor="text1"/>
        </w:rPr>
      </w:pPr>
      <w:r>
        <w:rPr>
          <w:rFonts w:ascii="Avenir Book" w:hAnsi="Avenir Book"/>
          <w:color w:val="000000" w:themeColor="text1"/>
        </w:rPr>
        <w:t xml:space="preserve">The Finance Associate had started out on a shaky note </w:t>
      </w:r>
      <w:r w:rsidR="00D53DB8">
        <w:rPr>
          <w:rFonts w:ascii="Avenir Book" w:hAnsi="Avenir Book"/>
          <w:color w:val="000000" w:themeColor="text1"/>
        </w:rPr>
        <w:t xml:space="preserve">after launching an all-out smoothie </w:t>
      </w:r>
      <w:r w:rsidR="00C046C3">
        <w:rPr>
          <w:rFonts w:ascii="Avenir Book" w:hAnsi="Avenir Book"/>
          <w:color w:val="000000" w:themeColor="text1"/>
        </w:rPr>
        <w:t xml:space="preserve">business </w:t>
      </w:r>
      <w:r w:rsidR="00D53DB8">
        <w:rPr>
          <w:rFonts w:ascii="Avenir Book" w:hAnsi="Avenir Book"/>
          <w:color w:val="000000" w:themeColor="text1"/>
        </w:rPr>
        <w:t xml:space="preserve">marketing campaign within the office, which she was warned to stop. She was very error-prone </w:t>
      </w:r>
      <w:r>
        <w:rPr>
          <w:rFonts w:ascii="Avenir Book" w:hAnsi="Avenir Book"/>
          <w:color w:val="000000" w:themeColor="text1"/>
        </w:rPr>
        <w:t xml:space="preserve">and had been given several opportunities to correct her mistakes but it became clearer that she was not properly qualified for the job. It seemed she was qualified on paper and was able to scale the interview process, but </w:t>
      </w:r>
      <w:r w:rsidR="00D53DB8">
        <w:rPr>
          <w:rFonts w:ascii="Avenir Book" w:hAnsi="Avenir Book"/>
          <w:color w:val="000000" w:themeColor="text1"/>
        </w:rPr>
        <w:t>didn’t</w:t>
      </w:r>
      <w:r>
        <w:rPr>
          <w:rFonts w:ascii="Avenir Book" w:hAnsi="Avenir Book"/>
          <w:color w:val="000000" w:themeColor="text1"/>
        </w:rPr>
        <w:t xml:space="preserve"> actually have enough accounting knowledge and experience to handle the job. </w:t>
      </w:r>
      <w:r w:rsidR="00D53DB8">
        <w:rPr>
          <w:rFonts w:ascii="Avenir Book" w:hAnsi="Avenir Book"/>
          <w:color w:val="000000" w:themeColor="text1"/>
        </w:rPr>
        <w:t xml:space="preserve">She had been supported regularly in her duties by the IT Manager and IT </w:t>
      </w:r>
      <w:r w:rsidR="00D53DB8">
        <w:rPr>
          <w:rFonts w:ascii="Avenir Book" w:hAnsi="Avenir Book"/>
          <w:color w:val="000000" w:themeColor="text1"/>
        </w:rPr>
        <w:lastRenderedPageBreak/>
        <w:t xml:space="preserve">Support Associate with financial knowledge/experience. </w:t>
      </w:r>
      <w:r>
        <w:rPr>
          <w:rFonts w:ascii="Avenir Book" w:hAnsi="Avenir Book"/>
          <w:color w:val="000000" w:themeColor="text1"/>
        </w:rPr>
        <w:t>Some of the errors she had made</w:t>
      </w:r>
      <w:r w:rsidR="00C046C3">
        <w:rPr>
          <w:rFonts w:ascii="Avenir Book" w:hAnsi="Avenir Book"/>
          <w:color w:val="000000" w:themeColor="text1"/>
        </w:rPr>
        <w:t xml:space="preserve"> which were caught</w:t>
      </w:r>
      <w:r>
        <w:rPr>
          <w:rFonts w:ascii="Avenir Book" w:hAnsi="Avenir Book"/>
          <w:color w:val="000000" w:themeColor="text1"/>
        </w:rPr>
        <w:t xml:space="preserve"> were</w:t>
      </w:r>
      <w:r w:rsidR="00D53DB8">
        <w:rPr>
          <w:rFonts w:ascii="Avenir Book" w:hAnsi="Avenir Book"/>
          <w:color w:val="000000" w:themeColor="text1"/>
        </w:rPr>
        <w:t>:</w:t>
      </w:r>
    </w:p>
    <w:p w14:paraId="713F10BB" w14:textId="5FEC7AB7" w:rsidR="00094566" w:rsidRPr="00094566" w:rsidRDefault="00094566" w:rsidP="00094566">
      <w:pPr>
        <w:pStyle w:val="NormalWeb"/>
        <w:numPr>
          <w:ilvl w:val="1"/>
          <w:numId w:val="29"/>
        </w:numPr>
        <w:rPr>
          <w:rFonts w:ascii="Avenir Book" w:hAnsi="Avenir Book"/>
          <w:b/>
          <w:bCs/>
          <w:color w:val="000000" w:themeColor="text1"/>
        </w:rPr>
      </w:pPr>
      <w:r>
        <w:rPr>
          <w:rFonts w:ascii="Avenir Book" w:hAnsi="Avenir Book"/>
          <w:color w:val="000000" w:themeColor="text1"/>
        </w:rPr>
        <w:t>Incorrect calculation of prorated salaries in staff payroll</w:t>
      </w:r>
    </w:p>
    <w:p w14:paraId="3D5E2D83" w14:textId="58F1345E" w:rsidR="00094566" w:rsidRPr="00094566" w:rsidRDefault="00094566" w:rsidP="00094566">
      <w:pPr>
        <w:pStyle w:val="NormalWeb"/>
        <w:numPr>
          <w:ilvl w:val="1"/>
          <w:numId w:val="29"/>
        </w:numPr>
        <w:rPr>
          <w:rFonts w:ascii="Avenir Book" w:hAnsi="Avenir Book"/>
          <w:b/>
          <w:bCs/>
          <w:color w:val="000000" w:themeColor="text1"/>
        </w:rPr>
      </w:pPr>
      <w:r>
        <w:rPr>
          <w:rFonts w:ascii="Avenir Book" w:hAnsi="Avenir Book"/>
          <w:color w:val="000000" w:themeColor="text1"/>
        </w:rPr>
        <w:t>Incorrect calculation of deductions, tax and benefits in staff payroll</w:t>
      </w:r>
    </w:p>
    <w:p w14:paraId="052AE2B0" w14:textId="542B97B4" w:rsidR="00094566" w:rsidRPr="00094566" w:rsidRDefault="00094566" w:rsidP="00094566">
      <w:pPr>
        <w:pStyle w:val="NormalWeb"/>
        <w:numPr>
          <w:ilvl w:val="1"/>
          <w:numId w:val="29"/>
        </w:numPr>
        <w:rPr>
          <w:rFonts w:ascii="Avenir Book" w:hAnsi="Avenir Book"/>
          <w:b/>
          <w:bCs/>
          <w:color w:val="000000" w:themeColor="text1"/>
        </w:rPr>
      </w:pPr>
      <w:r>
        <w:rPr>
          <w:rFonts w:ascii="Avenir Book" w:hAnsi="Avenir Book"/>
          <w:color w:val="000000" w:themeColor="text1"/>
        </w:rPr>
        <w:t>Incorrect reporting (N7m+ discrepancy) which led to delays in submission of financial reports</w:t>
      </w:r>
    </w:p>
    <w:p w14:paraId="34B00533" w14:textId="40087424" w:rsidR="00094566" w:rsidRPr="00094566" w:rsidRDefault="00C046C3" w:rsidP="00094566">
      <w:pPr>
        <w:pStyle w:val="NormalWeb"/>
        <w:numPr>
          <w:ilvl w:val="1"/>
          <w:numId w:val="29"/>
        </w:numPr>
        <w:rPr>
          <w:rFonts w:ascii="Avenir Book" w:hAnsi="Avenir Book"/>
          <w:b/>
          <w:bCs/>
          <w:color w:val="000000" w:themeColor="text1"/>
        </w:rPr>
      </w:pPr>
      <w:r>
        <w:rPr>
          <w:rFonts w:ascii="Avenir Book" w:hAnsi="Avenir Book"/>
          <w:color w:val="000000" w:themeColor="text1"/>
        </w:rPr>
        <w:t>Sending a</w:t>
      </w:r>
      <w:r w:rsidR="00D53DB8">
        <w:rPr>
          <w:rFonts w:ascii="Avenir Book" w:hAnsi="Avenir Book"/>
          <w:color w:val="000000" w:themeColor="text1"/>
        </w:rPr>
        <w:t>lready processed</w:t>
      </w:r>
      <w:r w:rsidR="00094566">
        <w:rPr>
          <w:rFonts w:ascii="Avenir Book" w:hAnsi="Avenir Book"/>
          <w:color w:val="000000" w:themeColor="text1"/>
        </w:rPr>
        <w:t xml:space="preserve"> </w:t>
      </w:r>
      <w:r w:rsidR="00D53DB8">
        <w:rPr>
          <w:rFonts w:ascii="Avenir Book" w:hAnsi="Avenir Book"/>
          <w:color w:val="000000" w:themeColor="text1"/>
        </w:rPr>
        <w:t xml:space="preserve">duplicate </w:t>
      </w:r>
      <w:r w:rsidR="00094566">
        <w:rPr>
          <w:rFonts w:ascii="Avenir Book" w:hAnsi="Avenir Book"/>
          <w:color w:val="000000" w:themeColor="text1"/>
        </w:rPr>
        <w:t>transaction to bank for processing (N1m difference)</w:t>
      </w:r>
      <w:r w:rsidR="00D53DB8">
        <w:rPr>
          <w:rFonts w:ascii="Avenir Book" w:hAnsi="Avenir Book"/>
          <w:color w:val="000000" w:themeColor="text1"/>
        </w:rPr>
        <w:t>. This was caught by the bank account officer.</w:t>
      </w:r>
    </w:p>
    <w:p w14:paraId="530097A9" w14:textId="2C972D2A" w:rsidR="00094566" w:rsidRPr="00094566" w:rsidRDefault="00094566" w:rsidP="00094566">
      <w:pPr>
        <w:pStyle w:val="NormalWeb"/>
        <w:numPr>
          <w:ilvl w:val="1"/>
          <w:numId w:val="29"/>
        </w:numPr>
        <w:rPr>
          <w:rFonts w:ascii="Avenir Book" w:hAnsi="Avenir Book"/>
          <w:b/>
          <w:bCs/>
          <w:color w:val="000000" w:themeColor="text1"/>
        </w:rPr>
      </w:pPr>
      <w:r>
        <w:rPr>
          <w:rFonts w:ascii="Avenir Book" w:hAnsi="Avenir Book"/>
          <w:color w:val="000000" w:themeColor="text1"/>
        </w:rPr>
        <w:t xml:space="preserve">Creating </w:t>
      </w:r>
      <w:r w:rsidR="00D53DB8">
        <w:rPr>
          <w:rFonts w:ascii="Avenir Book" w:hAnsi="Avenir Book"/>
          <w:color w:val="000000" w:themeColor="text1"/>
        </w:rPr>
        <w:t xml:space="preserve">an </w:t>
      </w:r>
      <w:r>
        <w:rPr>
          <w:rFonts w:ascii="Avenir Book" w:hAnsi="Avenir Book"/>
          <w:color w:val="000000" w:themeColor="text1"/>
        </w:rPr>
        <w:t>invoice instead of purchase order for food vendor (not really knowing the difference)</w:t>
      </w:r>
    </w:p>
    <w:p w14:paraId="2F2AFF57" w14:textId="64303EC6" w:rsidR="00094566" w:rsidRPr="00094566" w:rsidRDefault="00094566" w:rsidP="00094566">
      <w:pPr>
        <w:pStyle w:val="NormalWeb"/>
        <w:numPr>
          <w:ilvl w:val="1"/>
          <w:numId w:val="29"/>
        </w:numPr>
        <w:rPr>
          <w:rFonts w:ascii="Avenir Book" w:hAnsi="Avenir Book"/>
          <w:b/>
          <w:bCs/>
          <w:color w:val="000000" w:themeColor="text1"/>
        </w:rPr>
      </w:pPr>
      <w:r>
        <w:rPr>
          <w:rFonts w:ascii="Avenir Book" w:hAnsi="Avenir Book"/>
          <w:color w:val="000000" w:themeColor="text1"/>
        </w:rPr>
        <w:t>Getting help over the phone in the carrying out of her duties and disclosing our sensitive information to external parties, thereby breaking the NDA she signed.</w:t>
      </w:r>
    </w:p>
    <w:p w14:paraId="5E132545" w14:textId="39D46C4E" w:rsidR="00094566" w:rsidRPr="00094566" w:rsidRDefault="00094566" w:rsidP="00094566">
      <w:pPr>
        <w:pStyle w:val="NormalWeb"/>
        <w:numPr>
          <w:ilvl w:val="1"/>
          <w:numId w:val="29"/>
        </w:numPr>
        <w:rPr>
          <w:rFonts w:ascii="Avenir Book" w:hAnsi="Avenir Book"/>
          <w:b/>
          <w:bCs/>
          <w:color w:val="000000" w:themeColor="text1"/>
        </w:rPr>
      </w:pPr>
      <w:r>
        <w:rPr>
          <w:rFonts w:ascii="Avenir Book" w:hAnsi="Avenir Book"/>
          <w:color w:val="000000" w:themeColor="text1"/>
        </w:rPr>
        <w:t>Inability to operate Zoho Books financial software, even though she mentioned during interview that she had experience with financial software.</w:t>
      </w:r>
    </w:p>
    <w:p w14:paraId="653E1231" w14:textId="5FFC8827" w:rsidR="00094566" w:rsidRPr="00094566" w:rsidRDefault="00094566" w:rsidP="00094566">
      <w:pPr>
        <w:pStyle w:val="NormalWeb"/>
        <w:numPr>
          <w:ilvl w:val="1"/>
          <w:numId w:val="29"/>
        </w:numPr>
        <w:rPr>
          <w:rFonts w:ascii="Avenir Book" w:hAnsi="Avenir Book"/>
          <w:b/>
          <w:bCs/>
          <w:color w:val="000000" w:themeColor="text1"/>
        </w:rPr>
      </w:pPr>
      <w:r>
        <w:rPr>
          <w:rFonts w:ascii="Avenir Book" w:hAnsi="Avenir Book"/>
          <w:color w:val="000000" w:themeColor="text1"/>
        </w:rPr>
        <w:t xml:space="preserve">Last but not least, transmitting </w:t>
      </w:r>
      <w:r w:rsidR="00D53DB8">
        <w:rPr>
          <w:rFonts w:ascii="Avenir Book" w:hAnsi="Avenir Book"/>
          <w:color w:val="000000" w:themeColor="text1"/>
        </w:rPr>
        <w:t xml:space="preserve">entire staff payroll instruction for month of July to bank via </w:t>
      </w:r>
      <w:proofErr w:type="spellStart"/>
      <w:r w:rsidR="00D53DB8">
        <w:rPr>
          <w:rFonts w:ascii="Avenir Book" w:hAnsi="Avenir Book"/>
          <w:color w:val="000000" w:themeColor="text1"/>
        </w:rPr>
        <w:t>Whatsapp</w:t>
      </w:r>
      <w:proofErr w:type="spellEnd"/>
      <w:r w:rsidR="00D53DB8">
        <w:rPr>
          <w:rFonts w:ascii="Avenir Book" w:hAnsi="Avenir Book"/>
          <w:color w:val="000000" w:themeColor="text1"/>
        </w:rPr>
        <w:t xml:space="preserve"> on Friday July 25, claiming her instruction email to the bank did not send, and she did not attempt to resend the email at all until the morning of Monday July 28, causing a potentially huge audit infraction. Not only did she not attempt to resend the email throughout Friday and the weekend, she was very visible and active at the Hub on Saturday July 26 attending the STEM Africa Kids Fest. We had to tidy the error by obtaining the printed and stamped copy sent to bank on Friday and including in our records.</w:t>
      </w:r>
    </w:p>
    <w:p w14:paraId="1E212D3E" w14:textId="2B66FEDD" w:rsidR="00094566" w:rsidRPr="00D53DB8" w:rsidRDefault="00094566" w:rsidP="00094566">
      <w:pPr>
        <w:pStyle w:val="NormalWeb"/>
        <w:numPr>
          <w:ilvl w:val="0"/>
          <w:numId w:val="29"/>
        </w:numPr>
        <w:rPr>
          <w:rFonts w:ascii="Avenir Book" w:hAnsi="Avenir Book"/>
          <w:b/>
          <w:bCs/>
          <w:color w:val="000000" w:themeColor="text1"/>
        </w:rPr>
      </w:pPr>
      <w:r>
        <w:rPr>
          <w:rFonts w:ascii="Avenir Book" w:hAnsi="Avenir Book"/>
          <w:color w:val="000000" w:themeColor="text1"/>
        </w:rPr>
        <w:t xml:space="preserve">As at the second or third major error made, the Finance Associate was invited by the MD to ask what the problem was </w:t>
      </w:r>
      <w:r w:rsidR="00D53DB8">
        <w:rPr>
          <w:rFonts w:ascii="Avenir Book" w:hAnsi="Avenir Book"/>
          <w:color w:val="000000" w:themeColor="text1"/>
        </w:rPr>
        <w:t xml:space="preserve">and if everything was fine with her </w:t>
      </w:r>
      <w:r>
        <w:rPr>
          <w:rFonts w:ascii="Avenir Book" w:hAnsi="Avenir Book"/>
          <w:color w:val="000000" w:themeColor="text1"/>
        </w:rPr>
        <w:t xml:space="preserve">because he believed she could do much better. She </w:t>
      </w:r>
      <w:r w:rsidR="00DB41AE">
        <w:rPr>
          <w:rFonts w:ascii="Avenir Book" w:hAnsi="Avenir Book"/>
          <w:color w:val="000000" w:themeColor="text1"/>
        </w:rPr>
        <w:t>promised</w:t>
      </w:r>
      <w:r>
        <w:rPr>
          <w:rFonts w:ascii="Avenir Book" w:hAnsi="Avenir Book"/>
          <w:color w:val="000000" w:themeColor="text1"/>
        </w:rPr>
        <w:t xml:space="preserve"> she will do better</w:t>
      </w:r>
      <w:r w:rsidR="00D53DB8">
        <w:rPr>
          <w:rFonts w:ascii="Avenir Book" w:hAnsi="Avenir Book"/>
          <w:color w:val="000000" w:themeColor="text1"/>
        </w:rPr>
        <w:t>, but this didn’t happen.</w:t>
      </w:r>
    </w:p>
    <w:p w14:paraId="0025CB8B" w14:textId="68404320" w:rsidR="00D53DB8" w:rsidRPr="00094566" w:rsidRDefault="00D53DB8" w:rsidP="00094566">
      <w:pPr>
        <w:pStyle w:val="NormalWeb"/>
        <w:numPr>
          <w:ilvl w:val="0"/>
          <w:numId w:val="29"/>
        </w:numPr>
        <w:rPr>
          <w:rFonts w:ascii="Avenir Book" w:hAnsi="Avenir Book"/>
          <w:b/>
          <w:bCs/>
          <w:color w:val="000000" w:themeColor="text1"/>
        </w:rPr>
      </w:pPr>
      <w:r>
        <w:rPr>
          <w:rFonts w:ascii="Avenir Book" w:hAnsi="Avenir Book"/>
          <w:color w:val="000000" w:themeColor="text1"/>
        </w:rPr>
        <w:t xml:space="preserve">After a few more mistakes, she approached the MD mentioning that she was scared she might lose her job and might not get confirmed at the end of the 3-month probationary period. The MD told her to be calm and just pay more attention to her work. This was a few days before she made the error with regards to </w:t>
      </w:r>
      <w:r w:rsidR="00DE368C">
        <w:rPr>
          <w:rFonts w:ascii="Avenir Book" w:hAnsi="Avenir Book"/>
          <w:color w:val="000000" w:themeColor="text1"/>
        </w:rPr>
        <w:t>the</w:t>
      </w:r>
      <w:r>
        <w:rPr>
          <w:rFonts w:ascii="Avenir Book" w:hAnsi="Avenir Book"/>
          <w:color w:val="000000" w:themeColor="text1"/>
        </w:rPr>
        <w:t xml:space="preserve"> salary </w:t>
      </w:r>
      <w:r w:rsidR="00DE368C">
        <w:rPr>
          <w:rFonts w:ascii="Avenir Book" w:hAnsi="Avenir Book"/>
          <w:color w:val="000000" w:themeColor="text1"/>
        </w:rPr>
        <w:t>instruction</w:t>
      </w:r>
      <w:r>
        <w:rPr>
          <w:rFonts w:ascii="Avenir Book" w:hAnsi="Avenir Book"/>
          <w:color w:val="000000" w:themeColor="text1"/>
        </w:rPr>
        <w:t xml:space="preserve"> being sent to the bank late after an entire weekend. That was the day her </w:t>
      </w:r>
      <w:r w:rsidR="00DE368C">
        <w:rPr>
          <w:rFonts w:ascii="Avenir Book" w:hAnsi="Avenir Book"/>
          <w:color w:val="000000" w:themeColor="text1"/>
        </w:rPr>
        <w:t>employment was terminated.</w:t>
      </w:r>
    </w:p>
    <w:p w14:paraId="197A5626" w14:textId="5DCDB86C" w:rsidR="00094566" w:rsidRDefault="00980AF3" w:rsidP="00094566">
      <w:pPr>
        <w:pStyle w:val="NormalWeb"/>
        <w:rPr>
          <w:rFonts w:ascii="Avenir Book" w:hAnsi="Avenir Book"/>
          <w:b/>
          <w:bCs/>
          <w:color w:val="000000" w:themeColor="text1"/>
        </w:rPr>
      </w:pPr>
      <w:r>
        <w:rPr>
          <w:rFonts w:ascii="Avenir Book" w:hAnsi="Avenir Book"/>
          <w:b/>
          <w:bCs/>
          <w:color w:val="000000" w:themeColor="text1"/>
        </w:rPr>
        <w:t>Staff Handbook Circulation</w:t>
      </w:r>
    </w:p>
    <w:p w14:paraId="1601488A" w14:textId="1F7B7B92" w:rsidR="00980AF3" w:rsidRDefault="00980AF3" w:rsidP="00980AF3">
      <w:pPr>
        <w:pStyle w:val="NormalWeb"/>
        <w:numPr>
          <w:ilvl w:val="0"/>
          <w:numId w:val="30"/>
        </w:numPr>
        <w:rPr>
          <w:rFonts w:ascii="Avenir Book" w:hAnsi="Avenir Book"/>
          <w:b/>
          <w:bCs/>
          <w:color w:val="000000" w:themeColor="text1"/>
        </w:rPr>
      </w:pPr>
      <w:r>
        <w:rPr>
          <w:rFonts w:ascii="Avenir Book" w:hAnsi="Avenir Book"/>
          <w:color w:val="000000" w:themeColor="text1"/>
        </w:rPr>
        <w:t xml:space="preserve">The staff handbook was completed and circulated to all staff, with </w:t>
      </w:r>
      <w:r w:rsidR="00017E24">
        <w:rPr>
          <w:rFonts w:ascii="Avenir Book" w:hAnsi="Avenir Book"/>
          <w:color w:val="000000" w:themeColor="text1"/>
        </w:rPr>
        <w:t xml:space="preserve">all staff having signed and returned it, and </w:t>
      </w:r>
      <w:r>
        <w:rPr>
          <w:rFonts w:ascii="Avenir Book" w:hAnsi="Avenir Book"/>
          <w:color w:val="000000" w:themeColor="text1"/>
        </w:rPr>
        <w:t>only one member of staff refusing to sign.</w:t>
      </w:r>
    </w:p>
    <w:p w14:paraId="63809C23" w14:textId="7E987230" w:rsidR="005D2496" w:rsidRPr="002F45CA" w:rsidRDefault="005D2496" w:rsidP="005D2496">
      <w:pPr>
        <w:pStyle w:val="NormalWeb"/>
        <w:rPr>
          <w:rFonts w:ascii="Avenir Book" w:hAnsi="Avenir Book"/>
          <w:b/>
          <w:bCs/>
          <w:color w:val="000000" w:themeColor="text1"/>
        </w:rPr>
      </w:pPr>
      <w:r w:rsidRPr="002F45CA">
        <w:rPr>
          <w:rFonts w:ascii="Avenir Book" w:hAnsi="Avenir Book"/>
          <w:b/>
          <w:bCs/>
          <w:color w:val="000000" w:themeColor="text1"/>
        </w:rPr>
        <w:lastRenderedPageBreak/>
        <w:t>Compliance</w:t>
      </w:r>
    </w:p>
    <w:p w14:paraId="1F85B029" w14:textId="4DE1CDCC" w:rsidR="005D2496" w:rsidRDefault="005D2496" w:rsidP="005D2496">
      <w:pPr>
        <w:pStyle w:val="NormalWeb"/>
        <w:numPr>
          <w:ilvl w:val="0"/>
          <w:numId w:val="20"/>
        </w:numPr>
        <w:rPr>
          <w:rFonts w:ascii="Avenir Book" w:hAnsi="Avenir Book"/>
          <w:color w:val="000000" w:themeColor="text1"/>
        </w:rPr>
      </w:pPr>
      <w:r>
        <w:rPr>
          <w:rFonts w:ascii="Avenir Book" w:hAnsi="Avenir Book"/>
          <w:color w:val="000000" w:themeColor="text1"/>
        </w:rPr>
        <w:t>Registration with regulatory bodies</w:t>
      </w:r>
      <w:r w:rsidR="002F45CA">
        <w:rPr>
          <w:rFonts w:ascii="Avenir Book" w:hAnsi="Avenir Book"/>
          <w:color w:val="000000" w:themeColor="text1"/>
        </w:rPr>
        <w:t xml:space="preserve"> completed</w:t>
      </w:r>
      <w:r>
        <w:rPr>
          <w:rFonts w:ascii="Avenir Book" w:hAnsi="Avenir Book"/>
          <w:color w:val="000000" w:themeColor="text1"/>
        </w:rPr>
        <w:t xml:space="preserve">: </w:t>
      </w:r>
      <w:r w:rsidR="00DE368C">
        <w:rPr>
          <w:rFonts w:ascii="Avenir Book" w:hAnsi="Avenir Book"/>
          <w:color w:val="000000" w:themeColor="text1"/>
        </w:rPr>
        <w:t>NHF</w:t>
      </w:r>
      <w:r w:rsidR="002F45CA">
        <w:rPr>
          <w:rFonts w:ascii="Avenir Book" w:hAnsi="Avenir Book"/>
          <w:color w:val="000000" w:themeColor="text1"/>
        </w:rPr>
        <w:t xml:space="preserve">. </w:t>
      </w:r>
    </w:p>
    <w:p w14:paraId="1DF2A26E" w14:textId="0BF09DA6" w:rsidR="00F37B92" w:rsidRDefault="00F37B92" w:rsidP="005D2496">
      <w:pPr>
        <w:pStyle w:val="NormalWeb"/>
        <w:numPr>
          <w:ilvl w:val="0"/>
          <w:numId w:val="20"/>
        </w:numPr>
        <w:rPr>
          <w:rFonts w:ascii="Avenir Book" w:hAnsi="Avenir Book"/>
          <w:color w:val="000000" w:themeColor="text1"/>
        </w:rPr>
      </w:pPr>
      <w:r>
        <w:rPr>
          <w:rFonts w:ascii="Avenir Book" w:hAnsi="Avenir Book"/>
          <w:color w:val="000000" w:themeColor="text1"/>
        </w:rPr>
        <w:t>Remittances don</w:t>
      </w:r>
      <w:r w:rsidR="006257BA">
        <w:rPr>
          <w:rFonts w:ascii="Avenir Book" w:hAnsi="Avenir Book"/>
          <w:color w:val="000000" w:themeColor="text1"/>
        </w:rPr>
        <w:t>e</w:t>
      </w:r>
      <w:r>
        <w:rPr>
          <w:rFonts w:ascii="Avenir Book" w:hAnsi="Avenir Book"/>
          <w:color w:val="000000" w:themeColor="text1"/>
        </w:rPr>
        <w:t xml:space="preserve"> for ITF, NSITF</w:t>
      </w:r>
    </w:p>
    <w:p w14:paraId="7D687524" w14:textId="294333F6" w:rsidR="002F45CA" w:rsidRDefault="002F45CA" w:rsidP="002F45CA">
      <w:pPr>
        <w:pStyle w:val="NormalWeb"/>
        <w:numPr>
          <w:ilvl w:val="0"/>
          <w:numId w:val="20"/>
        </w:numPr>
        <w:rPr>
          <w:rFonts w:ascii="Avenir Book" w:hAnsi="Avenir Book"/>
          <w:color w:val="000000" w:themeColor="text1"/>
        </w:rPr>
      </w:pPr>
      <w:r>
        <w:rPr>
          <w:rFonts w:ascii="Avenir Book" w:hAnsi="Avenir Book"/>
          <w:color w:val="000000" w:themeColor="text1"/>
        </w:rPr>
        <w:t xml:space="preserve">KW-IRS </w:t>
      </w:r>
      <w:r w:rsidR="00DE368C">
        <w:rPr>
          <w:rFonts w:ascii="Avenir Book" w:hAnsi="Avenir Book"/>
          <w:color w:val="000000" w:themeColor="text1"/>
        </w:rPr>
        <w:t xml:space="preserve">nominal roll complete </w:t>
      </w:r>
      <w:r w:rsidR="00DE368C">
        <w:rPr>
          <w:rFonts w:ascii="Avenir Book" w:hAnsi="Avenir Book"/>
          <w:color w:val="000000" w:themeColor="text1"/>
        </w:rPr>
        <w:t>with tax funds fully intact</w:t>
      </w:r>
      <w:r w:rsidR="00DE368C">
        <w:rPr>
          <w:rFonts w:ascii="Avenir Book" w:hAnsi="Avenir Book"/>
          <w:color w:val="000000" w:themeColor="text1"/>
        </w:rPr>
        <w:t>, awaiting final NHF activation to confirm final figures and carry out remittance.</w:t>
      </w:r>
    </w:p>
    <w:p w14:paraId="6763C107" w14:textId="53937C3B" w:rsidR="00DE368C" w:rsidRDefault="00DE368C" w:rsidP="002F45CA">
      <w:pPr>
        <w:pStyle w:val="NormalWeb"/>
        <w:numPr>
          <w:ilvl w:val="0"/>
          <w:numId w:val="20"/>
        </w:numPr>
        <w:rPr>
          <w:rFonts w:ascii="Avenir Book" w:hAnsi="Avenir Book"/>
          <w:color w:val="000000" w:themeColor="text1"/>
        </w:rPr>
      </w:pPr>
      <w:r>
        <w:rPr>
          <w:rFonts w:ascii="Avenir Book" w:hAnsi="Avenir Book"/>
          <w:color w:val="000000" w:themeColor="text1"/>
        </w:rPr>
        <w:t>All compliance remittances being recalculated due to some discrepancies found in work done by former Finance Associate.</w:t>
      </w:r>
      <w:r w:rsidR="007611F5">
        <w:rPr>
          <w:rFonts w:ascii="Avenir Book" w:hAnsi="Avenir Book"/>
          <w:color w:val="000000" w:themeColor="text1"/>
        </w:rPr>
        <w:t xml:space="preserve"> These will be ironed out before end of August.</w:t>
      </w:r>
    </w:p>
    <w:p w14:paraId="532227EA" w14:textId="4F1FB4EC" w:rsidR="005D2496" w:rsidRPr="002F45CA" w:rsidRDefault="005D2496" w:rsidP="005D2496">
      <w:pPr>
        <w:pStyle w:val="NormalWeb"/>
        <w:rPr>
          <w:rFonts w:ascii="Avenir Book" w:hAnsi="Avenir Book"/>
          <w:b/>
          <w:bCs/>
          <w:color w:val="000000" w:themeColor="text1"/>
        </w:rPr>
      </w:pPr>
      <w:r w:rsidRPr="002F45CA">
        <w:rPr>
          <w:rFonts w:ascii="Avenir Book" w:hAnsi="Avenir Book"/>
          <w:b/>
          <w:bCs/>
          <w:color w:val="000000" w:themeColor="text1"/>
        </w:rPr>
        <w:t>Welfare</w:t>
      </w:r>
      <w:r w:rsidR="002F45CA" w:rsidRPr="002F45CA">
        <w:rPr>
          <w:rFonts w:ascii="Avenir Book" w:hAnsi="Avenir Book"/>
          <w:b/>
          <w:bCs/>
          <w:color w:val="000000" w:themeColor="text1"/>
        </w:rPr>
        <w:t xml:space="preserve"> &amp; Benefits</w:t>
      </w:r>
    </w:p>
    <w:p w14:paraId="351ADCFD" w14:textId="012E63E1" w:rsidR="005D2496" w:rsidRDefault="005D2496" w:rsidP="005D2496">
      <w:pPr>
        <w:pStyle w:val="NormalWeb"/>
        <w:numPr>
          <w:ilvl w:val="0"/>
          <w:numId w:val="20"/>
        </w:numPr>
        <w:rPr>
          <w:rFonts w:ascii="Avenir Book" w:hAnsi="Avenir Book"/>
          <w:color w:val="000000" w:themeColor="text1"/>
        </w:rPr>
      </w:pPr>
      <w:r>
        <w:rPr>
          <w:rFonts w:ascii="Avenir Book" w:hAnsi="Avenir Book"/>
          <w:color w:val="000000" w:themeColor="text1"/>
        </w:rPr>
        <w:t>Signup with HMO (</w:t>
      </w:r>
      <w:proofErr w:type="spellStart"/>
      <w:r>
        <w:rPr>
          <w:rFonts w:ascii="Avenir Book" w:hAnsi="Avenir Book"/>
          <w:color w:val="000000" w:themeColor="text1"/>
        </w:rPr>
        <w:t>Leadway</w:t>
      </w:r>
      <w:proofErr w:type="spellEnd"/>
      <w:r>
        <w:rPr>
          <w:rFonts w:ascii="Avenir Book" w:hAnsi="Avenir Book"/>
          <w:color w:val="000000" w:themeColor="text1"/>
        </w:rPr>
        <w:t xml:space="preserve"> Health) completed</w:t>
      </w:r>
    </w:p>
    <w:p w14:paraId="75E7E14A" w14:textId="50C74092" w:rsidR="00907292" w:rsidRDefault="00907292" w:rsidP="00907292">
      <w:pPr>
        <w:pStyle w:val="NormalWeb"/>
        <w:numPr>
          <w:ilvl w:val="0"/>
          <w:numId w:val="20"/>
        </w:numPr>
        <w:rPr>
          <w:rFonts w:ascii="Avenir Book" w:hAnsi="Avenir Book"/>
          <w:color w:val="000000" w:themeColor="text1"/>
        </w:rPr>
      </w:pPr>
      <w:r>
        <w:rPr>
          <w:rFonts w:ascii="Avenir Book" w:hAnsi="Avenir Book"/>
          <w:color w:val="000000" w:themeColor="text1"/>
        </w:rPr>
        <w:t xml:space="preserve">Pension plan onboarding </w:t>
      </w:r>
      <w:r w:rsidR="00DE368C">
        <w:rPr>
          <w:rFonts w:ascii="Avenir Book" w:hAnsi="Avenir Book"/>
          <w:color w:val="000000" w:themeColor="text1"/>
        </w:rPr>
        <w:t>completed awaiting remittance</w:t>
      </w:r>
    </w:p>
    <w:p w14:paraId="2AD63881" w14:textId="40023B98" w:rsidR="00907292" w:rsidRDefault="00E303B6" w:rsidP="005D2496">
      <w:pPr>
        <w:pStyle w:val="NormalWeb"/>
        <w:numPr>
          <w:ilvl w:val="0"/>
          <w:numId w:val="20"/>
        </w:numPr>
        <w:rPr>
          <w:rFonts w:ascii="Avenir Book" w:hAnsi="Avenir Book"/>
          <w:color w:val="000000" w:themeColor="text1"/>
        </w:rPr>
      </w:pPr>
      <w:r>
        <w:rPr>
          <w:rFonts w:ascii="Avenir Book" w:hAnsi="Avenir Book"/>
          <w:color w:val="000000" w:themeColor="text1"/>
        </w:rPr>
        <w:t>Group Life onboarding ongoing</w:t>
      </w:r>
    </w:p>
    <w:p w14:paraId="47F3F862" w14:textId="64AFD3DE" w:rsidR="00864F11" w:rsidRPr="00864F11" w:rsidRDefault="00864F11" w:rsidP="00864F11">
      <w:pPr>
        <w:rPr>
          <w:rFonts w:ascii="Avenir Book" w:hAnsi="Avenir Book"/>
          <w:color w:val="000000" w:themeColor="text1"/>
        </w:rPr>
      </w:pPr>
    </w:p>
    <w:p w14:paraId="758CA14A" w14:textId="77777777" w:rsidR="00864F11" w:rsidRPr="00864F11" w:rsidRDefault="00864F11" w:rsidP="00864F11">
      <w:pPr>
        <w:pStyle w:val="Heading3"/>
        <w:rPr>
          <w:rFonts w:ascii="Avenir Book" w:hAnsi="Avenir Book"/>
          <w:color w:val="000000" w:themeColor="text1"/>
        </w:rPr>
      </w:pPr>
      <w:r w:rsidRPr="00864F11">
        <w:rPr>
          <w:rStyle w:val="Strong"/>
          <w:rFonts w:ascii="Avenir Book" w:hAnsi="Avenir Book"/>
          <w:b w:val="0"/>
          <w:bCs w:val="0"/>
          <w:color w:val="000000" w:themeColor="text1"/>
        </w:rPr>
        <w:t>3.4 Facility Management &amp; Infrastructure</w:t>
      </w:r>
    </w:p>
    <w:p w14:paraId="4EB6C6ED" w14:textId="77777777" w:rsidR="005D2496" w:rsidRPr="002F45CA" w:rsidRDefault="005D2496" w:rsidP="00864F11">
      <w:pPr>
        <w:pStyle w:val="NormalWeb"/>
        <w:rPr>
          <w:rFonts w:ascii="Avenir Book" w:hAnsi="Avenir Book"/>
          <w:b/>
          <w:bCs/>
          <w:color w:val="000000" w:themeColor="text1"/>
        </w:rPr>
      </w:pPr>
      <w:r w:rsidRPr="002F45CA">
        <w:rPr>
          <w:rFonts w:ascii="Avenir Book" w:hAnsi="Avenir Book"/>
          <w:b/>
          <w:bCs/>
          <w:color w:val="000000" w:themeColor="text1"/>
        </w:rPr>
        <w:t>Facility</w:t>
      </w:r>
    </w:p>
    <w:p w14:paraId="2F147DFC" w14:textId="1FF77FA1" w:rsidR="00864F11" w:rsidRDefault="00713B40" w:rsidP="005D2496">
      <w:pPr>
        <w:pStyle w:val="NormalWeb"/>
        <w:numPr>
          <w:ilvl w:val="0"/>
          <w:numId w:val="18"/>
        </w:numPr>
        <w:rPr>
          <w:rFonts w:ascii="Avenir Book" w:hAnsi="Avenir Book"/>
          <w:color w:val="000000" w:themeColor="text1"/>
        </w:rPr>
      </w:pPr>
      <w:r>
        <w:rPr>
          <w:rFonts w:ascii="Avenir Book" w:hAnsi="Avenir Book"/>
          <w:color w:val="000000" w:themeColor="text1"/>
        </w:rPr>
        <w:t>On-going</w:t>
      </w:r>
      <w:r w:rsidR="005D2496">
        <w:rPr>
          <w:rFonts w:ascii="Avenir Book" w:hAnsi="Avenir Book"/>
          <w:color w:val="000000" w:themeColor="text1"/>
        </w:rPr>
        <w:t xml:space="preserve"> Landscaping</w:t>
      </w:r>
      <w:r>
        <w:rPr>
          <w:rFonts w:ascii="Avenir Book" w:hAnsi="Avenir Book"/>
          <w:color w:val="000000" w:themeColor="text1"/>
        </w:rPr>
        <w:t xml:space="preserve"> of the</w:t>
      </w:r>
      <w:r w:rsidR="005D2496">
        <w:rPr>
          <w:rFonts w:ascii="Avenir Book" w:hAnsi="Avenir Book"/>
          <w:color w:val="000000" w:themeColor="text1"/>
        </w:rPr>
        <w:t xml:space="preserve"> Hub</w:t>
      </w:r>
    </w:p>
    <w:p w14:paraId="4E31CC7D" w14:textId="6129DFB4" w:rsidR="005D2496" w:rsidRDefault="00713B40" w:rsidP="005D2496">
      <w:pPr>
        <w:pStyle w:val="NormalWeb"/>
        <w:numPr>
          <w:ilvl w:val="0"/>
          <w:numId w:val="18"/>
        </w:numPr>
        <w:rPr>
          <w:rFonts w:ascii="Avenir Book" w:hAnsi="Avenir Book"/>
          <w:color w:val="000000" w:themeColor="text1"/>
        </w:rPr>
      </w:pPr>
      <w:r>
        <w:rPr>
          <w:rFonts w:ascii="Avenir Book" w:hAnsi="Avenir Book"/>
          <w:color w:val="000000" w:themeColor="text1"/>
        </w:rPr>
        <w:t>On-going</w:t>
      </w:r>
      <w:r w:rsidR="005D2496">
        <w:rPr>
          <w:rFonts w:ascii="Avenir Book" w:hAnsi="Avenir Book"/>
          <w:color w:val="000000" w:themeColor="text1"/>
        </w:rPr>
        <w:t xml:space="preserve"> Professional Cleaning</w:t>
      </w:r>
    </w:p>
    <w:p w14:paraId="3DFF6982" w14:textId="42D1020C" w:rsidR="009B1109" w:rsidRDefault="009B1109" w:rsidP="005D2496">
      <w:pPr>
        <w:pStyle w:val="NormalWeb"/>
        <w:numPr>
          <w:ilvl w:val="0"/>
          <w:numId w:val="18"/>
        </w:numPr>
        <w:rPr>
          <w:rFonts w:ascii="Avenir Book" w:hAnsi="Avenir Book"/>
          <w:color w:val="000000" w:themeColor="text1"/>
        </w:rPr>
      </w:pPr>
      <w:r>
        <w:rPr>
          <w:rFonts w:ascii="Avenir Book" w:hAnsi="Avenir Book"/>
          <w:color w:val="000000" w:themeColor="text1"/>
        </w:rPr>
        <w:t>Maintenance of plumbing leaks and damage in toilets</w:t>
      </w:r>
    </w:p>
    <w:p w14:paraId="7430116B" w14:textId="2CCD0929" w:rsidR="008269CB" w:rsidRDefault="008269CB" w:rsidP="005D2496">
      <w:pPr>
        <w:pStyle w:val="NormalWeb"/>
        <w:numPr>
          <w:ilvl w:val="0"/>
          <w:numId w:val="18"/>
        </w:numPr>
        <w:rPr>
          <w:rFonts w:ascii="Avenir Book" w:hAnsi="Avenir Book"/>
          <w:color w:val="000000" w:themeColor="text1"/>
        </w:rPr>
      </w:pPr>
      <w:r>
        <w:rPr>
          <w:rFonts w:ascii="Avenir Book" w:hAnsi="Avenir Book"/>
          <w:color w:val="000000" w:themeColor="text1"/>
        </w:rPr>
        <w:t>Renewal of facility DSTV subscriptions</w:t>
      </w:r>
    </w:p>
    <w:p w14:paraId="771F3D96" w14:textId="0FAC595F" w:rsidR="009E3082" w:rsidRDefault="00F25F08" w:rsidP="005D2496">
      <w:pPr>
        <w:pStyle w:val="NormalWeb"/>
        <w:numPr>
          <w:ilvl w:val="0"/>
          <w:numId w:val="18"/>
        </w:numPr>
        <w:rPr>
          <w:rFonts w:ascii="Avenir Book" w:hAnsi="Avenir Book"/>
          <w:color w:val="000000" w:themeColor="text1"/>
        </w:rPr>
      </w:pPr>
      <w:r>
        <w:rPr>
          <w:rFonts w:ascii="Avenir Book" w:hAnsi="Avenir Book"/>
          <w:color w:val="000000" w:themeColor="text1"/>
        </w:rPr>
        <w:t>Management of Solar System and usage of power within the facility during work hours, events and dull/rainy periods with low sunlight.</w:t>
      </w:r>
    </w:p>
    <w:p w14:paraId="696D8DB2" w14:textId="410DADA4" w:rsidR="007611F5" w:rsidRDefault="007611F5" w:rsidP="005D2496">
      <w:pPr>
        <w:pStyle w:val="NormalWeb"/>
        <w:numPr>
          <w:ilvl w:val="0"/>
          <w:numId w:val="18"/>
        </w:numPr>
        <w:rPr>
          <w:rFonts w:ascii="Avenir Book" w:hAnsi="Avenir Book"/>
          <w:color w:val="000000" w:themeColor="text1"/>
        </w:rPr>
      </w:pPr>
      <w:r>
        <w:rPr>
          <w:rFonts w:ascii="Avenir Book" w:hAnsi="Avenir Book"/>
          <w:color w:val="000000" w:themeColor="text1"/>
        </w:rPr>
        <w:t>Commencement of Elevator Installation. We had to jump into action when the elev</w:t>
      </w:r>
      <w:r w:rsidR="008E4E90">
        <w:rPr>
          <w:rFonts w:ascii="Avenir Book" w:hAnsi="Avenir Book"/>
          <w:color w:val="000000" w:themeColor="text1"/>
        </w:rPr>
        <w:t>a</w:t>
      </w:r>
      <w:r>
        <w:rPr>
          <w:rFonts w:ascii="Avenir Book" w:hAnsi="Avenir Book"/>
          <w:color w:val="000000" w:themeColor="text1"/>
        </w:rPr>
        <w:t xml:space="preserve">tor installers resumed to site and mentioned the solar system would not be able to power the elevator. This led to us renting a 20kva generator for one week, and needed to extend to another week due to errors in the elevator install that were not fixed on time (like doors not opening automatically </w:t>
      </w:r>
      <w:proofErr w:type="spellStart"/>
      <w:r>
        <w:rPr>
          <w:rFonts w:ascii="Avenir Book" w:hAnsi="Avenir Book"/>
          <w:color w:val="000000" w:themeColor="text1"/>
        </w:rPr>
        <w:t>etc</w:t>
      </w:r>
      <w:proofErr w:type="spellEnd"/>
      <w:r>
        <w:rPr>
          <w:rFonts w:ascii="Avenir Book" w:hAnsi="Avenir Book"/>
          <w:color w:val="000000" w:themeColor="text1"/>
        </w:rPr>
        <w:t xml:space="preserve">). The vendor claimed the elevator is a new model they aren’t used to. We also had to buy 40ft of armored cable to connect the generator outside to the elevator. These actions we </w:t>
      </w:r>
      <w:r w:rsidR="00072792">
        <w:rPr>
          <w:rFonts w:ascii="Avenir Book" w:hAnsi="Avenir Book"/>
          <w:color w:val="000000" w:themeColor="text1"/>
        </w:rPr>
        <w:t>t</w:t>
      </w:r>
      <w:r>
        <w:rPr>
          <w:rFonts w:ascii="Avenir Book" w:hAnsi="Avenir Book"/>
          <w:color w:val="000000" w:themeColor="text1"/>
        </w:rPr>
        <w:t>ook were to speed up the process as if we decided to wait for MC&amp;T and the KWSG MBIT to process the installation costs and process it would take a much longer time to complete. The total cost incurred for the elevator installation will be sen</w:t>
      </w:r>
      <w:r w:rsidR="00530E7F">
        <w:rPr>
          <w:rFonts w:ascii="Avenir Book" w:hAnsi="Avenir Book"/>
          <w:color w:val="000000" w:themeColor="text1"/>
        </w:rPr>
        <w:t>t</w:t>
      </w:r>
      <w:r>
        <w:rPr>
          <w:rFonts w:ascii="Avenir Book" w:hAnsi="Avenir Book"/>
          <w:color w:val="000000" w:themeColor="text1"/>
        </w:rPr>
        <w:t xml:space="preserve"> separate</w:t>
      </w:r>
      <w:r w:rsidR="00530E7F">
        <w:rPr>
          <w:rFonts w:ascii="Avenir Book" w:hAnsi="Avenir Book"/>
          <w:color w:val="000000" w:themeColor="text1"/>
        </w:rPr>
        <w:t>ly.</w:t>
      </w:r>
    </w:p>
    <w:p w14:paraId="54732CAC" w14:textId="0F7AA89A" w:rsidR="00530E7F" w:rsidRDefault="00530E7F" w:rsidP="005D2496">
      <w:pPr>
        <w:pStyle w:val="NormalWeb"/>
        <w:numPr>
          <w:ilvl w:val="0"/>
          <w:numId w:val="18"/>
        </w:numPr>
        <w:rPr>
          <w:rFonts w:ascii="Avenir Book" w:hAnsi="Avenir Book"/>
          <w:color w:val="000000" w:themeColor="text1"/>
        </w:rPr>
      </w:pPr>
      <w:r>
        <w:rPr>
          <w:rFonts w:ascii="Avenir Book" w:hAnsi="Avenir Book"/>
          <w:color w:val="000000" w:themeColor="text1"/>
        </w:rPr>
        <w:lastRenderedPageBreak/>
        <w:t xml:space="preserve">Purchase </w:t>
      </w:r>
      <w:r w:rsidR="00FC055D">
        <w:rPr>
          <w:rFonts w:ascii="Avenir Book" w:hAnsi="Avenir Book"/>
          <w:color w:val="000000" w:themeColor="text1"/>
        </w:rPr>
        <w:t>of</w:t>
      </w:r>
      <w:r>
        <w:rPr>
          <w:rFonts w:ascii="Avenir Book" w:hAnsi="Avenir Book"/>
          <w:color w:val="000000" w:themeColor="text1"/>
        </w:rPr>
        <w:t xml:space="preserve"> 15ft in-house scaffold for AC and roof repairs. This was necessary to avoid the need to be at the mercy of MC&amp;T every time we need to do</w:t>
      </w:r>
      <w:r w:rsidR="00FB0E46">
        <w:rPr>
          <w:rFonts w:ascii="Avenir Book" w:hAnsi="Avenir Book"/>
          <w:color w:val="000000" w:themeColor="text1"/>
        </w:rPr>
        <w:t xml:space="preserve"> </w:t>
      </w:r>
      <w:r>
        <w:rPr>
          <w:rFonts w:ascii="Avenir Book" w:hAnsi="Avenir Book"/>
          <w:color w:val="000000" w:themeColor="text1"/>
        </w:rPr>
        <w:t>maintenance or AC work.</w:t>
      </w:r>
    </w:p>
    <w:p w14:paraId="4359692B" w14:textId="3B537A34" w:rsidR="00FB0E46" w:rsidRDefault="00FB0E46" w:rsidP="00FB0E46">
      <w:pPr>
        <w:pStyle w:val="NormalWeb"/>
        <w:numPr>
          <w:ilvl w:val="0"/>
          <w:numId w:val="18"/>
        </w:numPr>
        <w:rPr>
          <w:rFonts w:ascii="Avenir Book" w:hAnsi="Avenir Book"/>
          <w:color w:val="000000" w:themeColor="text1"/>
        </w:rPr>
      </w:pPr>
      <w:proofErr w:type="spellStart"/>
      <w:r>
        <w:rPr>
          <w:rFonts w:ascii="Avenir Book" w:hAnsi="Avenir Book"/>
          <w:color w:val="000000" w:themeColor="text1"/>
        </w:rPr>
        <w:t>Geniserve</w:t>
      </w:r>
      <w:proofErr w:type="spellEnd"/>
      <w:r>
        <w:rPr>
          <w:rFonts w:ascii="Avenir Book" w:hAnsi="Avenir Book"/>
          <w:color w:val="000000" w:themeColor="text1"/>
        </w:rPr>
        <w:t xml:space="preserve"> representative </w:t>
      </w:r>
      <w:proofErr w:type="spellStart"/>
      <w:r>
        <w:rPr>
          <w:rFonts w:ascii="Avenir Book" w:hAnsi="Avenir Book"/>
          <w:color w:val="000000" w:themeColor="text1"/>
        </w:rPr>
        <w:t>Ope</w:t>
      </w:r>
      <w:proofErr w:type="spellEnd"/>
      <w:r>
        <w:rPr>
          <w:rFonts w:ascii="Avenir Book" w:hAnsi="Avenir Book"/>
          <w:color w:val="000000" w:themeColor="text1"/>
        </w:rPr>
        <w:t xml:space="preserve"> returned to site after over a month of being away. He introduced a very big, ugly and old-looking tagging system for the ACs that we have requested to be removed.</w:t>
      </w:r>
    </w:p>
    <w:p w14:paraId="6340ADD3" w14:textId="77777777" w:rsidR="00FB0E46" w:rsidRPr="007611F5" w:rsidRDefault="00FB0E46" w:rsidP="005D2496">
      <w:pPr>
        <w:pStyle w:val="NormalWeb"/>
        <w:numPr>
          <w:ilvl w:val="0"/>
          <w:numId w:val="18"/>
        </w:numPr>
        <w:rPr>
          <w:rFonts w:ascii="Avenir Book" w:hAnsi="Avenir Book"/>
          <w:color w:val="000000" w:themeColor="text1"/>
        </w:rPr>
      </w:pPr>
    </w:p>
    <w:p w14:paraId="552F9B6A" w14:textId="77777777" w:rsidR="009E3082" w:rsidRDefault="009E3082" w:rsidP="005D2496">
      <w:pPr>
        <w:pStyle w:val="NormalWeb"/>
        <w:rPr>
          <w:rFonts w:ascii="Avenir Book" w:hAnsi="Avenir Book"/>
          <w:b/>
          <w:bCs/>
          <w:color w:val="000000" w:themeColor="text1"/>
        </w:rPr>
      </w:pPr>
    </w:p>
    <w:p w14:paraId="16779C6C" w14:textId="048AA02D" w:rsidR="005D2496" w:rsidRPr="002F45CA" w:rsidRDefault="005D2496" w:rsidP="005D2496">
      <w:pPr>
        <w:pStyle w:val="NormalWeb"/>
        <w:rPr>
          <w:rFonts w:ascii="Avenir Book" w:hAnsi="Avenir Book"/>
          <w:b/>
          <w:bCs/>
          <w:color w:val="000000" w:themeColor="text1"/>
        </w:rPr>
      </w:pPr>
      <w:r w:rsidRPr="002F45CA">
        <w:rPr>
          <w:rFonts w:ascii="Avenir Book" w:hAnsi="Avenir Book"/>
          <w:b/>
          <w:bCs/>
          <w:color w:val="000000" w:themeColor="text1"/>
        </w:rPr>
        <w:t>Security</w:t>
      </w:r>
    </w:p>
    <w:p w14:paraId="5ADBA041" w14:textId="2FC4795B" w:rsidR="002110DC" w:rsidRDefault="002110DC" w:rsidP="002110DC">
      <w:pPr>
        <w:pStyle w:val="NormalWeb"/>
        <w:numPr>
          <w:ilvl w:val="0"/>
          <w:numId w:val="19"/>
        </w:numPr>
        <w:rPr>
          <w:rFonts w:ascii="Avenir Book" w:hAnsi="Avenir Book"/>
          <w:color w:val="000000" w:themeColor="text1"/>
        </w:rPr>
      </w:pPr>
      <w:r>
        <w:rPr>
          <w:rFonts w:ascii="Avenir Book" w:hAnsi="Avenir Book"/>
          <w:color w:val="000000" w:themeColor="text1"/>
        </w:rPr>
        <w:t>No major security incident throughout the month of July</w:t>
      </w:r>
    </w:p>
    <w:p w14:paraId="4D47B525" w14:textId="77777777" w:rsidR="00530E7F" w:rsidRDefault="00530E7F" w:rsidP="002F45CA">
      <w:pPr>
        <w:pStyle w:val="NormalWeb"/>
        <w:rPr>
          <w:rFonts w:ascii="Avenir Book" w:hAnsi="Avenir Book"/>
          <w:color w:val="000000" w:themeColor="text1"/>
        </w:rPr>
      </w:pPr>
    </w:p>
    <w:p w14:paraId="03E78776" w14:textId="5E7518DD" w:rsidR="002F45CA" w:rsidRPr="002F45CA" w:rsidRDefault="002F45CA" w:rsidP="002F45CA">
      <w:pPr>
        <w:pStyle w:val="NormalWeb"/>
        <w:rPr>
          <w:rFonts w:ascii="Avenir Book" w:hAnsi="Avenir Book"/>
          <w:b/>
          <w:bCs/>
          <w:color w:val="000000" w:themeColor="text1"/>
        </w:rPr>
      </w:pPr>
      <w:r w:rsidRPr="002F45CA">
        <w:rPr>
          <w:rFonts w:ascii="Avenir Book" w:hAnsi="Avenir Book"/>
          <w:b/>
          <w:bCs/>
          <w:color w:val="000000" w:themeColor="text1"/>
        </w:rPr>
        <w:t>Incidents</w:t>
      </w:r>
    </w:p>
    <w:p w14:paraId="75D0FFC5" w14:textId="1F705C9F" w:rsidR="002F45CA" w:rsidRPr="00D47DDB" w:rsidRDefault="002F45CA" w:rsidP="002F45CA">
      <w:pPr>
        <w:pStyle w:val="NormalWeb"/>
        <w:numPr>
          <w:ilvl w:val="0"/>
          <w:numId w:val="19"/>
        </w:numPr>
        <w:rPr>
          <w:rFonts w:ascii="Avenir Book" w:hAnsi="Avenir Book"/>
          <w:b/>
          <w:bCs/>
          <w:color w:val="FF0000"/>
        </w:rPr>
      </w:pPr>
      <w:r w:rsidRPr="00D47DDB">
        <w:rPr>
          <w:rFonts w:ascii="Avenir Book" w:hAnsi="Avenir Book"/>
          <w:b/>
          <w:bCs/>
          <w:color w:val="FF0000"/>
        </w:rPr>
        <w:t xml:space="preserve">On-going back and forth with MC&amp;T over roof leakage.  </w:t>
      </w:r>
      <w:r w:rsidR="00015AD5" w:rsidRPr="00D47DDB">
        <w:rPr>
          <w:rFonts w:ascii="Avenir Book" w:hAnsi="Avenir Book"/>
          <w:b/>
          <w:bCs/>
          <w:color w:val="FF0000"/>
        </w:rPr>
        <w:t>Roof leaks are s</w:t>
      </w:r>
      <w:r w:rsidR="00F30851" w:rsidRPr="00D47DDB">
        <w:rPr>
          <w:rFonts w:ascii="Avenir Book" w:hAnsi="Avenir Book"/>
          <w:b/>
          <w:bCs/>
          <w:color w:val="FF0000"/>
        </w:rPr>
        <w:t>till not completely resolved</w:t>
      </w:r>
      <w:r w:rsidR="00015AD5" w:rsidRPr="00D47DDB">
        <w:rPr>
          <w:rFonts w:ascii="Avenir Book" w:hAnsi="Avenir Book"/>
          <w:b/>
          <w:bCs/>
          <w:color w:val="FF0000"/>
        </w:rPr>
        <w:t xml:space="preserve"> and seem to be increasing in number</w:t>
      </w:r>
      <w:r w:rsidR="00F30851" w:rsidRPr="00D47DDB">
        <w:rPr>
          <w:rFonts w:ascii="Avenir Book" w:hAnsi="Avenir Book"/>
          <w:b/>
          <w:bCs/>
          <w:color w:val="FF0000"/>
        </w:rPr>
        <w:t>.</w:t>
      </w:r>
      <w:r w:rsidR="00015AD5" w:rsidRPr="00D47DDB">
        <w:rPr>
          <w:rFonts w:ascii="Avenir Book" w:hAnsi="Avenir Book"/>
          <w:b/>
          <w:bCs/>
          <w:color w:val="FF0000"/>
        </w:rPr>
        <w:t xml:space="preserve"> We have called MC&amp;T directly for urgent solution even if it requires new roofing sheets in leaking locations.</w:t>
      </w:r>
    </w:p>
    <w:p w14:paraId="4B96FFE5" w14:textId="235BCC24" w:rsidR="007045EC" w:rsidRPr="002F45CA" w:rsidRDefault="007045EC" w:rsidP="002F45CA">
      <w:pPr>
        <w:pStyle w:val="NormalWeb"/>
        <w:numPr>
          <w:ilvl w:val="0"/>
          <w:numId w:val="19"/>
        </w:numPr>
        <w:rPr>
          <w:rFonts w:ascii="Avenir Book" w:hAnsi="Avenir Book"/>
          <w:color w:val="000000" w:themeColor="text1"/>
        </w:rPr>
      </w:pPr>
      <w:r>
        <w:rPr>
          <w:rFonts w:ascii="Avenir Book" w:hAnsi="Avenir Book"/>
          <w:color w:val="000000" w:themeColor="text1"/>
        </w:rPr>
        <w:t xml:space="preserve">Minor flooding </w:t>
      </w:r>
      <w:r w:rsidR="002110DC">
        <w:rPr>
          <w:rFonts w:ascii="Avenir Book" w:hAnsi="Avenir Book"/>
          <w:color w:val="000000" w:themeColor="text1"/>
        </w:rPr>
        <w:t xml:space="preserve">still occurring </w:t>
      </w:r>
      <w:r>
        <w:rPr>
          <w:rFonts w:ascii="Avenir Book" w:hAnsi="Avenir Book"/>
          <w:color w:val="000000" w:themeColor="text1"/>
        </w:rPr>
        <w:t>due to roof leakage</w:t>
      </w:r>
      <w:r w:rsidR="005C7B68">
        <w:rPr>
          <w:rFonts w:ascii="Avenir Book" w:hAnsi="Avenir Book"/>
          <w:color w:val="000000" w:themeColor="text1"/>
        </w:rPr>
        <w:t xml:space="preserve"> across facility, which have all been identified and reported to building contractor MC</w:t>
      </w:r>
      <w:r w:rsidR="00831875">
        <w:rPr>
          <w:rFonts w:ascii="Avenir Book" w:hAnsi="Avenir Book"/>
          <w:color w:val="000000" w:themeColor="text1"/>
        </w:rPr>
        <w:t>&amp;</w:t>
      </w:r>
      <w:r w:rsidR="005C7B68">
        <w:rPr>
          <w:rFonts w:ascii="Avenir Book" w:hAnsi="Avenir Book"/>
          <w:color w:val="000000" w:themeColor="text1"/>
        </w:rPr>
        <w:t>T</w:t>
      </w:r>
    </w:p>
    <w:p w14:paraId="4031E7D1" w14:textId="2DF93D99" w:rsidR="00864F11" w:rsidRPr="00864F11" w:rsidRDefault="00864F11" w:rsidP="00864F11">
      <w:pPr>
        <w:rPr>
          <w:rFonts w:ascii="Avenir Book" w:hAnsi="Avenir Book"/>
          <w:color w:val="000000" w:themeColor="text1"/>
        </w:rPr>
      </w:pPr>
    </w:p>
    <w:p w14:paraId="55970A67" w14:textId="77777777" w:rsidR="00864F11" w:rsidRPr="00864F11" w:rsidRDefault="00864F11" w:rsidP="00864F11">
      <w:pPr>
        <w:pStyle w:val="Heading3"/>
        <w:rPr>
          <w:rFonts w:ascii="Avenir Book" w:hAnsi="Avenir Book"/>
          <w:color w:val="000000" w:themeColor="text1"/>
        </w:rPr>
      </w:pPr>
      <w:r w:rsidRPr="00864F11">
        <w:rPr>
          <w:rStyle w:val="Strong"/>
          <w:rFonts w:ascii="Avenir Book" w:hAnsi="Avenir Book"/>
          <w:b w:val="0"/>
          <w:bCs w:val="0"/>
          <w:color w:val="000000" w:themeColor="text1"/>
        </w:rPr>
        <w:t>3.5 IT Support</w:t>
      </w:r>
    </w:p>
    <w:p w14:paraId="1F3AAC00" w14:textId="77777777" w:rsidR="00842AD6" w:rsidRDefault="00842AD6" w:rsidP="00864F11">
      <w:pPr>
        <w:pStyle w:val="NormalWeb"/>
        <w:rPr>
          <w:rFonts w:ascii="Avenir Book" w:hAnsi="Avenir Book"/>
          <w:b/>
          <w:bCs/>
          <w:color w:val="000000" w:themeColor="text1"/>
        </w:rPr>
      </w:pPr>
      <w:r>
        <w:rPr>
          <w:rFonts w:ascii="Avenir Book" w:hAnsi="Avenir Book"/>
          <w:b/>
          <w:bCs/>
          <w:color w:val="000000" w:themeColor="text1"/>
        </w:rPr>
        <w:t>General IT Support</w:t>
      </w:r>
    </w:p>
    <w:p w14:paraId="7C2A23AD" w14:textId="2ADF6C45" w:rsidR="00842AD6" w:rsidRDefault="002110DC" w:rsidP="00842AD6">
      <w:pPr>
        <w:pStyle w:val="NormalWeb"/>
        <w:numPr>
          <w:ilvl w:val="0"/>
          <w:numId w:val="24"/>
        </w:numPr>
        <w:rPr>
          <w:rFonts w:ascii="Avenir Book" w:hAnsi="Avenir Book"/>
          <w:color w:val="000000" w:themeColor="text1"/>
        </w:rPr>
      </w:pPr>
      <w:r>
        <w:rPr>
          <w:rFonts w:ascii="Avenir Book" w:hAnsi="Avenir Book"/>
          <w:color w:val="000000" w:themeColor="text1"/>
        </w:rPr>
        <w:t>On-going installation</w:t>
      </w:r>
      <w:r w:rsidR="00842AD6">
        <w:rPr>
          <w:rFonts w:ascii="Avenir Book" w:hAnsi="Avenir Book"/>
          <w:color w:val="000000" w:themeColor="text1"/>
        </w:rPr>
        <w:t xml:space="preserve"> of MTN </w:t>
      </w:r>
      <w:r w:rsidR="0021727A">
        <w:rPr>
          <w:rFonts w:ascii="Avenir Book" w:hAnsi="Avenir Book"/>
          <w:color w:val="000000" w:themeColor="text1"/>
        </w:rPr>
        <w:t>fiber</w:t>
      </w:r>
      <w:r w:rsidR="00842AD6">
        <w:rPr>
          <w:rFonts w:ascii="Avenir Book" w:hAnsi="Avenir Book"/>
          <w:color w:val="000000" w:themeColor="text1"/>
        </w:rPr>
        <w:t xml:space="preserve"> internet, awaiting deployment by July 2</w:t>
      </w:r>
      <w:r>
        <w:rPr>
          <w:rFonts w:ascii="Avenir Book" w:hAnsi="Avenir Book"/>
          <w:color w:val="000000" w:themeColor="text1"/>
        </w:rPr>
        <w:t>9</w:t>
      </w:r>
    </w:p>
    <w:p w14:paraId="417DA133" w14:textId="77777777" w:rsidR="00CA6EC9" w:rsidRDefault="008269CB" w:rsidP="00CA6EC9">
      <w:pPr>
        <w:pStyle w:val="NormalWeb"/>
        <w:numPr>
          <w:ilvl w:val="0"/>
          <w:numId w:val="24"/>
        </w:numPr>
        <w:rPr>
          <w:rFonts w:ascii="Avenir Book" w:hAnsi="Avenir Book"/>
          <w:color w:val="000000" w:themeColor="text1"/>
        </w:rPr>
      </w:pPr>
      <w:r>
        <w:rPr>
          <w:rFonts w:ascii="Avenir Book" w:hAnsi="Avenir Book"/>
          <w:color w:val="000000" w:themeColor="text1"/>
        </w:rPr>
        <w:t>Migration of ad-hoc processes and temporary records to Zoho software on-going</w:t>
      </w:r>
    </w:p>
    <w:p w14:paraId="2A7C5D1A" w14:textId="149899E7" w:rsidR="00CA6EC9" w:rsidRDefault="007816AD" w:rsidP="00CA6EC9">
      <w:pPr>
        <w:pStyle w:val="NormalWeb"/>
        <w:numPr>
          <w:ilvl w:val="0"/>
          <w:numId w:val="24"/>
        </w:numPr>
        <w:rPr>
          <w:rFonts w:ascii="Avenir Book" w:hAnsi="Avenir Book"/>
          <w:color w:val="000000" w:themeColor="text1"/>
        </w:rPr>
      </w:pPr>
      <w:r>
        <w:rPr>
          <w:rFonts w:ascii="Avenir Book" w:hAnsi="Avenir Book"/>
          <w:color w:val="000000" w:themeColor="text1"/>
        </w:rPr>
        <w:t xml:space="preserve">MTN </w:t>
      </w:r>
      <w:r w:rsidR="00446266" w:rsidRPr="00CA6EC9">
        <w:rPr>
          <w:rFonts w:ascii="Avenir Book" w:hAnsi="Avenir Book"/>
          <w:color w:val="000000" w:themeColor="text1"/>
        </w:rPr>
        <w:t>SIM CUG activation</w:t>
      </w:r>
      <w:r w:rsidR="00EA776A">
        <w:rPr>
          <w:rFonts w:ascii="Avenir Book" w:hAnsi="Avenir Book"/>
          <w:color w:val="000000" w:themeColor="text1"/>
        </w:rPr>
        <w:t xml:space="preserve"> pending due to MTN network issues.</w:t>
      </w:r>
    </w:p>
    <w:p w14:paraId="550688BE" w14:textId="6269DE93" w:rsidR="00D168F7" w:rsidRPr="00492742" w:rsidRDefault="00FA6C67" w:rsidP="00842AD6">
      <w:pPr>
        <w:pStyle w:val="NormalWeb"/>
        <w:numPr>
          <w:ilvl w:val="0"/>
          <w:numId w:val="24"/>
        </w:numPr>
        <w:rPr>
          <w:rFonts w:ascii="Avenir Book" w:hAnsi="Avenir Book"/>
          <w:color w:val="000000" w:themeColor="text1"/>
        </w:rPr>
      </w:pPr>
      <w:r>
        <w:rPr>
          <w:rFonts w:ascii="Avenir Book" w:hAnsi="Avenir Book"/>
          <w:color w:val="000000" w:themeColor="text1"/>
        </w:rPr>
        <w:t>Setup of our IHS-donated computers in the workspaces upstairs for physical trainings and workshops.</w:t>
      </w:r>
    </w:p>
    <w:p w14:paraId="7F7FB272" w14:textId="080C257B" w:rsidR="00842AD6" w:rsidRDefault="00842AD6" w:rsidP="00842AD6">
      <w:pPr>
        <w:pStyle w:val="NormalWeb"/>
        <w:rPr>
          <w:rFonts w:ascii="Avenir Book" w:hAnsi="Avenir Book"/>
          <w:b/>
          <w:bCs/>
          <w:color w:val="000000" w:themeColor="text1"/>
        </w:rPr>
      </w:pPr>
      <w:r>
        <w:rPr>
          <w:rFonts w:ascii="Avenir Book" w:hAnsi="Avenir Book"/>
          <w:b/>
          <w:bCs/>
          <w:color w:val="000000" w:themeColor="text1"/>
        </w:rPr>
        <w:t>Event</w:t>
      </w:r>
      <w:r w:rsidRPr="00842AD6">
        <w:rPr>
          <w:rFonts w:ascii="Avenir Book" w:hAnsi="Avenir Book"/>
          <w:b/>
          <w:bCs/>
          <w:color w:val="000000" w:themeColor="text1"/>
        </w:rPr>
        <w:t xml:space="preserve"> Support</w:t>
      </w:r>
    </w:p>
    <w:p w14:paraId="37E2BF05" w14:textId="5CA6CB8A" w:rsidR="00842AD6" w:rsidRDefault="00842AD6" w:rsidP="00842AD6">
      <w:pPr>
        <w:pStyle w:val="NormalWeb"/>
        <w:numPr>
          <w:ilvl w:val="0"/>
          <w:numId w:val="23"/>
        </w:numPr>
        <w:rPr>
          <w:rFonts w:ascii="Avenir Book" w:hAnsi="Avenir Book"/>
          <w:color w:val="000000" w:themeColor="text1"/>
        </w:rPr>
      </w:pPr>
      <w:r w:rsidRPr="00842AD6">
        <w:rPr>
          <w:rFonts w:ascii="Avenir Book" w:hAnsi="Avenir Book"/>
          <w:color w:val="000000" w:themeColor="text1"/>
        </w:rPr>
        <w:t>Successful</w:t>
      </w:r>
      <w:r>
        <w:rPr>
          <w:rFonts w:ascii="Avenir Book" w:hAnsi="Avenir Book"/>
          <w:color w:val="000000" w:themeColor="text1"/>
        </w:rPr>
        <w:t xml:space="preserve"> support of all events including audio visual and sound</w:t>
      </w:r>
      <w:r w:rsidR="00CA6EC9">
        <w:rPr>
          <w:rFonts w:ascii="Avenir Book" w:hAnsi="Avenir Book"/>
          <w:color w:val="000000" w:themeColor="text1"/>
        </w:rPr>
        <w:t xml:space="preserve"> and occasional live streaming</w:t>
      </w:r>
    </w:p>
    <w:p w14:paraId="6CB223A0" w14:textId="2DD403F6" w:rsidR="00F25F08" w:rsidRPr="00842AD6" w:rsidRDefault="00F25F08" w:rsidP="00842AD6">
      <w:pPr>
        <w:pStyle w:val="NormalWeb"/>
        <w:numPr>
          <w:ilvl w:val="0"/>
          <w:numId w:val="23"/>
        </w:numPr>
        <w:rPr>
          <w:rFonts w:ascii="Avenir Book" w:hAnsi="Avenir Book"/>
          <w:color w:val="000000" w:themeColor="text1"/>
        </w:rPr>
      </w:pPr>
      <w:r>
        <w:rPr>
          <w:rFonts w:ascii="Avenir Book" w:hAnsi="Avenir Book"/>
          <w:color w:val="000000" w:themeColor="text1"/>
        </w:rPr>
        <w:lastRenderedPageBreak/>
        <w:t xml:space="preserve">Support </w:t>
      </w:r>
      <w:r w:rsidR="00CA5990">
        <w:rPr>
          <w:rFonts w:ascii="Avenir Book" w:hAnsi="Avenir Book"/>
          <w:color w:val="000000" w:themeColor="text1"/>
        </w:rPr>
        <w:t>with projectors in workshop style events.</w:t>
      </w:r>
    </w:p>
    <w:p w14:paraId="319699B1" w14:textId="45535A0C" w:rsidR="00842AD6" w:rsidRDefault="00316649" w:rsidP="00842AD6">
      <w:pPr>
        <w:pStyle w:val="NormalWeb"/>
        <w:rPr>
          <w:rFonts w:ascii="Avenir Book" w:hAnsi="Avenir Book"/>
          <w:b/>
          <w:bCs/>
          <w:color w:val="000000" w:themeColor="text1"/>
        </w:rPr>
      </w:pPr>
      <w:r w:rsidRPr="00316649">
        <w:rPr>
          <w:rFonts w:ascii="Avenir Book" w:hAnsi="Avenir Book"/>
          <w:b/>
          <w:bCs/>
          <w:color w:val="000000" w:themeColor="text1"/>
        </w:rPr>
        <w:t>Content &amp; Social Media</w:t>
      </w:r>
    </w:p>
    <w:p w14:paraId="3932E644" w14:textId="1CD6C995" w:rsidR="00D94489" w:rsidRDefault="00D94489" w:rsidP="00D94489">
      <w:pPr>
        <w:pStyle w:val="NormalWeb"/>
        <w:numPr>
          <w:ilvl w:val="0"/>
          <w:numId w:val="23"/>
        </w:numPr>
        <w:rPr>
          <w:rFonts w:ascii="Avenir Book" w:hAnsi="Avenir Book"/>
          <w:color w:val="000000" w:themeColor="text1"/>
        </w:rPr>
      </w:pPr>
      <w:r>
        <w:rPr>
          <w:rFonts w:ascii="Avenir Book" w:hAnsi="Avenir Book"/>
          <w:color w:val="000000" w:themeColor="text1"/>
        </w:rPr>
        <w:t xml:space="preserve">Design of </w:t>
      </w:r>
      <w:r w:rsidR="00116448">
        <w:rPr>
          <w:rFonts w:ascii="Avenir Book" w:hAnsi="Avenir Book"/>
          <w:color w:val="000000" w:themeColor="text1"/>
        </w:rPr>
        <w:t xml:space="preserve">all </w:t>
      </w:r>
      <w:r>
        <w:rPr>
          <w:rFonts w:ascii="Avenir Book" w:hAnsi="Avenir Book"/>
          <w:color w:val="000000" w:themeColor="text1"/>
        </w:rPr>
        <w:t>event banners and promo material</w:t>
      </w:r>
    </w:p>
    <w:p w14:paraId="2751E39F" w14:textId="31DBB2D0" w:rsidR="00D94489" w:rsidRDefault="00D94489" w:rsidP="00D94489">
      <w:pPr>
        <w:pStyle w:val="NormalWeb"/>
        <w:numPr>
          <w:ilvl w:val="0"/>
          <w:numId w:val="23"/>
        </w:numPr>
        <w:rPr>
          <w:rFonts w:ascii="Avenir Book" w:hAnsi="Avenir Book"/>
          <w:color w:val="000000" w:themeColor="text1"/>
        </w:rPr>
      </w:pPr>
      <w:r>
        <w:rPr>
          <w:rFonts w:ascii="Avenir Book" w:hAnsi="Avenir Book"/>
          <w:color w:val="000000" w:themeColor="text1"/>
        </w:rPr>
        <w:t>Design of internal documents and correspondence</w:t>
      </w:r>
    </w:p>
    <w:p w14:paraId="7DCBF2DF" w14:textId="5D5FA0AD" w:rsidR="00D94489" w:rsidRDefault="00D94489" w:rsidP="00D94489">
      <w:pPr>
        <w:pStyle w:val="NormalWeb"/>
        <w:numPr>
          <w:ilvl w:val="0"/>
          <w:numId w:val="23"/>
        </w:numPr>
        <w:rPr>
          <w:rFonts w:ascii="Avenir Book" w:hAnsi="Avenir Book"/>
          <w:color w:val="000000" w:themeColor="text1"/>
        </w:rPr>
      </w:pPr>
      <w:r>
        <w:rPr>
          <w:rFonts w:ascii="Avenir Book" w:hAnsi="Avenir Book"/>
          <w:color w:val="000000" w:themeColor="text1"/>
        </w:rPr>
        <w:t xml:space="preserve">Capturing of event photos and posting to all social media platforms – Instagram, Facebook, Twitter, </w:t>
      </w:r>
      <w:r w:rsidR="003C3AE7">
        <w:rPr>
          <w:rFonts w:ascii="Avenir Book" w:hAnsi="Avenir Book"/>
          <w:color w:val="000000" w:themeColor="text1"/>
        </w:rPr>
        <w:t>LinkedIn</w:t>
      </w:r>
      <w:r>
        <w:rPr>
          <w:rFonts w:ascii="Avenir Book" w:hAnsi="Avenir Book"/>
          <w:color w:val="000000" w:themeColor="text1"/>
        </w:rPr>
        <w:t xml:space="preserve"> and most recently Tik Tok.</w:t>
      </w:r>
    </w:p>
    <w:p w14:paraId="3ADD0377" w14:textId="3D6E071E" w:rsidR="00316649" w:rsidRDefault="00D94489" w:rsidP="00D94489">
      <w:pPr>
        <w:pStyle w:val="NormalWeb"/>
        <w:numPr>
          <w:ilvl w:val="0"/>
          <w:numId w:val="23"/>
        </w:numPr>
        <w:rPr>
          <w:rFonts w:ascii="Avenir Book" w:hAnsi="Avenir Book"/>
          <w:color w:val="000000" w:themeColor="text1"/>
        </w:rPr>
      </w:pPr>
      <w:r w:rsidRPr="00D94489">
        <w:rPr>
          <w:rFonts w:ascii="Avenir Book" w:hAnsi="Avenir Book"/>
          <w:color w:val="000000" w:themeColor="text1"/>
        </w:rPr>
        <w:t>Development of content strategy for the hub</w:t>
      </w:r>
      <w:r>
        <w:rPr>
          <w:rFonts w:ascii="Avenir Book" w:hAnsi="Avenir Book"/>
          <w:color w:val="000000" w:themeColor="text1"/>
        </w:rPr>
        <w:t xml:space="preserve">, including </w:t>
      </w:r>
      <w:r w:rsidR="000A4858">
        <w:rPr>
          <w:rFonts w:ascii="Avenir Book" w:hAnsi="Avenir Book"/>
          <w:color w:val="000000" w:themeColor="text1"/>
        </w:rPr>
        <w:t xml:space="preserve">individual </w:t>
      </w:r>
      <w:r>
        <w:rPr>
          <w:rFonts w:ascii="Avenir Book" w:hAnsi="Avenir Book"/>
          <w:color w:val="000000" w:themeColor="text1"/>
        </w:rPr>
        <w:t>approach for</w:t>
      </w:r>
      <w:r w:rsidR="000A4858">
        <w:rPr>
          <w:rFonts w:ascii="Avenir Book" w:hAnsi="Avenir Book"/>
          <w:color w:val="000000" w:themeColor="text1"/>
        </w:rPr>
        <w:t xml:space="preserve"> each platform</w:t>
      </w:r>
    </w:p>
    <w:p w14:paraId="0B1B7E03" w14:textId="372D0AD1" w:rsidR="007E78FE" w:rsidRPr="00D94489" w:rsidRDefault="007E78FE" w:rsidP="00D94489">
      <w:pPr>
        <w:pStyle w:val="NormalWeb"/>
        <w:numPr>
          <w:ilvl w:val="0"/>
          <w:numId w:val="23"/>
        </w:numPr>
        <w:rPr>
          <w:rFonts w:ascii="Avenir Book" w:hAnsi="Avenir Book"/>
          <w:color w:val="000000" w:themeColor="text1"/>
        </w:rPr>
      </w:pPr>
      <w:r>
        <w:rPr>
          <w:rFonts w:ascii="Avenir Book" w:hAnsi="Avenir Book"/>
          <w:color w:val="000000" w:themeColor="text1"/>
        </w:rPr>
        <w:t>Ongoing development of Community Newsletter on Zoho platform</w:t>
      </w:r>
    </w:p>
    <w:p w14:paraId="2242D8E6" w14:textId="5A546E4F" w:rsidR="00864F11" w:rsidRPr="00864F11" w:rsidRDefault="00864F11" w:rsidP="00864F11">
      <w:pPr>
        <w:rPr>
          <w:rFonts w:ascii="Avenir Book" w:hAnsi="Avenir Book"/>
          <w:color w:val="000000" w:themeColor="text1"/>
        </w:rPr>
      </w:pPr>
    </w:p>
    <w:p w14:paraId="54E44E5B" w14:textId="0DB55661" w:rsidR="00090445" w:rsidRDefault="00090445" w:rsidP="00090445">
      <w:pPr>
        <w:pStyle w:val="Heading3"/>
        <w:rPr>
          <w:rStyle w:val="Strong"/>
          <w:rFonts w:ascii="Avenir Book" w:hAnsi="Avenir Book"/>
          <w:b w:val="0"/>
          <w:bCs w:val="0"/>
          <w:color w:val="000000" w:themeColor="text1"/>
        </w:rPr>
      </w:pPr>
      <w:r w:rsidRPr="00864F11">
        <w:rPr>
          <w:rStyle w:val="Strong"/>
          <w:rFonts w:ascii="Avenir Book" w:hAnsi="Avenir Book"/>
          <w:b w:val="0"/>
          <w:bCs w:val="0"/>
          <w:color w:val="000000" w:themeColor="text1"/>
        </w:rPr>
        <w:t xml:space="preserve">3.6 </w:t>
      </w:r>
      <w:r>
        <w:rPr>
          <w:rStyle w:val="Strong"/>
          <w:rFonts w:ascii="Avenir Book" w:hAnsi="Avenir Book"/>
          <w:b w:val="0"/>
          <w:bCs w:val="0"/>
          <w:color w:val="000000" w:themeColor="text1"/>
        </w:rPr>
        <w:t>Managing Directors Office</w:t>
      </w:r>
    </w:p>
    <w:p w14:paraId="4C2CD7A7" w14:textId="4034B55A" w:rsidR="00090445" w:rsidRDefault="00090445" w:rsidP="00090445">
      <w:pPr>
        <w:pStyle w:val="ListParagraph"/>
        <w:numPr>
          <w:ilvl w:val="0"/>
          <w:numId w:val="26"/>
        </w:numPr>
        <w:rPr>
          <w:rFonts w:ascii="Avenir Book" w:hAnsi="Avenir Book"/>
        </w:rPr>
      </w:pPr>
      <w:r w:rsidRPr="00090445">
        <w:rPr>
          <w:rFonts w:ascii="Avenir Book" w:hAnsi="Avenir Book"/>
        </w:rPr>
        <w:t xml:space="preserve">Supervision </w:t>
      </w:r>
      <w:r>
        <w:rPr>
          <w:rFonts w:ascii="Avenir Book" w:hAnsi="Avenir Book"/>
        </w:rPr>
        <w:t>of two main arms of organization – Programs &amp; Operations</w:t>
      </w:r>
      <w:r w:rsidR="00986087">
        <w:rPr>
          <w:rFonts w:ascii="Avenir Book" w:hAnsi="Avenir Book"/>
        </w:rPr>
        <w:t xml:space="preserve"> while playing role of Director of Operations</w:t>
      </w:r>
    </w:p>
    <w:p w14:paraId="230960F6" w14:textId="4111EE34" w:rsidR="00090445" w:rsidRDefault="00090445" w:rsidP="00090445">
      <w:pPr>
        <w:pStyle w:val="ListParagraph"/>
        <w:numPr>
          <w:ilvl w:val="0"/>
          <w:numId w:val="26"/>
        </w:numPr>
        <w:rPr>
          <w:rFonts w:ascii="Avenir Book" w:hAnsi="Avenir Book"/>
        </w:rPr>
      </w:pPr>
      <w:r>
        <w:rPr>
          <w:rFonts w:ascii="Avenir Book" w:hAnsi="Avenir Book"/>
        </w:rPr>
        <w:t>Engagement of stakeholders within &amp; outside Kwara State</w:t>
      </w:r>
    </w:p>
    <w:p w14:paraId="654386B4" w14:textId="1BC33207" w:rsidR="00090445" w:rsidRDefault="002F6295" w:rsidP="00090445">
      <w:pPr>
        <w:pStyle w:val="ListParagraph"/>
        <w:numPr>
          <w:ilvl w:val="0"/>
          <w:numId w:val="26"/>
        </w:numPr>
        <w:rPr>
          <w:rFonts w:ascii="Avenir Book" w:hAnsi="Avenir Book"/>
        </w:rPr>
      </w:pPr>
      <w:r>
        <w:rPr>
          <w:rFonts w:ascii="Avenir Book" w:hAnsi="Avenir Book"/>
        </w:rPr>
        <w:t>Meeting with US Embassy delegation</w:t>
      </w:r>
      <w:r w:rsidR="00C85211">
        <w:rPr>
          <w:rFonts w:ascii="Avenir Book" w:hAnsi="Avenir Book"/>
        </w:rPr>
        <w:t xml:space="preserve"> in Abuja</w:t>
      </w:r>
      <w:r>
        <w:rPr>
          <w:rFonts w:ascii="Avenir Book" w:hAnsi="Avenir Book"/>
        </w:rPr>
        <w:t xml:space="preserve"> on American Space</w:t>
      </w:r>
      <w:r w:rsidR="00ED1F25">
        <w:rPr>
          <w:rFonts w:ascii="Avenir Book" w:hAnsi="Avenir Book"/>
        </w:rPr>
        <w:t xml:space="preserve"> setup</w:t>
      </w:r>
    </w:p>
    <w:p w14:paraId="3247F601" w14:textId="69B318FF" w:rsidR="00C85211" w:rsidRDefault="00F7401A" w:rsidP="00090445">
      <w:pPr>
        <w:pStyle w:val="ListParagraph"/>
        <w:numPr>
          <w:ilvl w:val="0"/>
          <w:numId w:val="26"/>
        </w:numPr>
        <w:rPr>
          <w:rFonts w:ascii="Avenir Book" w:hAnsi="Avenir Book"/>
        </w:rPr>
      </w:pPr>
      <w:r>
        <w:rPr>
          <w:rFonts w:ascii="Avenir Book" w:hAnsi="Avenir Book"/>
        </w:rPr>
        <w:t>Innovation Workshop</w:t>
      </w:r>
      <w:r w:rsidR="00C85211" w:rsidRPr="00C85211">
        <w:rPr>
          <w:rFonts w:ascii="Avenir Book" w:hAnsi="Avenir Book"/>
        </w:rPr>
        <w:t xml:space="preserve"> at IHS Towers </w:t>
      </w:r>
      <w:r w:rsidR="00C85211">
        <w:rPr>
          <w:rFonts w:ascii="Avenir Book" w:hAnsi="Avenir Book"/>
        </w:rPr>
        <w:t xml:space="preserve">in Lagos </w:t>
      </w:r>
      <w:r w:rsidR="00C85211" w:rsidRPr="00C85211">
        <w:rPr>
          <w:rFonts w:ascii="Avenir Book" w:hAnsi="Avenir Book"/>
        </w:rPr>
        <w:t>with Future Africa 29th - 31st July 2025</w:t>
      </w:r>
    </w:p>
    <w:p w14:paraId="4DCAD0D7" w14:textId="11613725" w:rsidR="00760E18" w:rsidRDefault="00760E18" w:rsidP="00090445">
      <w:pPr>
        <w:pStyle w:val="ListParagraph"/>
        <w:numPr>
          <w:ilvl w:val="0"/>
          <w:numId w:val="26"/>
        </w:numPr>
        <w:rPr>
          <w:rFonts w:ascii="Avenir Book" w:hAnsi="Avenir Book"/>
        </w:rPr>
      </w:pPr>
      <w:r>
        <w:rPr>
          <w:rFonts w:ascii="Avenir Book" w:hAnsi="Avenir Book"/>
        </w:rPr>
        <w:t xml:space="preserve">Attending </w:t>
      </w:r>
      <w:proofErr w:type="spellStart"/>
      <w:r>
        <w:rPr>
          <w:rFonts w:ascii="Avenir Book" w:hAnsi="Avenir Book"/>
        </w:rPr>
        <w:t>Techcircle</w:t>
      </w:r>
      <w:proofErr w:type="spellEnd"/>
      <w:r>
        <w:rPr>
          <w:rFonts w:ascii="Avenir Book" w:hAnsi="Avenir Book"/>
        </w:rPr>
        <w:t xml:space="preserve"> Pitch2Win</w:t>
      </w:r>
      <w:r w:rsidR="00FF00FB">
        <w:rPr>
          <w:rFonts w:ascii="Avenir Book" w:hAnsi="Avenir Book"/>
        </w:rPr>
        <w:t>5</w:t>
      </w:r>
      <w:r>
        <w:rPr>
          <w:rFonts w:ascii="Avenir Book" w:hAnsi="Avenir Book"/>
        </w:rPr>
        <w:t xml:space="preserve"> startup pitch competition at </w:t>
      </w:r>
      <w:proofErr w:type="spellStart"/>
      <w:r>
        <w:rPr>
          <w:rFonts w:ascii="Avenir Book" w:hAnsi="Avenir Book"/>
        </w:rPr>
        <w:t>Eko</w:t>
      </w:r>
      <w:proofErr w:type="spellEnd"/>
      <w:r>
        <w:rPr>
          <w:rFonts w:ascii="Avenir Book" w:hAnsi="Avenir Book"/>
        </w:rPr>
        <w:t xml:space="preserve"> Hotel in Lagos along with </w:t>
      </w:r>
      <w:proofErr w:type="spellStart"/>
      <w:r>
        <w:rPr>
          <w:rFonts w:ascii="Avenir Book" w:hAnsi="Avenir Book"/>
        </w:rPr>
        <w:t>Iyin</w:t>
      </w:r>
      <w:proofErr w:type="spellEnd"/>
      <w:r>
        <w:rPr>
          <w:rFonts w:ascii="Avenir Book" w:hAnsi="Avenir Book"/>
        </w:rPr>
        <w:t xml:space="preserve"> </w:t>
      </w:r>
      <w:proofErr w:type="spellStart"/>
      <w:r>
        <w:rPr>
          <w:rFonts w:ascii="Avenir Book" w:hAnsi="Avenir Book"/>
        </w:rPr>
        <w:t>Aboyeji</w:t>
      </w:r>
      <w:proofErr w:type="spellEnd"/>
      <w:r>
        <w:rPr>
          <w:rFonts w:ascii="Avenir Book" w:hAnsi="Avenir Book"/>
        </w:rPr>
        <w:t xml:space="preserve"> and several other ecosystem contacts. This models what we have planned for our </w:t>
      </w:r>
      <w:proofErr w:type="spellStart"/>
      <w:r>
        <w:rPr>
          <w:rFonts w:ascii="Avenir Book" w:hAnsi="Avenir Book"/>
        </w:rPr>
        <w:t>Pitchathon</w:t>
      </w:r>
      <w:proofErr w:type="spellEnd"/>
      <w:r w:rsidR="00FF00FB">
        <w:rPr>
          <w:rFonts w:ascii="Avenir Book" w:hAnsi="Avenir Book"/>
        </w:rPr>
        <w:t xml:space="preserve"> and </w:t>
      </w:r>
      <w:proofErr w:type="spellStart"/>
      <w:r w:rsidR="00FF00FB">
        <w:rPr>
          <w:rFonts w:ascii="Avenir Book" w:hAnsi="Avenir Book"/>
        </w:rPr>
        <w:t>Techcircle</w:t>
      </w:r>
      <w:proofErr w:type="spellEnd"/>
      <w:r w:rsidR="00FF00FB">
        <w:rPr>
          <w:rFonts w:ascii="Avenir Book" w:hAnsi="Avenir Book"/>
        </w:rPr>
        <w:t xml:space="preserve"> would be a recommended partner as they already have investors lined up who have contributed to their competition over the years</w:t>
      </w:r>
      <w:r>
        <w:rPr>
          <w:rFonts w:ascii="Avenir Book" w:hAnsi="Avenir Book"/>
        </w:rPr>
        <w:t>.</w:t>
      </w:r>
    </w:p>
    <w:p w14:paraId="288446A3" w14:textId="3B2A667D" w:rsidR="00090445" w:rsidRDefault="00090445" w:rsidP="00090445">
      <w:pPr>
        <w:pStyle w:val="ListParagraph"/>
        <w:numPr>
          <w:ilvl w:val="0"/>
          <w:numId w:val="26"/>
        </w:numPr>
        <w:rPr>
          <w:rFonts w:ascii="Avenir Book" w:hAnsi="Avenir Book"/>
        </w:rPr>
      </w:pPr>
      <w:r>
        <w:rPr>
          <w:rFonts w:ascii="Avenir Book" w:hAnsi="Avenir Book"/>
        </w:rPr>
        <w:t>Supervising responses to daily inquiries and messages via email and social media platforms usually requesting for partnership, job placement, internship, inquiries about space usage.</w:t>
      </w:r>
    </w:p>
    <w:p w14:paraId="7E770040" w14:textId="46B4C836" w:rsidR="0030507E" w:rsidRDefault="0030507E" w:rsidP="00090445">
      <w:pPr>
        <w:pStyle w:val="ListParagraph"/>
        <w:numPr>
          <w:ilvl w:val="0"/>
          <w:numId w:val="26"/>
        </w:numPr>
        <w:rPr>
          <w:rFonts w:ascii="Avenir Book" w:hAnsi="Avenir Book"/>
        </w:rPr>
      </w:pPr>
      <w:r>
        <w:rPr>
          <w:rFonts w:ascii="Avenir Book" w:hAnsi="Avenir Book"/>
        </w:rPr>
        <w:t>Receiving important visitors and taking them on tour of the hub when available</w:t>
      </w:r>
    </w:p>
    <w:p w14:paraId="75B03066" w14:textId="22914F24" w:rsidR="008617AD" w:rsidRDefault="008617AD" w:rsidP="00090445">
      <w:pPr>
        <w:pStyle w:val="ListParagraph"/>
        <w:numPr>
          <w:ilvl w:val="0"/>
          <w:numId w:val="26"/>
        </w:numPr>
        <w:rPr>
          <w:rFonts w:ascii="Avenir Book" w:hAnsi="Avenir Book"/>
        </w:rPr>
      </w:pPr>
      <w:r>
        <w:rPr>
          <w:rFonts w:ascii="Avenir Book" w:hAnsi="Avenir Book"/>
        </w:rPr>
        <w:t>Completion &amp; distribution of Staff Core Values ahead of Staff Training</w:t>
      </w:r>
    </w:p>
    <w:p w14:paraId="3493F0F7" w14:textId="2FB4F23A" w:rsidR="00EC0783" w:rsidRPr="00090445" w:rsidRDefault="00EC0783" w:rsidP="00090445">
      <w:pPr>
        <w:pStyle w:val="ListParagraph"/>
        <w:numPr>
          <w:ilvl w:val="0"/>
          <w:numId w:val="26"/>
        </w:numPr>
        <w:rPr>
          <w:rFonts w:ascii="Avenir Book" w:hAnsi="Avenir Book"/>
        </w:rPr>
      </w:pPr>
      <w:r>
        <w:rPr>
          <w:rFonts w:ascii="Avenir Book" w:hAnsi="Avenir Book"/>
        </w:rPr>
        <w:t>Regular checkups with Heads of Units on work progress and outstanding tasks</w:t>
      </w:r>
    </w:p>
    <w:p w14:paraId="710E83D4" w14:textId="77777777" w:rsidR="00090445" w:rsidRDefault="00090445" w:rsidP="00864F11">
      <w:pPr>
        <w:pStyle w:val="Heading2"/>
        <w:rPr>
          <w:rStyle w:val="Strong"/>
          <w:rFonts w:ascii="Avenir Book" w:hAnsi="Avenir Book"/>
          <w:b w:val="0"/>
          <w:bCs w:val="0"/>
          <w:color w:val="000000" w:themeColor="text1"/>
        </w:rPr>
      </w:pPr>
    </w:p>
    <w:p w14:paraId="5923C60F" w14:textId="77777777" w:rsidR="00760E18" w:rsidRPr="00760E18" w:rsidRDefault="00760E18" w:rsidP="00760E18"/>
    <w:p w14:paraId="7987A7E6" w14:textId="11226F24" w:rsidR="00864F11" w:rsidRPr="00864F11" w:rsidRDefault="00864F11" w:rsidP="00864F11">
      <w:pPr>
        <w:pStyle w:val="Heading2"/>
        <w:rPr>
          <w:rFonts w:ascii="Avenir Book" w:hAnsi="Avenir Book"/>
          <w:color w:val="000000" w:themeColor="text1"/>
        </w:rPr>
      </w:pPr>
      <w:r w:rsidRPr="00864F11">
        <w:rPr>
          <w:rStyle w:val="Strong"/>
          <w:rFonts w:ascii="Avenir Book" w:hAnsi="Avenir Book"/>
          <w:b w:val="0"/>
          <w:bCs w:val="0"/>
          <w:color w:val="000000" w:themeColor="text1"/>
        </w:rPr>
        <w:t>4. Conclusion</w:t>
      </w:r>
    </w:p>
    <w:p w14:paraId="5E40DEB8" w14:textId="1F8B7B78" w:rsidR="00760E18" w:rsidRPr="00760E18" w:rsidRDefault="00760E18" w:rsidP="00760E18">
      <w:pPr>
        <w:pStyle w:val="Default"/>
        <w:rPr>
          <w:rFonts w:ascii="Avenir Book" w:hAnsi="Avenir Book"/>
          <w:color w:val="000000" w:themeColor="text1"/>
        </w:rPr>
      </w:pPr>
      <w:r w:rsidRPr="00760E18">
        <w:rPr>
          <w:rFonts w:ascii="Avenir Book" w:hAnsi="Avenir Book"/>
          <w:color w:val="000000" w:themeColor="text1"/>
        </w:rPr>
        <w:t>The month of July reinforced Ilorin Innovation Hub’s role as a critical node for digital innovation, creative engagement, and ecosystem development in Kwara State. Despite challenges—including facility-related delays</w:t>
      </w:r>
      <w:r w:rsidR="00362B1F">
        <w:rPr>
          <w:rFonts w:ascii="Avenir Book" w:hAnsi="Avenir Book"/>
          <w:color w:val="000000" w:themeColor="text1"/>
        </w:rPr>
        <w:t>, improving partner program coordination</w:t>
      </w:r>
      <w:r w:rsidRPr="00760E18">
        <w:rPr>
          <w:rFonts w:ascii="Avenir Book" w:hAnsi="Avenir Book"/>
          <w:color w:val="000000" w:themeColor="text1"/>
        </w:rPr>
        <w:t xml:space="preserve"> and </w:t>
      </w:r>
      <w:r w:rsidRPr="00760E18">
        <w:rPr>
          <w:rFonts w:ascii="Avenir Book" w:hAnsi="Avenir Book"/>
          <w:color w:val="000000" w:themeColor="text1"/>
        </w:rPr>
        <w:lastRenderedPageBreak/>
        <w:t>a key staffing transition—the team delivered high-impact programs, deepened partnerships, and improved internal systems.</w:t>
      </w:r>
    </w:p>
    <w:p w14:paraId="79AD0EA2" w14:textId="77777777" w:rsidR="00760E18" w:rsidRPr="00760E18" w:rsidRDefault="00760E18" w:rsidP="00760E18">
      <w:pPr>
        <w:pStyle w:val="Default"/>
        <w:rPr>
          <w:rFonts w:ascii="Avenir Book" w:hAnsi="Avenir Book"/>
          <w:color w:val="000000" w:themeColor="text1"/>
        </w:rPr>
      </w:pPr>
    </w:p>
    <w:p w14:paraId="28837580" w14:textId="3E3A152E" w:rsidR="00853418" w:rsidRPr="00760E18" w:rsidRDefault="00760E18" w:rsidP="00760E18">
      <w:pPr>
        <w:pStyle w:val="Default"/>
        <w:rPr>
          <w:rFonts w:ascii="Avenir Book" w:hAnsi="Avenir Book"/>
          <w:color w:val="000000" w:themeColor="text1"/>
        </w:rPr>
      </w:pPr>
      <w:r w:rsidRPr="00760E18">
        <w:rPr>
          <w:rFonts w:ascii="Avenir Book" w:hAnsi="Avenir Book"/>
          <w:color w:val="000000" w:themeColor="text1"/>
        </w:rPr>
        <w:t>The diversity of activities—from grassroots market empowerment to high-level government workshops and blockchain meetups—highlights the Hub’s growing capacity to support innovation across sectors. With continued support from IHS and other stakeholders, IIH remains positioned to drive sustainable outcomes and empower the next generation of African problem solvers</w:t>
      </w:r>
      <w:r w:rsidRPr="00760E18">
        <w:rPr>
          <w:rFonts w:ascii="Avenir Book" w:hAnsi="Avenir Book"/>
          <w:color w:val="000000" w:themeColor="text1"/>
        </w:rPr>
        <w:t>.</w:t>
      </w:r>
    </w:p>
    <w:sectPr w:rsidR="00853418" w:rsidRPr="00760E18" w:rsidSect="00C47C8C">
      <w:headerReference w:type="default" r:id="rId8"/>
      <w:footerReference w:type="default" r:id="rId9"/>
      <w:type w:val="continuous"/>
      <w:pgSz w:w="11906" w:h="16838"/>
      <w:pgMar w:top="2187" w:right="1134" w:bottom="1682"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EDADDE" w14:textId="77777777" w:rsidR="00540970" w:rsidRDefault="00540970">
      <w:r>
        <w:separator/>
      </w:r>
    </w:p>
  </w:endnote>
  <w:endnote w:type="continuationSeparator" w:id="0">
    <w:p w14:paraId="5BCCF20A" w14:textId="77777777" w:rsidR="00540970" w:rsidRDefault="005409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Helvetica Neue">
    <w:panose1 w:val="02000503000000020004"/>
    <w:charset w:val="00"/>
    <w:family w:val="auto"/>
    <w:pitch w:val="variable"/>
    <w:sig w:usb0="E50002FF" w:usb1="500079DB" w:usb2="00000010" w:usb3="00000000" w:csb0="00000001" w:csb1="00000000"/>
  </w:font>
  <w:font w:name="Avenir Book">
    <w:panose1 w:val="02000503020000020003"/>
    <w:charset w:val="00"/>
    <w:family w:val="auto"/>
    <w:pitch w:val="variable"/>
    <w:sig w:usb0="800000AF" w:usb1="5000204A" w:usb2="00000000" w:usb3="00000000" w:csb0="0000009B"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ED8C19" w14:textId="77777777" w:rsidR="00117783" w:rsidRDefault="00117783">
    <w:pPr>
      <w:pStyle w:val="Footer"/>
    </w:pPr>
    <w:r>
      <w:rPr>
        <w:noProof/>
      </w:rPr>
      <w:drawing>
        <wp:anchor distT="0" distB="0" distL="114300" distR="114300" simplePos="0" relativeHeight="251667456" behindDoc="0" locked="0" layoutInCell="1" allowOverlap="1" wp14:anchorId="22A6B0DB" wp14:editId="6FDB8A29">
          <wp:simplePos x="0" y="0"/>
          <wp:positionH relativeFrom="column">
            <wp:posOffset>-74427</wp:posOffset>
          </wp:positionH>
          <wp:positionV relativeFrom="paragraph">
            <wp:posOffset>-244549</wp:posOffset>
          </wp:positionV>
          <wp:extent cx="3258353" cy="887240"/>
          <wp:effectExtent l="0" t="0" r="5715" b="1905"/>
          <wp:wrapNone/>
          <wp:docPr id="495908540" name="Picture 495908540" descr="A white background with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white background with black dots&#10;&#10;Description automatically generated"/>
                  <pic:cNvPicPr/>
                </pic:nvPicPr>
                <pic:blipFill rotWithShape="1">
                  <a:blip r:embed="rId1">
                    <a:extLst>
                      <a:ext uri="{28A0092B-C50C-407E-A947-70E740481C1C}">
                        <a14:useLocalDpi xmlns:a14="http://schemas.microsoft.com/office/drawing/2010/main" val="0"/>
                      </a:ext>
                    </a:extLst>
                  </a:blip>
                  <a:srcRect l="8535" t="90042" r="50338" b="2035"/>
                  <a:stretch/>
                </pic:blipFill>
                <pic:spPr bwMode="auto">
                  <a:xfrm>
                    <a:off x="0" y="0"/>
                    <a:ext cx="3258353" cy="8872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2F855B" w14:textId="77777777" w:rsidR="00540970" w:rsidRDefault="00540970">
      <w:r>
        <w:separator/>
      </w:r>
    </w:p>
  </w:footnote>
  <w:footnote w:type="continuationSeparator" w:id="0">
    <w:p w14:paraId="166BDA15" w14:textId="77777777" w:rsidR="00540970" w:rsidRDefault="005409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4423EA" w14:textId="3FAA7C4E" w:rsidR="00117783" w:rsidRDefault="00AB54F5">
    <w:r>
      <w:rPr>
        <w:noProof/>
      </w:rPr>
      <w:drawing>
        <wp:anchor distT="0" distB="0" distL="114300" distR="114300" simplePos="0" relativeHeight="251669504" behindDoc="0" locked="0" layoutInCell="1" allowOverlap="1" wp14:anchorId="0A6F99C6" wp14:editId="766B07CF">
          <wp:simplePos x="0" y="0"/>
          <wp:positionH relativeFrom="column">
            <wp:posOffset>0</wp:posOffset>
          </wp:positionH>
          <wp:positionV relativeFrom="paragraph">
            <wp:posOffset>-635</wp:posOffset>
          </wp:positionV>
          <wp:extent cx="1743740" cy="890544"/>
          <wp:effectExtent l="0" t="0" r="0" b="0"/>
          <wp:wrapNone/>
          <wp:docPr id="2103452645" name="Picture 1" descr="A logo for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452645" name="Picture 1" descr="A logo for a company&#10;&#10;Description automatically generated"/>
                  <pic:cNvPicPr/>
                </pic:nvPicPr>
                <pic:blipFill rotWithShape="1">
                  <a:blip r:embed="rId1">
                    <a:extLst>
                      <a:ext uri="{28A0092B-C50C-407E-A947-70E740481C1C}">
                        <a14:useLocalDpi xmlns:a14="http://schemas.microsoft.com/office/drawing/2010/main" val="0"/>
                      </a:ext>
                    </a:extLst>
                  </a:blip>
                  <a:srcRect t="23022" b="25907"/>
                  <a:stretch/>
                </pic:blipFill>
                <pic:spPr bwMode="auto">
                  <a:xfrm>
                    <a:off x="0" y="0"/>
                    <a:ext cx="1743740" cy="89054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86FAE"/>
    <w:multiLevelType w:val="multilevel"/>
    <w:tmpl w:val="5ADC3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340A6"/>
    <w:multiLevelType w:val="multilevel"/>
    <w:tmpl w:val="D62E5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93B28"/>
    <w:multiLevelType w:val="hybridMultilevel"/>
    <w:tmpl w:val="46966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26755B"/>
    <w:multiLevelType w:val="multilevel"/>
    <w:tmpl w:val="D62E51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A52527"/>
    <w:multiLevelType w:val="hybridMultilevel"/>
    <w:tmpl w:val="C6D43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AA35A7"/>
    <w:multiLevelType w:val="hybridMultilevel"/>
    <w:tmpl w:val="88525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121568"/>
    <w:multiLevelType w:val="hybridMultilevel"/>
    <w:tmpl w:val="F7E25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530A2B"/>
    <w:multiLevelType w:val="hybridMultilevel"/>
    <w:tmpl w:val="ADB46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F81C4D"/>
    <w:multiLevelType w:val="multilevel"/>
    <w:tmpl w:val="E83AA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513D68"/>
    <w:multiLevelType w:val="hybridMultilevel"/>
    <w:tmpl w:val="E00CB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493086"/>
    <w:multiLevelType w:val="multilevel"/>
    <w:tmpl w:val="79F4F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814D19"/>
    <w:multiLevelType w:val="hybridMultilevel"/>
    <w:tmpl w:val="EB0E0C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E52484"/>
    <w:multiLevelType w:val="multilevel"/>
    <w:tmpl w:val="1FB24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307ACA"/>
    <w:multiLevelType w:val="multilevel"/>
    <w:tmpl w:val="BAE0B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040A39"/>
    <w:multiLevelType w:val="hybridMultilevel"/>
    <w:tmpl w:val="D80E0F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66E3088"/>
    <w:multiLevelType w:val="hybridMultilevel"/>
    <w:tmpl w:val="D19CF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8BB7A7B"/>
    <w:multiLevelType w:val="multilevel"/>
    <w:tmpl w:val="0F72D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5B2206"/>
    <w:multiLevelType w:val="hybridMultilevel"/>
    <w:tmpl w:val="14C4DF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D562992"/>
    <w:multiLevelType w:val="multilevel"/>
    <w:tmpl w:val="166CA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557B86"/>
    <w:multiLevelType w:val="multilevel"/>
    <w:tmpl w:val="0A2A5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D312C8"/>
    <w:multiLevelType w:val="hybridMultilevel"/>
    <w:tmpl w:val="D50E0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BA93925"/>
    <w:multiLevelType w:val="multilevel"/>
    <w:tmpl w:val="214E0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254513"/>
    <w:multiLevelType w:val="multilevel"/>
    <w:tmpl w:val="6C685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420840"/>
    <w:multiLevelType w:val="multilevel"/>
    <w:tmpl w:val="562C5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476275"/>
    <w:multiLevelType w:val="multilevel"/>
    <w:tmpl w:val="02CEE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99018C"/>
    <w:multiLevelType w:val="multilevel"/>
    <w:tmpl w:val="FB86D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4B03BC"/>
    <w:multiLevelType w:val="hybridMultilevel"/>
    <w:tmpl w:val="5F6E90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F753563"/>
    <w:multiLevelType w:val="multilevel"/>
    <w:tmpl w:val="B016C9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A719D7"/>
    <w:multiLevelType w:val="multilevel"/>
    <w:tmpl w:val="1012E1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D74AF6"/>
    <w:multiLevelType w:val="multilevel"/>
    <w:tmpl w:val="1F8240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3367014">
    <w:abstractNumId w:val="27"/>
  </w:num>
  <w:num w:numId="2" w16cid:durableId="1736658140">
    <w:abstractNumId w:val="29"/>
  </w:num>
  <w:num w:numId="3" w16cid:durableId="1050685066">
    <w:abstractNumId w:val="25"/>
  </w:num>
  <w:num w:numId="4" w16cid:durableId="2106073636">
    <w:abstractNumId w:val="10"/>
  </w:num>
  <w:num w:numId="5" w16cid:durableId="665937601">
    <w:abstractNumId w:val="23"/>
  </w:num>
  <w:num w:numId="6" w16cid:durableId="1269705246">
    <w:abstractNumId w:val="16"/>
  </w:num>
  <w:num w:numId="7" w16cid:durableId="460806511">
    <w:abstractNumId w:val="0"/>
  </w:num>
  <w:num w:numId="8" w16cid:durableId="1340162781">
    <w:abstractNumId w:val="8"/>
  </w:num>
  <w:num w:numId="9" w16cid:durableId="1003320160">
    <w:abstractNumId w:val="19"/>
  </w:num>
  <w:num w:numId="10" w16cid:durableId="1105538807">
    <w:abstractNumId w:val="21"/>
  </w:num>
  <w:num w:numId="11" w16cid:durableId="559168074">
    <w:abstractNumId w:val="24"/>
  </w:num>
  <w:num w:numId="12" w16cid:durableId="770123305">
    <w:abstractNumId w:val="22"/>
  </w:num>
  <w:num w:numId="13" w16cid:durableId="671106233">
    <w:abstractNumId w:val="13"/>
  </w:num>
  <w:num w:numId="14" w16cid:durableId="631787635">
    <w:abstractNumId w:val="12"/>
  </w:num>
  <w:num w:numId="15" w16cid:durableId="547180004">
    <w:abstractNumId w:val="18"/>
  </w:num>
  <w:num w:numId="16" w16cid:durableId="950631035">
    <w:abstractNumId w:val="28"/>
  </w:num>
  <w:num w:numId="17" w16cid:durableId="1746682225">
    <w:abstractNumId w:val="20"/>
  </w:num>
  <w:num w:numId="18" w16cid:durableId="1483499874">
    <w:abstractNumId w:val="7"/>
  </w:num>
  <w:num w:numId="19" w16cid:durableId="1332761699">
    <w:abstractNumId w:val="4"/>
  </w:num>
  <w:num w:numId="20" w16cid:durableId="2133401878">
    <w:abstractNumId w:val="26"/>
  </w:num>
  <w:num w:numId="21" w16cid:durableId="1907296783">
    <w:abstractNumId w:val="5"/>
  </w:num>
  <w:num w:numId="22" w16cid:durableId="1279221630">
    <w:abstractNumId w:val="9"/>
  </w:num>
  <w:num w:numId="23" w16cid:durableId="1870682299">
    <w:abstractNumId w:val="15"/>
  </w:num>
  <w:num w:numId="24" w16cid:durableId="1888956062">
    <w:abstractNumId w:val="6"/>
  </w:num>
  <w:num w:numId="25" w16cid:durableId="989751187">
    <w:abstractNumId w:val="17"/>
  </w:num>
  <w:num w:numId="26" w16cid:durableId="1336881648">
    <w:abstractNumId w:val="2"/>
  </w:num>
  <w:num w:numId="27" w16cid:durableId="1274701732">
    <w:abstractNumId w:val="14"/>
  </w:num>
  <w:num w:numId="28" w16cid:durableId="785586823">
    <w:abstractNumId w:val="3"/>
  </w:num>
  <w:num w:numId="29" w16cid:durableId="2059816172">
    <w:abstractNumId w:val="11"/>
  </w:num>
  <w:num w:numId="30" w16cid:durableId="18826714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F98"/>
    <w:rsid w:val="00005210"/>
    <w:rsid w:val="00014401"/>
    <w:rsid w:val="00014D4B"/>
    <w:rsid w:val="00015AD5"/>
    <w:rsid w:val="00017E24"/>
    <w:rsid w:val="00035014"/>
    <w:rsid w:val="000353DD"/>
    <w:rsid w:val="00066E90"/>
    <w:rsid w:val="0006771F"/>
    <w:rsid w:val="00072792"/>
    <w:rsid w:val="00090445"/>
    <w:rsid w:val="00090AD0"/>
    <w:rsid w:val="00094566"/>
    <w:rsid w:val="000A4858"/>
    <w:rsid w:val="000B6752"/>
    <w:rsid w:val="000C3B09"/>
    <w:rsid w:val="000E2605"/>
    <w:rsid w:val="00116448"/>
    <w:rsid w:val="001170F3"/>
    <w:rsid w:val="00117783"/>
    <w:rsid w:val="001211FE"/>
    <w:rsid w:val="00121C31"/>
    <w:rsid w:val="00125919"/>
    <w:rsid w:val="00136C11"/>
    <w:rsid w:val="001403B1"/>
    <w:rsid w:val="00145973"/>
    <w:rsid w:val="001633A7"/>
    <w:rsid w:val="00165518"/>
    <w:rsid w:val="001667A7"/>
    <w:rsid w:val="001803CE"/>
    <w:rsid w:val="001850C0"/>
    <w:rsid w:val="00190D8B"/>
    <w:rsid w:val="00195613"/>
    <w:rsid w:val="001A6664"/>
    <w:rsid w:val="001C302F"/>
    <w:rsid w:val="001C4B9B"/>
    <w:rsid w:val="001D144E"/>
    <w:rsid w:val="001E55D4"/>
    <w:rsid w:val="001E6E54"/>
    <w:rsid w:val="0020669A"/>
    <w:rsid w:val="002110DC"/>
    <w:rsid w:val="0021727A"/>
    <w:rsid w:val="00224B60"/>
    <w:rsid w:val="0023428D"/>
    <w:rsid w:val="00241446"/>
    <w:rsid w:val="0025798F"/>
    <w:rsid w:val="00264E2D"/>
    <w:rsid w:val="00285FE1"/>
    <w:rsid w:val="002870C4"/>
    <w:rsid w:val="002A17F7"/>
    <w:rsid w:val="002A40AD"/>
    <w:rsid w:val="002B7749"/>
    <w:rsid w:val="002C6592"/>
    <w:rsid w:val="002E2884"/>
    <w:rsid w:val="002F1A77"/>
    <w:rsid w:val="002F45CA"/>
    <w:rsid w:val="002F4C95"/>
    <w:rsid w:val="002F6295"/>
    <w:rsid w:val="0030507E"/>
    <w:rsid w:val="00316649"/>
    <w:rsid w:val="003240D4"/>
    <w:rsid w:val="0033109B"/>
    <w:rsid w:val="00335D82"/>
    <w:rsid w:val="00337B5F"/>
    <w:rsid w:val="00346665"/>
    <w:rsid w:val="00347494"/>
    <w:rsid w:val="003536A3"/>
    <w:rsid w:val="00362B1F"/>
    <w:rsid w:val="00383041"/>
    <w:rsid w:val="003857DA"/>
    <w:rsid w:val="00393D73"/>
    <w:rsid w:val="003A6F0D"/>
    <w:rsid w:val="003C3AE7"/>
    <w:rsid w:val="003C4724"/>
    <w:rsid w:val="003D2B87"/>
    <w:rsid w:val="003D553C"/>
    <w:rsid w:val="003F0869"/>
    <w:rsid w:val="004027A4"/>
    <w:rsid w:val="0040793E"/>
    <w:rsid w:val="004203C0"/>
    <w:rsid w:val="00430C50"/>
    <w:rsid w:val="00446266"/>
    <w:rsid w:val="00462161"/>
    <w:rsid w:val="004636EC"/>
    <w:rsid w:val="00467F74"/>
    <w:rsid w:val="00474F7C"/>
    <w:rsid w:val="00487407"/>
    <w:rsid w:val="00491358"/>
    <w:rsid w:val="00492742"/>
    <w:rsid w:val="004A50DE"/>
    <w:rsid w:val="004E1DC6"/>
    <w:rsid w:val="004E2E03"/>
    <w:rsid w:val="004F47C4"/>
    <w:rsid w:val="00515291"/>
    <w:rsid w:val="005243A8"/>
    <w:rsid w:val="00530E7F"/>
    <w:rsid w:val="00540970"/>
    <w:rsid w:val="00550763"/>
    <w:rsid w:val="00551CD4"/>
    <w:rsid w:val="00557B59"/>
    <w:rsid w:val="00582319"/>
    <w:rsid w:val="005B07F6"/>
    <w:rsid w:val="005B4F98"/>
    <w:rsid w:val="005C7B68"/>
    <w:rsid w:val="005D2496"/>
    <w:rsid w:val="005D7D4A"/>
    <w:rsid w:val="005E6C19"/>
    <w:rsid w:val="00604A35"/>
    <w:rsid w:val="006107DF"/>
    <w:rsid w:val="006257BA"/>
    <w:rsid w:val="006644AD"/>
    <w:rsid w:val="00670368"/>
    <w:rsid w:val="00674A00"/>
    <w:rsid w:val="006764B1"/>
    <w:rsid w:val="0067779A"/>
    <w:rsid w:val="006977C4"/>
    <w:rsid w:val="006D0BB1"/>
    <w:rsid w:val="006E17A1"/>
    <w:rsid w:val="006F2E25"/>
    <w:rsid w:val="006F7B64"/>
    <w:rsid w:val="007045EC"/>
    <w:rsid w:val="007100FE"/>
    <w:rsid w:val="00713B40"/>
    <w:rsid w:val="00717240"/>
    <w:rsid w:val="00732BA8"/>
    <w:rsid w:val="007551C2"/>
    <w:rsid w:val="00755B5E"/>
    <w:rsid w:val="0075752E"/>
    <w:rsid w:val="00760E18"/>
    <w:rsid w:val="007611F5"/>
    <w:rsid w:val="0076288C"/>
    <w:rsid w:val="007816AD"/>
    <w:rsid w:val="00783873"/>
    <w:rsid w:val="00794938"/>
    <w:rsid w:val="007B75A7"/>
    <w:rsid w:val="007C6843"/>
    <w:rsid w:val="007D51E1"/>
    <w:rsid w:val="007E5D54"/>
    <w:rsid w:val="007E78FE"/>
    <w:rsid w:val="007F2E67"/>
    <w:rsid w:val="007F6841"/>
    <w:rsid w:val="00807D38"/>
    <w:rsid w:val="008173B0"/>
    <w:rsid w:val="008178C2"/>
    <w:rsid w:val="008269CB"/>
    <w:rsid w:val="00831875"/>
    <w:rsid w:val="00842AD6"/>
    <w:rsid w:val="00853418"/>
    <w:rsid w:val="008617AD"/>
    <w:rsid w:val="00864F11"/>
    <w:rsid w:val="008755D5"/>
    <w:rsid w:val="00884F39"/>
    <w:rsid w:val="00893182"/>
    <w:rsid w:val="00896B4B"/>
    <w:rsid w:val="008A602B"/>
    <w:rsid w:val="008B4033"/>
    <w:rsid w:val="008C2936"/>
    <w:rsid w:val="008C54D1"/>
    <w:rsid w:val="008D42FE"/>
    <w:rsid w:val="008E1A8B"/>
    <w:rsid w:val="008E4E90"/>
    <w:rsid w:val="008F3B89"/>
    <w:rsid w:val="008F3FBF"/>
    <w:rsid w:val="008F78FE"/>
    <w:rsid w:val="00907292"/>
    <w:rsid w:val="00914E2E"/>
    <w:rsid w:val="0091574F"/>
    <w:rsid w:val="0092171B"/>
    <w:rsid w:val="00921B03"/>
    <w:rsid w:val="0097207D"/>
    <w:rsid w:val="00976F1A"/>
    <w:rsid w:val="00980AF3"/>
    <w:rsid w:val="00986087"/>
    <w:rsid w:val="0098662E"/>
    <w:rsid w:val="00993F5F"/>
    <w:rsid w:val="00996BF4"/>
    <w:rsid w:val="009975CC"/>
    <w:rsid w:val="009A139E"/>
    <w:rsid w:val="009B1109"/>
    <w:rsid w:val="009C79F1"/>
    <w:rsid w:val="009E0B26"/>
    <w:rsid w:val="009E3082"/>
    <w:rsid w:val="009F3D12"/>
    <w:rsid w:val="00A075A7"/>
    <w:rsid w:val="00A23F5A"/>
    <w:rsid w:val="00A2771A"/>
    <w:rsid w:val="00A43B92"/>
    <w:rsid w:val="00A47D7F"/>
    <w:rsid w:val="00A6537A"/>
    <w:rsid w:val="00A74996"/>
    <w:rsid w:val="00A8057F"/>
    <w:rsid w:val="00A8136D"/>
    <w:rsid w:val="00A9584C"/>
    <w:rsid w:val="00AA5903"/>
    <w:rsid w:val="00AB48F1"/>
    <w:rsid w:val="00AB54F5"/>
    <w:rsid w:val="00AB6B29"/>
    <w:rsid w:val="00AC026F"/>
    <w:rsid w:val="00AC1340"/>
    <w:rsid w:val="00AC7136"/>
    <w:rsid w:val="00AD3F99"/>
    <w:rsid w:val="00AE6F7F"/>
    <w:rsid w:val="00AF1B5A"/>
    <w:rsid w:val="00AF6CF8"/>
    <w:rsid w:val="00B022C1"/>
    <w:rsid w:val="00B306B5"/>
    <w:rsid w:val="00B34B0A"/>
    <w:rsid w:val="00B34BD9"/>
    <w:rsid w:val="00B355A3"/>
    <w:rsid w:val="00B3617A"/>
    <w:rsid w:val="00B4294A"/>
    <w:rsid w:val="00B46152"/>
    <w:rsid w:val="00B558EC"/>
    <w:rsid w:val="00B6104F"/>
    <w:rsid w:val="00B80893"/>
    <w:rsid w:val="00BA1F35"/>
    <w:rsid w:val="00BA2C44"/>
    <w:rsid w:val="00BA49C6"/>
    <w:rsid w:val="00BA575D"/>
    <w:rsid w:val="00BB2DF8"/>
    <w:rsid w:val="00BB5B5D"/>
    <w:rsid w:val="00BC5184"/>
    <w:rsid w:val="00BD454C"/>
    <w:rsid w:val="00BE2F00"/>
    <w:rsid w:val="00BE3F55"/>
    <w:rsid w:val="00BE40C0"/>
    <w:rsid w:val="00BF1A77"/>
    <w:rsid w:val="00BF6E29"/>
    <w:rsid w:val="00C046C3"/>
    <w:rsid w:val="00C04A3A"/>
    <w:rsid w:val="00C1137C"/>
    <w:rsid w:val="00C172A2"/>
    <w:rsid w:val="00C440EE"/>
    <w:rsid w:val="00C47554"/>
    <w:rsid w:val="00C47C8C"/>
    <w:rsid w:val="00C5725A"/>
    <w:rsid w:val="00C63AAC"/>
    <w:rsid w:val="00C70A21"/>
    <w:rsid w:val="00C7316F"/>
    <w:rsid w:val="00C80F1B"/>
    <w:rsid w:val="00C85211"/>
    <w:rsid w:val="00C8719B"/>
    <w:rsid w:val="00C921FA"/>
    <w:rsid w:val="00CA31BA"/>
    <w:rsid w:val="00CA5990"/>
    <w:rsid w:val="00CA6EC9"/>
    <w:rsid w:val="00CD44DF"/>
    <w:rsid w:val="00CF1A77"/>
    <w:rsid w:val="00CF6773"/>
    <w:rsid w:val="00CF68B7"/>
    <w:rsid w:val="00D07492"/>
    <w:rsid w:val="00D168F7"/>
    <w:rsid w:val="00D375CB"/>
    <w:rsid w:val="00D47DDB"/>
    <w:rsid w:val="00D53DB8"/>
    <w:rsid w:val="00D62A14"/>
    <w:rsid w:val="00D639CA"/>
    <w:rsid w:val="00D72497"/>
    <w:rsid w:val="00D92F5E"/>
    <w:rsid w:val="00D94489"/>
    <w:rsid w:val="00DA6879"/>
    <w:rsid w:val="00DB41AE"/>
    <w:rsid w:val="00DC6C48"/>
    <w:rsid w:val="00DE368C"/>
    <w:rsid w:val="00E23BA6"/>
    <w:rsid w:val="00E26BD8"/>
    <w:rsid w:val="00E303B6"/>
    <w:rsid w:val="00E3678B"/>
    <w:rsid w:val="00E423D3"/>
    <w:rsid w:val="00E53AAF"/>
    <w:rsid w:val="00E70EE9"/>
    <w:rsid w:val="00E772DA"/>
    <w:rsid w:val="00E82CBE"/>
    <w:rsid w:val="00E94A7F"/>
    <w:rsid w:val="00EA143C"/>
    <w:rsid w:val="00EA776A"/>
    <w:rsid w:val="00EB23F3"/>
    <w:rsid w:val="00EB6574"/>
    <w:rsid w:val="00EC0783"/>
    <w:rsid w:val="00EC4CF1"/>
    <w:rsid w:val="00EC7451"/>
    <w:rsid w:val="00ED1F25"/>
    <w:rsid w:val="00EE2746"/>
    <w:rsid w:val="00EE3DF2"/>
    <w:rsid w:val="00F01B98"/>
    <w:rsid w:val="00F25F08"/>
    <w:rsid w:val="00F30242"/>
    <w:rsid w:val="00F30851"/>
    <w:rsid w:val="00F3181A"/>
    <w:rsid w:val="00F37B92"/>
    <w:rsid w:val="00F4442A"/>
    <w:rsid w:val="00F64F78"/>
    <w:rsid w:val="00F7401A"/>
    <w:rsid w:val="00F76306"/>
    <w:rsid w:val="00FA4521"/>
    <w:rsid w:val="00FA52BB"/>
    <w:rsid w:val="00FA6C67"/>
    <w:rsid w:val="00FB0E46"/>
    <w:rsid w:val="00FC055D"/>
    <w:rsid w:val="00FC6810"/>
    <w:rsid w:val="00FD3641"/>
    <w:rsid w:val="00FD6771"/>
    <w:rsid w:val="00FF00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B00F0"/>
  <w15:docId w15:val="{2841297B-D0C8-6740-B586-AF161CB8F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FD6771"/>
    <w:pPr>
      <w:keepNext/>
      <w:keepLines/>
      <w:spacing w:before="240"/>
      <w:outlineLvl w:val="0"/>
    </w:pPr>
    <w:rPr>
      <w:rFonts w:asciiTheme="majorHAnsi" w:eastAsiaTheme="majorEastAsia" w:hAnsiTheme="majorHAnsi" w:cstheme="majorBidi"/>
      <w:color w:val="0079BF" w:themeColor="accent1" w:themeShade="BF"/>
      <w:sz w:val="32"/>
      <w:szCs w:val="32"/>
    </w:rPr>
  </w:style>
  <w:style w:type="paragraph" w:styleId="Heading2">
    <w:name w:val="heading 2"/>
    <w:basedOn w:val="Normal"/>
    <w:next w:val="Normal"/>
    <w:link w:val="Heading2Char"/>
    <w:uiPriority w:val="9"/>
    <w:unhideWhenUsed/>
    <w:qFormat/>
    <w:rsid w:val="00FD6771"/>
    <w:pPr>
      <w:keepNext/>
      <w:keepLines/>
      <w:spacing w:before="40"/>
      <w:outlineLvl w:val="1"/>
    </w:pPr>
    <w:rPr>
      <w:rFonts w:asciiTheme="majorHAnsi" w:eastAsiaTheme="majorEastAsia" w:hAnsiTheme="majorHAnsi" w:cstheme="majorBidi"/>
      <w:color w:val="0079BF" w:themeColor="accent1" w:themeShade="BF"/>
      <w:sz w:val="26"/>
      <w:szCs w:val="26"/>
    </w:rPr>
  </w:style>
  <w:style w:type="paragraph" w:styleId="Heading3">
    <w:name w:val="heading 3"/>
    <w:basedOn w:val="Normal"/>
    <w:next w:val="Normal"/>
    <w:link w:val="Heading3Char"/>
    <w:uiPriority w:val="9"/>
    <w:unhideWhenUsed/>
    <w:qFormat/>
    <w:rsid w:val="00853418"/>
    <w:pPr>
      <w:keepNext/>
      <w:keepLines/>
      <w:pBdr>
        <w:top w:val="none" w:sz="0" w:space="0" w:color="auto"/>
        <w:left w:val="none" w:sz="0" w:space="0" w:color="auto"/>
        <w:bottom w:val="none" w:sz="0" w:space="0" w:color="auto"/>
        <w:right w:val="none" w:sz="0" w:space="0" w:color="auto"/>
        <w:between w:val="none" w:sz="0" w:space="0" w:color="auto"/>
        <w:bar w:val="none" w:sz="0" w:color="auto"/>
      </w:pBdr>
      <w:spacing w:before="160" w:after="80"/>
      <w:outlineLvl w:val="2"/>
    </w:pPr>
    <w:rPr>
      <w:rFonts w:eastAsiaTheme="majorEastAsia" w:cstheme="majorBidi"/>
      <w:color w:val="0079BF" w:themeColor="accent1" w:themeShade="BF"/>
      <w:sz w:val="28"/>
      <w:szCs w:val="28"/>
      <w:bdr w:val="none" w:sz="0" w:space="0" w:color="auto"/>
    </w:rPr>
  </w:style>
  <w:style w:type="paragraph" w:styleId="Heading4">
    <w:name w:val="heading 4"/>
    <w:basedOn w:val="Normal"/>
    <w:next w:val="Normal"/>
    <w:link w:val="Heading4Char"/>
    <w:uiPriority w:val="9"/>
    <w:semiHidden/>
    <w:unhideWhenUsed/>
    <w:qFormat/>
    <w:rsid w:val="00CA31BA"/>
    <w:pPr>
      <w:keepNext/>
      <w:keepLines/>
      <w:spacing w:before="40"/>
      <w:outlineLvl w:val="3"/>
    </w:pPr>
    <w:rPr>
      <w:rFonts w:asciiTheme="majorHAnsi" w:eastAsiaTheme="majorEastAsia" w:hAnsiTheme="majorHAnsi" w:cstheme="majorBidi"/>
      <w:i/>
      <w:iCs/>
      <w:color w:val="0079BF"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Default">
    <w:name w:val="Default"/>
    <w:pPr>
      <w:spacing w:before="160" w:line="288" w:lineRule="auto"/>
    </w:pPr>
    <w:rPr>
      <w:rFonts w:ascii="Helvetica Neue" w:hAnsi="Helvetica Neue" w:cs="Arial Unicode MS"/>
      <w:color w:val="000000"/>
      <w:sz w:val="24"/>
      <w:szCs w:val="24"/>
      <w14:textOutline w14:w="0" w14:cap="flat" w14:cmpd="sng" w14:algn="ctr">
        <w14:noFill/>
        <w14:prstDash w14:val="solid"/>
        <w14:bevel/>
      </w14:textOutline>
    </w:rPr>
  </w:style>
  <w:style w:type="character" w:customStyle="1" w:styleId="Hyperlink0">
    <w:name w:val="Hyperlink.0"/>
    <w:basedOn w:val="Hyperlink"/>
    <w:rPr>
      <w:u w:val="single"/>
    </w:rPr>
  </w:style>
  <w:style w:type="paragraph" w:styleId="Header">
    <w:name w:val="header"/>
    <w:basedOn w:val="Normal"/>
    <w:link w:val="HeaderChar"/>
    <w:uiPriority w:val="99"/>
    <w:unhideWhenUsed/>
    <w:rsid w:val="00AD3F99"/>
    <w:pPr>
      <w:tabs>
        <w:tab w:val="center" w:pos="4680"/>
        <w:tab w:val="right" w:pos="9360"/>
      </w:tabs>
    </w:pPr>
  </w:style>
  <w:style w:type="character" w:customStyle="1" w:styleId="HeaderChar">
    <w:name w:val="Header Char"/>
    <w:basedOn w:val="DefaultParagraphFont"/>
    <w:link w:val="Header"/>
    <w:uiPriority w:val="99"/>
    <w:rsid w:val="00AD3F99"/>
    <w:rPr>
      <w:sz w:val="24"/>
      <w:szCs w:val="24"/>
    </w:rPr>
  </w:style>
  <w:style w:type="paragraph" w:styleId="Footer">
    <w:name w:val="footer"/>
    <w:basedOn w:val="Normal"/>
    <w:link w:val="FooterChar"/>
    <w:uiPriority w:val="99"/>
    <w:unhideWhenUsed/>
    <w:rsid w:val="00AD3F99"/>
    <w:pPr>
      <w:tabs>
        <w:tab w:val="center" w:pos="4680"/>
        <w:tab w:val="right" w:pos="9360"/>
      </w:tabs>
    </w:pPr>
  </w:style>
  <w:style w:type="character" w:customStyle="1" w:styleId="FooterChar">
    <w:name w:val="Footer Char"/>
    <w:basedOn w:val="DefaultParagraphFont"/>
    <w:link w:val="Footer"/>
    <w:uiPriority w:val="99"/>
    <w:rsid w:val="00AD3F99"/>
    <w:rPr>
      <w:sz w:val="24"/>
      <w:szCs w:val="24"/>
    </w:rPr>
  </w:style>
  <w:style w:type="paragraph" w:styleId="NormalWeb">
    <w:name w:val="Normal (Web)"/>
    <w:basedOn w:val="Normal"/>
    <w:uiPriority w:val="99"/>
    <w:unhideWhenUsed/>
    <w:rsid w:val="001C4B9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rPr>
  </w:style>
  <w:style w:type="character" w:styleId="Strong">
    <w:name w:val="Strong"/>
    <w:basedOn w:val="DefaultParagraphFont"/>
    <w:uiPriority w:val="22"/>
    <w:qFormat/>
    <w:rsid w:val="001C4B9B"/>
    <w:rPr>
      <w:b/>
      <w:bCs/>
    </w:rPr>
  </w:style>
  <w:style w:type="character" w:styleId="Emphasis">
    <w:name w:val="Emphasis"/>
    <w:basedOn w:val="DefaultParagraphFont"/>
    <w:uiPriority w:val="20"/>
    <w:qFormat/>
    <w:rsid w:val="001C4B9B"/>
    <w:rPr>
      <w:i/>
      <w:iCs/>
    </w:rPr>
  </w:style>
  <w:style w:type="character" w:customStyle="1" w:styleId="Heading3Char">
    <w:name w:val="Heading 3 Char"/>
    <w:basedOn w:val="DefaultParagraphFont"/>
    <w:link w:val="Heading3"/>
    <w:uiPriority w:val="9"/>
    <w:rsid w:val="00853418"/>
    <w:rPr>
      <w:rFonts w:eastAsiaTheme="majorEastAsia" w:cstheme="majorBidi"/>
      <w:color w:val="0079BF" w:themeColor="accent1" w:themeShade="BF"/>
      <w:sz w:val="28"/>
      <w:szCs w:val="28"/>
      <w:bdr w:val="none" w:sz="0" w:space="0" w:color="auto"/>
    </w:rPr>
  </w:style>
  <w:style w:type="character" w:customStyle="1" w:styleId="Heading4Char">
    <w:name w:val="Heading 4 Char"/>
    <w:basedOn w:val="DefaultParagraphFont"/>
    <w:link w:val="Heading4"/>
    <w:uiPriority w:val="9"/>
    <w:semiHidden/>
    <w:rsid w:val="00CA31BA"/>
    <w:rPr>
      <w:rFonts w:asciiTheme="majorHAnsi" w:eastAsiaTheme="majorEastAsia" w:hAnsiTheme="majorHAnsi" w:cstheme="majorBidi"/>
      <w:i/>
      <w:iCs/>
      <w:color w:val="0079BF" w:themeColor="accent1" w:themeShade="BF"/>
      <w:sz w:val="24"/>
      <w:szCs w:val="24"/>
    </w:rPr>
  </w:style>
  <w:style w:type="character" w:customStyle="1" w:styleId="Heading1Char">
    <w:name w:val="Heading 1 Char"/>
    <w:basedOn w:val="DefaultParagraphFont"/>
    <w:link w:val="Heading1"/>
    <w:uiPriority w:val="9"/>
    <w:rsid w:val="00FD6771"/>
    <w:rPr>
      <w:rFonts w:asciiTheme="majorHAnsi" w:eastAsiaTheme="majorEastAsia" w:hAnsiTheme="majorHAnsi" w:cstheme="majorBidi"/>
      <w:color w:val="0079BF" w:themeColor="accent1" w:themeShade="BF"/>
      <w:sz w:val="32"/>
      <w:szCs w:val="32"/>
    </w:rPr>
  </w:style>
  <w:style w:type="character" w:customStyle="1" w:styleId="Heading2Char">
    <w:name w:val="Heading 2 Char"/>
    <w:basedOn w:val="DefaultParagraphFont"/>
    <w:link w:val="Heading2"/>
    <w:uiPriority w:val="9"/>
    <w:rsid w:val="00FD6771"/>
    <w:rPr>
      <w:rFonts w:asciiTheme="majorHAnsi" w:eastAsiaTheme="majorEastAsia" w:hAnsiTheme="majorHAnsi" w:cstheme="majorBidi"/>
      <w:color w:val="0079BF" w:themeColor="accent1" w:themeShade="BF"/>
      <w:sz w:val="26"/>
      <w:szCs w:val="26"/>
    </w:rPr>
  </w:style>
  <w:style w:type="paragraph" w:styleId="ListParagraph">
    <w:name w:val="List Paragraph"/>
    <w:basedOn w:val="Normal"/>
    <w:uiPriority w:val="34"/>
    <w:qFormat/>
    <w:rsid w:val="00090445"/>
    <w:pPr>
      <w:ind w:left="720"/>
      <w:contextualSpacing/>
    </w:pPr>
  </w:style>
  <w:style w:type="character" w:customStyle="1" w:styleId="relative">
    <w:name w:val="relative"/>
    <w:basedOn w:val="DefaultParagraphFont"/>
    <w:rsid w:val="005152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848861">
      <w:bodyDiv w:val="1"/>
      <w:marLeft w:val="0"/>
      <w:marRight w:val="0"/>
      <w:marTop w:val="0"/>
      <w:marBottom w:val="0"/>
      <w:divBdr>
        <w:top w:val="none" w:sz="0" w:space="0" w:color="auto"/>
        <w:left w:val="none" w:sz="0" w:space="0" w:color="auto"/>
        <w:bottom w:val="none" w:sz="0" w:space="0" w:color="auto"/>
        <w:right w:val="none" w:sz="0" w:space="0" w:color="auto"/>
      </w:divBdr>
    </w:div>
    <w:div w:id="94254584">
      <w:bodyDiv w:val="1"/>
      <w:marLeft w:val="0"/>
      <w:marRight w:val="0"/>
      <w:marTop w:val="0"/>
      <w:marBottom w:val="0"/>
      <w:divBdr>
        <w:top w:val="none" w:sz="0" w:space="0" w:color="auto"/>
        <w:left w:val="none" w:sz="0" w:space="0" w:color="auto"/>
        <w:bottom w:val="none" w:sz="0" w:space="0" w:color="auto"/>
        <w:right w:val="none" w:sz="0" w:space="0" w:color="auto"/>
      </w:divBdr>
    </w:div>
    <w:div w:id="116920941">
      <w:bodyDiv w:val="1"/>
      <w:marLeft w:val="0"/>
      <w:marRight w:val="0"/>
      <w:marTop w:val="0"/>
      <w:marBottom w:val="0"/>
      <w:divBdr>
        <w:top w:val="none" w:sz="0" w:space="0" w:color="auto"/>
        <w:left w:val="none" w:sz="0" w:space="0" w:color="auto"/>
        <w:bottom w:val="none" w:sz="0" w:space="0" w:color="auto"/>
        <w:right w:val="none" w:sz="0" w:space="0" w:color="auto"/>
      </w:divBdr>
    </w:div>
    <w:div w:id="224072896">
      <w:bodyDiv w:val="1"/>
      <w:marLeft w:val="0"/>
      <w:marRight w:val="0"/>
      <w:marTop w:val="0"/>
      <w:marBottom w:val="0"/>
      <w:divBdr>
        <w:top w:val="none" w:sz="0" w:space="0" w:color="auto"/>
        <w:left w:val="none" w:sz="0" w:space="0" w:color="auto"/>
        <w:bottom w:val="none" w:sz="0" w:space="0" w:color="auto"/>
        <w:right w:val="none" w:sz="0" w:space="0" w:color="auto"/>
      </w:divBdr>
    </w:div>
    <w:div w:id="273289286">
      <w:bodyDiv w:val="1"/>
      <w:marLeft w:val="0"/>
      <w:marRight w:val="0"/>
      <w:marTop w:val="0"/>
      <w:marBottom w:val="0"/>
      <w:divBdr>
        <w:top w:val="none" w:sz="0" w:space="0" w:color="auto"/>
        <w:left w:val="none" w:sz="0" w:space="0" w:color="auto"/>
        <w:bottom w:val="none" w:sz="0" w:space="0" w:color="auto"/>
        <w:right w:val="none" w:sz="0" w:space="0" w:color="auto"/>
      </w:divBdr>
      <w:divsChild>
        <w:div w:id="1577786550">
          <w:marLeft w:val="0"/>
          <w:marRight w:val="0"/>
          <w:marTop w:val="0"/>
          <w:marBottom w:val="0"/>
          <w:divBdr>
            <w:top w:val="none" w:sz="0" w:space="0" w:color="auto"/>
            <w:left w:val="none" w:sz="0" w:space="0" w:color="auto"/>
            <w:bottom w:val="none" w:sz="0" w:space="0" w:color="auto"/>
            <w:right w:val="none" w:sz="0" w:space="0" w:color="auto"/>
          </w:divBdr>
          <w:divsChild>
            <w:div w:id="1144086747">
              <w:marLeft w:val="0"/>
              <w:marRight w:val="0"/>
              <w:marTop w:val="0"/>
              <w:marBottom w:val="0"/>
              <w:divBdr>
                <w:top w:val="none" w:sz="0" w:space="0" w:color="auto"/>
                <w:left w:val="none" w:sz="0" w:space="0" w:color="auto"/>
                <w:bottom w:val="none" w:sz="0" w:space="0" w:color="auto"/>
                <w:right w:val="none" w:sz="0" w:space="0" w:color="auto"/>
              </w:divBdr>
              <w:divsChild>
                <w:div w:id="176326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542663">
      <w:bodyDiv w:val="1"/>
      <w:marLeft w:val="0"/>
      <w:marRight w:val="0"/>
      <w:marTop w:val="0"/>
      <w:marBottom w:val="0"/>
      <w:divBdr>
        <w:top w:val="none" w:sz="0" w:space="0" w:color="auto"/>
        <w:left w:val="none" w:sz="0" w:space="0" w:color="auto"/>
        <w:bottom w:val="none" w:sz="0" w:space="0" w:color="auto"/>
        <w:right w:val="none" w:sz="0" w:space="0" w:color="auto"/>
      </w:divBdr>
    </w:div>
    <w:div w:id="290593914">
      <w:bodyDiv w:val="1"/>
      <w:marLeft w:val="0"/>
      <w:marRight w:val="0"/>
      <w:marTop w:val="0"/>
      <w:marBottom w:val="0"/>
      <w:divBdr>
        <w:top w:val="none" w:sz="0" w:space="0" w:color="auto"/>
        <w:left w:val="none" w:sz="0" w:space="0" w:color="auto"/>
        <w:bottom w:val="none" w:sz="0" w:space="0" w:color="auto"/>
        <w:right w:val="none" w:sz="0" w:space="0" w:color="auto"/>
      </w:divBdr>
    </w:div>
    <w:div w:id="406147851">
      <w:bodyDiv w:val="1"/>
      <w:marLeft w:val="0"/>
      <w:marRight w:val="0"/>
      <w:marTop w:val="0"/>
      <w:marBottom w:val="0"/>
      <w:divBdr>
        <w:top w:val="none" w:sz="0" w:space="0" w:color="auto"/>
        <w:left w:val="none" w:sz="0" w:space="0" w:color="auto"/>
        <w:bottom w:val="none" w:sz="0" w:space="0" w:color="auto"/>
        <w:right w:val="none" w:sz="0" w:space="0" w:color="auto"/>
      </w:divBdr>
    </w:div>
    <w:div w:id="436371055">
      <w:bodyDiv w:val="1"/>
      <w:marLeft w:val="0"/>
      <w:marRight w:val="0"/>
      <w:marTop w:val="0"/>
      <w:marBottom w:val="0"/>
      <w:divBdr>
        <w:top w:val="none" w:sz="0" w:space="0" w:color="auto"/>
        <w:left w:val="none" w:sz="0" w:space="0" w:color="auto"/>
        <w:bottom w:val="none" w:sz="0" w:space="0" w:color="auto"/>
        <w:right w:val="none" w:sz="0" w:space="0" w:color="auto"/>
      </w:divBdr>
    </w:div>
    <w:div w:id="491795008">
      <w:bodyDiv w:val="1"/>
      <w:marLeft w:val="0"/>
      <w:marRight w:val="0"/>
      <w:marTop w:val="0"/>
      <w:marBottom w:val="0"/>
      <w:divBdr>
        <w:top w:val="none" w:sz="0" w:space="0" w:color="auto"/>
        <w:left w:val="none" w:sz="0" w:space="0" w:color="auto"/>
        <w:bottom w:val="none" w:sz="0" w:space="0" w:color="auto"/>
        <w:right w:val="none" w:sz="0" w:space="0" w:color="auto"/>
      </w:divBdr>
    </w:div>
    <w:div w:id="585767284">
      <w:bodyDiv w:val="1"/>
      <w:marLeft w:val="0"/>
      <w:marRight w:val="0"/>
      <w:marTop w:val="0"/>
      <w:marBottom w:val="0"/>
      <w:divBdr>
        <w:top w:val="none" w:sz="0" w:space="0" w:color="auto"/>
        <w:left w:val="none" w:sz="0" w:space="0" w:color="auto"/>
        <w:bottom w:val="none" w:sz="0" w:space="0" w:color="auto"/>
        <w:right w:val="none" w:sz="0" w:space="0" w:color="auto"/>
      </w:divBdr>
    </w:div>
    <w:div w:id="587887632">
      <w:bodyDiv w:val="1"/>
      <w:marLeft w:val="0"/>
      <w:marRight w:val="0"/>
      <w:marTop w:val="0"/>
      <w:marBottom w:val="0"/>
      <w:divBdr>
        <w:top w:val="none" w:sz="0" w:space="0" w:color="auto"/>
        <w:left w:val="none" w:sz="0" w:space="0" w:color="auto"/>
        <w:bottom w:val="none" w:sz="0" w:space="0" w:color="auto"/>
        <w:right w:val="none" w:sz="0" w:space="0" w:color="auto"/>
      </w:divBdr>
    </w:div>
    <w:div w:id="748113810">
      <w:bodyDiv w:val="1"/>
      <w:marLeft w:val="0"/>
      <w:marRight w:val="0"/>
      <w:marTop w:val="0"/>
      <w:marBottom w:val="0"/>
      <w:divBdr>
        <w:top w:val="none" w:sz="0" w:space="0" w:color="auto"/>
        <w:left w:val="none" w:sz="0" w:space="0" w:color="auto"/>
        <w:bottom w:val="none" w:sz="0" w:space="0" w:color="auto"/>
        <w:right w:val="none" w:sz="0" w:space="0" w:color="auto"/>
      </w:divBdr>
    </w:div>
    <w:div w:id="795684793">
      <w:bodyDiv w:val="1"/>
      <w:marLeft w:val="0"/>
      <w:marRight w:val="0"/>
      <w:marTop w:val="0"/>
      <w:marBottom w:val="0"/>
      <w:divBdr>
        <w:top w:val="none" w:sz="0" w:space="0" w:color="auto"/>
        <w:left w:val="none" w:sz="0" w:space="0" w:color="auto"/>
        <w:bottom w:val="none" w:sz="0" w:space="0" w:color="auto"/>
        <w:right w:val="none" w:sz="0" w:space="0" w:color="auto"/>
      </w:divBdr>
    </w:div>
    <w:div w:id="830096446">
      <w:bodyDiv w:val="1"/>
      <w:marLeft w:val="0"/>
      <w:marRight w:val="0"/>
      <w:marTop w:val="0"/>
      <w:marBottom w:val="0"/>
      <w:divBdr>
        <w:top w:val="none" w:sz="0" w:space="0" w:color="auto"/>
        <w:left w:val="none" w:sz="0" w:space="0" w:color="auto"/>
        <w:bottom w:val="none" w:sz="0" w:space="0" w:color="auto"/>
        <w:right w:val="none" w:sz="0" w:space="0" w:color="auto"/>
      </w:divBdr>
    </w:div>
    <w:div w:id="879316386">
      <w:bodyDiv w:val="1"/>
      <w:marLeft w:val="0"/>
      <w:marRight w:val="0"/>
      <w:marTop w:val="0"/>
      <w:marBottom w:val="0"/>
      <w:divBdr>
        <w:top w:val="none" w:sz="0" w:space="0" w:color="auto"/>
        <w:left w:val="none" w:sz="0" w:space="0" w:color="auto"/>
        <w:bottom w:val="none" w:sz="0" w:space="0" w:color="auto"/>
        <w:right w:val="none" w:sz="0" w:space="0" w:color="auto"/>
      </w:divBdr>
    </w:div>
    <w:div w:id="947470520">
      <w:bodyDiv w:val="1"/>
      <w:marLeft w:val="0"/>
      <w:marRight w:val="0"/>
      <w:marTop w:val="0"/>
      <w:marBottom w:val="0"/>
      <w:divBdr>
        <w:top w:val="none" w:sz="0" w:space="0" w:color="auto"/>
        <w:left w:val="none" w:sz="0" w:space="0" w:color="auto"/>
        <w:bottom w:val="none" w:sz="0" w:space="0" w:color="auto"/>
        <w:right w:val="none" w:sz="0" w:space="0" w:color="auto"/>
      </w:divBdr>
    </w:div>
    <w:div w:id="1168207056">
      <w:bodyDiv w:val="1"/>
      <w:marLeft w:val="0"/>
      <w:marRight w:val="0"/>
      <w:marTop w:val="0"/>
      <w:marBottom w:val="0"/>
      <w:divBdr>
        <w:top w:val="none" w:sz="0" w:space="0" w:color="auto"/>
        <w:left w:val="none" w:sz="0" w:space="0" w:color="auto"/>
        <w:bottom w:val="none" w:sz="0" w:space="0" w:color="auto"/>
        <w:right w:val="none" w:sz="0" w:space="0" w:color="auto"/>
      </w:divBdr>
      <w:divsChild>
        <w:div w:id="1271936863">
          <w:marLeft w:val="0"/>
          <w:marRight w:val="0"/>
          <w:marTop w:val="0"/>
          <w:marBottom w:val="0"/>
          <w:divBdr>
            <w:top w:val="none" w:sz="0" w:space="0" w:color="auto"/>
            <w:left w:val="none" w:sz="0" w:space="0" w:color="auto"/>
            <w:bottom w:val="none" w:sz="0" w:space="0" w:color="auto"/>
            <w:right w:val="none" w:sz="0" w:space="0" w:color="auto"/>
          </w:divBdr>
          <w:divsChild>
            <w:div w:id="1209222307">
              <w:marLeft w:val="0"/>
              <w:marRight w:val="0"/>
              <w:marTop w:val="0"/>
              <w:marBottom w:val="0"/>
              <w:divBdr>
                <w:top w:val="none" w:sz="0" w:space="0" w:color="auto"/>
                <w:left w:val="none" w:sz="0" w:space="0" w:color="auto"/>
                <w:bottom w:val="none" w:sz="0" w:space="0" w:color="auto"/>
                <w:right w:val="none" w:sz="0" w:space="0" w:color="auto"/>
              </w:divBdr>
              <w:divsChild>
                <w:div w:id="1951163611">
                  <w:marLeft w:val="0"/>
                  <w:marRight w:val="0"/>
                  <w:marTop w:val="0"/>
                  <w:marBottom w:val="0"/>
                  <w:divBdr>
                    <w:top w:val="none" w:sz="0" w:space="0" w:color="auto"/>
                    <w:left w:val="none" w:sz="0" w:space="0" w:color="auto"/>
                    <w:bottom w:val="none" w:sz="0" w:space="0" w:color="auto"/>
                    <w:right w:val="none" w:sz="0" w:space="0" w:color="auto"/>
                  </w:divBdr>
                  <w:divsChild>
                    <w:div w:id="58762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2281788">
      <w:bodyDiv w:val="1"/>
      <w:marLeft w:val="0"/>
      <w:marRight w:val="0"/>
      <w:marTop w:val="0"/>
      <w:marBottom w:val="0"/>
      <w:divBdr>
        <w:top w:val="none" w:sz="0" w:space="0" w:color="auto"/>
        <w:left w:val="none" w:sz="0" w:space="0" w:color="auto"/>
        <w:bottom w:val="none" w:sz="0" w:space="0" w:color="auto"/>
        <w:right w:val="none" w:sz="0" w:space="0" w:color="auto"/>
      </w:divBdr>
    </w:div>
    <w:div w:id="1290626024">
      <w:bodyDiv w:val="1"/>
      <w:marLeft w:val="0"/>
      <w:marRight w:val="0"/>
      <w:marTop w:val="0"/>
      <w:marBottom w:val="0"/>
      <w:divBdr>
        <w:top w:val="none" w:sz="0" w:space="0" w:color="auto"/>
        <w:left w:val="none" w:sz="0" w:space="0" w:color="auto"/>
        <w:bottom w:val="none" w:sz="0" w:space="0" w:color="auto"/>
        <w:right w:val="none" w:sz="0" w:space="0" w:color="auto"/>
      </w:divBdr>
    </w:div>
    <w:div w:id="1297491084">
      <w:bodyDiv w:val="1"/>
      <w:marLeft w:val="0"/>
      <w:marRight w:val="0"/>
      <w:marTop w:val="0"/>
      <w:marBottom w:val="0"/>
      <w:divBdr>
        <w:top w:val="none" w:sz="0" w:space="0" w:color="auto"/>
        <w:left w:val="none" w:sz="0" w:space="0" w:color="auto"/>
        <w:bottom w:val="none" w:sz="0" w:space="0" w:color="auto"/>
        <w:right w:val="none" w:sz="0" w:space="0" w:color="auto"/>
      </w:divBdr>
    </w:div>
    <w:div w:id="1433360259">
      <w:bodyDiv w:val="1"/>
      <w:marLeft w:val="0"/>
      <w:marRight w:val="0"/>
      <w:marTop w:val="0"/>
      <w:marBottom w:val="0"/>
      <w:divBdr>
        <w:top w:val="none" w:sz="0" w:space="0" w:color="auto"/>
        <w:left w:val="none" w:sz="0" w:space="0" w:color="auto"/>
        <w:bottom w:val="none" w:sz="0" w:space="0" w:color="auto"/>
        <w:right w:val="none" w:sz="0" w:space="0" w:color="auto"/>
      </w:divBdr>
    </w:div>
    <w:div w:id="1538398114">
      <w:bodyDiv w:val="1"/>
      <w:marLeft w:val="0"/>
      <w:marRight w:val="0"/>
      <w:marTop w:val="0"/>
      <w:marBottom w:val="0"/>
      <w:divBdr>
        <w:top w:val="none" w:sz="0" w:space="0" w:color="auto"/>
        <w:left w:val="none" w:sz="0" w:space="0" w:color="auto"/>
        <w:bottom w:val="none" w:sz="0" w:space="0" w:color="auto"/>
        <w:right w:val="none" w:sz="0" w:space="0" w:color="auto"/>
      </w:divBdr>
    </w:div>
    <w:div w:id="1647247854">
      <w:bodyDiv w:val="1"/>
      <w:marLeft w:val="0"/>
      <w:marRight w:val="0"/>
      <w:marTop w:val="0"/>
      <w:marBottom w:val="0"/>
      <w:divBdr>
        <w:top w:val="none" w:sz="0" w:space="0" w:color="auto"/>
        <w:left w:val="none" w:sz="0" w:space="0" w:color="auto"/>
        <w:bottom w:val="none" w:sz="0" w:space="0" w:color="auto"/>
        <w:right w:val="none" w:sz="0" w:space="0" w:color="auto"/>
      </w:divBdr>
    </w:div>
    <w:div w:id="1675915930">
      <w:bodyDiv w:val="1"/>
      <w:marLeft w:val="0"/>
      <w:marRight w:val="0"/>
      <w:marTop w:val="0"/>
      <w:marBottom w:val="0"/>
      <w:divBdr>
        <w:top w:val="none" w:sz="0" w:space="0" w:color="auto"/>
        <w:left w:val="none" w:sz="0" w:space="0" w:color="auto"/>
        <w:bottom w:val="none" w:sz="0" w:space="0" w:color="auto"/>
        <w:right w:val="none" w:sz="0" w:space="0" w:color="auto"/>
      </w:divBdr>
    </w:div>
    <w:div w:id="1682317018">
      <w:bodyDiv w:val="1"/>
      <w:marLeft w:val="0"/>
      <w:marRight w:val="0"/>
      <w:marTop w:val="0"/>
      <w:marBottom w:val="0"/>
      <w:divBdr>
        <w:top w:val="none" w:sz="0" w:space="0" w:color="auto"/>
        <w:left w:val="none" w:sz="0" w:space="0" w:color="auto"/>
        <w:bottom w:val="none" w:sz="0" w:space="0" w:color="auto"/>
        <w:right w:val="none" w:sz="0" w:space="0" w:color="auto"/>
      </w:divBdr>
    </w:div>
    <w:div w:id="1696074786">
      <w:bodyDiv w:val="1"/>
      <w:marLeft w:val="0"/>
      <w:marRight w:val="0"/>
      <w:marTop w:val="0"/>
      <w:marBottom w:val="0"/>
      <w:divBdr>
        <w:top w:val="none" w:sz="0" w:space="0" w:color="auto"/>
        <w:left w:val="none" w:sz="0" w:space="0" w:color="auto"/>
        <w:bottom w:val="none" w:sz="0" w:space="0" w:color="auto"/>
        <w:right w:val="none" w:sz="0" w:space="0" w:color="auto"/>
      </w:divBdr>
    </w:div>
    <w:div w:id="1723794682">
      <w:bodyDiv w:val="1"/>
      <w:marLeft w:val="0"/>
      <w:marRight w:val="0"/>
      <w:marTop w:val="0"/>
      <w:marBottom w:val="0"/>
      <w:divBdr>
        <w:top w:val="none" w:sz="0" w:space="0" w:color="auto"/>
        <w:left w:val="none" w:sz="0" w:space="0" w:color="auto"/>
        <w:bottom w:val="none" w:sz="0" w:space="0" w:color="auto"/>
        <w:right w:val="none" w:sz="0" w:space="0" w:color="auto"/>
      </w:divBdr>
    </w:div>
    <w:div w:id="1746418424">
      <w:bodyDiv w:val="1"/>
      <w:marLeft w:val="0"/>
      <w:marRight w:val="0"/>
      <w:marTop w:val="0"/>
      <w:marBottom w:val="0"/>
      <w:divBdr>
        <w:top w:val="none" w:sz="0" w:space="0" w:color="auto"/>
        <w:left w:val="none" w:sz="0" w:space="0" w:color="auto"/>
        <w:bottom w:val="none" w:sz="0" w:space="0" w:color="auto"/>
        <w:right w:val="none" w:sz="0" w:space="0" w:color="auto"/>
      </w:divBdr>
    </w:div>
    <w:div w:id="1773091575">
      <w:bodyDiv w:val="1"/>
      <w:marLeft w:val="0"/>
      <w:marRight w:val="0"/>
      <w:marTop w:val="0"/>
      <w:marBottom w:val="0"/>
      <w:divBdr>
        <w:top w:val="none" w:sz="0" w:space="0" w:color="auto"/>
        <w:left w:val="none" w:sz="0" w:space="0" w:color="auto"/>
        <w:bottom w:val="none" w:sz="0" w:space="0" w:color="auto"/>
        <w:right w:val="none" w:sz="0" w:space="0" w:color="auto"/>
      </w:divBdr>
      <w:divsChild>
        <w:div w:id="356197525">
          <w:marLeft w:val="0"/>
          <w:marRight w:val="0"/>
          <w:marTop w:val="0"/>
          <w:marBottom w:val="0"/>
          <w:divBdr>
            <w:top w:val="none" w:sz="0" w:space="0" w:color="auto"/>
            <w:left w:val="none" w:sz="0" w:space="0" w:color="auto"/>
            <w:bottom w:val="none" w:sz="0" w:space="0" w:color="auto"/>
            <w:right w:val="none" w:sz="0" w:space="0" w:color="auto"/>
          </w:divBdr>
          <w:divsChild>
            <w:div w:id="1841508252">
              <w:marLeft w:val="0"/>
              <w:marRight w:val="0"/>
              <w:marTop w:val="0"/>
              <w:marBottom w:val="0"/>
              <w:divBdr>
                <w:top w:val="none" w:sz="0" w:space="0" w:color="auto"/>
                <w:left w:val="none" w:sz="0" w:space="0" w:color="auto"/>
                <w:bottom w:val="none" w:sz="0" w:space="0" w:color="auto"/>
                <w:right w:val="none" w:sz="0" w:space="0" w:color="auto"/>
              </w:divBdr>
              <w:divsChild>
                <w:div w:id="479350692">
                  <w:marLeft w:val="0"/>
                  <w:marRight w:val="0"/>
                  <w:marTop w:val="0"/>
                  <w:marBottom w:val="0"/>
                  <w:divBdr>
                    <w:top w:val="none" w:sz="0" w:space="0" w:color="auto"/>
                    <w:left w:val="none" w:sz="0" w:space="0" w:color="auto"/>
                    <w:bottom w:val="none" w:sz="0" w:space="0" w:color="auto"/>
                    <w:right w:val="none" w:sz="0" w:space="0" w:color="auto"/>
                  </w:divBdr>
                  <w:divsChild>
                    <w:div w:id="1010184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8669318">
      <w:bodyDiv w:val="1"/>
      <w:marLeft w:val="0"/>
      <w:marRight w:val="0"/>
      <w:marTop w:val="0"/>
      <w:marBottom w:val="0"/>
      <w:divBdr>
        <w:top w:val="none" w:sz="0" w:space="0" w:color="auto"/>
        <w:left w:val="none" w:sz="0" w:space="0" w:color="auto"/>
        <w:bottom w:val="none" w:sz="0" w:space="0" w:color="auto"/>
        <w:right w:val="none" w:sz="0" w:space="0" w:color="auto"/>
      </w:divBdr>
    </w:div>
    <w:div w:id="1954633461">
      <w:bodyDiv w:val="1"/>
      <w:marLeft w:val="0"/>
      <w:marRight w:val="0"/>
      <w:marTop w:val="0"/>
      <w:marBottom w:val="0"/>
      <w:divBdr>
        <w:top w:val="none" w:sz="0" w:space="0" w:color="auto"/>
        <w:left w:val="none" w:sz="0" w:space="0" w:color="auto"/>
        <w:bottom w:val="none" w:sz="0" w:space="0" w:color="auto"/>
        <w:right w:val="none" w:sz="0" w:space="0" w:color="auto"/>
      </w:divBdr>
    </w:div>
    <w:div w:id="2049912090">
      <w:bodyDiv w:val="1"/>
      <w:marLeft w:val="0"/>
      <w:marRight w:val="0"/>
      <w:marTop w:val="0"/>
      <w:marBottom w:val="0"/>
      <w:divBdr>
        <w:top w:val="none" w:sz="0" w:space="0" w:color="auto"/>
        <w:left w:val="none" w:sz="0" w:space="0" w:color="auto"/>
        <w:bottom w:val="none" w:sz="0" w:space="0" w:color="auto"/>
        <w:right w:val="none" w:sz="0" w:space="0" w:color="auto"/>
      </w:divBdr>
    </w:div>
    <w:div w:id="2057897350">
      <w:bodyDiv w:val="1"/>
      <w:marLeft w:val="0"/>
      <w:marRight w:val="0"/>
      <w:marTop w:val="0"/>
      <w:marBottom w:val="0"/>
      <w:divBdr>
        <w:top w:val="none" w:sz="0" w:space="0" w:color="auto"/>
        <w:left w:val="none" w:sz="0" w:space="0" w:color="auto"/>
        <w:bottom w:val="none" w:sz="0" w:space="0" w:color="auto"/>
        <w:right w:val="none" w:sz="0" w:space="0" w:color="auto"/>
      </w:divBdr>
    </w:div>
    <w:div w:id="20881859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89F423-EE0E-1C49-877F-3B18978411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TotalTime>
  <Pages>11</Pages>
  <Words>2587</Words>
  <Characters>14752</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Temi Kolawole</cp:lastModifiedBy>
  <cp:revision>63</cp:revision>
  <cp:lastPrinted>2025-08-20T15:24:00Z</cp:lastPrinted>
  <dcterms:created xsi:type="dcterms:W3CDTF">2025-08-20T10:19:00Z</dcterms:created>
  <dcterms:modified xsi:type="dcterms:W3CDTF">2025-08-20T15:40:00Z</dcterms:modified>
</cp:coreProperties>
</file>