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BE880" w14:textId="77777777" w:rsidR="00864F11" w:rsidRPr="00A35415" w:rsidRDefault="00864F11" w:rsidP="00864F11">
      <w:pPr>
        <w:pStyle w:val="Heading1"/>
        <w:rPr>
          <w:rFonts w:ascii="Avenir Book" w:hAnsi="Avenir Book"/>
          <w:color w:val="auto"/>
          <w:sz w:val="24"/>
          <w:szCs w:val="24"/>
        </w:rPr>
      </w:pPr>
      <w:r w:rsidRPr="00A35415">
        <w:rPr>
          <w:rStyle w:val="Strong"/>
          <w:rFonts w:ascii="Avenir Book" w:hAnsi="Avenir Book"/>
          <w:b w:val="0"/>
          <w:bCs w:val="0"/>
          <w:color w:val="auto"/>
          <w:sz w:val="24"/>
          <w:szCs w:val="24"/>
        </w:rPr>
        <w:t>Ilorin Innovation Hub – Monthly Report</w:t>
      </w:r>
    </w:p>
    <w:p w14:paraId="5F1362FF" w14:textId="03797BAF" w:rsidR="00864F11" w:rsidRPr="00A35415" w:rsidRDefault="00864F11" w:rsidP="00864F11">
      <w:pPr>
        <w:pStyle w:val="NormalWeb"/>
        <w:rPr>
          <w:rFonts w:ascii="Avenir Book" w:hAnsi="Avenir Book"/>
        </w:rPr>
      </w:pPr>
      <w:r w:rsidRPr="00A35415">
        <w:rPr>
          <w:rStyle w:val="Strong"/>
          <w:rFonts w:ascii="Avenir Book" w:hAnsi="Avenir Book"/>
        </w:rPr>
        <w:t>Submitted to:</w:t>
      </w:r>
      <w:r w:rsidRPr="00A35415">
        <w:rPr>
          <w:rFonts w:ascii="Avenir Book" w:hAnsi="Avenir Book"/>
        </w:rPr>
        <w:t xml:space="preserve"> IHS Nigeria</w:t>
      </w:r>
      <w:r w:rsidRPr="00A35415">
        <w:rPr>
          <w:rFonts w:ascii="Avenir Book" w:hAnsi="Avenir Book"/>
        </w:rPr>
        <w:br/>
      </w:r>
      <w:r w:rsidRPr="00A35415">
        <w:rPr>
          <w:rStyle w:val="Strong"/>
          <w:rFonts w:ascii="Avenir Book" w:hAnsi="Avenir Book"/>
        </w:rPr>
        <w:t>Reporting Period:</w:t>
      </w:r>
      <w:r w:rsidRPr="00A35415">
        <w:rPr>
          <w:rFonts w:ascii="Avenir Book" w:hAnsi="Avenir Book"/>
        </w:rPr>
        <w:t xml:space="preserve"> </w:t>
      </w:r>
      <w:r w:rsidR="006C539C" w:rsidRPr="00A35415">
        <w:rPr>
          <w:rFonts w:ascii="Avenir Book" w:hAnsi="Avenir Book"/>
        </w:rPr>
        <w:t>October</w:t>
      </w:r>
      <w:r w:rsidRPr="00A35415">
        <w:rPr>
          <w:rFonts w:ascii="Avenir Book" w:hAnsi="Avenir Book"/>
        </w:rPr>
        <w:t xml:space="preserve"> 2025</w:t>
      </w:r>
      <w:r w:rsidRPr="00A35415">
        <w:rPr>
          <w:rFonts w:ascii="Avenir Book" w:hAnsi="Avenir Book"/>
        </w:rPr>
        <w:br/>
      </w:r>
      <w:r w:rsidRPr="00A35415">
        <w:rPr>
          <w:rStyle w:val="Strong"/>
          <w:rFonts w:ascii="Avenir Book" w:hAnsi="Avenir Book"/>
        </w:rPr>
        <w:t>Submitted by:</w:t>
      </w:r>
      <w:r w:rsidRPr="00A35415">
        <w:rPr>
          <w:rFonts w:ascii="Avenir Book" w:hAnsi="Avenir Book"/>
        </w:rPr>
        <w:t xml:space="preserve"> Managing Director</w:t>
      </w:r>
      <w:r w:rsidRPr="00A35415">
        <w:rPr>
          <w:rFonts w:ascii="Avenir Book" w:hAnsi="Avenir Book"/>
        </w:rPr>
        <w:br/>
      </w:r>
      <w:r w:rsidRPr="00A35415">
        <w:rPr>
          <w:rStyle w:val="Strong"/>
          <w:rFonts w:ascii="Avenir Book" w:hAnsi="Avenir Book"/>
        </w:rPr>
        <w:t>Date of Submission:</w:t>
      </w:r>
      <w:r w:rsidRPr="00A35415">
        <w:rPr>
          <w:rFonts w:ascii="Avenir Book" w:hAnsi="Avenir Book"/>
        </w:rPr>
        <w:t xml:space="preserve"> </w:t>
      </w:r>
      <w:r w:rsidR="006C539C" w:rsidRPr="00A35415">
        <w:rPr>
          <w:rFonts w:ascii="Avenir Book" w:hAnsi="Avenir Book"/>
        </w:rPr>
        <w:t>22</w:t>
      </w:r>
      <w:r w:rsidRPr="00A35415">
        <w:rPr>
          <w:rFonts w:ascii="Avenir Book" w:hAnsi="Avenir Book"/>
        </w:rPr>
        <w:t>/</w:t>
      </w:r>
      <w:r w:rsidR="00E606CC" w:rsidRPr="00A35415">
        <w:rPr>
          <w:rFonts w:ascii="Avenir Book" w:hAnsi="Avenir Book"/>
        </w:rPr>
        <w:t>1</w:t>
      </w:r>
      <w:r w:rsidR="006C539C" w:rsidRPr="00A35415">
        <w:rPr>
          <w:rFonts w:ascii="Avenir Book" w:hAnsi="Avenir Book"/>
        </w:rPr>
        <w:t>1</w:t>
      </w:r>
      <w:r w:rsidRPr="00A35415">
        <w:rPr>
          <w:rFonts w:ascii="Avenir Book" w:hAnsi="Avenir Book"/>
        </w:rPr>
        <w:t>/2025</w:t>
      </w:r>
    </w:p>
    <w:p w14:paraId="5D92430C" w14:textId="22972C02" w:rsidR="00BE40C0" w:rsidRPr="00975832" w:rsidRDefault="00864F11" w:rsidP="00B25FE2">
      <w:pPr>
        <w:pStyle w:val="Heading2"/>
        <w:rPr>
          <w:rFonts w:ascii="Avenir Book" w:hAnsi="Avenir Book"/>
          <w:color w:val="auto"/>
          <w:sz w:val="24"/>
          <w:szCs w:val="24"/>
        </w:rPr>
      </w:pPr>
      <w:r w:rsidRPr="00975832">
        <w:rPr>
          <w:rStyle w:val="Strong"/>
          <w:rFonts w:ascii="Avenir Book" w:hAnsi="Avenir Book"/>
          <w:color w:val="auto"/>
          <w:sz w:val="24"/>
          <w:szCs w:val="24"/>
        </w:rPr>
        <w:t>1. Executive Summary</w:t>
      </w:r>
    </w:p>
    <w:p w14:paraId="2C0E9D14" w14:textId="77777777" w:rsidR="00975832" w:rsidRPr="00975832" w:rsidRDefault="00975832" w:rsidP="00975832">
      <w:pPr>
        <w:pStyle w:val="Heading2"/>
        <w:rPr>
          <w:rFonts w:ascii="Avenir Book" w:eastAsia="Times New Roman" w:hAnsi="Avenir Book" w:cs="Times New Roman"/>
          <w:color w:val="auto"/>
          <w:sz w:val="24"/>
          <w:szCs w:val="24"/>
          <w:bdr w:val="none" w:sz="0" w:space="0" w:color="auto"/>
        </w:rPr>
      </w:pPr>
      <w:r w:rsidRPr="00975832">
        <w:rPr>
          <w:rFonts w:ascii="Avenir Book" w:eastAsia="Times New Roman" w:hAnsi="Avenir Book" w:cs="Times New Roman"/>
          <w:color w:val="auto"/>
          <w:sz w:val="24"/>
          <w:szCs w:val="24"/>
          <w:bdr w:val="none" w:sz="0" w:space="0" w:color="auto"/>
        </w:rPr>
        <w:t>October 2025 represented a significant period of consolidation, visibility, and ecosystem strengthening for the Ilorin Innovation Hub.</w:t>
      </w:r>
    </w:p>
    <w:p w14:paraId="47ACCC9A" w14:textId="77777777" w:rsidR="00975832" w:rsidRPr="00975832" w:rsidRDefault="00975832" w:rsidP="00975832">
      <w:pPr>
        <w:pStyle w:val="Heading2"/>
        <w:rPr>
          <w:rFonts w:ascii="Avenir Book" w:eastAsia="Times New Roman" w:hAnsi="Avenir Book" w:cs="Times New Roman"/>
          <w:color w:val="auto"/>
          <w:sz w:val="24"/>
          <w:szCs w:val="24"/>
          <w:bdr w:val="none" w:sz="0" w:space="0" w:color="auto"/>
        </w:rPr>
      </w:pPr>
    </w:p>
    <w:p w14:paraId="4B31FC99" w14:textId="77777777" w:rsidR="00975832" w:rsidRPr="00975832" w:rsidRDefault="00975832" w:rsidP="00975832">
      <w:pPr>
        <w:pStyle w:val="Heading2"/>
        <w:rPr>
          <w:rFonts w:ascii="Avenir Book" w:eastAsia="Times New Roman" w:hAnsi="Avenir Book" w:cs="Times New Roman"/>
          <w:color w:val="auto"/>
          <w:sz w:val="24"/>
          <w:szCs w:val="24"/>
          <w:bdr w:val="none" w:sz="0" w:space="0" w:color="auto"/>
        </w:rPr>
      </w:pPr>
      <w:r w:rsidRPr="00975832">
        <w:rPr>
          <w:rFonts w:ascii="Avenir Book" w:eastAsia="Times New Roman" w:hAnsi="Avenir Book" w:cs="Times New Roman"/>
          <w:color w:val="auto"/>
          <w:sz w:val="24"/>
          <w:szCs w:val="24"/>
          <w:bdr w:val="none" w:sz="0" w:space="0" w:color="auto"/>
        </w:rPr>
        <w:t>Participation across October programmes continued to demonstrate strong interest and growing trust from innovators, creatives, developers, students, institutions, and private-sector partners. The Hub delivered a balanced mix of technical, creative, and entrepreneurship-focused activities, reinforcing its role as a central platform for skill development and inclusive innovation in Kwara State.</w:t>
      </w:r>
    </w:p>
    <w:p w14:paraId="57B44C74" w14:textId="77777777" w:rsidR="00975832" w:rsidRPr="00975832" w:rsidRDefault="00975832" w:rsidP="00975832">
      <w:pPr>
        <w:pStyle w:val="Heading2"/>
        <w:rPr>
          <w:rFonts w:ascii="Avenir Book" w:eastAsia="Times New Roman" w:hAnsi="Avenir Book" w:cs="Times New Roman"/>
          <w:color w:val="auto"/>
          <w:sz w:val="24"/>
          <w:szCs w:val="24"/>
          <w:bdr w:val="none" w:sz="0" w:space="0" w:color="auto"/>
        </w:rPr>
      </w:pPr>
    </w:p>
    <w:p w14:paraId="3AE5D3EF" w14:textId="77777777" w:rsidR="00975832" w:rsidRPr="00975832" w:rsidRDefault="00975832" w:rsidP="00975832">
      <w:pPr>
        <w:pStyle w:val="Heading2"/>
        <w:rPr>
          <w:rFonts w:ascii="Avenir Book" w:eastAsia="Times New Roman" w:hAnsi="Avenir Book" w:cs="Times New Roman"/>
          <w:color w:val="auto"/>
          <w:sz w:val="24"/>
          <w:szCs w:val="24"/>
          <w:bdr w:val="none" w:sz="0" w:space="0" w:color="auto"/>
        </w:rPr>
      </w:pPr>
      <w:r w:rsidRPr="00975832">
        <w:rPr>
          <w:rFonts w:ascii="Avenir Book" w:eastAsia="Times New Roman" w:hAnsi="Avenir Book" w:cs="Times New Roman"/>
          <w:color w:val="auto"/>
          <w:sz w:val="24"/>
          <w:szCs w:val="24"/>
          <w:bdr w:val="none" w:sz="0" w:space="0" w:color="auto"/>
        </w:rPr>
        <w:t>Operationally, the Facility and Administration teams successfully supported increased activity levels while addressing ongoing maintenance needs and infrastructure improvements. Key upgrades were implemented to improve power stability, access control, and overall facility resilience. The Hub maintained its restricted-use policy, ensuring that all engagements remained aligned with its technology and innovation mandate.</w:t>
      </w:r>
    </w:p>
    <w:p w14:paraId="1E0050D7" w14:textId="77777777" w:rsidR="00975832" w:rsidRPr="00975832" w:rsidRDefault="00975832" w:rsidP="00975832">
      <w:pPr>
        <w:pStyle w:val="Heading2"/>
        <w:rPr>
          <w:rFonts w:ascii="Avenir Book" w:eastAsia="Times New Roman" w:hAnsi="Avenir Book" w:cs="Times New Roman"/>
          <w:color w:val="auto"/>
          <w:sz w:val="24"/>
          <w:szCs w:val="24"/>
          <w:bdr w:val="none" w:sz="0" w:space="0" w:color="auto"/>
        </w:rPr>
      </w:pPr>
    </w:p>
    <w:p w14:paraId="0D2A19DB" w14:textId="77777777" w:rsidR="00975832" w:rsidRPr="00975832" w:rsidRDefault="00975832" w:rsidP="00975832">
      <w:pPr>
        <w:pStyle w:val="Heading2"/>
        <w:rPr>
          <w:rFonts w:ascii="Avenir Book" w:eastAsia="Times New Roman" w:hAnsi="Avenir Book" w:cs="Times New Roman"/>
          <w:color w:val="auto"/>
          <w:sz w:val="24"/>
          <w:szCs w:val="24"/>
          <w:bdr w:val="none" w:sz="0" w:space="0" w:color="auto"/>
        </w:rPr>
      </w:pPr>
      <w:r w:rsidRPr="00975832">
        <w:rPr>
          <w:rFonts w:ascii="Avenir Book" w:eastAsia="Times New Roman" w:hAnsi="Avenir Book" w:cs="Times New Roman"/>
          <w:color w:val="auto"/>
          <w:sz w:val="24"/>
          <w:szCs w:val="24"/>
          <w:bdr w:val="none" w:sz="0" w:space="0" w:color="auto"/>
        </w:rPr>
        <w:t xml:space="preserve">The IT Support &amp; Content Unit provided essential technical support for approved programmes and internal operations, and also represented the Hub at the </w:t>
      </w:r>
      <w:proofErr w:type="spellStart"/>
      <w:r w:rsidRPr="00975832">
        <w:rPr>
          <w:rFonts w:ascii="Avenir Book" w:eastAsia="Times New Roman" w:hAnsi="Avenir Book" w:cs="Times New Roman"/>
          <w:color w:val="auto"/>
          <w:sz w:val="24"/>
          <w:szCs w:val="24"/>
          <w:bdr w:val="none" w:sz="0" w:space="0" w:color="auto"/>
        </w:rPr>
        <w:t>Afrilabs</w:t>
      </w:r>
      <w:proofErr w:type="spellEnd"/>
      <w:r w:rsidRPr="00975832">
        <w:rPr>
          <w:rFonts w:ascii="Avenir Book" w:eastAsia="Times New Roman" w:hAnsi="Avenir Book" w:cs="Times New Roman"/>
          <w:color w:val="auto"/>
          <w:sz w:val="24"/>
          <w:szCs w:val="24"/>
          <w:bdr w:val="none" w:sz="0" w:space="0" w:color="auto"/>
        </w:rPr>
        <w:t xml:space="preserve"> Annual Gathering, gaining regional exposure and useful insights into best practices in hub operations and community development.</w:t>
      </w:r>
    </w:p>
    <w:p w14:paraId="232EA08E" w14:textId="77777777" w:rsidR="00975832" w:rsidRPr="00975832" w:rsidRDefault="00975832" w:rsidP="00975832">
      <w:pPr>
        <w:pStyle w:val="Heading2"/>
        <w:rPr>
          <w:rFonts w:ascii="Avenir Book" w:eastAsia="Times New Roman" w:hAnsi="Avenir Book" w:cs="Times New Roman"/>
          <w:color w:val="auto"/>
          <w:sz w:val="24"/>
          <w:szCs w:val="24"/>
          <w:bdr w:val="none" w:sz="0" w:space="0" w:color="auto"/>
        </w:rPr>
      </w:pPr>
    </w:p>
    <w:p w14:paraId="4ED231B0" w14:textId="77777777" w:rsidR="00975832" w:rsidRPr="00975832" w:rsidRDefault="00975832" w:rsidP="00975832">
      <w:pPr>
        <w:pStyle w:val="Heading2"/>
        <w:rPr>
          <w:rFonts w:ascii="Avenir Book" w:eastAsia="Times New Roman" w:hAnsi="Avenir Book" w:cs="Times New Roman"/>
          <w:color w:val="auto"/>
          <w:sz w:val="24"/>
          <w:szCs w:val="24"/>
          <w:bdr w:val="none" w:sz="0" w:space="0" w:color="auto"/>
        </w:rPr>
      </w:pPr>
      <w:r w:rsidRPr="00975832">
        <w:rPr>
          <w:rFonts w:ascii="Avenir Book" w:eastAsia="Times New Roman" w:hAnsi="Avenir Book" w:cs="Times New Roman"/>
          <w:color w:val="auto"/>
          <w:sz w:val="24"/>
          <w:szCs w:val="24"/>
          <w:bdr w:val="none" w:sz="0" w:space="0" w:color="auto"/>
        </w:rPr>
        <w:t>From a financial perspective, the month reflected heightened operational activity, alongside continued institutional confidence demonstrated through directed government support for a forthcoming strategic initiative. This support remains separate from the Hub’s standard operational analysis.</w:t>
      </w:r>
    </w:p>
    <w:p w14:paraId="70C91F6D" w14:textId="77777777" w:rsidR="00975832" w:rsidRPr="00975832" w:rsidRDefault="00975832" w:rsidP="00975832">
      <w:pPr>
        <w:pStyle w:val="Heading2"/>
        <w:rPr>
          <w:rFonts w:ascii="Avenir Book" w:eastAsia="Times New Roman" w:hAnsi="Avenir Book" w:cs="Times New Roman"/>
          <w:color w:val="auto"/>
          <w:sz w:val="24"/>
          <w:szCs w:val="24"/>
          <w:bdr w:val="none" w:sz="0" w:space="0" w:color="auto"/>
        </w:rPr>
      </w:pPr>
    </w:p>
    <w:p w14:paraId="21A3698F" w14:textId="6EC7876A" w:rsidR="00A111DD" w:rsidRDefault="00975832" w:rsidP="00975832">
      <w:pPr>
        <w:pStyle w:val="Heading2"/>
        <w:rPr>
          <w:rFonts w:ascii="Avenir Book" w:eastAsia="Times New Roman" w:hAnsi="Avenir Book" w:cs="Times New Roman"/>
          <w:color w:val="auto"/>
          <w:sz w:val="24"/>
          <w:szCs w:val="24"/>
          <w:bdr w:val="none" w:sz="0" w:space="0" w:color="auto"/>
        </w:rPr>
      </w:pPr>
      <w:r w:rsidRPr="00975832">
        <w:rPr>
          <w:rFonts w:ascii="Avenir Book" w:eastAsia="Times New Roman" w:hAnsi="Avenir Book" w:cs="Times New Roman"/>
          <w:color w:val="auto"/>
          <w:sz w:val="24"/>
          <w:szCs w:val="24"/>
          <w:bdr w:val="none" w:sz="0" w:space="0" w:color="auto"/>
        </w:rPr>
        <w:t>Overall, October strengthened the Hub’s positioning ahead of the final quarter of the year, with growing demand for its programmes, spaces, and partnerships.</w:t>
      </w:r>
    </w:p>
    <w:p w14:paraId="270A2317" w14:textId="77777777" w:rsidR="00975832" w:rsidRPr="00975832" w:rsidRDefault="00975832" w:rsidP="00975832"/>
    <w:p w14:paraId="7DD97E95" w14:textId="0E9FC05D" w:rsidR="00190D8B" w:rsidRPr="00975832" w:rsidRDefault="00864F11" w:rsidP="00190D8B">
      <w:pPr>
        <w:pStyle w:val="Heading2"/>
        <w:rPr>
          <w:rFonts w:ascii="Avenir Book" w:hAnsi="Avenir Book"/>
          <w:color w:val="auto"/>
          <w:sz w:val="24"/>
          <w:szCs w:val="24"/>
        </w:rPr>
      </w:pPr>
      <w:r w:rsidRPr="00975832">
        <w:rPr>
          <w:rStyle w:val="Strong"/>
          <w:rFonts w:ascii="Avenir Book" w:hAnsi="Avenir Book"/>
          <w:color w:val="auto"/>
          <w:sz w:val="24"/>
          <w:szCs w:val="24"/>
        </w:rPr>
        <w:lastRenderedPageBreak/>
        <w:t>2. Programs</w:t>
      </w:r>
      <w:r w:rsidR="00190D8B" w:rsidRPr="00975832">
        <w:rPr>
          <w:rStyle w:val="Strong"/>
          <w:rFonts w:ascii="Avenir Book" w:hAnsi="Avenir Book"/>
          <w:color w:val="auto"/>
          <w:sz w:val="24"/>
          <w:szCs w:val="24"/>
        </w:rPr>
        <w:t xml:space="preserve"> &amp; Events</w:t>
      </w:r>
      <w:r w:rsidRPr="00975832">
        <w:rPr>
          <w:rStyle w:val="Strong"/>
          <w:rFonts w:ascii="Avenir Book" w:hAnsi="Avenir Book"/>
          <w:color w:val="auto"/>
          <w:sz w:val="24"/>
          <w:szCs w:val="24"/>
        </w:rPr>
        <w:t xml:space="preserve"> Report</w:t>
      </w:r>
    </w:p>
    <w:p w14:paraId="2E8B69AF" w14:textId="77777777" w:rsidR="00BB2DF8" w:rsidRPr="00A35415" w:rsidRDefault="00BB2DF8" w:rsidP="00190D8B">
      <w:pPr>
        <w:pStyle w:val="Heading2"/>
        <w:rPr>
          <w:rFonts w:ascii="Avenir Book" w:hAnsi="Avenir Book"/>
          <w:b/>
          <w:bCs/>
          <w:color w:val="auto"/>
          <w:sz w:val="24"/>
          <w:szCs w:val="24"/>
          <w:bdr w:val="none" w:sz="0" w:space="0" w:color="auto"/>
        </w:rPr>
      </w:pPr>
    </w:p>
    <w:p w14:paraId="47DBE5B3" w14:textId="1A0F66C8" w:rsidR="00E134CA" w:rsidRPr="00A35415" w:rsidRDefault="00E134CA" w:rsidP="00E134CA">
      <w:pPr>
        <w:pStyle w:val="Heading2"/>
        <w:rPr>
          <w:rFonts w:ascii="Avenir Book" w:hAnsi="Avenir Book"/>
          <w:color w:val="auto"/>
          <w:sz w:val="36"/>
          <w:szCs w:val="36"/>
        </w:rPr>
      </w:pPr>
      <w:r w:rsidRPr="00A35415">
        <w:rPr>
          <w:rFonts w:ascii="Avenir Book" w:hAnsi="Avenir Book"/>
          <w:color w:val="auto"/>
        </w:rPr>
        <w:t>Month Overview</w:t>
      </w:r>
    </w:p>
    <w:p w14:paraId="5A07D1BA" w14:textId="77777777" w:rsidR="00E134CA" w:rsidRPr="00A35415" w:rsidRDefault="00E134CA" w:rsidP="00E134CA">
      <w:pPr>
        <w:pStyle w:val="NormalWeb"/>
        <w:rPr>
          <w:rFonts w:ascii="Avenir Book" w:hAnsi="Avenir Book"/>
        </w:rPr>
      </w:pPr>
      <w:r w:rsidRPr="00A35415">
        <w:rPr>
          <w:rFonts w:ascii="Avenir Book" w:hAnsi="Avenir Book"/>
        </w:rPr>
        <w:t xml:space="preserve">October 2025 focused on strengthening the innovation ecosystem and expanding the talent pipeline through a mix of technical, creative, and entrepreneurial programming. A total of </w:t>
      </w:r>
      <w:r w:rsidRPr="00A35415">
        <w:rPr>
          <w:rStyle w:val="Strong"/>
          <w:rFonts w:ascii="Avenir Book" w:hAnsi="Avenir Book"/>
        </w:rPr>
        <w:t>593 participants</w:t>
      </w:r>
      <w:r w:rsidRPr="00A35415">
        <w:rPr>
          <w:rFonts w:ascii="Avenir Book" w:hAnsi="Avenir Book"/>
        </w:rPr>
        <w:t xml:space="preserve"> engaged across </w:t>
      </w:r>
      <w:r w:rsidRPr="00A35415">
        <w:rPr>
          <w:rStyle w:val="Strong"/>
          <w:rFonts w:ascii="Avenir Book" w:hAnsi="Avenir Book"/>
        </w:rPr>
        <w:t>nine key sessions</w:t>
      </w:r>
      <w:r w:rsidRPr="00A35415">
        <w:rPr>
          <w:rFonts w:ascii="Avenir Book" w:hAnsi="Avenir Book"/>
        </w:rPr>
        <w:t>, reflecting strong community interest and sustained momentum at the Hub.</w:t>
      </w:r>
    </w:p>
    <w:p w14:paraId="7905B445" w14:textId="77777777" w:rsidR="00E134CA" w:rsidRPr="00A35415" w:rsidRDefault="00E134CA" w:rsidP="00E134CA">
      <w:pPr>
        <w:pStyle w:val="NormalWeb"/>
        <w:rPr>
          <w:rFonts w:ascii="Avenir Book" w:hAnsi="Avenir Book"/>
        </w:rPr>
      </w:pPr>
      <w:r w:rsidRPr="00A35415">
        <w:rPr>
          <w:rFonts w:ascii="Avenir Book" w:hAnsi="Avenir Book"/>
        </w:rPr>
        <w:t xml:space="preserve">The month </w:t>
      </w:r>
      <w:proofErr w:type="spellStart"/>
      <w:r w:rsidRPr="00A35415">
        <w:rPr>
          <w:rFonts w:ascii="Avenir Book" w:hAnsi="Avenir Book"/>
        </w:rPr>
        <w:t>emphasised</w:t>
      </w:r>
      <w:proofErr w:type="spellEnd"/>
      <w:r w:rsidRPr="00A35415">
        <w:rPr>
          <w:rFonts w:ascii="Avenir Book" w:hAnsi="Avenir Book"/>
        </w:rPr>
        <w:t>:</w:t>
      </w:r>
    </w:p>
    <w:p w14:paraId="6AE1A3E4" w14:textId="77777777" w:rsidR="00E134CA" w:rsidRPr="00A35415" w:rsidRDefault="00E134CA" w:rsidP="00E134CA">
      <w:pPr>
        <w:pStyle w:val="NormalWeb"/>
        <w:numPr>
          <w:ilvl w:val="0"/>
          <w:numId w:val="56"/>
        </w:numPr>
        <w:rPr>
          <w:rFonts w:ascii="Avenir Book" w:hAnsi="Avenir Book"/>
        </w:rPr>
      </w:pPr>
      <w:r w:rsidRPr="00A35415">
        <w:rPr>
          <w:rFonts w:ascii="Avenir Book" w:hAnsi="Avenir Book"/>
        </w:rPr>
        <w:t>Practical capacity building for emerging founders, developers and creatives</w:t>
      </w:r>
    </w:p>
    <w:p w14:paraId="6D594029" w14:textId="77777777" w:rsidR="00E134CA" w:rsidRPr="00A35415" w:rsidRDefault="00E134CA" w:rsidP="00E134CA">
      <w:pPr>
        <w:pStyle w:val="NormalWeb"/>
        <w:numPr>
          <w:ilvl w:val="0"/>
          <w:numId w:val="56"/>
        </w:numPr>
        <w:rPr>
          <w:rFonts w:ascii="Avenir Book" w:hAnsi="Avenir Book"/>
        </w:rPr>
      </w:pPr>
      <w:r w:rsidRPr="00A35415">
        <w:rPr>
          <w:rFonts w:ascii="Avenir Book" w:hAnsi="Avenir Book"/>
        </w:rPr>
        <w:t>Inclusion, storytelling and representation in tech spaces</w:t>
      </w:r>
    </w:p>
    <w:p w14:paraId="13FF591D" w14:textId="77777777" w:rsidR="00E134CA" w:rsidRPr="00A35415" w:rsidRDefault="00E134CA" w:rsidP="00E134CA">
      <w:pPr>
        <w:pStyle w:val="NormalWeb"/>
        <w:numPr>
          <w:ilvl w:val="0"/>
          <w:numId w:val="56"/>
        </w:numPr>
        <w:rPr>
          <w:rFonts w:ascii="Avenir Book" w:hAnsi="Avenir Book"/>
        </w:rPr>
      </w:pPr>
      <w:r w:rsidRPr="00A35415">
        <w:rPr>
          <w:rFonts w:ascii="Avenir Book" w:hAnsi="Avenir Book"/>
        </w:rPr>
        <w:t>Hands-on, peer-driven models to accelerate real-world application</w:t>
      </w:r>
    </w:p>
    <w:p w14:paraId="460A5685" w14:textId="3560214C" w:rsidR="00E134CA" w:rsidRPr="00A35415" w:rsidRDefault="00E134CA" w:rsidP="00E134CA">
      <w:pPr>
        <w:pStyle w:val="Heading2"/>
        <w:rPr>
          <w:rFonts w:ascii="Avenir Book" w:hAnsi="Avenir Book"/>
          <w:color w:val="auto"/>
        </w:rPr>
      </w:pPr>
      <w:proofErr w:type="spellStart"/>
      <w:r w:rsidRPr="00A35415">
        <w:rPr>
          <w:rFonts w:ascii="Avenir Book" w:hAnsi="Avenir Book"/>
          <w:color w:val="auto"/>
        </w:rPr>
        <w:t>Programme</w:t>
      </w:r>
      <w:proofErr w:type="spellEnd"/>
      <w:r w:rsidRPr="00A35415">
        <w:rPr>
          <w:rFonts w:ascii="Avenir Book" w:hAnsi="Avenir Book"/>
          <w:color w:val="auto"/>
        </w:rPr>
        <w:t xml:space="preserve"> Goal</w:t>
      </w:r>
    </w:p>
    <w:p w14:paraId="15A613DF" w14:textId="77777777" w:rsidR="00E134CA" w:rsidRPr="00A35415" w:rsidRDefault="00E134CA" w:rsidP="00E134CA">
      <w:pPr>
        <w:pStyle w:val="NormalWeb"/>
        <w:rPr>
          <w:rFonts w:ascii="Avenir Book" w:hAnsi="Avenir Book"/>
        </w:rPr>
      </w:pPr>
      <w:r w:rsidRPr="00A35415">
        <w:rPr>
          <w:rFonts w:ascii="Avenir Book" w:hAnsi="Avenir Book"/>
        </w:rPr>
        <w:t>To cultivate a resilient and inclusive innovation ecosystem by empowering local talent, accelerating digital capacity, and strengthening cross-sector collaboration. October’s activities were designed to move participants from awareness to execution by providing access to tools, mentorship and peer networks.</w:t>
      </w:r>
    </w:p>
    <w:p w14:paraId="1F55068A" w14:textId="2D13D9BF" w:rsidR="00E134CA" w:rsidRPr="00A35415" w:rsidRDefault="00E134CA" w:rsidP="00E134CA">
      <w:pPr>
        <w:pStyle w:val="Heading2"/>
        <w:rPr>
          <w:rFonts w:ascii="Avenir Book" w:hAnsi="Avenir Book"/>
          <w:color w:val="auto"/>
        </w:rPr>
      </w:pPr>
      <w:r w:rsidRPr="00A35415">
        <w:rPr>
          <w:rFonts w:ascii="Avenir Book" w:hAnsi="Avenir Book"/>
          <w:color w:val="auto"/>
        </w:rPr>
        <w:t>Key Activities Conducted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1960"/>
        <w:gridCol w:w="1944"/>
        <w:gridCol w:w="1120"/>
        <w:gridCol w:w="1357"/>
        <w:gridCol w:w="1813"/>
      </w:tblGrid>
      <w:tr w:rsidR="00A35415" w:rsidRPr="00A35415" w14:paraId="753FF257" w14:textId="77777777" w:rsidTr="00E134CA">
        <w:trPr>
          <w:tblHeader/>
          <w:tblCellSpacing w:w="15" w:type="dxa"/>
        </w:trPr>
        <w:tc>
          <w:tcPr>
            <w:tcW w:w="0" w:type="auto"/>
            <w:vAlign w:val="center"/>
            <w:hideMark/>
          </w:tcPr>
          <w:p w14:paraId="1BE89C46" w14:textId="77777777" w:rsidR="00E134CA" w:rsidRPr="00A35415" w:rsidRDefault="00E134CA" w:rsidP="007B15C7">
            <w:pPr>
              <w:rPr>
                <w:rFonts w:ascii="Avenir Book" w:hAnsi="Avenir Book"/>
                <w:b/>
                <w:bCs/>
              </w:rPr>
            </w:pPr>
            <w:proofErr w:type="spellStart"/>
            <w:r w:rsidRPr="00A35415">
              <w:rPr>
                <w:rFonts w:ascii="Avenir Book" w:hAnsi="Avenir Book"/>
                <w:b/>
                <w:bCs/>
              </w:rPr>
              <w:t>Programme</w:t>
            </w:r>
            <w:proofErr w:type="spellEnd"/>
            <w:r w:rsidRPr="00A35415">
              <w:rPr>
                <w:rFonts w:ascii="Avenir Book" w:hAnsi="Avenir Book"/>
                <w:b/>
                <w:bCs/>
              </w:rPr>
              <w:t xml:space="preserve"> / Event</w:t>
            </w:r>
          </w:p>
        </w:tc>
        <w:tc>
          <w:tcPr>
            <w:tcW w:w="0" w:type="auto"/>
            <w:vAlign w:val="center"/>
            <w:hideMark/>
          </w:tcPr>
          <w:p w14:paraId="45BFEF7D" w14:textId="77777777" w:rsidR="00E134CA" w:rsidRPr="00A35415" w:rsidRDefault="00E134CA" w:rsidP="007B15C7">
            <w:pPr>
              <w:rPr>
                <w:rFonts w:ascii="Avenir Book" w:hAnsi="Avenir Book"/>
                <w:b/>
                <w:bCs/>
              </w:rPr>
            </w:pPr>
            <w:r w:rsidRPr="00A35415">
              <w:rPr>
                <w:rFonts w:ascii="Avenir Book" w:hAnsi="Avenir Book"/>
                <w:b/>
                <w:bCs/>
              </w:rPr>
              <w:t>Focus Area</w:t>
            </w:r>
          </w:p>
        </w:tc>
        <w:tc>
          <w:tcPr>
            <w:tcW w:w="0" w:type="auto"/>
            <w:vAlign w:val="center"/>
            <w:hideMark/>
          </w:tcPr>
          <w:p w14:paraId="6F5361E1" w14:textId="77777777" w:rsidR="00E134CA" w:rsidRPr="00A35415" w:rsidRDefault="00E134CA" w:rsidP="007B15C7">
            <w:pPr>
              <w:rPr>
                <w:rFonts w:ascii="Avenir Book" w:hAnsi="Avenir Book"/>
                <w:b/>
                <w:bCs/>
              </w:rPr>
            </w:pPr>
            <w:r w:rsidRPr="00A35415">
              <w:rPr>
                <w:rFonts w:ascii="Avenir Book" w:hAnsi="Avenir Book"/>
                <w:b/>
                <w:bCs/>
              </w:rPr>
              <w:t>Description</w:t>
            </w:r>
          </w:p>
        </w:tc>
        <w:tc>
          <w:tcPr>
            <w:tcW w:w="0" w:type="auto"/>
            <w:vAlign w:val="center"/>
            <w:hideMark/>
          </w:tcPr>
          <w:p w14:paraId="6CDEDBEA" w14:textId="77777777" w:rsidR="00E134CA" w:rsidRPr="00A35415" w:rsidRDefault="00E134CA" w:rsidP="007B15C7">
            <w:pPr>
              <w:rPr>
                <w:rFonts w:ascii="Avenir Book" w:hAnsi="Avenir Book"/>
                <w:b/>
                <w:bCs/>
              </w:rPr>
            </w:pPr>
            <w:r w:rsidRPr="00A35415">
              <w:rPr>
                <w:rFonts w:ascii="Avenir Book" w:hAnsi="Avenir Book"/>
                <w:b/>
                <w:bCs/>
              </w:rPr>
              <w:t>Mode</w:t>
            </w:r>
          </w:p>
        </w:tc>
        <w:tc>
          <w:tcPr>
            <w:tcW w:w="0" w:type="auto"/>
            <w:vAlign w:val="center"/>
            <w:hideMark/>
          </w:tcPr>
          <w:p w14:paraId="3CA77E7E" w14:textId="77777777" w:rsidR="00E134CA" w:rsidRPr="00A35415" w:rsidRDefault="00E134CA" w:rsidP="007B15C7">
            <w:pPr>
              <w:rPr>
                <w:rFonts w:ascii="Avenir Book" w:hAnsi="Avenir Book"/>
                <w:b/>
                <w:bCs/>
              </w:rPr>
            </w:pPr>
            <w:r w:rsidRPr="00A35415">
              <w:rPr>
                <w:rFonts w:ascii="Avenir Book" w:hAnsi="Avenir Book"/>
                <w:b/>
                <w:bCs/>
              </w:rPr>
              <w:t>Participants</w:t>
            </w:r>
          </w:p>
        </w:tc>
        <w:tc>
          <w:tcPr>
            <w:tcW w:w="0" w:type="auto"/>
            <w:vAlign w:val="center"/>
            <w:hideMark/>
          </w:tcPr>
          <w:p w14:paraId="00AC8391" w14:textId="77777777" w:rsidR="00E134CA" w:rsidRPr="00A35415" w:rsidRDefault="00E134CA" w:rsidP="007B15C7">
            <w:pPr>
              <w:rPr>
                <w:rFonts w:ascii="Avenir Book" w:hAnsi="Avenir Book"/>
                <w:b/>
                <w:bCs/>
              </w:rPr>
            </w:pPr>
            <w:r w:rsidRPr="00A35415">
              <w:rPr>
                <w:rFonts w:ascii="Avenir Book" w:hAnsi="Avenir Book"/>
                <w:b/>
                <w:bCs/>
              </w:rPr>
              <w:t>Key Outcomes</w:t>
            </w:r>
          </w:p>
        </w:tc>
      </w:tr>
      <w:tr w:rsidR="00A35415" w:rsidRPr="00A35415" w14:paraId="381A034C" w14:textId="77777777" w:rsidTr="00E134CA">
        <w:trPr>
          <w:tblCellSpacing w:w="15" w:type="dxa"/>
        </w:trPr>
        <w:tc>
          <w:tcPr>
            <w:tcW w:w="0" w:type="auto"/>
            <w:vAlign w:val="center"/>
            <w:hideMark/>
          </w:tcPr>
          <w:p w14:paraId="3140FB4E" w14:textId="77777777" w:rsidR="00E134CA" w:rsidRPr="00A35415" w:rsidRDefault="00E134CA">
            <w:pPr>
              <w:rPr>
                <w:rFonts w:ascii="Avenir Book" w:hAnsi="Avenir Book"/>
              </w:rPr>
            </w:pPr>
            <w:r w:rsidRPr="00A35415">
              <w:rPr>
                <w:rFonts w:ascii="Avenir Book" w:hAnsi="Avenir Book"/>
              </w:rPr>
              <w:t>Builder’s Path</w:t>
            </w:r>
          </w:p>
        </w:tc>
        <w:tc>
          <w:tcPr>
            <w:tcW w:w="0" w:type="auto"/>
            <w:vAlign w:val="center"/>
            <w:hideMark/>
          </w:tcPr>
          <w:p w14:paraId="24F59C8E" w14:textId="77777777" w:rsidR="00E134CA" w:rsidRPr="00A35415" w:rsidRDefault="00E134CA">
            <w:pPr>
              <w:rPr>
                <w:rFonts w:ascii="Avenir Book" w:hAnsi="Avenir Book"/>
              </w:rPr>
            </w:pPr>
            <w:r w:rsidRPr="00A35415">
              <w:rPr>
                <w:rFonts w:ascii="Avenir Book" w:hAnsi="Avenir Book"/>
              </w:rPr>
              <w:t>Entrepreneurship &amp; branding</w:t>
            </w:r>
          </w:p>
        </w:tc>
        <w:tc>
          <w:tcPr>
            <w:tcW w:w="0" w:type="auto"/>
            <w:vAlign w:val="center"/>
            <w:hideMark/>
          </w:tcPr>
          <w:p w14:paraId="7D83B66B" w14:textId="77777777" w:rsidR="00E134CA" w:rsidRPr="00A35415" w:rsidRDefault="00E134CA">
            <w:pPr>
              <w:rPr>
                <w:rFonts w:ascii="Avenir Book" w:hAnsi="Avenir Book"/>
              </w:rPr>
            </w:pPr>
            <w:r w:rsidRPr="00A35415">
              <w:rPr>
                <w:rFonts w:ascii="Avenir Book" w:hAnsi="Avenir Book"/>
              </w:rPr>
              <w:t>Strengthened storytelling, positioning and sustainable venture thinking</w:t>
            </w:r>
          </w:p>
        </w:tc>
        <w:tc>
          <w:tcPr>
            <w:tcW w:w="0" w:type="auto"/>
            <w:vAlign w:val="center"/>
            <w:hideMark/>
          </w:tcPr>
          <w:p w14:paraId="40FA27F9" w14:textId="77777777" w:rsidR="00E134CA" w:rsidRPr="00A35415" w:rsidRDefault="00E134CA">
            <w:pPr>
              <w:rPr>
                <w:rFonts w:ascii="Avenir Book" w:hAnsi="Avenir Book"/>
              </w:rPr>
            </w:pPr>
            <w:r w:rsidRPr="00A35415">
              <w:rPr>
                <w:rFonts w:ascii="Avenir Book" w:hAnsi="Avenir Book"/>
              </w:rPr>
              <w:t>Physical</w:t>
            </w:r>
          </w:p>
        </w:tc>
        <w:tc>
          <w:tcPr>
            <w:tcW w:w="0" w:type="auto"/>
            <w:vAlign w:val="center"/>
            <w:hideMark/>
          </w:tcPr>
          <w:p w14:paraId="57DC5419" w14:textId="77777777" w:rsidR="00E134CA" w:rsidRPr="00A35415" w:rsidRDefault="00E134CA">
            <w:pPr>
              <w:rPr>
                <w:rFonts w:ascii="Avenir Book" w:hAnsi="Avenir Book"/>
              </w:rPr>
            </w:pPr>
            <w:r w:rsidRPr="00A35415">
              <w:rPr>
                <w:rFonts w:ascii="Avenir Book" w:hAnsi="Avenir Book"/>
              </w:rPr>
              <w:t>23</w:t>
            </w:r>
          </w:p>
        </w:tc>
        <w:tc>
          <w:tcPr>
            <w:tcW w:w="0" w:type="auto"/>
            <w:vAlign w:val="center"/>
            <w:hideMark/>
          </w:tcPr>
          <w:p w14:paraId="3A93185A" w14:textId="77777777" w:rsidR="00E134CA" w:rsidRPr="00A35415" w:rsidRDefault="00E134CA">
            <w:pPr>
              <w:rPr>
                <w:rFonts w:ascii="Avenir Book" w:hAnsi="Avenir Book"/>
              </w:rPr>
            </w:pPr>
            <w:r w:rsidRPr="00A35415">
              <w:rPr>
                <w:rFonts w:ascii="Avenir Book" w:hAnsi="Avenir Book"/>
              </w:rPr>
              <w:t>Improved clarity on building creative ventures</w:t>
            </w:r>
          </w:p>
        </w:tc>
      </w:tr>
      <w:tr w:rsidR="00A35415" w:rsidRPr="00A35415" w14:paraId="38E0532E" w14:textId="77777777" w:rsidTr="00E134CA">
        <w:trPr>
          <w:tblCellSpacing w:w="15" w:type="dxa"/>
        </w:trPr>
        <w:tc>
          <w:tcPr>
            <w:tcW w:w="0" w:type="auto"/>
            <w:vAlign w:val="center"/>
            <w:hideMark/>
          </w:tcPr>
          <w:p w14:paraId="58FD42D7" w14:textId="77777777" w:rsidR="00E134CA" w:rsidRPr="00A35415" w:rsidRDefault="00E134CA">
            <w:pPr>
              <w:rPr>
                <w:rFonts w:ascii="Avenir Book" w:hAnsi="Avenir Book"/>
              </w:rPr>
            </w:pPr>
            <w:r w:rsidRPr="00A35415">
              <w:rPr>
                <w:rFonts w:ascii="Avenir Book" w:hAnsi="Avenir Book"/>
              </w:rPr>
              <w:t>Ideation Masterclass</w:t>
            </w:r>
          </w:p>
        </w:tc>
        <w:tc>
          <w:tcPr>
            <w:tcW w:w="0" w:type="auto"/>
            <w:vAlign w:val="center"/>
            <w:hideMark/>
          </w:tcPr>
          <w:p w14:paraId="06FA0FD8" w14:textId="77777777" w:rsidR="00E134CA" w:rsidRPr="00A35415" w:rsidRDefault="00E134CA">
            <w:pPr>
              <w:rPr>
                <w:rFonts w:ascii="Avenir Book" w:hAnsi="Avenir Book"/>
              </w:rPr>
            </w:pPr>
            <w:r w:rsidRPr="00A35415">
              <w:rPr>
                <w:rFonts w:ascii="Avenir Book" w:hAnsi="Avenir Book"/>
              </w:rPr>
              <w:t>Design thinking &amp; ideation</w:t>
            </w:r>
          </w:p>
        </w:tc>
        <w:tc>
          <w:tcPr>
            <w:tcW w:w="0" w:type="auto"/>
            <w:vAlign w:val="center"/>
            <w:hideMark/>
          </w:tcPr>
          <w:p w14:paraId="423E8DDC" w14:textId="77777777" w:rsidR="00E134CA" w:rsidRPr="00A35415" w:rsidRDefault="00E134CA">
            <w:pPr>
              <w:rPr>
                <w:rFonts w:ascii="Avenir Book" w:hAnsi="Avenir Book"/>
              </w:rPr>
            </w:pPr>
            <w:r w:rsidRPr="00A35415">
              <w:rPr>
                <w:rFonts w:ascii="Avenir Book" w:hAnsi="Avenir Book"/>
              </w:rPr>
              <w:t>Introduced human-</w:t>
            </w:r>
            <w:proofErr w:type="spellStart"/>
            <w:r w:rsidRPr="00A35415">
              <w:rPr>
                <w:rFonts w:ascii="Avenir Book" w:hAnsi="Avenir Book"/>
              </w:rPr>
              <w:t>centred</w:t>
            </w:r>
            <w:proofErr w:type="spellEnd"/>
            <w:r w:rsidRPr="00A35415">
              <w:rPr>
                <w:rFonts w:ascii="Avenir Book" w:hAnsi="Avenir Book"/>
              </w:rPr>
              <w:t xml:space="preserve"> frameworks such as SCAMPER and analogy thinking</w:t>
            </w:r>
          </w:p>
        </w:tc>
        <w:tc>
          <w:tcPr>
            <w:tcW w:w="0" w:type="auto"/>
            <w:vAlign w:val="center"/>
            <w:hideMark/>
          </w:tcPr>
          <w:p w14:paraId="74D51A31" w14:textId="77777777" w:rsidR="00E134CA" w:rsidRPr="00A35415" w:rsidRDefault="00E134CA">
            <w:pPr>
              <w:rPr>
                <w:rFonts w:ascii="Avenir Book" w:hAnsi="Avenir Book"/>
              </w:rPr>
            </w:pPr>
            <w:r w:rsidRPr="00A35415">
              <w:rPr>
                <w:rFonts w:ascii="Avenir Book" w:hAnsi="Avenir Book"/>
              </w:rPr>
              <w:t>Virtual</w:t>
            </w:r>
          </w:p>
        </w:tc>
        <w:tc>
          <w:tcPr>
            <w:tcW w:w="0" w:type="auto"/>
            <w:vAlign w:val="center"/>
            <w:hideMark/>
          </w:tcPr>
          <w:p w14:paraId="2E5AD1DF" w14:textId="77777777" w:rsidR="00E134CA" w:rsidRPr="00A35415" w:rsidRDefault="00E134CA">
            <w:pPr>
              <w:rPr>
                <w:rFonts w:ascii="Avenir Book" w:hAnsi="Avenir Book"/>
              </w:rPr>
            </w:pPr>
            <w:r w:rsidRPr="00A35415">
              <w:rPr>
                <w:rFonts w:ascii="Avenir Book" w:hAnsi="Avenir Book"/>
              </w:rPr>
              <w:t>62</w:t>
            </w:r>
          </w:p>
        </w:tc>
        <w:tc>
          <w:tcPr>
            <w:tcW w:w="0" w:type="auto"/>
            <w:vAlign w:val="center"/>
            <w:hideMark/>
          </w:tcPr>
          <w:p w14:paraId="6D322C74" w14:textId="77777777" w:rsidR="00E134CA" w:rsidRPr="00A35415" w:rsidRDefault="00E134CA">
            <w:pPr>
              <w:rPr>
                <w:rFonts w:ascii="Avenir Book" w:hAnsi="Avenir Book"/>
              </w:rPr>
            </w:pPr>
            <w:r w:rsidRPr="00A35415">
              <w:rPr>
                <w:rFonts w:ascii="Avenir Book" w:hAnsi="Avenir Book"/>
              </w:rPr>
              <w:t>Enhanced problem-solving capacity</w:t>
            </w:r>
          </w:p>
        </w:tc>
      </w:tr>
      <w:tr w:rsidR="00A35415" w:rsidRPr="00A35415" w14:paraId="4B7EED64" w14:textId="77777777" w:rsidTr="00E134CA">
        <w:trPr>
          <w:tblCellSpacing w:w="15" w:type="dxa"/>
        </w:trPr>
        <w:tc>
          <w:tcPr>
            <w:tcW w:w="0" w:type="auto"/>
            <w:vAlign w:val="center"/>
            <w:hideMark/>
          </w:tcPr>
          <w:p w14:paraId="10E3DB10" w14:textId="77777777" w:rsidR="00E134CA" w:rsidRPr="00A35415" w:rsidRDefault="00E134CA">
            <w:pPr>
              <w:rPr>
                <w:rFonts w:ascii="Avenir Book" w:hAnsi="Avenir Book"/>
              </w:rPr>
            </w:pPr>
            <w:r w:rsidRPr="00A35415">
              <w:rPr>
                <w:rFonts w:ascii="Avenir Book" w:hAnsi="Avenir Book"/>
              </w:rPr>
              <w:t xml:space="preserve">Ilorin </w:t>
            </w:r>
            <w:proofErr w:type="spellStart"/>
            <w:r w:rsidRPr="00A35415">
              <w:rPr>
                <w:rFonts w:ascii="Avenir Book" w:hAnsi="Avenir Book"/>
              </w:rPr>
              <w:t>DevBox</w:t>
            </w:r>
            <w:proofErr w:type="spellEnd"/>
          </w:p>
        </w:tc>
        <w:tc>
          <w:tcPr>
            <w:tcW w:w="0" w:type="auto"/>
            <w:vAlign w:val="center"/>
            <w:hideMark/>
          </w:tcPr>
          <w:p w14:paraId="1057B601" w14:textId="77777777" w:rsidR="00E134CA" w:rsidRPr="00A35415" w:rsidRDefault="00E134CA">
            <w:pPr>
              <w:rPr>
                <w:rFonts w:ascii="Avenir Book" w:hAnsi="Avenir Book"/>
              </w:rPr>
            </w:pPr>
            <w:r w:rsidRPr="00A35415">
              <w:rPr>
                <w:rFonts w:ascii="Avenir Book" w:hAnsi="Avenir Book"/>
              </w:rPr>
              <w:t>AI &amp; modular programming</w:t>
            </w:r>
          </w:p>
        </w:tc>
        <w:tc>
          <w:tcPr>
            <w:tcW w:w="0" w:type="auto"/>
            <w:vAlign w:val="center"/>
            <w:hideMark/>
          </w:tcPr>
          <w:p w14:paraId="0FEDF8E4" w14:textId="77777777" w:rsidR="00E134CA" w:rsidRPr="00A35415" w:rsidRDefault="00E134CA">
            <w:pPr>
              <w:rPr>
                <w:rFonts w:ascii="Avenir Book" w:hAnsi="Avenir Book"/>
              </w:rPr>
            </w:pPr>
            <w:r w:rsidRPr="00A35415">
              <w:rPr>
                <w:rFonts w:ascii="Avenir Book" w:hAnsi="Avenir Book"/>
              </w:rPr>
              <w:t>Introduction to AI concepts for solving local challenges</w:t>
            </w:r>
          </w:p>
        </w:tc>
        <w:tc>
          <w:tcPr>
            <w:tcW w:w="0" w:type="auto"/>
            <w:vAlign w:val="center"/>
            <w:hideMark/>
          </w:tcPr>
          <w:p w14:paraId="377202F8" w14:textId="77777777" w:rsidR="00E134CA" w:rsidRPr="00A35415" w:rsidRDefault="00E134CA">
            <w:pPr>
              <w:rPr>
                <w:rFonts w:ascii="Avenir Book" w:hAnsi="Avenir Book"/>
              </w:rPr>
            </w:pPr>
            <w:r w:rsidRPr="00A35415">
              <w:rPr>
                <w:rFonts w:ascii="Avenir Book" w:hAnsi="Avenir Book"/>
              </w:rPr>
              <w:t>Physical</w:t>
            </w:r>
          </w:p>
        </w:tc>
        <w:tc>
          <w:tcPr>
            <w:tcW w:w="0" w:type="auto"/>
            <w:vAlign w:val="center"/>
            <w:hideMark/>
          </w:tcPr>
          <w:p w14:paraId="2BE8AA27" w14:textId="77777777" w:rsidR="00E134CA" w:rsidRPr="00A35415" w:rsidRDefault="00E134CA">
            <w:pPr>
              <w:rPr>
                <w:rFonts w:ascii="Avenir Book" w:hAnsi="Avenir Book"/>
              </w:rPr>
            </w:pPr>
            <w:r w:rsidRPr="00A35415">
              <w:rPr>
                <w:rFonts w:ascii="Avenir Book" w:hAnsi="Avenir Book"/>
              </w:rPr>
              <w:t>55</w:t>
            </w:r>
          </w:p>
        </w:tc>
        <w:tc>
          <w:tcPr>
            <w:tcW w:w="0" w:type="auto"/>
            <w:vAlign w:val="center"/>
            <w:hideMark/>
          </w:tcPr>
          <w:p w14:paraId="17D46DA4" w14:textId="77777777" w:rsidR="00E134CA" w:rsidRPr="00A35415" w:rsidRDefault="00E134CA">
            <w:pPr>
              <w:rPr>
                <w:rFonts w:ascii="Avenir Book" w:hAnsi="Avenir Book"/>
              </w:rPr>
            </w:pPr>
            <w:r w:rsidRPr="00A35415">
              <w:rPr>
                <w:rFonts w:ascii="Avenir Book" w:hAnsi="Avenir Book"/>
              </w:rPr>
              <w:t xml:space="preserve">AI use cases </w:t>
            </w:r>
            <w:proofErr w:type="spellStart"/>
            <w:r w:rsidRPr="00A35415">
              <w:rPr>
                <w:rFonts w:ascii="Avenir Book" w:hAnsi="Avenir Book"/>
              </w:rPr>
              <w:t>conceptualised</w:t>
            </w:r>
            <w:proofErr w:type="spellEnd"/>
          </w:p>
        </w:tc>
      </w:tr>
      <w:tr w:rsidR="00A35415" w:rsidRPr="00A35415" w14:paraId="28631CDE" w14:textId="77777777" w:rsidTr="00E134CA">
        <w:trPr>
          <w:tblCellSpacing w:w="15" w:type="dxa"/>
        </w:trPr>
        <w:tc>
          <w:tcPr>
            <w:tcW w:w="0" w:type="auto"/>
            <w:vAlign w:val="center"/>
            <w:hideMark/>
          </w:tcPr>
          <w:p w14:paraId="5F65F3BC" w14:textId="77777777" w:rsidR="00E134CA" w:rsidRPr="00A35415" w:rsidRDefault="00E134CA">
            <w:pPr>
              <w:rPr>
                <w:rFonts w:ascii="Avenir Book" w:hAnsi="Avenir Book"/>
              </w:rPr>
            </w:pPr>
            <w:r w:rsidRPr="00A35415">
              <w:rPr>
                <w:rFonts w:ascii="Avenir Book" w:hAnsi="Avenir Book"/>
              </w:rPr>
              <w:lastRenderedPageBreak/>
              <w:t>Animate Africa Training</w:t>
            </w:r>
          </w:p>
        </w:tc>
        <w:tc>
          <w:tcPr>
            <w:tcW w:w="0" w:type="auto"/>
            <w:vAlign w:val="center"/>
            <w:hideMark/>
          </w:tcPr>
          <w:p w14:paraId="65446E67" w14:textId="77777777" w:rsidR="00E134CA" w:rsidRPr="00A35415" w:rsidRDefault="00E134CA">
            <w:pPr>
              <w:rPr>
                <w:rFonts w:ascii="Avenir Book" w:hAnsi="Avenir Book"/>
              </w:rPr>
            </w:pPr>
            <w:r w:rsidRPr="00A35415">
              <w:rPr>
                <w:rFonts w:ascii="Avenir Book" w:hAnsi="Avenir Book"/>
              </w:rPr>
              <w:t>Digital animation &amp; storytelling</w:t>
            </w:r>
          </w:p>
        </w:tc>
        <w:tc>
          <w:tcPr>
            <w:tcW w:w="0" w:type="auto"/>
            <w:vAlign w:val="center"/>
            <w:hideMark/>
          </w:tcPr>
          <w:p w14:paraId="0D4C4FF8" w14:textId="77777777" w:rsidR="00E134CA" w:rsidRPr="00A35415" w:rsidRDefault="00E134CA">
            <w:pPr>
              <w:rPr>
                <w:rFonts w:ascii="Avenir Book" w:hAnsi="Avenir Book"/>
              </w:rPr>
            </w:pPr>
            <w:r w:rsidRPr="00A35415">
              <w:rPr>
                <w:rFonts w:ascii="Avenir Book" w:hAnsi="Avenir Book"/>
              </w:rPr>
              <w:t>Covered storyboarding, scene development and motion workflows</w:t>
            </w:r>
          </w:p>
        </w:tc>
        <w:tc>
          <w:tcPr>
            <w:tcW w:w="0" w:type="auto"/>
            <w:vAlign w:val="center"/>
            <w:hideMark/>
          </w:tcPr>
          <w:p w14:paraId="43A49BCF" w14:textId="77777777" w:rsidR="00E134CA" w:rsidRPr="00A35415" w:rsidRDefault="00E134CA">
            <w:pPr>
              <w:rPr>
                <w:rFonts w:ascii="Avenir Book" w:hAnsi="Avenir Book"/>
              </w:rPr>
            </w:pPr>
            <w:r w:rsidRPr="00A35415">
              <w:rPr>
                <w:rFonts w:ascii="Avenir Book" w:hAnsi="Avenir Book"/>
              </w:rPr>
              <w:t>Physical (ongoing)</w:t>
            </w:r>
          </w:p>
        </w:tc>
        <w:tc>
          <w:tcPr>
            <w:tcW w:w="0" w:type="auto"/>
            <w:vAlign w:val="center"/>
            <w:hideMark/>
          </w:tcPr>
          <w:p w14:paraId="1CFA2F51" w14:textId="77777777" w:rsidR="00E134CA" w:rsidRPr="00A35415" w:rsidRDefault="00E134CA">
            <w:pPr>
              <w:rPr>
                <w:rFonts w:ascii="Avenir Book" w:hAnsi="Avenir Book"/>
              </w:rPr>
            </w:pPr>
            <w:r w:rsidRPr="00A35415">
              <w:rPr>
                <w:rFonts w:ascii="Avenir Book" w:hAnsi="Avenir Book"/>
              </w:rPr>
              <w:t>273</w:t>
            </w:r>
          </w:p>
        </w:tc>
        <w:tc>
          <w:tcPr>
            <w:tcW w:w="0" w:type="auto"/>
            <w:vAlign w:val="center"/>
            <w:hideMark/>
          </w:tcPr>
          <w:p w14:paraId="44F5E51B" w14:textId="77777777" w:rsidR="00E134CA" w:rsidRPr="00A35415" w:rsidRDefault="00E134CA">
            <w:pPr>
              <w:rPr>
                <w:rFonts w:ascii="Avenir Book" w:hAnsi="Avenir Book"/>
              </w:rPr>
            </w:pPr>
            <w:r w:rsidRPr="00A35415">
              <w:rPr>
                <w:rFonts w:ascii="Avenir Book" w:hAnsi="Avenir Book"/>
              </w:rPr>
              <w:t>Strengthened creative and animation skills</w:t>
            </w:r>
          </w:p>
        </w:tc>
      </w:tr>
      <w:tr w:rsidR="00A35415" w:rsidRPr="00A35415" w14:paraId="7D2353A3" w14:textId="77777777" w:rsidTr="00E134CA">
        <w:trPr>
          <w:tblCellSpacing w:w="15" w:type="dxa"/>
        </w:trPr>
        <w:tc>
          <w:tcPr>
            <w:tcW w:w="0" w:type="auto"/>
            <w:vAlign w:val="center"/>
            <w:hideMark/>
          </w:tcPr>
          <w:p w14:paraId="7D57453D" w14:textId="77777777" w:rsidR="00E134CA" w:rsidRPr="00A35415" w:rsidRDefault="00E134CA">
            <w:pPr>
              <w:rPr>
                <w:rFonts w:ascii="Avenir Book" w:hAnsi="Avenir Book"/>
              </w:rPr>
            </w:pPr>
            <w:r w:rsidRPr="00A35415">
              <w:rPr>
                <w:rFonts w:ascii="Avenir Book" w:hAnsi="Avenir Book"/>
              </w:rPr>
              <w:t>Product Lab</w:t>
            </w:r>
          </w:p>
        </w:tc>
        <w:tc>
          <w:tcPr>
            <w:tcW w:w="0" w:type="auto"/>
            <w:vAlign w:val="center"/>
            <w:hideMark/>
          </w:tcPr>
          <w:p w14:paraId="18083823" w14:textId="77777777" w:rsidR="00E134CA" w:rsidRPr="00A35415" w:rsidRDefault="00E134CA">
            <w:pPr>
              <w:rPr>
                <w:rFonts w:ascii="Avenir Book" w:hAnsi="Avenir Book"/>
              </w:rPr>
            </w:pPr>
            <w:r w:rsidRPr="00A35415">
              <w:rPr>
                <w:rFonts w:ascii="Avenir Book" w:hAnsi="Avenir Book"/>
              </w:rPr>
              <w:t>Brand storytelling</w:t>
            </w:r>
          </w:p>
        </w:tc>
        <w:tc>
          <w:tcPr>
            <w:tcW w:w="0" w:type="auto"/>
            <w:vAlign w:val="center"/>
            <w:hideMark/>
          </w:tcPr>
          <w:p w14:paraId="0E5E5DAD" w14:textId="77777777" w:rsidR="00E134CA" w:rsidRPr="00A35415" w:rsidRDefault="00E134CA">
            <w:pPr>
              <w:rPr>
                <w:rFonts w:ascii="Avenir Book" w:hAnsi="Avenir Book"/>
              </w:rPr>
            </w:pPr>
            <w:r w:rsidRPr="00A35415">
              <w:rPr>
                <w:rFonts w:ascii="Avenir Book" w:hAnsi="Avenir Book"/>
              </w:rPr>
              <w:t>Improved communication and narrative development for brands</w:t>
            </w:r>
          </w:p>
        </w:tc>
        <w:tc>
          <w:tcPr>
            <w:tcW w:w="0" w:type="auto"/>
            <w:vAlign w:val="center"/>
            <w:hideMark/>
          </w:tcPr>
          <w:p w14:paraId="553C69D9" w14:textId="77777777" w:rsidR="00E134CA" w:rsidRPr="00A35415" w:rsidRDefault="00E134CA">
            <w:pPr>
              <w:rPr>
                <w:rFonts w:ascii="Avenir Book" w:hAnsi="Avenir Book"/>
              </w:rPr>
            </w:pPr>
            <w:r w:rsidRPr="00A35415">
              <w:rPr>
                <w:rFonts w:ascii="Avenir Book" w:hAnsi="Avenir Book"/>
              </w:rPr>
              <w:t>Physical</w:t>
            </w:r>
          </w:p>
        </w:tc>
        <w:tc>
          <w:tcPr>
            <w:tcW w:w="0" w:type="auto"/>
            <w:vAlign w:val="center"/>
            <w:hideMark/>
          </w:tcPr>
          <w:p w14:paraId="09B585EC" w14:textId="77777777" w:rsidR="00E134CA" w:rsidRPr="00A35415" w:rsidRDefault="00E134CA">
            <w:pPr>
              <w:rPr>
                <w:rFonts w:ascii="Avenir Book" w:hAnsi="Avenir Book"/>
              </w:rPr>
            </w:pPr>
            <w:r w:rsidRPr="00A35415">
              <w:rPr>
                <w:rFonts w:ascii="Avenir Book" w:hAnsi="Avenir Book"/>
              </w:rPr>
              <w:t>70</w:t>
            </w:r>
          </w:p>
        </w:tc>
        <w:tc>
          <w:tcPr>
            <w:tcW w:w="0" w:type="auto"/>
            <w:vAlign w:val="center"/>
            <w:hideMark/>
          </w:tcPr>
          <w:p w14:paraId="13DF6B48" w14:textId="77777777" w:rsidR="00E134CA" w:rsidRPr="00A35415" w:rsidRDefault="00E134CA">
            <w:pPr>
              <w:rPr>
                <w:rFonts w:ascii="Avenir Book" w:hAnsi="Avenir Book"/>
              </w:rPr>
            </w:pPr>
            <w:r w:rsidRPr="00A35415">
              <w:rPr>
                <w:rFonts w:ascii="Avenir Book" w:hAnsi="Avenir Book"/>
              </w:rPr>
              <w:t>Stronger messaging &amp; clarity</w:t>
            </w:r>
          </w:p>
        </w:tc>
      </w:tr>
      <w:tr w:rsidR="00A35415" w:rsidRPr="00A35415" w14:paraId="2BE03BBD" w14:textId="77777777" w:rsidTr="00E134CA">
        <w:trPr>
          <w:tblCellSpacing w:w="15" w:type="dxa"/>
        </w:trPr>
        <w:tc>
          <w:tcPr>
            <w:tcW w:w="0" w:type="auto"/>
            <w:vAlign w:val="center"/>
            <w:hideMark/>
          </w:tcPr>
          <w:p w14:paraId="4F4C940B" w14:textId="77777777" w:rsidR="00E134CA" w:rsidRPr="00A35415" w:rsidRDefault="00E134CA">
            <w:pPr>
              <w:rPr>
                <w:rFonts w:ascii="Avenir Book" w:hAnsi="Avenir Book"/>
              </w:rPr>
            </w:pPr>
            <w:r w:rsidRPr="00A35415">
              <w:rPr>
                <w:rFonts w:ascii="Avenir Book" w:hAnsi="Avenir Book"/>
              </w:rPr>
              <w:t>Product Showcase</w:t>
            </w:r>
          </w:p>
        </w:tc>
        <w:tc>
          <w:tcPr>
            <w:tcW w:w="0" w:type="auto"/>
            <w:vAlign w:val="center"/>
            <w:hideMark/>
          </w:tcPr>
          <w:p w14:paraId="47D83F57" w14:textId="77777777" w:rsidR="00E134CA" w:rsidRPr="00A35415" w:rsidRDefault="00E134CA">
            <w:pPr>
              <w:rPr>
                <w:rFonts w:ascii="Avenir Book" w:hAnsi="Avenir Book"/>
              </w:rPr>
            </w:pPr>
            <w:r w:rsidRPr="00A35415">
              <w:rPr>
                <w:rFonts w:ascii="Avenir Book" w:hAnsi="Avenir Book"/>
              </w:rPr>
              <w:t>Startup validation</w:t>
            </w:r>
          </w:p>
        </w:tc>
        <w:tc>
          <w:tcPr>
            <w:tcW w:w="0" w:type="auto"/>
            <w:vAlign w:val="center"/>
            <w:hideMark/>
          </w:tcPr>
          <w:p w14:paraId="4E02C22C" w14:textId="77777777" w:rsidR="00E134CA" w:rsidRPr="00A35415" w:rsidRDefault="00E134CA">
            <w:pPr>
              <w:rPr>
                <w:rFonts w:ascii="Avenir Book" w:hAnsi="Avenir Book"/>
              </w:rPr>
            </w:pPr>
            <w:r w:rsidRPr="00A35415">
              <w:rPr>
                <w:rFonts w:ascii="Avenir Book" w:hAnsi="Avenir Book"/>
              </w:rPr>
              <w:t xml:space="preserve">Showcased </w:t>
            </w:r>
            <w:proofErr w:type="spellStart"/>
            <w:r w:rsidRPr="00A35415">
              <w:rPr>
                <w:rFonts w:ascii="Avenir Book" w:hAnsi="Avenir Book"/>
              </w:rPr>
              <w:t>Nexalog</w:t>
            </w:r>
            <w:proofErr w:type="spellEnd"/>
            <w:r w:rsidRPr="00A35415">
              <w:rPr>
                <w:rFonts w:ascii="Avenir Book" w:hAnsi="Avenir Book"/>
              </w:rPr>
              <w:t xml:space="preserve">, June </w:t>
            </w:r>
            <w:proofErr w:type="spellStart"/>
            <w:r w:rsidRPr="00A35415">
              <w:rPr>
                <w:rFonts w:ascii="Avenir Book" w:hAnsi="Avenir Book"/>
              </w:rPr>
              <w:t>HealthSync</w:t>
            </w:r>
            <w:proofErr w:type="spellEnd"/>
            <w:r w:rsidRPr="00A35415">
              <w:rPr>
                <w:rFonts w:ascii="Avenir Book" w:hAnsi="Avenir Book"/>
              </w:rPr>
              <w:t xml:space="preserve"> &amp; Rx Reminder</w:t>
            </w:r>
          </w:p>
        </w:tc>
        <w:tc>
          <w:tcPr>
            <w:tcW w:w="0" w:type="auto"/>
            <w:vAlign w:val="center"/>
            <w:hideMark/>
          </w:tcPr>
          <w:p w14:paraId="5ADFFC75" w14:textId="77777777" w:rsidR="00E134CA" w:rsidRPr="00A35415" w:rsidRDefault="00E134CA">
            <w:pPr>
              <w:rPr>
                <w:rFonts w:ascii="Avenir Book" w:hAnsi="Avenir Book"/>
              </w:rPr>
            </w:pPr>
            <w:r w:rsidRPr="00A35415">
              <w:rPr>
                <w:rFonts w:ascii="Avenir Book" w:hAnsi="Avenir Book"/>
              </w:rPr>
              <w:t>Physical</w:t>
            </w:r>
          </w:p>
        </w:tc>
        <w:tc>
          <w:tcPr>
            <w:tcW w:w="0" w:type="auto"/>
            <w:vAlign w:val="center"/>
            <w:hideMark/>
          </w:tcPr>
          <w:p w14:paraId="5DE4F29D" w14:textId="77777777" w:rsidR="00E134CA" w:rsidRPr="00A35415" w:rsidRDefault="00E134CA">
            <w:pPr>
              <w:rPr>
                <w:rFonts w:ascii="Avenir Book" w:hAnsi="Avenir Book"/>
              </w:rPr>
            </w:pPr>
            <w:r w:rsidRPr="00A35415">
              <w:rPr>
                <w:rFonts w:ascii="Avenir Book" w:hAnsi="Avenir Book"/>
              </w:rPr>
              <w:t>45</w:t>
            </w:r>
          </w:p>
        </w:tc>
        <w:tc>
          <w:tcPr>
            <w:tcW w:w="0" w:type="auto"/>
            <w:vAlign w:val="center"/>
            <w:hideMark/>
          </w:tcPr>
          <w:p w14:paraId="333C5045" w14:textId="77777777" w:rsidR="00E134CA" w:rsidRPr="00A35415" w:rsidRDefault="00E134CA">
            <w:pPr>
              <w:rPr>
                <w:rFonts w:ascii="Avenir Book" w:hAnsi="Avenir Book"/>
              </w:rPr>
            </w:pPr>
            <w:r w:rsidRPr="00A35415">
              <w:rPr>
                <w:rFonts w:ascii="Avenir Book" w:hAnsi="Avenir Book"/>
              </w:rPr>
              <w:t>Feedback, exposure, collaboration</w:t>
            </w:r>
          </w:p>
        </w:tc>
      </w:tr>
      <w:tr w:rsidR="00A35415" w:rsidRPr="00A35415" w14:paraId="08237CBF" w14:textId="77777777" w:rsidTr="00E134CA">
        <w:trPr>
          <w:tblCellSpacing w:w="15" w:type="dxa"/>
        </w:trPr>
        <w:tc>
          <w:tcPr>
            <w:tcW w:w="0" w:type="auto"/>
            <w:vAlign w:val="center"/>
            <w:hideMark/>
          </w:tcPr>
          <w:p w14:paraId="54607EE0" w14:textId="77777777" w:rsidR="00E134CA" w:rsidRPr="00A35415" w:rsidRDefault="00E134CA">
            <w:pPr>
              <w:rPr>
                <w:rFonts w:ascii="Avenir Book" w:hAnsi="Avenir Book"/>
              </w:rPr>
            </w:pPr>
            <w:r w:rsidRPr="00A35415">
              <w:rPr>
                <w:rFonts w:ascii="Avenir Book" w:hAnsi="Avenir Book"/>
              </w:rPr>
              <w:t>Female Focus</w:t>
            </w:r>
          </w:p>
        </w:tc>
        <w:tc>
          <w:tcPr>
            <w:tcW w:w="0" w:type="auto"/>
            <w:vAlign w:val="center"/>
            <w:hideMark/>
          </w:tcPr>
          <w:p w14:paraId="14F04094" w14:textId="77777777" w:rsidR="00E134CA" w:rsidRPr="00A35415" w:rsidRDefault="00E134CA">
            <w:pPr>
              <w:rPr>
                <w:rFonts w:ascii="Avenir Book" w:hAnsi="Avenir Book"/>
              </w:rPr>
            </w:pPr>
            <w:r w:rsidRPr="00A35415">
              <w:rPr>
                <w:rFonts w:ascii="Avenir Book" w:hAnsi="Avenir Book"/>
              </w:rPr>
              <w:t>Women in tech &amp; leadership</w:t>
            </w:r>
          </w:p>
        </w:tc>
        <w:tc>
          <w:tcPr>
            <w:tcW w:w="0" w:type="auto"/>
            <w:vAlign w:val="center"/>
            <w:hideMark/>
          </w:tcPr>
          <w:p w14:paraId="5FEA2224" w14:textId="77777777" w:rsidR="00E134CA" w:rsidRPr="00A35415" w:rsidRDefault="00E134CA">
            <w:pPr>
              <w:rPr>
                <w:rFonts w:ascii="Avenir Book" w:hAnsi="Avenir Book"/>
              </w:rPr>
            </w:pPr>
            <w:r w:rsidRPr="00A35415">
              <w:rPr>
                <w:rFonts w:ascii="Avenir Book" w:hAnsi="Avenir Book"/>
              </w:rPr>
              <w:t>Empowered women in technology and business</w:t>
            </w:r>
          </w:p>
        </w:tc>
        <w:tc>
          <w:tcPr>
            <w:tcW w:w="0" w:type="auto"/>
            <w:vAlign w:val="center"/>
            <w:hideMark/>
          </w:tcPr>
          <w:p w14:paraId="342C97A5" w14:textId="77777777" w:rsidR="00E134CA" w:rsidRPr="00A35415" w:rsidRDefault="00E134CA">
            <w:pPr>
              <w:rPr>
                <w:rFonts w:ascii="Avenir Book" w:hAnsi="Avenir Book"/>
              </w:rPr>
            </w:pPr>
            <w:r w:rsidRPr="00A35415">
              <w:rPr>
                <w:rFonts w:ascii="Avenir Book" w:hAnsi="Avenir Book"/>
              </w:rPr>
              <w:t>Virtual</w:t>
            </w:r>
          </w:p>
        </w:tc>
        <w:tc>
          <w:tcPr>
            <w:tcW w:w="0" w:type="auto"/>
            <w:vAlign w:val="center"/>
            <w:hideMark/>
          </w:tcPr>
          <w:p w14:paraId="2DC2633E" w14:textId="77777777" w:rsidR="00E134CA" w:rsidRPr="00A35415" w:rsidRDefault="00E134CA">
            <w:pPr>
              <w:rPr>
                <w:rFonts w:ascii="Avenir Book" w:hAnsi="Avenir Book"/>
              </w:rPr>
            </w:pPr>
            <w:r w:rsidRPr="00A35415">
              <w:rPr>
                <w:rFonts w:ascii="Avenir Book" w:hAnsi="Avenir Book"/>
              </w:rPr>
              <w:t>29</w:t>
            </w:r>
          </w:p>
        </w:tc>
        <w:tc>
          <w:tcPr>
            <w:tcW w:w="0" w:type="auto"/>
            <w:vAlign w:val="center"/>
            <w:hideMark/>
          </w:tcPr>
          <w:p w14:paraId="1566143F" w14:textId="77777777" w:rsidR="00E134CA" w:rsidRPr="00A35415" w:rsidRDefault="00E134CA">
            <w:pPr>
              <w:rPr>
                <w:rFonts w:ascii="Avenir Book" w:hAnsi="Avenir Book"/>
              </w:rPr>
            </w:pPr>
            <w:r w:rsidRPr="00A35415">
              <w:rPr>
                <w:rFonts w:ascii="Avenir Book" w:hAnsi="Avenir Book"/>
              </w:rPr>
              <w:t>Increased confidence &amp; mentorship</w:t>
            </w:r>
          </w:p>
        </w:tc>
      </w:tr>
      <w:tr w:rsidR="00A35415" w:rsidRPr="00A35415" w14:paraId="46343695" w14:textId="77777777" w:rsidTr="00E134CA">
        <w:trPr>
          <w:tblCellSpacing w:w="15" w:type="dxa"/>
        </w:trPr>
        <w:tc>
          <w:tcPr>
            <w:tcW w:w="0" w:type="auto"/>
            <w:vAlign w:val="center"/>
            <w:hideMark/>
          </w:tcPr>
          <w:p w14:paraId="54756648" w14:textId="77777777" w:rsidR="00E134CA" w:rsidRPr="00A35415" w:rsidRDefault="00E134CA">
            <w:pPr>
              <w:rPr>
                <w:rFonts w:ascii="Avenir Book" w:hAnsi="Avenir Book"/>
              </w:rPr>
            </w:pPr>
            <w:r w:rsidRPr="00A35415">
              <w:rPr>
                <w:rFonts w:ascii="Avenir Book" w:hAnsi="Avenir Book"/>
              </w:rPr>
              <w:t>Check-In Session</w:t>
            </w:r>
          </w:p>
        </w:tc>
        <w:tc>
          <w:tcPr>
            <w:tcW w:w="0" w:type="auto"/>
            <w:vAlign w:val="center"/>
            <w:hideMark/>
          </w:tcPr>
          <w:p w14:paraId="36E1A928" w14:textId="77777777" w:rsidR="00E134CA" w:rsidRPr="00A35415" w:rsidRDefault="00E134CA">
            <w:pPr>
              <w:rPr>
                <w:rFonts w:ascii="Avenir Book" w:hAnsi="Avenir Book"/>
              </w:rPr>
            </w:pPr>
            <w:r w:rsidRPr="00A35415">
              <w:rPr>
                <w:rFonts w:ascii="Avenir Book" w:hAnsi="Avenir Book"/>
              </w:rPr>
              <w:t>Talent onboarding</w:t>
            </w:r>
          </w:p>
        </w:tc>
        <w:tc>
          <w:tcPr>
            <w:tcW w:w="0" w:type="auto"/>
            <w:vAlign w:val="center"/>
            <w:hideMark/>
          </w:tcPr>
          <w:p w14:paraId="0A232493" w14:textId="77777777" w:rsidR="00E134CA" w:rsidRPr="00A35415" w:rsidRDefault="00E134CA">
            <w:pPr>
              <w:rPr>
                <w:rFonts w:ascii="Avenir Book" w:hAnsi="Avenir Book"/>
              </w:rPr>
            </w:pPr>
            <w:r w:rsidRPr="00A35415">
              <w:rPr>
                <w:rFonts w:ascii="Avenir Book" w:hAnsi="Avenir Book"/>
              </w:rPr>
              <w:t>Prepared participants for advanced technical training</w:t>
            </w:r>
          </w:p>
        </w:tc>
        <w:tc>
          <w:tcPr>
            <w:tcW w:w="0" w:type="auto"/>
            <w:vAlign w:val="center"/>
            <w:hideMark/>
          </w:tcPr>
          <w:p w14:paraId="013EC1FF" w14:textId="77777777" w:rsidR="00E134CA" w:rsidRPr="00A35415" w:rsidRDefault="00E134CA">
            <w:pPr>
              <w:rPr>
                <w:rFonts w:ascii="Avenir Book" w:hAnsi="Avenir Book"/>
              </w:rPr>
            </w:pPr>
            <w:r w:rsidRPr="00A35415">
              <w:rPr>
                <w:rFonts w:ascii="Avenir Book" w:hAnsi="Avenir Book"/>
              </w:rPr>
              <w:t>Physical</w:t>
            </w:r>
          </w:p>
        </w:tc>
        <w:tc>
          <w:tcPr>
            <w:tcW w:w="0" w:type="auto"/>
            <w:vAlign w:val="center"/>
            <w:hideMark/>
          </w:tcPr>
          <w:p w14:paraId="5FA4F5A7" w14:textId="77777777" w:rsidR="00E134CA" w:rsidRPr="00A35415" w:rsidRDefault="00E134CA">
            <w:pPr>
              <w:rPr>
                <w:rFonts w:ascii="Avenir Book" w:hAnsi="Avenir Book"/>
              </w:rPr>
            </w:pPr>
            <w:r w:rsidRPr="00A35415">
              <w:rPr>
                <w:rFonts w:ascii="Avenir Book" w:hAnsi="Avenir Book"/>
              </w:rPr>
              <w:t>50</w:t>
            </w:r>
          </w:p>
        </w:tc>
        <w:tc>
          <w:tcPr>
            <w:tcW w:w="0" w:type="auto"/>
            <w:vAlign w:val="center"/>
            <w:hideMark/>
          </w:tcPr>
          <w:p w14:paraId="5670F357" w14:textId="77777777" w:rsidR="00E134CA" w:rsidRPr="00A35415" w:rsidRDefault="00E134CA">
            <w:pPr>
              <w:rPr>
                <w:rFonts w:ascii="Avenir Book" w:hAnsi="Avenir Book"/>
              </w:rPr>
            </w:pPr>
            <w:r w:rsidRPr="00A35415">
              <w:rPr>
                <w:rFonts w:ascii="Avenir Book" w:hAnsi="Avenir Book"/>
              </w:rPr>
              <w:t>Talent readiness confirmed</w:t>
            </w:r>
          </w:p>
        </w:tc>
      </w:tr>
      <w:tr w:rsidR="00A35415" w:rsidRPr="00A35415" w14:paraId="303C444D" w14:textId="77777777" w:rsidTr="00E134CA">
        <w:trPr>
          <w:tblCellSpacing w:w="15" w:type="dxa"/>
        </w:trPr>
        <w:tc>
          <w:tcPr>
            <w:tcW w:w="0" w:type="auto"/>
            <w:vAlign w:val="center"/>
            <w:hideMark/>
          </w:tcPr>
          <w:p w14:paraId="5C1ED422" w14:textId="77777777" w:rsidR="00E134CA" w:rsidRPr="00A35415" w:rsidRDefault="00E134CA">
            <w:pPr>
              <w:rPr>
                <w:rFonts w:ascii="Avenir Book" w:hAnsi="Avenir Book"/>
              </w:rPr>
            </w:pPr>
            <w:r w:rsidRPr="00A35415">
              <w:rPr>
                <w:rFonts w:ascii="Avenir Book" w:hAnsi="Avenir Book"/>
              </w:rPr>
              <w:t>Tech Talent Bootcamp (Piscine)</w:t>
            </w:r>
          </w:p>
        </w:tc>
        <w:tc>
          <w:tcPr>
            <w:tcW w:w="0" w:type="auto"/>
            <w:vAlign w:val="center"/>
            <w:hideMark/>
          </w:tcPr>
          <w:p w14:paraId="25BD0CAC" w14:textId="77777777" w:rsidR="00E134CA" w:rsidRPr="00A35415" w:rsidRDefault="00E134CA">
            <w:pPr>
              <w:rPr>
                <w:rFonts w:ascii="Avenir Book" w:hAnsi="Avenir Book"/>
              </w:rPr>
            </w:pPr>
            <w:r w:rsidRPr="00A35415">
              <w:rPr>
                <w:rFonts w:ascii="Avenir Book" w:hAnsi="Avenir Book"/>
              </w:rPr>
              <w:t>Immersive technical skills</w:t>
            </w:r>
          </w:p>
        </w:tc>
        <w:tc>
          <w:tcPr>
            <w:tcW w:w="0" w:type="auto"/>
            <w:vAlign w:val="center"/>
            <w:hideMark/>
          </w:tcPr>
          <w:p w14:paraId="609BE0AC" w14:textId="77777777" w:rsidR="00E134CA" w:rsidRPr="00A35415" w:rsidRDefault="00E134CA">
            <w:pPr>
              <w:rPr>
                <w:rFonts w:ascii="Avenir Book" w:hAnsi="Avenir Book"/>
              </w:rPr>
            </w:pPr>
            <w:r w:rsidRPr="00A35415">
              <w:rPr>
                <w:rFonts w:ascii="Avenir Book" w:hAnsi="Avenir Book"/>
              </w:rPr>
              <w:t>4-week peer-driven bootcamp model</w:t>
            </w:r>
          </w:p>
        </w:tc>
        <w:tc>
          <w:tcPr>
            <w:tcW w:w="0" w:type="auto"/>
            <w:vAlign w:val="center"/>
            <w:hideMark/>
          </w:tcPr>
          <w:p w14:paraId="57071D8B" w14:textId="77777777" w:rsidR="00E134CA" w:rsidRPr="00A35415" w:rsidRDefault="00E134CA">
            <w:pPr>
              <w:rPr>
                <w:rFonts w:ascii="Avenir Book" w:hAnsi="Avenir Book"/>
              </w:rPr>
            </w:pPr>
            <w:r w:rsidRPr="00A35415">
              <w:rPr>
                <w:rFonts w:ascii="Avenir Book" w:hAnsi="Avenir Book"/>
              </w:rPr>
              <w:t>Physical (ongoing)</w:t>
            </w:r>
          </w:p>
        </w:tc>
        <w:tc>
          <w:tcPr>
            <w:tcW w:w="0" w:type="auto"/>
            <w:vAlign w:val="center"/>
            <w:hideMark/>
          </w:tcPr>
          <w:p w14:paraId="47054F63" w14:textId="77777777" w:rsidR="00E134CA" w:rsidRPr="00A35415" w:rsidRDefault="00E134CA">
            <w:pPr>
              <w:rPr>
                <w:rFonts w:ascii="Avenir Book" w:hAnsi="Avenir Book"/>
              </w:rPr>
            </w:pPr>
            <w:r w:rsidRPr="00A35415">
              <w:rPr>
                <w:rFonts w:ascii="Avenir Book" w:hAnsi="Avenir Book"/>
              </w:rPr>
              <w:t>212</w:t>
            </w:r>
          </w:p>
        </w:tc>
        <w:tc>
          <w:tcPr>
            <w:tcW w:w="0" w:type="auto"/>
            <w:vAlign w:val="center"/>
            <w:hideMark/>
          </w:tcPr>
          <w:p w14:paraId="31C36667" w14:textId="77777777" w:rsidR="00E134CA" w:rsidRPr="00A35415" w:rsidRDefault="00E134CA">
            <w:pPr>
              <w:rPr>
                <w:rFonts w:ascii="Avenir Book" w:hAnsi="Avenir Book"/>
              </w:rPr>
            </w:pPr>
            <w:r w:rsidRPr="00A35415">
              <w:rPr>
                <w:rFonts w:ascii="Avenir Book" w:hAnsi="Avenir Book"/>
              </w:rPr>
              <w:t>Built resilience &amp; teamwork</w:t>
            </w:r>
          </w:p>
        </w:tc>
      </w:tr>
    </w:tbl>
    <w:p w14:paraId="475A3D13" w14:textId="77777777" w:rsidR="00A35415" w:rsidRDefault="00A35415" w:rsidP="00E134CA">
      <w:pPr>
        <w:pStyle w:val="Heading2"/>
        <w:rPr>
          <w:rFonts w:ascii="Avenir Book" w:hAnsi="Avenir Book"/>
          <w:color w:val="auto"/>
        </w:rPr>
      </w:pPr>
    </w:p>
    <w:p w14:paraId="1315115F" w14:textId="63DEFE72" w:rsidR="00E134CA" w:rsidRPr="00A35415" w:rsidRDefault="00E134CA" w:rsidP="00E134CA">
      <w:pPr>
        <w:pStyle w:val="Heading2"/>
        <w:rPr>
          <w:rFonts w:ascii="Avenir Book" w:hAnsi="Avenir Book"/>
          <w:color w:val="auto"/>
        </w:rPr>
      </w:pPr>
      <w:r w:rsidRPr="00A35415">
        <w:rPr>
          <w:rFonts w:ascii="Avenir Book" w:hAnsi="Avenir Book"/>
          <w:color w:val="auto"/>
        </w:rPr>
        <w:t>Participation Metrics</w:t>
      </w:r>
    </w:p>
    <w:p w14:paraId="2A48235C" w14:textId="77777777" w:rsidR="00E134CA" w:rsidRPr="00A35415" w:rsidRDefault="00E134CA" w:rsidP="00E134CA">
      <w:pPr>
        <w:pStyle w:val="NormalWeb"/>
        <w:numPr>
          <w:ilvl w:val="0"/>
          <w:numId w:val="57"/>
        </w:numPr>
        <w:rPr>
          <w:rFonts w:ascii="Avenir Book" w:hAnsi="Avenir Book"/>
        </w:rPr>
      </w:pPr>
      <w:r w:rsidRPr="00A35415">
        <w:rPr>
          <w:rFonts w:ascii="Avenir Book" w:hAnsi="Avenir Book"/>
        </w:rPr>
        <w:t xml:space="preserve">Total registrations: </w:t>
      </w:r>
      <w:r w:rsidRPr="00A35415">
        <w:rPr>
          <w:rStyle w:val="Strong"/>
          <w:rFonts w:ascii="Avenir Book" w:hAnsi="Avenir Book"/>
        </w:rPr>
        <w:t>975</w:t>
      </w:r>
    </w:p>
    <w:p w14:paraId="2C813C97" w14:textId="77777777" w:rsidR="00E134CA" w:rsidRPr="00A35415" w:rsidRDefault="00E134CA" w:rsidP="00E134CA">
      <w:pPr>
        <w:pStyle w:val="NormalWeb"/>
        <w:numPr>
          <w:ilvl w:val="0"/>
          <w:numId w:val="57"/>
        </w:numPr>
        <w:rPr>
          <w:rFonts w:ascii="Avenir Book" w:hAnsi="Avenir Book"/>
        </w:rPr>
      </w:pPr>
      <w:r w:rsidRPr="00A35415">
        <w:rPr>
          <w:rFonts w:ascii="Avenir Book" w:hAnsi="Avenir Book"/>
        </w:rPr>
        <w:t xml:space="preserve">Physical attendees: </w:t>
      </w:r>
      <w:r w:rsidRPr="00A35415">
        <w:rPr>
          <w:rStyle w:val="Strong"/>
          <w:rFonts w:ascii="Avenir Book" w:hAnsi="Avenir Book"/>
        </w:rPr>
        <w:t>472</w:t>
      </w:r>
    </w:p>
    <w:p w14:paraId="74FE4139" w14:textId="77777777" w:rsidR="00E134CA" w:rsidRPr="00A35415" w:rsidRDefault="00E134CA" w:rsidP="00E134CA">
      <w:pPr>
        <w:pStyle w:val="NormalWeb"/>
        <w:numPr>
          <w:ilvl w:val="0"/>
          <w:numId w:val="57"/>
        </w:numPr>
        <w:rPr>
          <w:rFonts w:ascii="Avenir Book" w:hAnsi="Avenir Book"/>
        </w:rPr>
      </w:pPr>
      <w:r w:rsidRPr="00A35415">
        <w:rPr>
          <w:rFonts w:ascii="Avenir Book" w:hAnsi="Avenir Book"/>
        </w:rPr>
        <w:t xml:space="preserve">Virtual attendees: </w:t>
      </w:r>
      <w:r w:rsidRPr="00A35415">
        <w:rPr>
          <w:rStyle w:val="Strong"/>
          <w:rFonts w:ascii="Avenir Book" w:hAnsi="Avenir Book"/>
        </w:rPr>
        <w:t>121</w:t>
      </w:r>
    </w:p>
    <w:p w14:paraId="591915C7" w14:textId="77777777" w:rsidR="00E134CA" w:rsidRPr="00A35415" w:rsidRDefault="00E134CA" w:rsidP="00E134CA">
      <w:pPr>
        <w:pStyle w:val="NormalWeb"/>
        <w:numPr>
          <w:ilvl w:val="0"/>
          <w:numId w:val="57"/>
        </w:numPr>
        <w:rPr>
          <w:rFonts w:ascii="Avenir Book" w:hAnsi="Avenir Book"/>
        </w:rPr>
      </w:pPr>
      <w:r w:rsidRPr="00A35415">
        <w:rPr>
          <w:rFonts w:ascii="Avenir Book" w:hAnsi="Avenir Book"/>
        </w:rPr>
        <w:t xml:space="preserve">Total confirmed participation: </w:t>
      </w:r>
      <w:r w:rsidRPr="00A35415">
        <w:rPr>
          <w:rStyle w:val="Strong"/>
          <w:rFonts w:ascii="Avenir Book" w:hAnsi="Avenir Book"/>
        </w:rPr>
        <w:t>593</w:t>
      </w:r>
    </w:p>
    <w:p w14:paraId="326546B0" w14:textId="77777777" w:rsidR="00E134CA" w:rsidRPr="00A35415" w:rsidRDefault="00E134CA" w:rsidP="00E134CA">
      <w:pPr>
        <w:pStyle w:val="NormalWeb"/>
        <w:numPr>
          <w:ilvl w:val="0"/>
          <w:numId w:val="57"/>
        </w:numPr>
        <w:rPr>
          <w:rFonts w:ascii="Avenir Book" w:hAnsi="Avenir Book"/>
        </w:rPr>
      </w:pPr>
      <w:r w:rsidRPr="00A35415">
        <w:rPr>
          <w:rFonts w:ascii="Avenir Book" w:hAnsi="Avenir Book"/>
        </w:rPr>
        <w:t xml:space="preserve">Registration-to-attendance conversion: </w:t>
      </w:r>
      <w:r w:rsidRPr="00A35415">
        <w:rPr>
          <w:rStyle w:val="Strong"/>
          <w:rFonts w:ascii="Avenir Book" w:hAnsi="Avenir Book"/>
        </w:rPr>
        <w:t>Approx. 2:1</w:t>
      </w:r>
    </w:p>
    <w:p w14:paraId="7255AE25" w14:textId="3B874045" w:rsidR="00E134CA" w:rsidRPr="00A35415" w:rsidRDefault="00E134CA" w:rsidP="00E134CA">
      <w:pPr>
        <w:pStyle w:val="Heading2"/>
        <w:rPr>
          <w:rFonts w:ascii="Avenir Book" w:hAnsi="Avenir Book"/>
          <w:color w:val="auto"/>
        </w:rPr>
      </w:pPr>
      <w:r w:rsidRPr="00A35415">
        <w:rPr>
          <w:rFonts w:ascii="Avenir Book" w:hAnsi="Avenir Book"/>
          <w:color w:val="auto"/>
        </w:rPr>
        <w:lastRenderedPageBreak/>
        <w:t>Projected Impact</w:t>
      </w:r>
    </w:p>
    <w:p w14:paraId="5C06A3F9" w14:textId="77777777" w:rsidR="00E134CA" w:rsidRPr="00A35415" w:rsidRDefault="00E134CA" w:rsidP="00E134CA">
      <w:pPr>
        <w:pStyle w:val="NormalWeb"/>
        <w:numPr>
          <w:ilvl w:val="0"/>
          <w:numId w:val="58"/>
        </w:numPr>
        <w:rPr>
          <w:rFonts w:ascii="Avenir Book" w:hAnsi="Avenir Book"/>
        </w:rPr>
      </w:pPr>
      <w:r w:rsidRPr="00A35415">
        <w:rPr>
          <w:rFonts w:ascii="Avenir Book" w:hAnsi="Avenir Book"/>
        </w:rPr>
        <w:t>Expands access to AI, digital skills and innovation training in Kwara</w:t>
      </w:r>
    </w:p>
    <w:p w14:paraId="05CD5BE8" w14:textId="77777777" w:rsidR="00E134CA" w:rsidRPr="00A35415" w:rsidRDefault="00E134CA" w:rsidP="00E134CA">
      <w:pPr>
        <w:pStyle w:val="NormalWeb"/>
        <w:numPr>
          <w:ilvl w:val="0"/>
          <w:numId w:val="58"/>
        </w:numPr>
        <w:rPr>
          <w:rFonts w:ascii="Avenir Book" w:hAnsi="Avenir Book"/>
        </w:rPr>
      </w:pPr>
      <w:r w:rsidRPr="00A35415">
        <w:rPr>
          <w:rFonts w:ascii="Avenir Book" w:hAnsi="Avenir Book"/>
        </w:rPr>
        <w:t>Builds an early-stage pipeline of tech talent and entrepreneurs</w:t>
      </w:r>
    </w:p>
    <w:p w14:paraId="324B7B98" w14:textId="77777777" w:rsidR="00E134CA" w:rsidRPr="00A35415" w:rsidRDefault="00E134CA" w:rsidP="00E134CA">
      <w:pPr>
        <w:pStyle w:val="NormalWeb"/>
        <w:numPr>
          <w:ilvl w:val="0"/>
          <w:numId w:val="58"/>
        </w:numPr>
        <w:rPr>
          <w:rFonts w:ascii="Avenir Book" w:hAnsi="Avenir Book"/>
        </w:rPr>
      </w:pPr>
      <w:r w:rsidRPr="00A35415">
        <w:rPr>
          <w:rFonts w:ascii="Avenir Book" w:hAnsi="Avenir Book"/>
        </w:rPr>
        <w:t>Strengthens inclusion, especially for women and creatives</w:t>
      </w:r>
    </w:p>
    <w:p w14:paraId="14D1456C" w14:textId="77777777" w:rsidR="00E134CA" w:rsidRPr="00A35415" w:rsidRDefault="00E134CA" w:rsidP="00E134CA">
      <w:pPr>
        <w:pStyle w:val="NormalWeb"/>
        <w:numPr>
          <w:ilvl w:val="0"/>
          <w:numId w:val="58"/>
        </w:numPr>
        <w:rPr>
          <w:rFonts w:ascii="Avenir Book" w:hAnsi="Avenir Book"/>
        </w:rPr>
      </w:pPr>
      <w:r w:rsidRPr="00A35415">
        <w:rPr>
          <w:rFonts w:ascii="Avenir Book" w:hAnsi="Avenir Book"/>
        </w:rPr>
        <w:t>Deepens IIH’s position as a hub for experimentation and skill transfer</w:t>
      </w:r>
    </w:p>
    <w:p w14:paraId="3B60F37C" w14:textId="77777777" w:rsidR="00E134CA" w:rsidRPr="00A35415" w:rsidRDefault="00E134CA" w:rsidP="00E134CA">
      <w:pPr>
        <w:pStyle w:val="NormalWeb"/>
        <w:numPr>
          <w:ilvl w:val="0"/>
          <w:numId w:val="58"/>
        </w:numPr>
        <w:rPr>
          <w:rFonts w:ascii="Avenir Book" w:hAnsi="Avenir Book"/>
        </w:rPr>
      </w:pPr>
      <w:r w:rsidRPr="00A35415">
        <w:rPr>
          <w:rFonts w:ascii="Avenir Book" w:hAnsi="Avenir Book"/>
        </w:rPr>
        <w:t xml:space="preserve">Supports the continuing legacy of </w:t>
      </w:r>
      <w:r w:rsidRPr="00A35415">
        <w:rPr>
          <w:rStyle w:val="Strong"/>
          <w:rFonts w:ascii="Avenir Book" w:hAnsi="Avenir Book"/>
        </w:rPr>
        <w:t>His Excellency, the Governor of Kwara State</w:t>
      </w:r>
      <w:r w:rsidRPr="00A35415">
        <w:rPr>
          <w:rFonts w:ascii="Avenir Book" w:hAnsi="Avenir Book"/>
        </w:rPr>
        <w:t xml:space="preserve"> in driving youth empowerment and digital transformation</w:t>
      </w:r>
    </w:p>
    <w:p w14:paraId="1169BF2E" w14:textId="2EC4B0E3" w:rsidR="00E134CA" w:rsidRPr="00A35415" w:rsidRDefault="00E134CA" w:rsidP="00E134CA">
      <w:pPr>
        <w:pStyle w:val="Heading2"/>
        <w:rPr>
          <w:rFonts w:ascii="Avenir Book" w:hAnsi="Avenir Book"/>
          <w:color w:val="auto"/>
        </w:rPr>
      </w:pPr>
      <w:r w:rsidRPr="00A35415">
        <w:rPr>
          <w:rFonts w:ascii="Avenir Book" w:hAnsi="Avenir Book"/>
          <w:color w:val="auto"/>
        </w:rPr>
        <w:t>Upcoming Activities</w:t>
      </w:r>
    </w:p>
    <w:p w14:paraId="20D8071A" w14:textId="77777777" w:rsidR="00E134CA" w:rsidRPr="00D20BB2" w:rsidRDefault="00E134CA" w:rsidP="00E134CA">
      <w:pPr>
        <w:pStyle w:val="NormalWeb"/>
        <w:numPr>
          <w:ilvl w:val="0"/>
          <w:numId w:val="59"/>
        </w:numPr>
        <w:rPr>
          <w:rFonts w:ascii="Avenir Book" w:hAnsi="Avenir Book"/>
        </w:rPr>
      </w:pPr>
      <w:r w:rsidRPr="00D20BB2">
        <w:rPr>
          <w:rFonts w:ascii="Avenir Book" w:hAnsi="Avenir Book"/>
        </w:rPr>
        <w:t>3-day Innovation Challenge and Hackathon</w:t>
      </w:r>
    </w:p>
    <w:p w14:paraId="1A953D8D" w14:textId="77777777" w:rsidR="00E134CA" w:rsidRPr="00D20BB2" w:rsidRDefault="00E134CA" w:rsidP="00E134CA">
      <w:pPr>
        <w:pStyle w:val="NormalWeb"/>
        <w:numPr>
          <w:ilvl w:val="0"/>
          <w:numId w:val="59"/>
        </w:numPr>
        <w:rPr>
          <w:rFonts w:ascii="Avenir Book" w:hAnsi="Avenir Book"/>
        </w:rPr>
      </w:pPr>
      <w:r w:rsidRPr="00D20BB2">
        <w:rPr>
          <w:rFonts w:ascii="Avenir Book" w:hAnsi="Avenir Book"/>
        </w:rPr>
        <w:t xml:space="preserve">5-day Residency </w:t>
      </w:r>
      <w:proofErr w:type="spellStart"/>
      <w:r w:rsidRPr="00D20BB2">
        <w:rPr>
          <w:rFonts w:ascii="Avenir Book" w:hAnsi="Avenir Book"/>
        </w:rPr>
        <w:t>Programme</w:t>
      </w:r>
      <w:proofErr w:type="spellEnd"/>
    </w:p>
    <w:p w14:paraId="6A66FA2D" w14:textId="77777777" w:rsidR="00E134CA" w:rsidRPr="00D20BB2" w:rsidRDefault="00E134CA" w:rsidP="00E134CA">
      <w:pPr>
        <w:pStyle w:val="NormalWeb"/>
        <w:numPr>
          <w:ilvl w:val="0"/>
          <w:numId w:val="59"/>
        </w:numPr>
        <w:rPr>
          <w:rFonts w:ascii="Avenir Book" w:hAnsi="Avenir Book"/>
        </w:rPr>
      </w:pPr>
      <w:r w:rsidRPr="00D20BB2">
        <w:rPr>
          <w:rFonts w:ascii="Avenir Book" w:hAnsi="Avenir Book"/>
        </w:rPr>
        <w:t>Continuation of Animate Africa Training</w:t>
      </w:r>
    </w:p>
    <w:p w14:paraId="0B9873C8" w14:textId="77777777" w:rsidR="00E134CA" w:rsidRPr="00D20BB2" w:rsidRDefault="00E134CA" w:rsidP="00E134CA">
      <w:pPr>
        <w:pStyle w:val="NormalWeb"/>
        <w:numPr>
          <w:ilvl w:val="0"/>
          <w:numId w:val="59"/>
        </w:numPr>
        <w:rPr>
          <w:rFonts w:ascii="Avenir Book" w:hAnsi="Avenir Book"/>
        </w:rPr>
      </w:pPr>
      <w:r w:rsidRPr="00D20BB2">
        <w:rPr>
          <w:rFonts w:ascii="Avenir Book" w:hAnsi="Avenir Book"/>
        </w:rPr>
        <w:t xml:space="preserve">Ongoing </w:t>
      </w:r>
      <w:proofErr w:type="spellStart"/>
      <w:r w:rsidRPr="00D20BB2">
        <w:rPr>
          <w:rFonts w:ascii="Avenir Book" w:hAnsi="Avenir Book"/>
        </w:rPr>
        <w:t>DevBox</w:t>
      </w:r>
      <w:proofErr w:type="spellEnd"/>
      <w:r w:rsidRPr="00D20BB2">
        <w:rPr>
          <w:rFonts w:ascii="Avenir Book" w:hAnsi="Avenir Book"/>
        </w:rPr>
        <w:t xml:space="preserve"> sessions</w:t>
      </w:r>
    </w:p>
    <w:p w14:paraId="729E748E" w14:textId="77777777" w:rsidR="00E134CA" w:rsidRPr="00D20BB2" w:rsidRDefault="00E134CA" w:rsidP="00E134CA">
      <w:pPr>
        <w:pStyle w:val="NormalWeb"/>
        <w:numPr>
          <w:ilvl w:val="0"/>
          <w:numId w:val="59"/>
        </w:numPr>
        <w:rPr>
          <w:rFonts w:ascii="Avenir Book" w:hAnsi="Avenir Book"/>
        </w:rPr>
      </w:pPr>
      <w:r w:rsidRPr="00D20BB2">
        <w:rPr>
          <w:rFonts w:ascii="Avenir Book" w:hAnsi="Avenir Book"/>
        </w:rPr>
        <w:t>Pre-summit ecosystem engagements</w:t>
      </w:r>
    </w:p>
    <w:p w14:paraId="43EA4E91" w14:textId="77777777" w:rsidR="00E134CA" w:rsidRPr="00D20BB2" w:rsidRDefault="00E134CA" w:rsidP="00E134CA">
      <w:pPr>
        <w:pStyle w:val="NormalWeb"/>
        <w:numPr>
          <w:ilvl w:val="0"/>
          <w:numId w:val="59"/>
        </w:numPr>
        <w:rPr>
          <w:rFonts w:ascii="Avenir Book" w:hAnsi="Avenir Book"/>
        </w:rPr>
      </w:pPr>
      <w:r w:rsidRPr="00D20BB2">
        <w:rPr>
          <w:rFonts w:ascii="Avenir Book" w:hAnsi="Avenir Book"/>
        </w:rPr>
        <w:t>Applications for IIH Accelerator</w:t>
      </w:r>
    </w:p>
    <w:p w14:paraId="0ED4E892" w14:textId="77777777" w:rsidR="00E134CA" w:rsidRPr="00D20BB2" w:rsidRDefault="00E134CA" w:rsidP="00E134CA">
      <w:pPr>
        <w:pStyle w:val="NormalWeb"/>
        <w:numPr>
          <w:ilvl w:val="0"/>
          <w:numId w:val="59"/>
        </w:numPr>
        <w:rPr>
          <w:rFonts w:ascii="Avenir Book" w:hAnsi="Avenir Book"/>
        </w:rPr>
      </w:pPr>
      <w:r w:rsidRPr="00D20BB2">
        <w:rPr>
          <w:rFonts w:ascii="Avenir Book" w:hAnsi="Avenir Book"/>
        </w:rPr>
        <w:t>Continued immersive technical training (Piscine)</w:t>
      </w:r>
    </w:p>
    <w:p w14:paraId="18EADEFD" w14:textId="77777777" w:rsidR="00E134CA" w:rsidRPr="00D20BB2" w:rsidRDefault="00E134CA" w:rsidP="00E134CA">
      <w:pPr>
        <w:pStyle w:val="NormalWeb"/>
        <w:numPr>
          <w:ilvl w:val="0"/>
          <w:numId w:val="59"/>
        </w:numPr>
        <w:rPr>
          <w:rFonts w:ascii="Avenir Book" w:hAnsi="Avenir Book"/>
        </w:rPr>
      </w:pPr>
      <w:r w:rsidRPr="00D20BB2">
        <w:rPr>
          <w:rStyle w:val="Strong"/>
          <w:rFonts w:ascii="Avenir Book" w:hAnsi="Avenir Book"/>
          <w:b w:val="0"/>
          <w:bCs w:val="0"/>
        </w:rPr>
        <w:t>Kwara AI Summit</w:t>
      </w:r>
    </w:p>
    <w:p w14:paraId="7521AD32" w14:textId="77777777" w:rsidR="00E134CA" w:rsidRPr="00A35415" w:rsidRDefault="00E134CA" w:rsidP="00864F11">
      <w:pPr>
        <w:pStyle w:val="Heading2"/>
        <w:rPr>
          <w:rStyle w:val="Strong"/>
          <w:rFonts w:ascii="Avenir Book" w:hAnsi="Avenir Book"/>
          <w:color w:val="auto"/>
          <w:sz w:val="24"/>
          <w:szCs w:val="24"/>
        </w:rPr>
      </w:pPr>
    </w:p>
    <w:p w14:paraId="49E08E48" w14:textId="2CF6C118" w:rsidR="008A3319" w:rsidRPr="00975832" w:rsidRDefault="00864F11" w:rsidP="00975832">
      <w:pPr>
        <w:pStyle w:val="Heading2"/>
        <w:rPr>
          <w:rFonts w:ascii="Avenir Book" w:hAnsi="Avenir Book"/>
          <w:color w:val="auto"/>
          <w:sz w:val="24"/>
          <w:szCs w:val="24"/>
        </w:rPr>
      </w:pPr>
      <w:r w:rsidRPr="00A35415">
        <w:rPr>
          <w:rStyle w:val="Strong"/>
          <w:rFonts w:ascii="Avenir Book" w:hAnsi="Avenir Book"/>
          <w:color w:val="auto"/>
          <w:sz w:val="24"/>
          <w:szCs w:val="24"/>
        </w:rPr>
        <w:t>3. Operations Report</w:t>
      </w:r>
    </w:p>
    <w:p w14:paraId="51806CB7" w14:textId="0A164DAF" w:rsidR="00E134CA" w:rsidRPr="00A35415" w:rsidRDefault="00E134CA" w:rsidP="00E134CA">
      <w:pPr>
        <w:pStyle w:val="Heading3"/>
        <w:rPr>
          <w:rFonts w:ascii="Avenir Book" w:hAnsi="Avenir Book"/>
          <w:color w:val="auto"/>
          <w:sz w:val="27"/>
          <w:szCs w:val="27"/>
        </w:rPr>
      </w:pPr>
      <w:r w:rsidRPr="00A35415">
        <w:rPr>
          <w:rFonts w:ascii="Avenir Book" w:hAnsi="Avenir Book"/>
          <w:color w:val="auto"/>
        </w:rPr>
        <w:t>Operational Income – October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gridCol w:w="1519"/>
        <w:gridCol w:w="5026"/>
      </w:tblGrid>
      <w:tr w:rsidR="00A35415" w:rsidRPr="00A35415" w14:paraId="26F05C12" w14:textId="77777777" w:rsidTr="00E134CA">
        <w:trPr>
          <w:tblHeader/>
          <w:tblCellSpacing w:w="15" w:type="dxa"/>
        </w:trPr>
        <w:tc>
          <w:tcPr>
            <w:tcW w:w="0" w:type="auto"/>
            <w:vAlign w:val="center"/>
            <w:hideMark/>
          </w:tcPr>
          <w:p w14:paraId="46D7841E" w14:textId="77777777" w:rsidR="00E134CA" w:rsidRPr="00A35415" w:rsidRDefault="00E134CA" w:rsidP="00C60F84">
            <w:pPr>
              <w:rPr>
                <w:rFonts w:ascii="Avenir Book" w:hAnsi="Avenir Book"/>
                <w:b/>
                <w:bCs/>
              </w:rPr>
            </w:pPr>
            <w:r w:rsidRPr="00A35415">
              <w:rPr>
                <w:rFonts w:ascii="Avenir Book" w:hAnsi="Avenir Book"/>
                <w:b/>
                <w:bCs/>
              </w:rPr>
              <w:t>Category</w:t>
            </w:r>
          </w:p>
        </w:tc>
        <w:tc>
          <w:tcPr>
            <w:tcW w:w="0" w:type="auto"/>
            <w:vAlign w:val="center"/>
            <w:hideMark/>
          </w:tcPr>
          <w:p w14:paraId="54F4525B" w14:textId="77777777" w:rsidR="00E134CA" w:rsidRPr="00A35415" w:rsidRDefault="00E134CA" w:rsidP="00C60F84">
            <w:pPr>
              <w:rPr>
                <w:rFonts w:ascii="Avenir Book" w:hAnsi="Avenir Book"/>
                <w:b/>
                <w:bCs/>
              </w:rPr>
            </w:pPr>
            <w:r w:rsidRPr="00A35415">
              <w:rPr>
                <w:rFonts w:ascii="Avenir Book" w:hAnsi="Avenir Book"/>
                <w:b/>
                <w:bCs/>
              </w:rPr>
              <w:t>Amount (</w:t>
            </w:r>
            <w:r w:rsidRPr="00A35415">
              <w:rPr>
                <w:b/>
                <w:bCs/>
              </w:rPr>
              <w:t>₦</w:t>
            </w:r>
            <w:r w:rsidRPr="00A35415">
              <w:rPr>
                <w:rFonts w:ascii="Avenir Book" w:hAnsi="Avenir Book"/>
                <w:b/>
                <w:bCs/>
              </w:rPr>
              <w:t>)</w:t>
            </w:r>
          </w:p>
        </w:tc>
        <w:tc>
          <w:tcPr>
            <w:tcW w:w="0" w:type="auto"/>
            <w:vAlign w:val="center"/>
            <w:hideMark/>
          </w:tcPr>
          <w:p w14:paraId="3C0856A2" w14:textId="77777777" w:rsidR="00E134CA" w:rsidRPr="00A35415" w:rsidRDefault="00E134CA" w:rsidP="00C60F84">
            <w:pPr>
              <w:rPr>
                <w:rFonts w:ascii="Avenir Book" w:hAnsi="Avenir Book"/>
                <w:b/>
                <w:bCs/>
              </w:rPr>
            </w:pPr>
            <w:r w:rsidRPr="00A35415">
              <w:rPr>
                <w:rFonts w:ascii="Avenir Book" w:hAnsi="Avenir Book"/>
                <w:b/>
                <w:bCs/>
              </w:rPr>
              <w:t>Notes</w:t>
            </w:r>
          </w:p>
        </w:tc>
      </w:tr>
      <w:tr w:rsidR="00A35415" w:rsidRPr="00A35415" w14:paraId="7F532206" w14:textId="77777777" w:rsidTr="00E134CA">
        <w:trPr>
          <w:tblCellSpacing w:w="15" w:type="dxa"/>
        </w:trPr>
        <w:tc>
          <w:tcPr>
            <w:tcW w:w="0" w:type="auto"/>
            <w:vAlign w:val="center"/>
            <w:hideMark/>
          </w:tcPr>
          <w:p w14:paraId="6E08E27F" w14:textId="77777777" w:rsidR="00E134CA" w:rsidRPr="00A35415" w:rsidRDefault="00E134CA">
            <w:pPr>
              <w:rPr>
                <w:rFonts w:ascii="Avenir Book" w:hAnsi="Avenir Book"/>
              </w:rPr>
            </w:pPr>
            <w:r w:rsidRPr="00A35415">
              <w:rPr>
                <w:rFonts w:ascii="Avenir Book" w:hAnsi="Avenir Book"/>
              </w:rPr>
              <w:t>Facility rentals</w:t>
            </w:r>
          </w:p>
        </w:tc>
        <w:tc>
          <w:tcPr>
            <w:tcW w:w="0" w:type="auto"/>
            <w:vAlign w:val="center"/>
            <w:hideMark/>
          </w:tcPr>
          <w:p w14:paraId="65E618AC" w14:textId="77777777" w:rsidR="00E134CA" w:rsidRPr="00A35415" w:rsidRDefault="00E134CA">
            <w:pPr>
              <w:rPr>
                <w:rFonts w:ascii="Avenir Book" w:hAnsi="Avenir Book"/>
              </w:rPr>
            </w:pPr>
            <w:r w:rsidRPr="00A35415">
              <w:rPr>
                <w:rFonts w:ascii="Avenir Book" w:hAnsi="Avenir Book"/>
              </w:rPr>
              <w:t>4,237,700.00</w:t>
            </w:r>
          </w:p>
        </w:tc>
        <w:tc>
          <w:tcPr>
            <w:tcW w:w="0" w:type="auto"/>
            <w:vAlign w:val="center"/>
            <w:hideMark/>
          </w:tcPr>
          <w:p w14:paraId="474D661C" w14:textId="77777777" w:rsidR="00E134CA" w:rsidRPr="00A35415" w:rsidRDefault="00E134CA">
            <w:pPr>
              <w:rPr>
                <w:rFonts w:ascii="Avenir Book" w:hAnsi="Avenir Book"/>
              </w:rPr>
            </w:pPr>
            <w:r w:rsidRPr="00A35415">
              <w:rPr>
                <w:rFonts w:ascii="Avenir Book" w:hAnsi="Avenir Book"/>
              </w:rPr>
              <w:t>Hall and workspace usage</w:t>
            </w:r>
          </w:p>
        </w:tc>
      </w:tr>
      <w:tr w:rsidR="00A35415" w:rsidRPr="00A35415" w14:paraId="40042E85" w14:textId="77777777" w:rsidTr="00E134CA">
        <w:trPr>
          <w:tblCellSpacing w:w="15" w:type="dxa"/>
        </w:trPr>
        <w:tc>
          <w:tcPr>
            <w:tcW w:w="0" w:type="auto"/>
            <w:vAlign w:val="center"/>
            <w:hideMark/>
          </w:tcPr>
          <w:p w14:paraId="334D48ED" w14:textId="77777777" w:rsidR="00E134CA" w:rsidRPr="00A35415" w:rsidRDefault="00E134CA">
            <w:pPr>
              <w:rPr>
                <w:rFonts w:ascii="Avenir Book" w:hAnsi="Avenir Book"/>
              </w:rPr>
            </w:pPr>
            <w:r w:rsidRPr="00A35415">
              <w:rPr>
                <w:rFonts w:ascii="Avenir Book" w:hAnsi="Avenir Book"/>
              </w:rPr>
              <w:t>Guest entertainment</w:t>
            </w:r>
          </w:p>
        </w:tc>
        <w:tc>
          <w:tcPr>
            <w:tcW w:w="0" w:type="auto"/>
            <w:vAlign w:val="center"/>
            <w:hideMark/>
          </w:tcPr>
          <w:p w14:paraId="36F3729B" w14:textId="77777777" w:rsidR="00E134CA" w:rsidRPr="00A35415" w:rsidRDefault="00E134CA">
            <w:pPr>
              <w:rPr>
                <w:rFonts w:ascii="Avenir Book" w:hAnsi="Avenir Book"/>
              </w:rPr>
            </w:pPr>
            <w:r w:rsidRPr="00A35415">
              <w:rPr>
                <w:rFonts w:ascii="Avenir Book" w:hAnsi="Avenir Book"/>
              </w:rPr>
              <w:t>3,567,000.00</w:t>
            </w:r>
          </w:p>
        </w:tc>
        <w:tc>
          <w:tcPr>
            <w:tcW w:w="0" w:type="auto"/>
            <w:vAlign w:val="center"/>
            <w:hideMark/>
          </w:tcPr>
          <w:p w14:paraId="34807B3A" w14:textId="77777777" w:rsidR="00E134CA" w:rsidRPr="00A35415" w:rsidRDefault="00E134CA">
            <w:pPr>
              <w:rPr>
                <w:rFonts w:ascii="Avenir Book" w:hAnsi="Avenir Book"/>
              </w:rPr>
            </w:pPr>
            <w:r w:rsidRPr="00A35415">
              <w:rPr>
                <w:rFonts w:ascii="Avenir Book" w:hAnsi="Avenir Book"/>
              </w:rPr>
              <w:t>Catering and refreshment receipts</w:t>
            </w:r>
          </w:p>
        </w:tc>
      </w:tr>
      <w:tr w:rsidR="00A35415" w:rsidRPr="00A35415" w14:paraId="313754C8" w14:textId="77777777" w:rsidTr="00E134CA">
        <w:trPr>
          <w:tblCellSpacing w:w="15" w:type="dxa"/>
        </w:trPr>
        <w:tc>
          <w:tcPr>
            <w:tcW w:w="0" w:type="auto"/>
            <w:vAlign w:val="center"/>
            <w:hideMark/>
          </w:tcPr>
          <w:p w14:paraId="7B7984F8" w14:textId="77777777" w:rsidR="00E134CA" w:rsidRPr="00A35415" w:rsidRDefault="00E134CA">
            <w:pPr>
              <w:rPr>
                <w:rFonts w:ascii="Avenir Book" w:hAnsi="Avenir Book"/>
              </w:rPr>
            </w:pPr>
            <w:r w:rsidRPr="00A35415">
              <w:rPr>
                <w:rStyle w:val="Strong"/>
                <w:rFonts w:ascii="Avenir Book" w:hAnsi="Avenir Book"/>
              </w:rPr>
              <w:t>Total Operational Income</w:t>
            </w:r>
          </w:p>
        </w:tc>
        <w:tc>
          <w:tcPr>
            <w:tcW w:w="0" w:type="auto"/>
            <w:vAlign w:val="center"/>
            <w:hideMark/>
          </w:tcPr>
          <w:p w14:paraId="7FEF2A6E" w14:textId="77777777" w:rsidR="00E134CA" w:rsidRPr="00A35415" w:rsidRDefault="00E134CA">
            <w:pPr>
              <w:rPr>
                <w:rFonts w:ascii="Avenir Book" w:hAnsi="Avenir Book"/>
              </w:rPr>
            </w:pPr>
            <w:r w:rsidRPr="00A35415">
              <w:rPr>
                <w:rStyle w:val="Strong"/>
                <w:rFonts w:ascii="Avenir Book" w:hAnsi="Avenir Book"/>
              </w:rPr>
              <w:t>7,804,700.00</w:t>
            </w:r>
          </w:p>
        </w:tc>
        <w:tc>
          <w:tcPr>
            <w:tcW w:w="0" w:type="auto"/>
            <w:vAlign w:val="center"/>
            <w:hideMark/>
          </w:tcPr>
          <w:p w14:paraId="153BC669" w14:textId="6B74F1CB" w:rsidR="00E134CA" w:rsidRPr="00A35415" w:rsidRDefault="00E134CA">
            <w:pPr>
              <w:rPr>
                <w:rFonts w:ascii="Avenir Book" w:hAnsi="Avenir Book"/>
              </w:rPr>
            </w:pPr>
            <w:r w:rsidRPr="00A35415">
              <w:rPr>
                <w:rFonts w:ascii="Avenir Book" w:hAnsi="Avenir Book"/>
              </w:rPr>
              <w:t xml:space="preserve">Excludes </w:t>
            </w:r>
            <w:r w:rsidR="0031098A">
              <w:rPr>
                <w:rFonts w:ascii="Avenir Book" w:hAnsi="Avenir Book"/>
              </w:rPr>
              <w:t>special</w:t>
            </w:r>
            <w:r w:rsidRPr="00A35415">
              <w:rPr>
                <w:rFonts w:ascii="Avenir Book" w:hAnsi="Avenir Book"/>
              </w:rPr>
              <w:t xml:space="preserve"> funding and internal transfers</w:t>
            </w:r>
          </w:p>
        </w:tc>
      </w:tr>
    </w:tbl>
    <w:p w14:paraId="32BC3DB2" w14:textId="4FA69FD6" w:rsidR="00E134CA" w:rsidRPr="00A35415" w:rsidRDefault="00E134CA" w:rsidP="00E134CA">
      <w:pPr>
        <w:rPr>
          <w:rFonts w:ascii="Avenir Book" w:hAnsi="Avenir Book"/>
        </w:rPr>
      </w:pPr>
    </w:p>
    <w:p w14:paraId="7A97A29D" w14:textId="02C777C7" w:rsidR="00E134CA" w:rsidRPr="00A35415" w:rsidRDefault="00E134CA" w:rsidP="00E134CA">
      <w:pPr>
        <w:pStyle w:val="Heading3"/>
        <w:rPr>
          <w:rFonts w:ascii="Avenir Book" w:hAnsi="Avenir Book"/>
          <w:color w:val="auto"/>
        </w:rPr>
      </w:pPr>
      <w:r w:rsidRPr="00A35415">
        <w:rPr>
          <w:rFonts w:ascii="Avenir Book" w:hAnsi="Avenir Book"/>
          <w:color w:val="auto"/>
        </w:rPr>
        <w:t>Operational Expenditure – October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gridCol w:w="1672"/>
      </w:tblGrid>
      <w:tr w:rsidR="00A35415" w:rsidRPr="00A35415" w14:paraId="38534DFC" w14:textId="77777777" w:rsidTr="00D10DE9">
        <w:trPr>
          <w:tblHeader/>
          <w:tblCellSpacing w:w="15" w:type="dxa"/>
        </w:trPr>
        <w:tc>
          <w:tcPr>
            <w:tcW w:w="4275" w:type="dxa"/>
            <w:vAlign w:val="center"/>
            <w:hideMark/>
          </w:tcPr>
          <w:p w14:paraId="26464FC8" w14:textId="77777777" w:rsidR="00E134CA" w:rsidRPr="00A35415" w:rsidRDefault="00E134CA" w:rsidP="00C60F84">
            <w:pPr>
              <w:rPr>
                <w:rFonts w:ascii="Avenir Book" w:hAnsi="Avenir Book"/>
                <w:b/>
                <w:bCs/>
              </w:rPr>
            </w:pPr>
            <w:r w:rsidRPr="00A35415">
              <w:rPr>
                <w:rFonts w:ascii="Avenir Book" w:hAnsi="Avenir Book"/>
                <w:b/>
                <w:bCs/>
              </w:rPr>
              <w:t>Category</w:t>
            </w:r>
          </w:p>
        </w:tc>
        <w:tc>
          <w:tcPr>
            <w:tcW w:w="1279" w:type="dxa"/>
            <w:vAlign w:val="center"/>
            <w:hideMark/>
          </w:tcPr>
          <w:p w14:paraId="726F711D" w14:textId="77777777" w:rsidR="00E134CA" w:rsidRPr="00A35415" w:rsidRDefault="00E134CA" w:rsidP="00C60F84">
            <w:pPr>
              <w:rPr>
                <w:rFonts w:ascii="Avenir Book" w:hAnsi="Avenir Book"/>
                <w:b/>
                <w:bCs/>
              </w:rPr>
            </w:pPr>
            <w:r w:rsidRPr="00A35415">
              <w:rPr>
                <w:rFonts w:ascii="Avenir Book" w:hAnsi="Avenir Book"/>
                <w:b/>
                <w:bCs/>
              </w:rPr>
              <w:t>Amount (</w:t>
            </w:r>
            <w:r w:rsidRPr="00A35415">
              <w:rPr>
                <w:b/>
                <w:bCs/>
              </w:rPr>
              <w:t>₦</w:t>
            </w:r>
            <w:r w:rsidRPr="00A35415">
              <w:rPr>
                <w:rFonts w:ascii="Avenir Book" w:hAnsi="Avenir Book"/>
                <w:b/>
                <w:bCs/>
              </w:rPr>
              <w:t>)</w:t>
            </w:r>
          </w:p>
        </w:tc>
      </w:tr>
      <w:tr w:rsidR="00A35415" w:rsidRPr="00A35415" w14:paraId="151E63F3" w14:textId="77777777" w:rsidTr="00D10DE9">
        <w:trPr>
          <w:tblCellSpacing w:w="15" w:type="dxa"/>
        </w:trPr>
        <w:tc>
          <w:tcPr>
            <w:tcW w:w="4275" w:type="dxa"/>
            <w:vAlign w:val="center"/>
            <w:hideMark/>
          </w:tcPr>
          <w:p w14:paraId="6EE39E7A" w14:textId="77777777" w:rsidR="00E134CA" w:rsidRPr="00A35415" w:rsidRDefault="00E134CA">
            <w:pPr>
              <w:rPr>
                <w:rFonts w:ascii="Avenir Book" w:hAnsi="Avenir Book"/>
              </w:rPr>
            </w:pPr>
            <w:r w:rsidRPr="00A35415">
              <w:rPr>
                <w:rFonts w:ascii="Avenir Book" w:hAnsi="Avenir Book"/>
              </w:rPr>
              <w:t>Staff salaries &amp; wages</w:t>
            </w:r>
          </w:p>
        </w:tc>
        <w:tc>
          <w:tcPr>
            <w:tcW w:w="1279" w:type="dxa"/>
            <w:vAlign w:val="center"/>
            <w:hideMark/>
          </w:tcPr>
          <w:p w14:paraId="2D4397AC" w14:textId="77777777" w:rsidR="00E134CA" w:rsidRPr="00A35415" w:rsidRDefault="00E134CA">
            <w:pPr>
              <w:rPr>
                <w:rFonts w:ascii="Avenir Book" w:hAnsi="Avenir Book"/>
              </w:rPr>
            </w:pPr>
            <w:r w:rsidRPr="00A35415">
              <w:rPr>
                <w:rFonts w:ascii="Avenir Book" w:hAnsi="Avenir Book"/>
              </w:rPr>
              <w:t>11,081,191.37</w:t>
            </w:r>
          </w:p>
        </w:tc>
      </w:tr>
      <w:tr w:rsidR="00A35415" w:rsidRPr="00A35415" w14:paraId="1485BCF6" w14:textId="77777777" w:rsidTr="00D10DE9">
        <w:trPr>
          <w:tblCellSpacing w:w="15" w:type="dxa"/>
        </w:trPr>
        <w:tc>
          <w:tcPr>
            <w:tcW w:w="4275" w:type="dxa"/>
            <w:vAlign w:val="center"/>
            <w:hideMark/>
          </w:tcPr>
          <w:p w14:paraId="49ED192C" w14:textId="77777777" w:rsidR="00E134CA" w:rsidRPr="00A35415" w:rsidRDefault="00E134CA">
            <w:pPr>
              <w:rPr>
                <w:rFonts w:ascii="Avenir Book" w:hAnsi="Avenir Book"/>
              </w:rPr>
            </w:pPr>
            <w:r w:rsidRPr="00A35415">
              <w:rPr>
                <w:rFonts w:ascii="Avenir Book" w:hAnsi="Avenir Book"/>
              </w:rPr>
              <w:t>Repairs &amp; maintenance</w:t>
            </w:r>
          </w:p>
        </w:tc>
        <w:tc>
          <w:tcPr>
            <w:tcW w:w="1279" w:type="dxa"/>
            <w:vAlign w:val="center"/>
            <w:hideMark/>
          </w:tcPr>
          <w:p w14:paraId="27EB9A28" w14:textId="77777777" w:rsidR="00E134CA" w:rsidRPr="00A35415" w:rsidRDefault="00E134CA">
            <w:pPr>
              <w:rPr>
                <w:rFonts w:ascii="Avenir Book" w:hAnsi="Avenir Book"/>
              </w:rPr>
            </w:pPr>
            <w:r w:rsidRPr="00A35415">
              <w:rPr>
                <w:rFonts w:ascii="Avenir Book" w:hAnsi="Avenir Book"/>
              </w:rPr>
              <w:t>5,143,337.50</w:t>
            </w:r>
          </w:p>
        </w:tc>
      </w:tr>
      <w:tr w:rsidR="00A35415" w:rsidRPr="00A35415" w14:paraId="34D55329" w14:textId="77777777" w:rsidTr="00D10DE9">
        <w:trPr>
          <w:tblCellSpacing w:w="15" w:type="dxa"/>
        </w:trPr>
        <w:tc>
          <w:tcPr>
            <w:tcW w:w="4275" w:type="dxa"/>
            <w:vAlign w:val="center"/>
            <w:hideMark/>
          </w:tcPr>
          <w:p w14:paraId="69AEE755" w14:textId="77777777" w:rsidR="00E134CA" w:rsidRPr="00A35415" w:rsidRDefault="00E134CA">
            <w:pPr>
              <w:rPr>
                <w:rFonts w:ascii="Avenir Book" w:hAnsi="Avenir Book"/>
              </w:rPr>
            </w:pPr>
            <w:r w:rsidRPr="00A35415">
              <w:rPr>
                <w:rFonts w:ascii="Avenir Book" w:hAnsi="Avenir Book"/>
              </w:rPr>
              <w:t>Travel – International</w:t>
            </w:r>
          </w:p>
        </w:tc>
        <w:tc>
          <w:tcPr>
            <w:tcW w:w="1279" w:type="dxa"/>
            <w:vAlign w:val="center"/>
            <w:hideMark/>
          </w:tcPr>
          <w:p w14:paraId="75ED8A08" w14:textId="77777777" w:rsidR="00E134CA" w:rsidRPr="00A35415" w:rsidRDefault="00E134CA">
            <w:pPr>
              <w:rPr>
                <w:rFonts w:ascii="Avenir Book" w:hAnsi="Avenir Book"/>
              </w:rPr>
            </w:pPr>
            <w:r w:rsidRPr="00A35415">
              <w:rPr>
                <w:rFonts w:ascii="Avenir Book" w:hAnsi="Avenir Book"/>
              </w:rPr>
              <w:t>5,403,921.00</w:t>
            </w:r>
          </w:p>
        </w:tc>
      </w:tr>
      <w:tr w:rsidR="00A35415" w:rsidRPr="00A35415" w14:paraId="177009C5" w14:textId="77777777" w:rsidTr="00D10DE9">
        <w:trPr>
          <w:tblCellSpacing w:w="15" w:type="dxa"/>
        </w:trPr>
        <w:tc>
          <w:tcPr>
            <w:tcW w:w="4275" w:type="dxa"/>
            <w:vAlign w:val="center"/>
            <w:hideMark/>
          </w:tcPr>
          <w:p w14:paraId="76E42847" w14:textId="77777777" w:rsidR="00E134CA" w:rsidRPr="00A35415" w:rsidRDefault="00E134CA">
            <w:pPr>
              <w:rPr>
                <w:rFonts w:ascii="Avenir Book" w:hAnsi="Avenir Book"/>
              </w:rPr>
            </w:pPr>
            <w:r w:rsidRPr="00A35415">
              <w:rPr>
                <w:rFonts w:ascii="Avenir Book" w:hAnsi="Avenir Book"/>
              </w:rPr>
              <w:t>Travel – Local</w:t>
            </w:r>
          </w:p>
        </w:tc>
        <w:tc>
          <w:tcPr>
            <w:tcW w:w="1279" w:type="dxa"/>
            <w:vAlign w:val="center"/>
            <w:hideMark/>
          </w:tcPr>
          <w:p w14:paraId="29EA2A93" w14:textId="77777777" w:rsidR="00E134CA" w:rsidRPr="00A35415" w:rsidRDefault="00E134CA">
            <w:pPr>
              <w:rPr>
                <w:rFonts w:ascii="Avenir Book" w:hAnsi="Avenir Book"/>
              </w:rPr>
            </w:pPr>
            <w:r w:rsidRPr="00A35415">
              <w:rPr>
                <w:rFonts w:ascii="Avenir Book" w:hAnsi="Avenir Book"/>
              </w:rPr>
              <w:t>1,419,000.00</w:t>
            </w:r>
          </w:p>
        </w:tc>
      </w:tr>
      <w:tr w:rsidR="00A35415" w:rsidRPr="00A35415" w14:paraId="79A5D6DE" w14:textId="77777777" w:rsidTr="00D10DE9">
        <w:trPr>
          <w:tblCellSpacing w:w="15" w:type="dxa"/>
        </w:trPr>
        <w:tc>
          <w:tcPr>
            <w:tcW w:w="4275" w:type="dxa"/>
            <w:vAlign w:val="center"/>
            <w:hideMark/>
          </w:tcPr>
          <w:p w14:paraId="40337F2B" w14:textId="77777777" w:rsidR="00E134CA" w:rsidRPr="00A35415" w:rsidRDefault="00E134CA">
            <w:pPr>
              <w:rPr>
                <w:rFonts w:ascii="Avenir Book" w:hAnsi="Avenir Book"/>
              </w:rPr>
            </w:pPr>
            <w:r w:rsidRPr="00A35415">
              <w:rPr>
                <w:rFonts w:ascii="Avenir Book" w:hAnsi="Avenir Book"/>
              </w:rPr>
              <w:t>Janitorial services</w:t>
            </w:r>
          </w:p>
        </w:tc>
        <w:tc>
          <w:tcPr>
            <w:tcW w:w="1279" w:type="dxa"/>
            <w:vAlign w:val="center"/>
            <w:hideMark/>
          </w:tcPr>
          <w:p w14:paraId="12A25BBB" w14:textId="77777777" w:rsidR="00E134CA" w:rsidRPr="00A35415" w:rsidRDefault="00E134CA">
            <w:pPr>
              <w:rPr>
                <w:rFonts w:ascii="Avenir Book" w:hAnsi="Avenir Book"/>
              </w:rPr>
            </w:pPr>
            <w:r w:rsidRPr="00A35415">
              <w:rPr>
                <w:rFonts w:ascii="Avenir Book" w:hAnsi="Avenir Book"/>
              </w:rPr>
              <w:t>1,430,000.00</w:t>
            </w:r>
          </w:p>
        </w:tc>
      </w:tr>
      <w:tr w:rsidR="00A35415" w:rsidRPr="00A35415" w14:paraId="521284A8" w14:textId="77777777" w:rsidTr="00D10DE9">
        <w:trPr>
          <w:tblCellSpacing w:w="15" w:type="dxa"/>
        </w:trPr>
        <w:tc>
          <w:tcPr>
            <w:tcW w:w="4275" w:type="dxa"/>
            <w:vAlign w:val="center"/>
            <w:hideMark/>
          </w:tcPr>
          <w:p w14:paraId="6A30FCDB" w14:textId="77777777" w:rsidR="00E134CA" w:rsidRPr="00A35415" w:rsidRDefault="00E134CA">
            <w:pPr>
              <w:rPr>
                <w:rFonts w:ascii="Avenir Book" w:hAnsi="Avenir Book"/>
              </w:rPr>
            </w:pPr>
            <w:r w:rsidRPr="00A35415">
              <w:rPr>
                <w:rFonts w:ascii="Avenir Book" w:hAnsi="Avenir Book"/>
              </w:rPr>
              <w:lastRenderedPageBreak/>
              <w:t>Security services</w:t>
            </w:r>
          </w:p>
        </w:tc>
        <w:tc>
          <w:tcPr>
            <w:tcW w:w="1279" w:type="dxa"/>
            <w:vAlign w:val="center"/>
            <w:hideMark/>
          </w:tcPr>
          <w:p w14:paraId="74614149" w14:textId="77777777" w:rsidR="00E134CA" w:rsidRPr="00A35415" w:rsidRDefault="00E134CA">
            <w:pPr>
              <w:rPr>
                <w:rFonts w:ascii="Avenir Book" w:hAnsi="Avenir Book"/>
              </w:rPr>
            </w:pPr>
            <w:r w:rsidRPr="00A35415">
              <w:rPr>
                <w:rFonts w:ascii="Avenir Book" w:hAnsi="Avenir Book"/>
              </w:rPr>
              <w:t>950,000.00</w:t>
            </w:r>
          </w:p>
        </w:tc>
      </w:tr>
      <w:tr w:rsidR="00A35415" w:rsidRPr="00A35415" w14:paraId="38387376" w14:textId="77777777" w:rsidTr="00D10DE9">
        <w:trPr>
          <w:tblCellSpacing w:w="15" w:type="dxa"/>
        </w:trPr>
        <w:tc>
          <w:tcPr>
            <w:tcW w:w="4275" w:type="dxa"/>
            <w:vAlign w:val="center"/>
            <w:hideMark/>
          </w:tcPr>
          <w:p w14:paraId="2B77F3AE" w14:textId="77777777" w:rsidR="00E134CA" w:rsidRPr="00A35415" w:rsidRDefault="00E134CA">
            <w:pPr>
              <w:rPr>
                <w:rFonts w:ascii="Avenir Book" w:hAnsi="Avenir Book"/>
              </w:rPr>
            </w:pPr>
            <w:r w:rsidRPr="00A35415">
              <w:rPr>
                <w:rFonts w:ascii="Avenir Book" w:hAnsi="Avenir Book"/>
              </w:rPr>
              <w:t>Telephone &amp; data services</w:t>
            </w:r>
          </w:p>
        </w:tc>
        <w:tc>
          <w:tcPr>
            <w:tcW w:w="1279" w:type="dxa"/>
            <w:vAlign w:val="center"/>
            <w:hideMark/>
          </w:tcPr>
          <w:p w14:paraId="33CC1B1A" w14:textId="77777777" w:rsidR="00E134CA" w:rsidRPr="00A35415" w:rsidRDefault="00E134CA">
            <w:pPr>
              <w:rPr>
                <w:rFonts w:ascii="Avenir Book" w:hAnsi="Avenir Book"/>
              </w:rPr>
            </w:pPr>
            <w:r w:rsidRPr="00A35415">
              <w:rPr>
                <w:rFonts w:ascii="Avenir Book" w:hAnsi="Avenir Book"/>
              </w:rPr>
              <w:t>580,623.37</w:t>
            </w:r>
          </w:p>
        </w:tc>
      </w:tr>
      <w:tr w:rsidR="00A35415" w:rsidRPr="00A35415" w14:paraId="33E3E270" w14:textId="77777777" w:rsidTr="00D10DE9">
        <w:trPr>
          <w:tblCellSpacing w:w="15" w:type="dxa"/>
        </w:trPr>
        <w:tc>
          <w:tcPr>
            <w:tcW w:w="4275" w:type="dxa"/>
            <w:vAlign w:val="center"/>
            <w:hideMark/>
          </w:tcPr>
          <w:p w14:paraId="68B2467D" w14:textId="77777777" w:rsidR="00E134CA" w:rsidRPr="00A35415" w:rsidRDefault="00E134CA">
            <w:pPr>
              <w:rPr>
                <w:rFonts w:ascii="Avenir Book" w:hAnsi="Avenir Book"/>
              </w:rPr>
            </w:pPr>
            <w:r w:rsidRPr="00A35415">
              <w:rPr>
                <w:rFonts w:ascii="Avenir Book" w:hAnsi="Avenir Book"/>
              </w:rPr>
              <w:t>Guest entertainment &amp; refreshments</w:t>
            </w:r>
          </w:p>
        </w:tc>
        <w:tc>
          <w:tcPr>
            <w:tcW w:w="1279" w:type="dxa"/>
            <w:vAlign w:val="center"/>
            <w:hideMark/>
          </w:tcPr>
          <w:p w14:paraId="1A471456" w14:textId="77777777" w:rsidR="00E134CA" w:rsidRPr="00A35415" w:rsidRDefault="00E134CA">
            <w:pPr>
              <w:rPr>
                <w:rFonts w:ascii="Avenir Book" w:hAnsi="Avenir Book"/>
              </w:rPr>
            </w:pPr>
            <w:r w:rsidRPr="00A35415">
              <w:rPr>
                <w:rFonts w:ascii="Avenir Book" w:hAnsi="Avenir Book"/>
              </w:rPr>
              <w:t>2,980,000.00</w:t>
            </w:r>
          </w:p>
        </w:tc>
      </w:tr>
      <w:tr w:rsidR="00A35415" w:rsidRPr="00A35415" w14:paraId="15DC8615" w14:textId="77777777" w:rsidTr="00D10DE9">
        <w:trPr>
          <w:tblCellSpacing w:w="15" w:type="dxa"/>
        </w:trPr>
        <w:tc>
          <w:tcPr>
            <w:tcW w:w="4275" w:type="dxa"/>
            <w:vAlign w:val="center"/>
            <w:hideMark/>
          </w:tcPr>
          <w:p w14:paraId="4872A932" w14:textId="77777777" w:rsidR="00E134CA" w:rsidRPr="00A35415" w:rsidRDefault="00E134CA">
            <w:pPr>
              <w:rPr>
                <w:rFonts w:ascii="Avenir Book" w:hAnsi="Avenir Book"/>
              </w:rPr>
            </w:pPr>
            <w:r w:rsidRPr="00A35415">
              <w:rPr>
                <w:rFonts w:ascii="Avenir Book" w:hAnsi="Avenir Book"/>
              </w:rPr>
              <w:t>Staff NHF contribution</w:t>
            </w:r>
          </w:p>
        </w:tc>
        <w:tc>
          <w:tcPr>
            <w:tcW w:w="1279" w:type="dxa"/>
            <w:vAlign w:val="center"/>
            <w:hideMark/>
          </w:tcPr>
          <w:p w14:paraId="71D1BA14" w14:textId="77777777" w:rsidR="00E134CA" w:rsidRPr="00A35415" w:rsidRDefault="00E134CA">
            <w:pPr>
              <w:rPr>
                <w:rFonts w:ascii="Avenir Book" w:hAnsi="Avenir Book"/>
              </w:rPr>
            </w:pPr>
            <w:r w:rsidRPr="00A35415">
              <w:rPr>
                <w:rFonts w:ascii="Avenir Book" w:hAnsi="Avenir Book"/>
              </w:rPr>
              <w:t>282,911.25</w:t>
            </w:r>
          </w:p>
        </w:tc>
      </w:tr>
      <w:tr w:rsidR="00A35415" w:rsidRPr="00A35415" w14:paraId="14009E04" w14:textId="77777777" w:rsidTr="00D10DE9">
        <w:trPr>
          <w:tblCellSpacing w:w="15" w:type="dxa"/>
        </w:trPr>
        <w:tc>
          <w:tcPr>
            <w:tcW w:w="4275" w:type="dxa"/>
            <w:vAlign w:val="center"/>
            <w:hideMark/>
          </w:tcPr>
          <w:p w14:paraId="48108DFF" w14:textId="77777777" w:rsidR="00E134CA" w:rsidRPr="00A35415" w:rsidRDefault="00E134CA">
            <w:pPr>
              <w:rPr>
                <w:rFonts w:ascii="Avenir Book" w:hAnsi="Avenir Book"/>
              </w:rPr>
            </w:pPr>
            <w:r w:rsidRPr="00A35415">
              <w:rPr>
                <w:rFonts w:ascii="Avenir Book" w:hAnsi="Avenir Book"/>
              </w:rPr>
              <w:t>Bank charges &amp; fees</w:t>
            </w:r>
          </w:p>
        </w:tc>
        <w:tc>
          <w:tcPr>
            <w:tcW w:w="1279" w:type="dxa"/>
            <w:vAlign w:val="center"/>
            <w:hideMark/>
          </w:tcPr>
          <w:p w14:paraId="3E245C95" w14:textId="77777777" w:rsidR="00E134CA" w:rsidRPr="00A35415" w:rsidRDefault="00E134CA">
            <w:pPr>
              <w:rPr>
                <w:rFonts w:ascii="Avenir Book" w:hAnsi="Avenir Book"/>
              </w:rPr>
            </w:pPr>
            <w:r w:rsidRPr="00A35415">
              <w:rPr>
                <w:rFonts w:ascii="Avenir Book" w:hAnsi="Avenir Book"/>
              </w:rPr>
              <w:t>183,683.46</w:t>
            </w:r>
          </w:p>
        </w:tc>
      </w:tr>
      <w:tr w:rsidR="00A35415" w:rsidRPr="00A35415" w14:paraId="6BFAE877" w14:textId="77777777" w:rsidTr="00D10DE9">
        <w:trPr>
          <w:tblCellSpacing w:w="15" w:type="dxa"/>
        </w:trPr>
        <w:tc>
          <w:tcPr>
            <w:tcW w:w="4275" w:type="dxa"/>
            <w:vAlign w:val="center"/>
            <w:hideMark/>
          </w:tcPr>
          <w:p w14:paraId="76BAC9C7" w14:textId="77777777" w:rsidR="00E134CA" w:rsidRPr="00A35415" w:rsidRDefault="00E134CA">
            <w:pPr>
              <w:rPr>
                <w:rFonts w:ascii="Avenir Book" w:hAnsi="Avenir Book"/>
              </w:rPr>
            </w:pPr>
            <w:r w:rsidRPr="00A35415">
              <w:rPr>
                <w:rStyle w:val="Strong"/>
                <w:rFonts w:ascii="Avenir Book" w:hAnsi="Avenir Book"/>
              </w:rPr>
              <w:t>Total Operational Expenditure</w:t>
            </w:r>
          </w:p>
        </w:tc>
        <w:tc>
          <w:tcPr>
            <w:tcW w:w="1279" w:type="dxa"/>
            <w:vAlign w:val="center"/>
            <w:hideMark/>
          </w:tcPr>
          <w:p w14:paraId="76DBDEAF" w14:textId="77777777" w:rsidR="00E134CA" w:rsidRPr="00A35415" w:rsidRDefault="00E134CA">
            <w:pPr>
              <w:rPr>
                <w:rFonts w:ascii="Avenir Book" w:hAnsi="Avenir Book"/>
              </w:rPr>
            </w:pPr>
            <w:r w:rsidRPr="00A35415">
              <w:rPr>
                <w:rStyle w:val="Strong"/>
                <w:rFonts w:ascii="Avenir Book" w:hAnsi="Avenir Book"/>
              </w:rPr>
              <w:t>29,454,667.95</w:t>
            </w:r>
          </w:p>
        </w:tc>
      </w:tr>
    </w:tbl>
    <w:p w14:paraId="13B5180A" w14:textId="7D195389" w:rsidR="00E134CA" w:rsidRPr="00A35415" w:rsidRDefault="00E134CA" w:rsidP="00E134CA">
      <w:pPr>
        <w:rPr>
          <w:rFonts w:ascii="Avenir Book" w:hAnsi="Avenir Book"/>
        </w:rPr>
      </w:pPr>
    </w:p>
    <w:p w14:paraId="25680662" w14:textId="394AAC50" w:rsidR="00E134CA" w:rsidRPr="00A35415" w:rsidRDefault="00E134CA" w:rsidP="00E134CA">
      <w:pPr>
        <w:pStyle w:val="Heading3"/>
        <w:rPr>
          <w:rFonts w:ascii="Avenir Book" w:hAnsi="Avenir Book"/>
          <w:color w:val="auto"/>
        </w:rPr>
      </w:pPr>
      <w:r w:rsidRPr="00A35415">
        <w:rPr>
          <w:rFonts w:ascii="Avenir Book" w:hAnsi="Avenir Book"/>
          <w:color w:val="auto"/>
        </w:rPr>
        <w:t>Government Support – Kwara AI Summit</w:t>
      </w:r>
    </w:p>
    <w:p w14:paraId="22C9B3C5" w14:textId="77777777" w:rsidR="00E134CA" w:rsidRPr="00A35415" w:rsidRDefault="00E134CA" w:rsidP="00E134CA">
      <w:pPr>
        <w:pStyle w:val="NormalWeb"/>
        <w:rPr>
          <w:rFonts w:ascii="Avenir Book" w:hAnsi="Avenir Book"/>
        </w:rPr>
      </w:pPr>
      <w:r w:rsidRPr="00A35415">
        <w:rPr>
          <w:rFonts w:ascii="Avenir Book" w:hAnsi="Avenir Book"/>
        </w:rPr>
        <w:t xml:space="preserve">In October, the Ilorin Innovation Hub received </w:t>
      </w:r>
      <w:r w:rsidRPr="00A35415">
        <w:rPr>
          <w:rStyle w:val="Strong"/>
          <w:rFonts w:ascii="Avenir Book" w:hAnsi="Avenir Book"/>
        </w:rPr>
        <w:t>dedicated funding from the Kwara State Government</w:t>
      </w:r>
      <w:r w:rsidRPr="00A35415">
        <w:rPr>
          <w:rFonts w:ascii="Avenir Book" w:hAnsi="Avenir Book"/>
        </w:rPr>
        <w:t xml:space="preserve"> in support of the </w:t>
      </w:r>
      <w:r w:rsidRPr="00A35415">
        <w:rPr>
          <w:rStyle w:val="Strong"/>
          <w:rFonts w:ascii="Avenir Book" w:hAnsi="Avenir Book"/>
        </w:rPr>
        <w:t>Kwara AI Summit</w:t>
      </w:r>
      <w:r w:rsidRPr="00A35415">
        <w:rPr>
          <w:rFonts w:ascii="Avenir Book" w:hAnsi="Avenir Book"/>
        </w:rPr>
        <w:t>, a strategic, statewide innovation and technology initiative led by the Hub.</w:t>
      </w:r>
    </w:p>
    <w:p w14:paraId="2F026210" w14:textId="77777777" w:rsidR="00E134CA" w:rsidRPr="00A35415" w:rsidRDefault="00E134CA" w:rsidP="00E134CA">
      <w:pPr>
        <w:pStyle w:val="NormalWeb"/>
        <w:rPr>
          <w:rFonts w:ascii="Avenir Book" w:hAnsi="Avenir Book"/>
        </w:rPr>
      </w:pPr>
      <w:r w:rsidRPr="00A35415">
        <w:rPr>
          <w:rFonts w:ascii="Avenir Book" w:hAnsi="Avenir Book"/>
        </w:rPr>
        <w:t>This funding:</w:t>
      </w:r>
    </w:p>
    <w:p w14:paraId="0978BCF5" w14:textId="77777777" w:rsidR="00E134CA" w:rsidRPr="00A35415" w:rsidRDefault="00E134CA" w:rsidP="00E134CA">
      <w:pPr>
        <w:pStyle w:val="NormalWeb"/>
        <w:numPr>
          <w:ilvl w:val="0"/>
          <w:numId w:val="60"/>
        </w:numPr>
        <w:rPr>
          <w:rFonts w:ascii="Avenir Book" w:hAnsi="Avenir Book"/>
        </w:rPr>
      </w:pPr>
      <w:r w:rsidRPr="00A35415">
        <w:rPr>
          <w:rFonts w:ascii="Avenir Book" w:hAnsi="Avenir Book"/>
        </w:rPr>
        <w:t>Is strictly tied to the delivery of the Summit</w:t>
      </w:r>
    </w:p>
    <w:p w14:paraId="77F5BEDE" w14:textId="77777777" w:rsidR="00E134CA" w:rsidRPr="00A35415" w:rsidRDefault="00E134CA" w:rsidP="00E134CA">
      <w:pPr>
        <w:pStyle w:val="NormalWeb"/>
        <w:numPr>
          <w:ilvl w:val="0"/>
          <w:numId w:val="60"/>
        </w:numPr>
        <w:rPr>
          <w:rFonts w:ascii="Avenir Book" w:hAnsi="Avenir Book"/>
        </w:rPr>
      </w:pPr>
      <w:r w:rsidRPr="00A35415">
        <w:rPr>
          <w:rFonts w:ascii="Avenir Book" w:hAnsi="Avenir Book"/>
        </w:rPr>
        <w:t>Is not part of routine Hub operating income</w:t>
      </w:r>
    </w:p>
    <w:p w14:paraId="29A84FDF" w14:textId="77777777" w:rsidR="00E134CA" w:rsidRPr="00A35415" w:rsidRDefault="00E134CA" w:rsidP="00E134CA">
      <w:pPr>
        <w:pStyle w:val="NormalWeb"/>
        <w:numPr>
          <w:ilvl w:val="0"/>
          <w:numId w:val="60"/>
        </w:numPr>
        <w:rPr>
          <w:rFonts w:ascii="Avenir Book" w:hAnsi="Avenir Book"/>
        </w:rPr>
      </w:pPr>
      <w:r w:rsidRPr="00A35415">
        <w:rPr>
          <w:rFonts w:ascii="Avenir Book" w:hAnsi="Avenir Book"/>
        </w:rPr>
        <w:t>Has been excluded from standard monthly sustainability analysis</w:t>
      </w:r>
    </w:p>
    <w:p w14:paraId="390CF65A" w14:textId="77777777" w:rsidR="00E134CA" w:rsidRPr="00A35415" w:rsidRDefault="00E134CA" w:rsidP="00E134CA">
      <w:pPr>
        <w:pStyle w:val="NormalWeb"/>
        <w:numPr>
          <w:ilvl w:val="0"/>
          <w:numId w:val="60"/>
        </w:numPr>
        <w:rPr>
          <w:rFonts w:ascii="Avenir Book" w:hAnsi="Avenir Book"/>
        </w:rPr>
      </w:pPr>
      <w:r w:rsidRPr="00A35415">
        <w:rPr>
          <w:rFonts w:ascii="Avenir Book" w:hAnsi="Avenir Book"/>
        </w:rPr>
        <w:t xml:space="preserve">Will be deployed specifically for </w:t>
      </w:r>
      <w:proofErr w:type="spellStart"/>
      <w:r w:rsidRPr="00A35415">
        <w:rPr>
          <w:rFonts w:ascii="Avenir Book" w:hAnsi="Avenir Book"/>
        </w:rPr>
        <w:t>programme</w:t>
      </w:r>
      <w:proofErr w:type="spellEnd"/>
      <w:r w:rsidRPr="00A35415">
        <w:rPr>
          <w:rFonts w:ascii="Avenir Book" w:hAnsi="Avenir Book"/>
        </w:rPr>
        <w:t xml:space="preserve"> execution, logistics, infrastructure and stakeholder engagement</w:t>
      </w:r>
    </w:p>
    <w:p w14:paraId="046B3A08" w14:textId="0D7E4F03" w:rsidR="00E134CA" w:rsidRPr="00A35415" w:rsidRDefault="00E134CA" w:rsidP="00E134CA">
      <w:pPr>
        <w:pStyle w:val="NormalWeb"/>
        <w:rPr>
          <w:rStyle w:val="Strong"/>
          <w:rFonts w:ascii="Avenir Book" w:hAnsi="Avenir Book"/>
          <w:b w:val="0"/>
          <w:bCs w:val="0"/>
        </w:rPr>
      </w:pPr>
      <w:r w:rsidRPr="00A35415">
        <w:rPr>
          <w:rFonts w:ascii="Avenir Book" w:hAnsi="Avenir Book"/>
        </w:rPr>
        <w:t>This reflects strong institutional confidence in the Hub’s ability to deliver large-scale, high-impact initiatives on behalf of the State.</w:t>
      </w:r>
    </w:p>
    <w:p w14:paraId="6496F891" w14:textId="77777777" w:rsidR="00E134CA" w:rsidRPr="00A35415" w:rsidRDefault="00E134CA" w:rsidP="00E134CA">
      <w:pPr>
        <w:rPr>
          <w:rFonts w:ascii="Avenir Book" w:hAnsi="Avenir Book"/>
        </w:rPr>
      </w:pPr>
    </w:p>
    <w:p w14:paraId="40D5EB19" w14:textId="25C151C8" w:rsidR="00864F11" w:rsidRPr="00A35415" w:rsidRDefault="00864F11" w:rsidP="00864F11">
      <w:pPr>
        <w:pStyle w:val="Heading3"/>
        <w:rPr>
          <w:rFonts w:ascii="Avenir Book" w:hAnsi="Avenir Book"/>
          <w:color w:val="auto"/>
          <w:sz w:val="24"/>
          <w:szCs w:val="24"/>
        </w:rPr>
      </w:pPr>
      <w:r w:rsidRPr="00A35415">
        <w:rPr>
          <w:rStyle w:val="Strong"/>
          <w:rFonts w:ascii="Avenir Book" w:hAnsi="Avenir Book"/>
          <w:b w:val="0"/>
          <w:bCs w:val="0"/>
          <w:color w:val="auto"/>
          <w:sz w:val="24"/>
          <w:szCs w:val="24"/>
        </w:rPr>
        <w:t>3.2 Administration</w:t>
      </w:r>
    </w:p>
    <w:p w14:paraId="148C0FC5" w14:textId="12828D84" w:rsidR="00864F11" w:rsidRDefault="00864F11" w:rsidP="00864F11">
      <w:pPr>
        <w:rPr>
          <w:rFonts w:ascii="Avenir Book" w:hAnsi="Avenir Book"/>
        </w:rPr>
      </w:pPr>
    </w:p>
    <w:p w14:paraId="1100A37D" w14:textId="77777777" w:rsidR="0043045F" w:rsidRPr="0043045F" w:rsidRDefault="0043045F" w:rsidP="0043045F">
      <w:pPr>
        <w:rPr>
          <w:rFonts w:ascii="Avenir Book" w:hAnsi="Avenir Book"/>
          <w:b/>
          <w:bCs/>
        </w:rPr>
      </w:pPr>
      <w:r w:rsidRPr="0043045F">
        <w:rPr>
          <w:rFonts w:ascii="Avenir Book" w:hAnsi="Avenir Book"/>
          <w:b/>
          <w:bCs/>
        </w:rPr>
        <w:t>Overview</w:t>
      </w:r>
    </w:p>
    <w:p w14:paraId="608CB279" w14:textId="77777777" w:rsidR="0043045F" w:rsidRPr="0043045F" w:rsidRDefault="0043045F" w:rsidP="0043045F">
      <w:pPr>
        <w:rPr>
          <w:rFonts w:ascii="Avenir Book" w:hAnsi="Avenir Book"/>
        </w:rPr>
      </w:pPr>
      <w:r w:rsidRPr="0043045F">
        <w:rPr>
          <w:rFonts w:ascii="Avenir Book" w:hAnsi="Avenir Book"/>
        </w:rPr>
        <w:t>The Administration unit supported all approved October activities by coordinating front-facing operations, managing inquiries, supporting internal processes, and serving as an operational bridge between Programmes, Facility, Security and Finance. All actions in this section are aligned strictly to events, visits, and activities already captured in the Programmes &amp; Events and Facility sections.</w:t>
      </w:r>
    </w:p>
    <w:p w14:paraId="5887E527" w14:textId="77777777" w:rsidR="0043045F" w:rsidRDefault="0043045F" w:rsidP="0043045F">
      <w:pPr>
        <w:rPr>
          <w:rFonts w:ascii="Avenir Book" w:hAnsi="Avenir Book"/>
          <w:b/>
          <w:bCs/>
        </w:rPr>
      </w:pPr>
    </w:p>
    <w:p w14:paraId="10A7B16A" w14:textId="12761ECA" w:rsidR="0043045F" w:rsidRPr="0043045F" w:rsidRDefault="0043045F" w:rsidP="0043045F">
      <w:pPr>
        <w:rPr>
          <w:rFonts w:ascii="Avenir Book" w:hAnsi="Avenir Book"/>
          <w:b/>
          <w:bCs/>
        </w:rPr>
      </w:pPr>
      <w:r w:rsidRPr="0043045F">
        <w:rPr>
          <w:rFonts w:ascii="Avenir Book" w:hAnsi="Avenir Book"/>
          <w:b/>
          <w:bCs/>
        </w:rPr>
        <w:t>Hospitality &amp; Guest Management</w:t>
      </w:r>
    </w:p>
    <w:p w14:paraId="0C4DE0BD" w14:textId="706EE4BA" w:rsidR="0043045F" w:rsidRPr="0043045F" w:rsidRDefault="0043045F" w:rsidP="0043045F">
      <w:pPr>
        <w:numPr>
          <w:ilvl w:val="0"/>
          <w:numId w:val="69"/>
        </w:numPr>
        <w:rPr>
          <w:rFonts w:ascii="Avenir Book" w:hAnsi="Avenir Book"/>
        </w:rPr>
      </w:pPr>
      <w:r w:rsidRPr="0043045F">
        <w:rPr>
          <w:rFonts w:ascii="Avenir Book" w:hAnsi="Avenir Book"/>
        </w:rPr>
        <w:lastRenderedPageBreak/>
        <w:t xml:space="preserve">Provided reception and basic hospitality support for </w:t>
      </w:r>
      <w:r w:rsidRPr="0043045F">
        <w:rPr>
          <w:rFonts w:ascii="Avenir Book" w:hAnsi="Avenir Book"/>
          <w:b/>
          <w:bCs/>
        </w:rPr>
        <w:t>event guests and corporate visitors</w:t>
      </w:r>
      <w:r w:rsidRPr="0043045F">
        <w:rPr>
          <w:rFonts w:ascii="Avenir Book" w:hAnsi="Avenir Book"/>
        </w:rPr>
        <w:t xml:space="preserve"> </w:t>
      </w:r>
    </w:p>
    <w:p w14:paraId="22B3731A" w14:textId="77777777" w:rsidR="0043045F" w:rsidRPr="0043045F" w:rsidRDefault="0043045F" w:rsidP="0043045F">
      <w:pPr>
        <w:numPr>
          <w:ilvl w:val="0"/>
          <w:numId w:val="69"/>
        </w:numPr>
        <w:rPr>
          <w:rFonts w:ascii="Avenir Book" w:hAnsi="Avenir Book"/>
        </w:rPr>
      </w:pPr>
      <w:r w:rsidRPr="0043045F">
        <w:rPr>
          <w:rFonts w:ascii="Avenir Book" w:hAnsi="Avenir Book"/>
        </w:rPr>
        <w:t>Assisted speakers, facilitators, partners, agency teams, and invited participants with arrival and orientation within the Hub</w:t>
      </w:r>
    </w:p>
    <w:p w14:paraId="59536803" w14:textId="77777777" w:rsidR="0043045F" w:rsidRPr="0043045F" w:rsidRDefault="0043045F" w:rsidP="0043045F">
      <w:pPr>
        <w:numPr>
          <w:ilvl w:val="0"/>
          <w:numId w:val="69"/>
        </w:numPr>
        <w:rPr>
          <w:rFonts w:ascii="Avenir Book" w:hAnsi="Avenir Book"/>
        </w:rPr>
      </w:pPr>
      <w:r w:rsidRPr="0043045F">
        <w:rPr>
          <w:rFonts w:ascii="Avenir Book" w:hAnsi="Avenir Book"/>
        </w:rPr>
        <w:t>Supported seating arrangements and general guest flow during scheduled sessions</w:t>
      </w:r>
    </w:p>
    <w:p w14:paraId="6FCA2470" w14:textId="77777777" w:rsidR="0043045F" w:rsidRPr="0043045F" w:rsidRDefault="0043045F" w:rsidP="0043045F">
      <w:pPr>
        <w:numPr>
          <w:ilvl w:val="0"/>
          <w:numId w:val="69"/>
        </w:numPr>
        <w:rPr>
          <w:rFonts w:ascii="Avenir Book" w:hAnsi="Avenir Book"/>
        </w:rPr>
      </w:pPr>
      <w:r w:rsidRPr="0043045F">
        <w:rPr>
          <w:rFonts w:ascii="Avenir Book" w:hAnsi="Avenir Book"/>
        </w:rPr>
        <w:t>Gathered informal feedback to support continuous improvement of visitor experience</w:t>
      </w:r>
    </w:p>
    <w:p w14:paraId="7340A7E6" w14:textId="77777777" w:rsidR="0043045F" w:rsidRDefault="0043045F" w:rsidP="0043045F">
      <w:pPr>
        <w:rPr>
          <w:rFonts w:ascii="Avenir Book" w:hAnsi="Avenir Book"/>
          <w:b/>
          <w:bCs/>
        </w:rPr>
      </w:pPr>
    </w:p>
    <w:p w14:paraId="38E4C55D" w14:textId="1FB4B997" w:rsidR="0043045F" w:rsidRPr="0043045F" w:rsidRDefault="0043045F" w:rsidP="0043045F">
      <w:pPr>
        <w:rPr>
          <w:rFonts w:ascii="Avenir Book" w:hAnsi="Avenir Book"/>
          <w:b/>
          <w:bCs/>
        </w:rPr>
      </w:pPr>
      <w:r w:rsidRPr="0043045F">
        <w:rPr>
          <w:rFonts w:ascii="Avenir Book" w:hAnsi="Avenir Book"/>
          <w:b/>
          <w:bCs/>
        </w:rPr>
        <w:t>Front Desk &amp; General Inquiries</w:t>
      </w:r>
    </w:p>
    <w:p w14:paraId="3B74512F" w14:textId="77777777" w:rsidR="0043045F" w:rsidRPr="0043045F" w:rsidRDefault="0043045F" w:rsidP="0043045F">
      <w:pPr>
        <w:numPr>
          <w:ilvl w:val="0"/>
          <w:numId w:val="70"/>
        </w:numPr>
        <w:rPr>
          <w:rFonts w:ascii="Avenir Book" w:hAnsi="Avenir Book"/>
        </w:rPr>
      </w:pPr>
      <w:r w:rsidRPr="0043045F">
        <w:rPr>
          <w:rFonts w:ascii="Avenir Book" w:hAnsi="Avenir Book"/>
        </w:rPr>
        <w:t>Managed visitor reception for all scheduled October activities</w:t>
      </w:r>
    </w:p>
    <w:p w14:paraId="785B4E17" w14:textId="77777777" w:rsidR="0043045F" w:rsidRPr="0043045F" w:rsidRDefault="0043045F" w:rsidP="0043045F">
      <w:pPr>
        <w:numPr>
          <w:ilvl w:val="0"/>
          <w:numId w:val="70"/>
        </w:numPr>
        <w:rPr>
          <w:rFonts w:ascii="Avenir Book" w:hAnsi="Avenir Book"/>
        </w:rPr>
      </w:pPr>
      <w:r w:rsidRPr="0043045F">
        <w:rPr>
          <w:rFonts w:ascii="Avenir Book" w:hAnsi="Avenir Book"/>
        </w:rPr>
        <w:t>Responded to general inquiries from walk-in guests, partners, and scheduled corporate visitors</w:t>
      </w:r>
    </w:p>
    <w:p w14:paraId="61CFB646" w14:textId="77777777" w:rsidR="0043045F" w:rsidRPr="0043045F" w:rsidRDefault="0043045F" w:rsidP="0043045F">
      <w:pPr>
        <w:numPr>
          <w:ilvl w:val="0"/>
          <w:numId w:val="70"/>
        </w:numPr>
        <w:rPr>
          <w:rFonts w:ascii="Avenir Book" w:hAnsi="Avenir Book"/>
        </w:rPr>
      </w:pPr>
      <w:r w:rsidRPr="0043045F">
        <w:rPr>
          <w:rFonts w:ascii="Avenir Book" w:hAnsi="Avenir Book"/>
        </w:rPr>
        <w:t>Supported sign-in processes and basic guest logging where required</w:t>
      </w:r>
    </w:p>
    <w:p w14:paraId="78908740" w14:textId="77777777" w:rsidR="0043045F" w:rsidRPr="0043045F" w:rsidRDefault="0043045F" w:rsidP="0043045F">
      <w:pPr>
        <w:numPr>
          <w:ilvl w:val="0"/>
          <w:numId w:val="70"/>
        </w:numPr>
        <w:rPr>
          <w:rFonts w:ascii="Avenir Book" w:hAnsi="Avenir Book"/>
        </w:rPr>
      </w:pPr>
      <w:r w:rsidRPr="0043045F">
        <w:rPr>
          <w:rFonts w:ascii="Avenir Book" w:hAnsi="Avenir Book"/>
        </w:rPr>
        <w:t>Directed visitors to appropriate spaces, rooms, and event locations within the Hub</w:t>
      </w:r>
    </w:p>
    <w:p w14:paraId="7863976A" w14:textId="77777777" w:rsidR="0043045F" w:rsidRDefault="0043045F" w:rsidP="0043045F">
      <w:pPr>
        <w:rPr>
          <w:rFonts w:ascii="Avenir Book" w:hAnsi="Avenir Book"/>
          <w:b/>
          <w:bCs/>
        </w:rPr>
      </w:pPr>
    </w:p>
    <w:p w14:paraId="5BA18AB3" w14:textId="3B99050D" w:rsidR="0043045F" w:rsidRPr="0043045F" w:rsidRDefault="0043045F" w:rsidP="0043045F">
      <w:pPr>
        <w:rPr>
          <w:rFonts w:ascii="Avenir Book" w:hAnsi="Avenir Book"/>
          <w:b/>
          <w:bCs/>
        </w:rPr>
      </w:pPr>
      <w:r w:rsidRPr="0043045F">
        <w:rPr>
          <w:rFonts w:ascii="Avenir Book" w:hAnsi="Avenir Book"/>
          <w:b/>
          <w:bCs/>
        </w:rPr>
        <w:t>Facility Use Requests &amp; Client Communication</w:t>
      </w:r>
    </w:p>
    <w:p w14:paraId="5F52D6F5" w14:textId="77777777" w:rsidR="0043045F" w:rsidRPr="0043045F" w:rsidRDefault="0043045F" w:rsidP="0043045F">
      <w:pPr>
        <w:numPr>
          <w:ilvl w:val="0"/>
          <w:numId w:val="71"/>
        </w:numPr>
        <w:rPr>
          <w:rFonts w:ascii="Avenir Book" w:hAnsi="Avenir Book"/>
        </w:rPr>
      </w:pPr>
      <w:r w:rsidRPr="0043045F">
        <w:rPr>
          <w:rFonts w:ascii="Avenir Book" w:hAnsi="Avenir Book"/>
        </w:rPr>
        <w:t>Received and documented facility use requests for halls, meeting rooms, and shared workspaces</w:t>
      </w:r>
    </w:p>
    <w:p w14:paraId="080D5E5B" w14:textId="77777777" w:rsidR="0043045F" w:rsidRPr="0043045F" w:rsidRDefault="0043045F" w:rsidP="0043045F">
      <w:pPr>
        <w:numPr>
          <w:ilvl w:val="0"/>
          <w:numId w:val="71"/>
        </w:numPr>
        <w:rPr>
          <w:rFonts w:ascii="Avenir Book" w:hAnsi="Avenir Book"/>
        </w:rPr>
      </w:pPr>
      <w:r w:rsidRPr="0043045F">
        <w:rPr>
          <w:rFonts w:ascii="Avenir Book" w:hAnsi="Avenir Book"/>
        </w:rPr>
        <w:t>Confirmed availability and scheduling in coordination with the Programmes and Facility teams</w:t>
      </w:r>
    </w:p>
    <w:p w14:paraId="03E98B60" w14:textId="77777777" w:rsidR="0043045F" w:rsidRPr="0043045F" w:rsidRDefault="0043045F" w:rsidP="0043045F">
      <w:pPr>
        <w:numPr>
          <w:ilvl w:val="0"/>
          <w:numId w:val="71"/>
        </w:numPr>
        <w:rPr>
          <w:rFonts w:ascii="Avenir Book" w:hAnsi="Avenir Book"/>
        </w:rPr>
      </w:pPr>
      <w:r w:rsidRPr="0043045F">
        <w:rPr>
          <w:rFonts w:ascii="Avenir Book" w:hAnsi="Avenir Book"/>
        </w:rPr>
        <w:t>Ensured all approved requests aligned with the Hub’s innovation and technology mandate</w:t>
      </w:r>
    </w:p>
    <w:p w14:paraId="31948BD6" w14:textId="77777777" w:rsidR="0043045F" w:rsidRPr="0043045F" w:rsidRDefault="0043045F" w:rsidP="0043045F">
      <w:pPr>
        <w:numPr>
          <w:ilvl w:val="0"/>
          <w:numId w:val="71"/>
        </w:numPr>
        <w:rPr>
          <w:rFonts w:ascii="Avenir Book" w:hAnsi="Avenir Book"/>
        </w:rPr>
      </w:pPr>
      <w:r w:rsidRPr="0043045F">
        <w:rPr>
          <w:rFonts w:ascii="Avenir Book" w:hAnsi="Avenir Book"/>
        </w:rPr>
        <w:t>Maintained communication with requestors regarding guidelines, requirements, changes, and confirmations</w:t>
      </w:r>
    </w:p>
    <w:p w14:paraId="595561E2" w14:textId="77777777" w:rsidR="0043045F" w:rsidRDefault="0043045F" w:rsidP="0043045F">
      <w:pPr>
        <w:rPr>
          <w:rFonts w:ascii="Avenir Book" w:hAnsi="Avenir Book"/>
          <w:b/>
          <w:bCs/>
        </w:rPr>
      </w:pPr>
    </w:p>
    <w:p w14:paraId="2AC55FCB" w14:textId="5C9B9FFC" w:rsidR="0043045F" w:rsidRPr="0043045F" w:rsidRDefault="0043045F" w:rsidP="0043045F">
      <w:pPr>
        <w:rPr>
          <w:rFonts w:ascii="Avenir Book" w:hAnsi="Avenir Book"/>
          <w:b/>
          <w:bCs/>
        </w:rPr>
      </w:pPr>
      <w:r w:rsidRPr="0043045F">
        <w:rPr>
          <w:rFonts w:ascii="Avenir Book" w:hAnsi="Avenir Book"/>
          <w:b/>
          <w:bCs/>
        </w:rPr>
        <w:t>Vendor &amp; Procurement Coordination</w:t>
      </w:r>
    </w:p>
    <w:p w14:paraId="70F8BA6C" w14:textId="77777777" w:rsidR="0043045F" w:rsidRPr="0043045F" w:rsidRDefault="0043045F" w:rsidP="0043045F">
      <w:pPr>
        <w:numPr>
          <w:ilvl w:val="0"/>
          <w:numId w:val="72"/>
        </w:numPr>
        <w:rPr>
          <w:rFonts w:ascii="Avenir Book" w:hAnsi="Avenir Book"/>
        </w:rPr>
      </w:pPr>
      <w:r w:rsidRPr="0043045F">
        <w:rPr>
          <w:rFonts w:ascii="Avenir Book" w:hAnsi="Avenir Book"/>
        </w:rPr>
        <w:t>Liaised with approved service providers including cleaning teams, technicians, and minor suppliers</w:t>
      </w:r>
    </w:p>
    <w:p w14:paraId="1114AC9C" w14:textId="77777777" w:rsidR="0043045F" w:rsidRPr="0043045F" w:rsidRDefault="0043045F" w:rsidP="0043045F">
      <w:pPr>
        <w:numPr>
          <w:ilvl w:val="0"/>
          <w:numId w:val="72"/>
        </w:numPr>
        <w:rPr>
          <w:rFonts w:ascii="Avenir Book" w:hAnsi="Avenir Book"/>
        </w:rPr>
      </w:pPr>
      <w:r w:rsidRPr="0043045F">
        <w:rPr>
          <w:rFonts w:ascii="Avenir Book" w:hAnsi="Avenir Book"/>
        </w:rPr>
        <w:t>Communicated procurement and service needs as required to support approved Hub activities</w:t>
      </w:r>
    </w:p>
    <w:p w14:paraId="612E9B63" w14:textId="77777777" w:rsidR="0043045F" w:rsidRPr="0043045F" w:rsidRDefault="0043045F" w:rsidP="0043045F">
      <w:pPr>
        <w:numPr>
          <w:ilvl w:val="0"/>
          <w:numId w:val="72"/>
        </w:numPr>
        <w:rPr>
          <w:rFonts w:ascii="Avenir Book" w:hAnsi="Avenir Book"/>
        </w:rPr>
      </w:pPr>
      <w:r w:rsidRPr="0043045F">
        <w:rPr>
          <w:rFonts w:ascii="Avenir Book" w:hAnsi="Avenir Book"/>
        </w:rPr>
        <w:t>Followed up on delayed or incomplete vendor deliverables</w:t>
      </w:r>
    </w:p>
    <w:p w14:paraId="540C0014" w14:textId="77777777" w:rsidR="0043045F" w:rsidRPr="0043045F" w:rsidRDefault="0043045F" w:rsidP="0043045F">
      <w:pPr>
        <w:numPr>
          <w:ilvl w:val="0"/>
          <w:numId w:val="72"/>
        </w:numPr>
        <w:rPr>
          <w:rFonts w:ascii="Avenir Book" w:hAnsi="Avenir Book"/>
        </w:rPr>
      </w:pPr>
      <w:r w:rsidRPr="0043045F">
        <w:rPr>
          <w:rFonts w:ascii="Avenir Book" w:hAnsi="Avenir Book"/>
        </w:rPr>
        <w:t>Reported performance issues and service gaps to the relevant units</w:t>
      </w:r>
    </w:p>
    <w:p w14:paraId="5C58FAD5" w14:textId="77777777" w:rsidR="0043045F" w:rsidRDefault="0043045F" w:rsidP="0043045F">
      <w:pPr>
        <w:rPr>
          <w:rFonts w:ascii="Avenir Book" w:hAnsi="Avenir Book"/>
          <w:b/>
          <w:bCs/>
        </w:rPr>
      </w:pPr>
    </w:p>
    <w:p w14:paraId="6B6BD44F" w14:textId="1A9B8C10" w:rsidR="0043045F" w:rsidRPr="0043045F" w:rsidRDefault="0043045F" w:rsidP="0043045F">
      <w:pPr>
        <w:rPr>
          <w:rFonts w:ascii="Avenir Book" w:hAnsi="Avenir Book"/>
          <w:b/>
          <w:bCs/>
        </w:rPr>
      </w:pPr>
      <w:r w:rsidRPr="0043045F">
        <w:rPr>
          <w:rFonts w:ascii="Avenir Book" w:hAnsi="Avenir Book"/>
          <w:b/>
          <w:bCs/>
        </w:rPr>
        <w:t>Finance Liaison &amp; Invoice Support</w:t>
      </w:r>
    </w:p>
    <w:p w14:paraId="22BCBAC2" w14:textId="77777777" w:rsidR="0043045F" w:rsidRPr="0043045F" w:rsidRDefault="0043045F" w:rsidP="0043045F">
      <w:pPr>
        <w:numPr>
          <w:ilvl w:val="0"/>
          <w:numId w:val="73"/>
        </w:numPr>
        <w:rPr>
          <w:rFonts w:ascii="Avenir Book" w:hAnsi="Avenir Book"/>
        </w:rPr>
      </w:pPr>
      <w:r w:rsidRPr="0043045F">
        <w:rPr>
          <w:rFonts w:ascii="Avenir Book" w:hAnsi="Avenir Book"/>
        </w:rPr>
        <w:t>Worked with the Finance unit on generating client invoices for approved facility usage and services</w:t>
      </w:r>
    </w:p>
    <w:p w14:paraId="3D557939" w14:textId="77777777" w:rsidR="0043045F" w:rsidRPr="0043045F" w:rsidRDefault="0043045F" w:rsidP="0043045F">
      <w:pPr>
        <w:numPr>
          <w:ilvl w:val="0"/>
          <w:numId w:val="73"/>
        </w:numPr>
        <w:rPr>
          <w:rFonts w:ascii="Avenir Book" w:hAnsi="Avenir Book"/>
        </w:rPr>
      </w:pPr>
      <w:r w:rsidRPr="0043045F">
        <w:rPr>
          <w:rFonts w:ascii="Avenir Book" w:hAnsi="Avenir Book"/>
        </w:rPr>
        <w:t>Verified booking information, dates, and service scope prior to invoice processing</w:t>
      </w:r>
    </w:p>
    <w:p w14:paraId="131843E5" w14:textId="77777777" w:rsidR="0043045F" w:rsidRPr="0043045F" w:rsidRDefault="0043045F" w:rsidP="0043045F">
      <w:pPr>
        <w:numPr>
          <w:ilvl w:val="0"/>
          <w:numId w:val="73"/>
        </w:numPr>
        <w:rPr>
          <w:rFonts w:ascii="Avenir Book" w:hAnsi="Avenir Book"/>
        </w:rPr>
      </w:pPr>
      <w:r w:rsidRPr="0043045F">
        <w:rPr>
          <w:rFonts w:ascii="Avenir Book" w:hAnsi="Avenir Book"/>
        </w:rPr>
        <w:t>Supported communication with clients where clarifications on billing were needed</w:t>
      </w:r>
    </w:p>
    <w:p w14:paraId="24F166E9" w14:textId="77777777" w:rsidR="0043045F" w:rsidRPr="0043045F" w:rsidRDefault="0043045F" w:rsidP="0043045F">
      <w:pPr>
        <w:numPr>
          <w:ilvl w:val="0"/>
          <w:numId w:val="73"/>
        </w:numPr>
        <w:rPr>
          <w:rFonts w:ascii="Avenir Book" w:hAnsi="Avenir Book"/>
        </w:rPr>
      </w:pPr>
      <w:r w:rsidRPr="0043045F">
        <w:rPr>
          <w:rFonts w:ascii="Avenir Book" w:hAnsi="Avenir Book"/>
        </w:rPr>
        <w:lastRenderedPageBreak/>
        <w:t>Assisted with aligning documentation for internal financial records</w:t>
      </w:r>
    </w:p>
    <w:p w14:paraId="319E226D" w14:textId="77777777" w:rsidR="0043045F" w:rsidRDefault="0043045F" w:rsidP="0043045F">
      <w:pPr>
        <w:rPr>
          <w:rFonts w:ascii="Avenir Book" w:hAnsi="Avenir Book"/>
          <w:b/>
          <w:bCs/>
        </w:rPr>
      </w:pPr>
    </w:p>
    <w:p w14:paraId="5C05AD65" w14:textId="3A217BFB" w:rsidR="0043045F" w:rsidRPr="0043045F" w:rsidRDefault="0043045F" w:rsidP="0043045F">
      <w:pPr>
        <w:rPr>
          <w:rFonts w:ascii="Avenir Book" w:hAnsi="Avenir Book"/>
          <w:b/>
          <w:bCs/>
        </w:rPr>
      </w:pPr>
      <w:r w:rsidRPr="0043045F">
        <w:rPr>
          <w:rFonts w:ascii="Avenir Book" w:hAnsi="Avenir Book"/>
          <w:b/>
          <w:bCs/>
        </w:rPr>
        <w:t>Cafeteria &amp; Refreshment Oversight</w:t>
      </w:r>
    </w:p>
    <w:p w14:paraId="60D9D0BC" w14:textId="77777777" w:rsidR="0043045F" w:rsidRPr="0043045F" w:rsidRDefault="0043045F" w:rsidP="0043045F">
      <w:pPr>
        <w:numPr>
          <w:ilvl w:val="0"/>
          <w:numId w:val="74"/>
        </w:numPr>
        <w:rPr>
          <w:rFonts w:ascii="Avenir Book" w:hAnsi="Avenir Book"/>
        </w:rPr>
      </w:pPr>
      <w:r w:rsidRPr="0043045F">
        <w:rPr>
          <w:rFonts w:ascii="Avenir Book" w:hAnsi="Avenir Book"/>
        </w:rPr>
        <w:t>Monitored order and basic functionality of the cafeteria area during high-traffic periods</w:t>
      </w:r>
    </w:p>
    <w:p w14:paraId="1F299C5B" w14:textId="77777777" w:rsidR="0043045F" w:rsidRPr="0043045F" w:rsidRDefault="0043045F" w:rsidP="0043045F">
      <w:pPr>
        <w:numPr>
          <w:ilvl w:val="0"/>
          <w:numId w:val="74"/>
        </w:numPr>
        <w:rPr>
          <w:rFonts w:ascii="Avenir Book" w:hAnsi="Avenir Book"/>
        </w:rPr>
      </w:pPr>
      <w:r w:rsidRPr="0043045F">
        <w:rPr>
          <w:rFonts w:ascii="Avenir Book" w:hAnsi="Avenir Book"/>
        </w:rPr>
        <w:t>Supported coordination for drinks and refreshment restocking</w:t>
      </w:r>
    </w:p>
    <w:p w14:paraId="1A6023A8" w14:textId="77777777" w:rsidR="0043045F" w:rsidRPr="0043045F" w:rsidRDefault="0043045F" w:rsidP="0043045F">
      <w:pPr>
        <w:numPr>
          <w:ilvl w:val="0"/>
          <w:numId w:val="74"/>
        </w:numPr>
        <w:rPr>
          <w:rFonts w:ascii="Avenir Book" w:hAnsi="Avenir Book"/>
        </w:rPr>
      </w:pPr>
      <w:r w:rsidRPr="0043045F">
        <w:rPr>
          <w:rFonts w:ascii="Avenir Book" w:hAnsi="Avenir Book"/>
        </w:rPr>
        <w:t>Flagged any hygiene or supply concerns to the appropriate contacts</w:t>
      </w:r>
    </w:p>
    <w:p w14:paraId="1D5AA966" w14:textId="77777777" w:rsidR="0043045F" w:rsidRDefault="0043045F" w:rsidP="0043045F">
      <w:pPr>
        <w:rPr>
          <w:rFonts w:ascii="Avenir Book" w:hAnsi="Avenir Book"/>
          <w:b/>
          <w:bCs/>
        </w:rPr>
      </w:pPr>
    </w:p>
    <w:p w14:paraId="75449A47" w14:textId="4C24082E" w:rsidR="0043045F" w:rsidRPr="0043045F" w:rsidRDefault="0043045F" w:rsidP="0043045F">
      <w:pPr>
        <w:rPr>
          <w:rFonts w:ascii="Avenir Book" w:hAnsi="Avenir Book"/>
          <w:b/>
          <w:bCs/>
        </w:rPr>
      </w:pPr>
      <w:r w:rsidRPr="0043045F">
        <w:rPr>
          <w:rFonts w:ascii="Avenir Book" w:hAnsi="Avenir Book"/>
          <w:b/>
          <w:bCs/>
        </w:rPr>
        <w:t xml:space="preserve">Event &amp; </w:t>
      </w:r>
      <w:proofErr w:type="spellStart"/>
      <w:r w:rsidRPr="0043045F">
        <w:rPr>
          <w:rFonts w:ascii="Avenir Book" w:hAnsi="Avenir Book"/>
          <w:b/>
          <w:bCs/>
        </w:rPr>
        <w:t>Programme</w:t>
      </w:r>
      <w:proofErr w:type="spellEnd"/>
      <w:r w:rsidRPr="0043045F">
        <w:rPr>
          <w:rFonts w:ascii="Avenir Book" w:hAnsi="Avenir Book"/>
          <w:b/>
          <w:bCs/>
        </w:rPr>
        <w:t xml:space="preserve"> Coordination Support</w:t>
      </w:r>
    </w:p>
    <w:p w14:paraId="63DF831D" w14:textId="77777777" w:rsidR="0043045F" w:rsidRPr="0043045F" w:rsidRDefault="0043045F" w:rsidP="0043045F">
      <w:pPr>
        <w:numPr>
          <w:ilvl w:val="0"/>
          <w:numId w:val="75"/>
        </w:numPr>
        <w:rPr>
          <w:rFonts w:ascii="Avenir Book" w:hAnsi="Avenir Book"/>
        </w:rPr>
      </w:pPr>
      <w:r w:rsidRPr="0043045F">
        <w:rPr>
          <w:rFonts w:ascii="Avenir Book" w:hAnsi="Avenir Book"/>
        </w:rPr>
        <w:t>Provided administrative support for all October programmes already captured in the Programmes section</w:t>
      </w:r>
    </w:p>
    <w:p w14:paraId="10B5C9FA" w14:textId="77777777" w:rsidR="0043045F" w:rsidRPr="0043045F" w:rsidRDefault="0043045F" w:rsidP="0043045F">
      <w:pPr>
        <w:numPr>
          <w:ilvl w:val="0"/>
          <w:numId w:val="75"/>
        </w:numPr>
        <w:rPr>
          <w:rFonts w:ascii="Avenir Book" w:hAnsi="Avenir Book"/>
        </w:rPr>
      </w:pPr>
      <w:r w:rsidRPr="0043045F">
        <w:rPr>
          <w:rFonts w:ascii="Avenir Book" w:hAnsi="Avenir Book"/>
        </w:rPr>
        <w:t>Coordinated internally with Programmes, Facility, and Security teams for smooth execution</w:t>
      </w:r>
    </w:p>
    <w:p w14:paraId="29123884" w14:textId="77777777" w:rsidR="0043045F" w:rsidRPr="0043045F" w:rsidRDefault="0043045F" w:rsidP="0043045F">
      <w:pPr>
        <w:numPr>
          <w:ilvl w:val="0"/>
          <w:numId w:val="75"/>
        </w:numPr>
        <w:rPr>
          <w:rFonts w:ascii="Avenir Book" w:hAnsi="Avenir Book"/>
        </w:rPr>
      </w:pPr>
      <w:r w:rsidRPr="0043045F">
        <w:rPr>
          <w:rFonts w:ascii="Avenir Book" w:hAnsi="Avenir Book"/>
        </w:rPr>
        <w:t>Assisted with registration flow, material movement, and participant guidance</w:t>
      </w:r>
    </w:p>
    <w:p w14:paraId="3B0ED860" w14:textId="77777777" w:rsidR="0043045F" w:rsidRPr="0043045F" w:rsidRDefault="0043045F" w:rsidP="0043045F">
      <w:pPr>
        <w:numPr>
          <w:ilvl w:val="0"/>
          <w:numId w:val="75"/>
        </w:numPr>
        <w:rPr>
          <w:rFonts w:ascii="Avenir Book" w:hAnsi="Avenir Book"/>
        </w:rPr>
      </w:pPr>
      <w:r w:rsidRPr="0043045F">
        <w:rPr>
          <w:rFonts w:ascii="Avenir Book" w:hAnsi="Avenir Book"/>
        </w:rPr>
        <w:t>Ensured on-ground administrative presence during sessions</w:t>
      </w:r>
    </w:p>
    <w:p w14:paraId="1EBCCD7D" w14:textId="77777777" w:rsidR="0043045F" w:rsidRDefault="0043045F" w:rsidP="0043045F">
      <w:pPr>
        <w:rPr>
          <w:rFonts w:ascii="Avenir Book" w:hAnsi="Avenir Book"/>
          <w:b/>
          <w:bCs/>
        </w:rPr>
      </w:pPr>
    </w:p>
    <w:p w14:paraId="438FAC19" w14:textId="3C36D602" w:rsidR="0043045F" w:rsidRPr="0043045F" w:rsidRDefault="0043045F" w:rsidP="0043045F">
      <w:pPr>
        <w:rPr>
          <w:rFonts w:ascii="Avenir Book" w:hAnsi="Avenir Book"/>
          <w:b/>
          <w:bCs/>
        </w:rPr>
      </w:pPr>
      <w:r w:rsidRPr="0043045F">
        <w:rPr>
          <w:rFonts w:ascii="Avenir Book" w:hAnsi="Avenir Book"/>
          <w:b/>
          <w:bCs/>
        </w:rPr>
        <w:t>Challenges</w:t>
      </w:r>
    </w:p>
    <w:p w14:paraId="79CA1106" w14:textId="77777777" w:rsidR="0043045F" w:rsidRPr="0043045F" w:rsidRDefault="0043045F" w:rsidP="0043045F">
      <w:pPr>
        <w:numPr>
          <w:ilvl w:val="0"/>
          <w:numId w:val="76"/>
        </w:numPr>
        <w:rPr>
          <w:rFonts w:ascii="Avenir Book" w:hAnsi="Avenir Book"/>
        </w:rPr>
      </w:pPr>
      <w:r w:rsidRPr="0043045F">
        <w:rPr>
          <w:rFonts w:ascii="Avenir Book" w:hAnsi="Avenir Book"/>
        </w:rPr>
        <w:t>Increased workload during overlapping events and peak usage periods</w:t>
      </w:r>
    </w:p>
    <w:p w14:paraId="57FBFA21" w14:textId="77777777" w:rsidR="0043045F" w:rsidRPr="0043045F" w:rsidRDefault="0043045F" w:rsidP="0043045F">
      <w:pPr>
        <w:numPr>
          <w:ilvl w:val="0"/>
          <w:numId w:val="76"/>
        </w:numPr>
        <w:rPr>
          <w:rFonts w:ascii="Avenir Book" w:hAnsi="Avenir Book"/>
        </w:rPr>
      </w:pPr>
      <w:r w:rsidRPr="0043045F">
        <w:rPr>
          <w:rFonts w:ascii="Avenir Book" w:hAnsi="Avenir Book"/>
        </w:rPr>
        <w:t>Occasional communication gaps between Administration and Facility teams</w:t>
      </w:r>
    </w:p>
    <w:p w14:paraId="78B7B401" w14:textId="77777777" w:rsidR="0043045F" w:rsidRPr="0043045F" w:rsidRDefault="0043045F" w:rsidP="0043045F">
      <w:pPr>
        <w:numPr>
          <w:ilvl w:val="0"/>
          <w:numId w:val="76"/>
        </w:numPr>
        <w:rPr>
          <w:rFonts w:ascii="Avenir Book" w:hAnsi="Avenir Book"/>
        </w:rPr>
      </w:pPr>
      <w:r w:rsidRPr="0043045F">
        <w:rPr>
          <w:rFonts w:ascii="Avenir Book" w:hAnsi="Avenir Book"/>
        </w:rPr>
        <w:t>Delays from vendors in responding to urgent, short-notice requests</w:t>
      </w:r>
    </w:p>
    <w:p w14:paraId="3A817968" w14:textId="77777777" w:rsidR="0043045F" w:rsidRPr="0043045F" w:rsidRDefault="0043045F" w:rsidP="0043045F">
      <w:pPr>
        <w:numPr>
          <w:ilvl w:val="0"/>
          <w:numId w:val="76"/>
        </w:numPr>
        <w:rPr>
          <w:rFonts w:ascii="Avenir Book" w:hAnsi="Avenir Book"/>
        </w:rPr>
      </w:pPr>
      <w:r w:rsidRPr="0043045F">
        <w:rPr>
          <w:rFonts w:ascii="Avenir Book" w:hAnsi="Avenir Book"/>
        </w:rPr>
        <w:t>Growing volume of facility requests requiring improved tracking mechanisms</w:t>
      </w:r>
    </w:p>
    <w:p w14:paraId="39102A62" w14:textId="77777777" w:rsidR="0043045F" w:rsidRDefault="0043045F" w:rsidP="0043045F">
      <w:pPr>
        <w:rPr>
          <w:rFonts w:ascii="Avenir Book" w:hAnsi="Avenir Book"/>
          <w:b/>
          <w:bCs/>
        </w:rPr>
      </w:pPr>
    </w:p>
    <w:p w14:paraId="141B6C1E" w14:textId="47D45D68" w:rsidR="0043045F" w:rsidRPr="0043045F" w:rsidRDefault="0043045F" w:rsidP="0043045F">
      <w:pPr>
        <w:rPr>
          <w:rFonts w:ascii="Avenir Book" w:hAnsi="Avenir Book"/>
          <w:b/>
          <w:bCs/>
        </w:rPr>
      </w:pPr>
      <w:r w:rsidRPr="0043045F">
        <w:rPr>
          <w:rFonts w:ascii="Avenir Book" w:hAnsi="Avenir Book"/>
          <w:b/>
          <w:bCs/>
        </w:rPr>
        <w:t>Recommendations</w:t>
      </w:r>
    </w:p>
    <w:p w14:paraId="7B0F6C7F" w14:textId="77777777" w:rsidR="0043045F" w:rsidRPr="0043045F" w:rsidRDefault="0043045F" w:rsidP="0043045F">
      <w:pPr>
        <w:numPr>
          <w:ilvl w:val="0"/>
          <w:numId w:val="77"/>
        </w:numPr>
        <w:rPr>
          <w:rFonts w:ascii="Avenir Book" w:hAnsi="Avenir Book"/>
        </w:rPr>
      </w:pPr>
      <w:r w:rsidRPr="0043045F">
        <w:rPr>
          <w:rFonts w:ascii="Avenir Book" w:hAnsi="Avenir Book"/>
        </w:rPr>
        <w:t>Implement a digital visitor registration and facility request system</w:t>
      </w:r>
    </w:p>
    <w:p w14:paraId="19C24DC8" w14:textId="77777777" w:rsidR="0043045F" w:rsidRPr="0043045F" w:rsidRDefault="0043045F" w:rsidP="0043045F">
      <w:pPr>
        <w:numPr>
          <w:ilvl w:val="0"/>
          <w:numId w:val="77"/>
        </w:numPr>
        <w:rPr>
          <w:rFonts w:ascii="Avenir Book" w:hAnsi="Avenir Book"/>
        </w:rPr>
      </w:pPr>
      <w:r w:rsidRPr="0043045F">
        <w:rPr>
          <w:rFonts w:ascii="Avenir Book" w:hAnsi="Avenir Book"/>
        </w:rPr>
        <w:t>Develop a standard front desk and hospitality checklist</w:t>
      </w:r>
    </w:p>
    <w:p w14:paraId="4E2EBF0E" w14:textId="77777777" w:rsidR="0043045F" w:rsidRPr="0043045F" w:rsidRDefault="0043045F" w:rsidP="0043045F">
      <w:pPr>
        <w:numPr>
          <w:ilvl w:val="0"/>
          <w:numId w:val="77"/>
        </w:numPr>
        <w:rPr>
          <w:rFonts w:ascii="Avenir Book" w:hAnsi="Avenir Book"/>
        </w:rPr>
      </w:pPr>
      <w:r w:rsidRPr="0043045F">
        <w:rPr>
          <w:rFonts w:ascii="Avenir Book" w:hAnsi="Avenir Book"/>
        </w:rPr>
        <w:t>Schedule monthly joint walkthroughs with the Facility team</w:t>
      </w:r>
    </w:p>
    <w:p w14:paraId="72646E46" w14:textId="77777777" w:rsidR="0043045F" w:rsidRPr="0043045F" w:rsidRDefault="0043045F" w:rsidP="0043045F">
      <w:pPr>
        <w:numPr>
          <w:ilvl w:val="0"/>
          <w:numId w:val="77"/>
        </w:numPr>
        <w:rPr>
          <w:rFonts w:ascii="Avenir Book" w:hAnsi="Avenir Book"/>
        </w:rPr>
      </w:pPr>
      <w:r w:rsidRPr="0043045F">
        <w:rPr>
          <w:rFonts w:ascii="Avenir Book" w:hAnsi="Avenir Book"/>
        </w:rPr>
        <w:t>Provide quarterly refresher training for Admin staff</w:t>
      </w:r>
    </w:p>
    <w:p w14:paraId="11E76CBE" w14:textId="47B7F815" w:rsidR="0043045F" w:rsidRPr="0043045F" w:rsidRDefault="00565AD3" w:rsidP="0043045F">
      <w:pPr>
        <w:numPr>
          <w:ilvl w:val="0"/>
          <w:numId w:val="77"/>
        </w:numPr>
        <w:rPr>
          <w:rFonts w:ascii="Avenir Book" w:hAnsi="Avenir Book"/>
        </w:rPr>
      </w:pPr>
      <w:r>
        <w:rPr>
          <w:rFonts w:ascii="Avenir Book" w:hAnsi="Avenir Book"/>
        </w:rPr>
        <w:t>Complete our</w:t>
      </w:r>
      <w:r w:rsidR="0043045F" w:rsidRPr="0043045F">
        <w:rPr>
          <w:rFonts w:ascii="Avenir Book" w:hAnsi="Avenir Book"/>
        </w:rPr>
        <w:t xml:space="preserve"> </w:t>
      </w:r>
      <w:proofErr w:type="spellStart"/>
      <w:r w:rsidR="0043045F" w:rsidRPr="0043045F">
        <w:rPr>
          <w:rFonts w:ascii="Avenir Book" w:hAnsi="Avenir Book"/>
        </w:rPr>
        <w:t>centralised</w:t>
      </w:r>
      <w:proofErr w:type="spellEnd"/>
      <w:r w:rsidR="0043045F" w:rsidRPr="0043045F">
        <w:rPr>
          <w:rFonts w:ascii="Avenir Book" w:hAnsi="Avenir Book"/>
        </w:rPr>
        <w:t xml:space="preserve"> booking and invoice request route linked to the Finance unit</w:t>
      </w:r>
    </w:p>
    <w:p w14:paraId="7063C4D6" w14:textId="77777777" w:rsidR="0043045F" w:rsidRPr="00A35415" w:rsidRDefault="0043045F" w:rsidP="00864F11">
      <w:pPr>
        <w:rPr>
          <w:rFonts w:ascii="Avenir Book" w:hAnsi="Avenir Book"/>
        </w:rPr>
      </w:pPr>
    </w:p>
    <w:p w14:paraId="3ADBE887" w14:textId="55F4D167" w:rsidR="00986087" w:rsidRPr="00A35415" w:rsidRDefault="00864F11" w:rsidP="00B46152">
      <w:pPr>
        <w:pStyle w:val="Heading3"/>
        <w:rPr>
          <w:rFonts w:ascii="Avenir Book" w:hAnsi="Avenir Book"/>
          <w:color w:val="auto"/>
          <w:sz w:val="24"/>
          <w:szCs w:val="24"/>
        </w:rPr>
      </w:pPr>
      <w:r w:rsidRPr="00A35415">
        <w:rPr>
          <w:rStyle w:val="Strong"/>
          <w:rFonts w:ascii="Avenir Book" w:hAnsi="Avenir Book"/>
          <w:b w:val="0"/>
          <w:bCs w:val="0"/>
          <w:color w:val="auto"/>
          <w:sz w:val="24"/>
          <w:szCs w:val="24"/>
        </w:rPr>
        <w:t>3.3 Human Resources (HR)</w:t>
      </w:r>
    </w:p>
    <w:p w14:paraId="5C841EF1" w14:textId="5929FD01" w:rsidR="005D2496" w:rsidRPr="00A35415" w:rsidRDefault="005D2496" w:rsidP="00864F11">
      <w:pPr>
        <w:pStyle w:val="NormalWeb"/>
        <w:rPr>
          <w:rFonts w:ascii="Avenir Book" w:hAnsi="Avenir Book"/>
          <w:b/>
          <w:bCs/>
        </w:rPr>
      </w:pPr>
      <w:r w:rsidRPr="00A35415">
        <w:rPr>
          <w:rFonts w:ascii="Avenir Book" w:hAnsi="Avenir Book"/>
          <w:b/>
          <w:bCs/>
        </w:rPr>
        <w:t>Hiring</w:t>
      </w:r>
      <w:r w:rsidR="00993F5F" w:rsidRPr="00A35415">
        <w:rPr>
          <w:rFonts w:ascii="Avenir Book" w:hAnsi="Avenir Book"/>
          <w:b/>
          <w:bCs/>
        </w:rPr>
        <w:t xml:space="preserve"> &amp; Staffing</w:t>
      </w:r>
    </w:p>
    <w:p w14:paraId="22DDFEAE" w14:textId="430D39D7" w:rsidR="00E606CC" w:rsidRPr="00A35415" w:rsidRDefault="00E606CC" w:rsidP="00E606CC">
      <w:pPr>
        <w:pStyle w:val="NormalWeb"/>
        <w:numPr>
          <w:ilvl w:val="0"/>
          <w:numId w:val="40"/>
        </w:numPr>
        <w:rPr>
          <w:rFonts w:ascii="Avenir Book" w:hAnsi="Avenir Book"/>
        </w:rPr>
      </w:pPr>
      <w:r w:rsidRPr="00A35415">
        <w:rPr>
          <w:rStyle w:val="Strong"/>
          <w:rFonts w:ascii="Avenir Book" w:hAnsi="Avenir Book"/>
        </w:rPr>
        <w:t>Workforce Strength:</w:t>
      </w:r>
      <w:r w:rsidRPr="00A35415">
        <w:rPr>
          <w:rFonts w:ascii="Avenir Book" w:hAnsi="Avenir Book"/>
        </w:rPr>
        <w:t xml:space="preserve"> 15 employees, 1 contract staff, 3 NYSC members, 9 interns.</w:t>
      </w:r>
    </w:p>
    <w:p w14:paraId="39802617" w14:textId="6D70BBA1" w:rsidR="00E606CC" w:rsidRPr="00A35415" w:rsidRDefault="00E606CC" w:rsidP="00E606CC">
      <w:pPr>
        <w:pStyle w:val="NormalWeb"/>
        <w:numPr>
          <w:ilvl w:val="0"/>
          <w:numId w:val="40"/>
        </w:numPr>
        <w:rPr>
          <w:rFonts w:ascii="Avenir Book" w:hAnsi="Avenir Book"/>
        </w:rPr>
      </w:pPr>
      <w:r w:rsidRPr="00A35415">
        <w:rPr>
          <w:rStyle w:val="Strong"/>
          <w:rFonts w:ascii="Avenir Book" w:hAnsi="Avenir Book"/>
        </w:rPr>
        <w:t>Staffing Update:</w:t>
      </w:r>
      <w:r w:rsidRPr="00A35415">
        <w:rPr>
          <w:rFonts w:ascii="Avenir Book" w:hAnsi="Avenir Book"/>
        </w:rPr>
        <w:t xml:space="preserve"> Finance Associate exited in Q3; recruitment underway.</w:t>
      </w:r>
    </w:p>
    <w:p w14:paraId="044201C6" w14:textId="18DAF71E" w:rsidR="00E606CC" w:rsidRPr="00A35415" w:rsidRDefault="00E606CC" w:rsidP="00E606CC">
      <w:pPr>
        <w:pStyle w:val="NormalWeb"/>
        <w:numPr>
          <w:ilvl w:val="0"/>
          <w:numId w:val="40"/>
        </w:numPr>
        <w:rPr>
          <w:rFonts w:ascii="Avenir Book" w:hAnsi="Avenir Book"/>
        </w:rPr>
      </w:pPr>
      <w:r w:rsidRPr="00A35415">
        <w:rPr>
          <w:rStyle w:val="Strong"/>
          <w:rFonts w:ascii="Avenir Book" w:hAnsi="Avenir Book"/>
        </w:rPr>
        <w:t>Compliance &amp; Payroll:</w:t>
      </w:r>
      <w:r w:rsidRPr="00A35415">
        <w:rPr>
          <w:rFonts w:ascii="Avenir Book" w:hAnsi="Avenir Book"/>
        </w:rPr>
        <w:t xml:space="preserve"> Salaries and statutory deductions processed accurately; benefits maintained.</w:t>
      </w:r>
    </w:p>
    <w:p w14:paraId="734AABFE" w14:textId="2346F578" w:rsidR="00E606CC" w:rsidRPr="00A35415" w:rsidRDefault="00E606CC" w:rsidP="00E606CC">
      <w:pPr>
        <w:pStyle w:val="NormalWeb"/>
        <w:numPr>
          <w:ilvl w:val="0"/>
          <w:numId w:val="40"/>
        </w:numPr>
        <w:rPr>
          <w:rFonts w:ascii="Avenir Book" w:hAnsi="Avenir Book"/>
        </w:rPr>
      </w:pPr>
      <w:r w:rsidRPr="00A35415">
        <w:rPr>
          <w:rStyle w:val="Strong"/>
          <w:rFonts w:ascii="Avenir Book" w:hAnsi="Avenir Book"/>
        </w:rPr>
        <w:lastRenderedPageBreak/>
        <w:t>Training:</w:t>
      </w:r>
      <w:r w:rsidRPr="00A35415">
        <w:rPr>
          <w:rFonts w:ascii="Avenir Book" w:hAnsi="Avenir Book"/>
        </w:rPr>
        <w:t xml:space="preserve"> Staff attended Zoho training in Lagos; upcoming internal sessions on communication, work ethics, and digital tools.</w:t>
      </w:r>
    </w:p>
    <w:p w14:paraId="12B52FC7" w14:textId="7443BF94" w:rsidR="00E606CC" w:rsidRPr="00A35415" w:rsidRDefault="00E606CC" w:rsidP="00E606CC">
      <w:pPr>
        <w:pStyle w:val="NormalWeb"/>
        <w:numPr>
          <w:ilvl w:val="0"/>
          <w:numId w:val="40"/>
        </w:numPr>
        <w:rPr>
          <w:rFonts w:ascii="Avenir Book" w:hAnsi="Avenir Book"/>
        </w:rPr>
      </w:pPr>
      <w:r w:rsidRPr="00A35415">
        <w:rPr>
          <w:rStyle w:val="Strong"/>
          <w:rFonts w:ascii="Avenir Book" w:hAnsi="Avenir Book"/>
        </w:rPr>
        <w:t>Engagement &amp; Welfare:</w:t>
      </w:r>
      <w:r w:rsidRPr="00A35415">
        <w:rPr>
          <w:rFonts w:ascii="Avenir Book" w:hAnsi="Avenir Book"/>
        </w:rPr>
        <w:t xml:space="preserve"> Regular welfare activities, birthdays, and team appreciation initiatives.</w:t>
      </w:r>
    </w:p>
    <w:p w14:paraId="47F3F862" w14:textId="64AFD3DE" w:rsidR="00864F11" w:rsidRPr="00A35415" w:rsidRDefault="00864F11" w:rsidP="008A3319">
      <w:pPr>
        <w:rPr>
          <w:rFonts w:ascii="Avenir Book" w:hAnsi="Avenir Book"/>
        </w:rPr>
      </w:pPr>
    </w:p>
    <w:p w14:paraId="758CA14A" w14:textId="77777777" w:rsidR="00864F11" w:rsidRPr="00A35415" w:rsidRDefault="00864F11" w:rsidP="00864F11">
      <w:pPr>
        <w:pStyle w:val="Heading3"/>
        <w:rPr>
          <w:rFonts w:ascii="Avenir Book" w:hAnsi="Avenir Book"/>
          <w:color w:val="auto"/>
          <w:sz w:val="24"/>
          <w:szCs w:val="24"/>
        </w:rPr>
      </w:pPr>
      <w:r w:rsidRPr="00A35415">
        <w:rPr>
          <w:rStyle w:val="Strong"/>
          <w:rFonts w:ascii="Avenir Book" w:hAnsi="Avenir Book"/>
          <w:b w:val="0"/>
          <w:bCs w:val="0"/>
          <w:color w:val="auto"/>
          <w:sz w:val="24"/>
          <w:szCs w:val="24"/>
        </w:rPr>
        <w:t>3.4 Facility Management &amp; Infrastructure</w:t>
      </w:r>
    </w:p>
    <w:p w14:paraId="0A5ADFE4" w14:textId="77777777" w:rsidR="00116974" w:rsidRDefault="00116974" w:rsidP="00116974">
      <w:pPr>
        <w:rPr>
          <w:rFonts w:ascii="Avenir Book" w:hAnsi="Avenir Book"/>
          <w:b/>
          <w:bCs/>
        </w:rPr>
      </w:pPr>
    </w:p>
    <w:p w14:paraId="105E382C" w14:textId="2EBFACF4" w:rsidR="00116974" w:rsidRPr="00116974" w:rsidRDefault="00116974" w:rsidP="00116974">
      <w:pPr>
        <w:rPr>
          <w:rFonts w:ascii="Avenir Book" w:hAnsi="Avenir Book"/>
          <w:b/>
          <w:bCs/>
        </w:rPr>
      </w:pPr>
      <w:r w:rsidRPr="00116974">
        <w:rPr>
          <w:rFonts w:ascii="Avenir Book" w:hAnsi="Avenir Book"/>
          <w:b/>
          <w:bCs/>
        </w:rPr>
        <w:t>General Overview</w:t>
      </w:r>
    </w:p>
    <w:p w14:paraId="099D9FF1" w14:textId="77777777" w:rsidR="00116974" w:rsidRPr="00116974" w:rsidRDefault="00116974" w:rsidP="00116974">
      <w:pPr>
        <w:rPr>
          <w:rFonts w:ascii="Avenir Book" w:hAnsi="Avenir Book"/>
        </w:rPr>
      </w:pPr>
      <w:r w:rsidRPr="00116974">
        <w:rPr>
          <w:rFonts w:ascii="Avenir Book" w:hAnsi="Avenir Book"/>
        </w:rPr>
        <w:t>October was a high-activity month for the Facility team, with extended daily usage of the building and multiple upgrades completed to support the increased intensity of operations. A safe, functional, and well-maintained environment was sustained throughout the period. Despite the higher load on infrastructure, no major operational failure occurred and the facility remained fully functional.</w:t>
      </w:r>
    </w:p>
    <w:p w14:paraId="6D27E66C" w14:textId="77777777" w:rsidR="00116974" w:rsidRDefault="00116974" w:rsidP="00116974">
      <w:pPr>
        <w:rPr>
          <w:rFonts w:ascii="Avenir Book" w:hAnsi="Avenir Book"/>
          <w:b/>
          <w:bCs/>
        </w:rPr>
      </w:pPr>
    </w:p>
    <w:p w14:paraId="7F0D9D9D" w14:textId="606711EF" w:rsidR="00116974" w:rsidRPr="00116974" w:rsidRDefault="00116974" w:rsidP="00116974">
      <w:pPr>
        <w:rPr>
          <w:rFonts w:ascii="Avenir Book" w:hAnsi="Avenir Book"/>
          <w:b/>
          <w:bCs/>
        </w:rPr>
      </w:pPr>
      <w:r w:rsidRPr="00116974">
        <w:rPr>
          <w:rFonts w:ascii="Avenir Book" w:hAnsi="Avenir Book"/>
          <w:b/>
          <w:bCs/>
        </w:rPr>
        <w:t>Key Maintenance Activities</w:t>
      </w:r>
    </w:p>
    <w:p w14:paraId="486491A9" w14:textId="77777777" w:rsidR="00116974" w:rsidRPr="00116974" w:rsidRDefault="00116974" w:rsidP="00116974">
      <w:pPr>
        <w:numPr>
          <w:ilvl w:val="0"/>
          <w:numId w:val="62"/>
        </w:numPr>
        <w:rPr>
          <w:rFonts w:ascii="Avenir Book" w:hAnsi="Avenir Book"/>
        </w:rPr>
      </w:pPr>
      <w:r w:rsidRPr="00116974">
        <w:rPr>
          <w:rFonts w:ascii="Avenir Book" w:hAnsi="Avenir Book"/>
        </w:rPr>
        <w:t>Completion of ceiling leak repairs in the lobby and selected workspaces</w:t>
      </w:r>
    </w:p>
    <w:p w14:paraId="5534E386" w14:textId="77777777" w:rsidR="00116974" w:rsidRPr="00116974" w:rsidRDefault="00116974" w:rsidP="00116974">
      <w:pPr>
        <w:numPr>
          <w:ilvl w:val="0"/>
          <w:numId w:val="62"/>
        </w:numPr>
        <w:rPr>
          <w:rFonts w:ascii="Avenir Book" w:hAnsi="Avenir Book"/>
        </w:rPr>
      </w:pPr>
      <w:r w:rsidRPr="00116974">
        <w:rPr>
          <w:rFonts w:ascii="Avenir Book" w:hAnsi="Avenir Book"/>
        </w:rPr>
        <w:t>Extension of the generator house to improve protection and noise control</w:t>
      </w:r>
    </w:p>
    <w:p w14:paraId="6909716E" w14:textId="77777777" w:rsidR="00116974" w:rsidRPr="00116974" w:rsidRDefault="00116974" w:rsidP="00116974">
      <w:pPr>
        <w:numPr>
          <w:ilvl w:val="0"/>
          <w:numId w:val="62"/>
        </w:numPr>
        <w:rPr>
          <w:rFonts w:ascii="Avenir Book" w:hAnsi="Avenir Book"/>
        </w:rPr>
      </w:pPr>
      <w:r w:rsidRPr="00116974">
        <w:rPr>
          <w:rFonts w:ascii="Avenir Book" w:hAnsi="Avenir Book"/>
        </w:rPr>
        <w:t>Separation of electrical circuits to prevent overloading and overheating</w:t>
      </w:r>
    </w:p>
    <w:p w14:paraId="2A517C6D" w14:textId="77777777" w:rsidR="00116974" w:rsidRPr="00116974" w:rsidRDefault="00116974" w:rsidP="00116974">
      <w:pPr>
        <w:numPr>
          <w:ilvl w:val="0"/>
          <w:numId w:val="62"/>
        </w:numPr>
        <w:rPr>
          <w:rFonts w:ascii="Avenir Book" w:hAnsi="Avenir Book"/>
        </w:rPr>
      </w:pPr>
      <w:r w:rsidRPr="00116974">
        <w:rPr>
          <w:rFonts w:ascii="Avenir Book" w:hAnsi="Avenir Book"/>
        </w:rPr>
        <w:t>Replacement of access control batteries to ensure uninterrupted entry systems</w:t>
      </w:r>
    </w:p>
    <w:p w14:paraId="131F37EB" w14:textId="77777777" w:rsidR="00116974" w:rsidRPr="00116974" w:rsidRDefault="00116974" w:rsidP="00116974">
      <w:pPr>
        <w:numPr>
          <w:ilvl w:val="0"/>
          <w:numId w:val="62"/>
        </w:numPr>
        <w:rPr>
          <w:rFonts w:ascii="Avenir Book" w:hAnsi="Avenir Book"/>
        </w:rPr>
      </w:pPr>
      <w:r w:rsidRPr="00116974">
        <w:rPr>
          <w:rFonts w:ascii="Avenir Book" w:hAnsi="Avenir Book"/>
        </w:rPr>
        <w:t>Repair of the outside store lock and reinforcement of the structure</w:t>
      </w:r>
    </w:p>
    <w:p w14:paraId="2FB0EF70" w14:textId="77777777" w:rsidR="00116974" w:rsidRPr="00116974" w:rsidRDefault="00116974" w:rsidP="00116974">
      <w:pPr>
        <w:numPr>
          <w:ilvl w:val="0"/>
          <w:numId w:val="62"/>
        </w:numPr>
        <w:rPr>
          <w:rFonts w:ascii="Avenir Book" w:hAnsi="Avenir Book"/>
        </w:rPr>
      </w:pPr>
      <w:r w:rsidRPr="00116974">
        <w:rPr>
          <w:rFonts w:ascii="Avenir Book" w:hAnsi="Avenir Book"/>
        </w:rPr>
        <w:t>Isolation of an overheated air-conditioning cable to prevent electrical hazard</w:t>
      </w:r>
    </w:p>
    <w:p w14:paraId="31DE76F4" w14:textId="77777777" w:rsidR="00116974" w:rsidRPr="00116974" w:rsidRDefault="00116974" w:rsidP="00116974">
      <w:pPr>
        <w:numPr>
          <w:ilvl w:val="0"/>
          <w:numId w:val="62"/>
        </w:numPr>
        <w:rPr>
          <w:rFonts w:ascii="Avenir Book" w:hAnsi="Avenir Book"/>
        </w:rPr>
      </w:pPr>
      <w:r w:rsidRPr="00116974">
        <w:rPr>
          <w:rFonts w:ascii="Avenir Book" w:hAnsi="Avenir Book"/>
        </w:rPr>
        <w:t>Cleaning and servicing of air-conditioning units</w:t>
      </w:r>
    </w:p>
    <w:p w14:paraId="3E862B42" w14:textId="77777777" w:rsidR="00116974" w:rsidRPr="00116974" w:rsidRDefault="00116974" w:rsidP="00116974">
      <w:pPr>
        <w:numPr>
          <w:ilvl w:val="0"/>
          <w:numId w:val="62"/>
        </w:numPr>
        <w:rPr>
          <w:rFonts w:ascii="Avenir Book" w:hAnsi="Avenir Book"/>
        </w:rPr>
      </w:pPr>
      <w:r w:rsidRPr="00116974">
        <w:rPr>
          <w:rFonts w:ascii="Avenir Book" w:hAnsi="Avenir Book"/>
        </w:rPr>
        <w:t>Minor plumbing works including toilet repairs and pipe adjustments</w:t>
      </w:r>
    </w:p>
    <w:p w14:paraId="3C365ACB" w14:textId="77777777" w:rsidR="00116974" w:rsidRPr="00116974" w:rsidRDefault="00116974" w:rsidP="00116974">
      <w:pPr>
        <w:numPr>
          <w:ilvl w:val="0"/>
          <w:numId w:val="62"/>
        </w:numPr>
        <w:rPr>
          <w:rFonts w:ascii="Avenir Book" w:hAnsi="Avenir Book"/>
        </w:rPr>
      </w:pPr>
      <w:r w:rsidRPr="00116974">
        <w:rPr>
          <w:rFonts w:ascii="Avenir Book" w:hAnsi="Avenir Book"/>
        </w:rPr>
        <w:t>Rewiring in affected areas to improve power stability</w:t>
      </w:r>
    </w:p>
    <w:p w14:paraId="0C45F318" w14:textId="77777777" w:rsidR="00116974" w:rsidRPr="00116974" w:rsidRDefault="00116974" w:rsidP="00116974">
      <w:pPr>
        <w:numPr>
          <w:ilvl w:val="0"/>
          <w:numId w:val="62"/>
        </w:numPr>
        <w:rPr>
          <w:rFonts w:ascii="Avenir Book" w:hAnsi="Avenir Book"/>
        </w:rPr>
      </w:pPr>
      <w:r w:rsidRPr="00116974">
        <w:rPr>
          <w:rFonts w:ascii="Avenir Book" w:hAnsi="Avenir Book"/>
        </w:rPr>
        <w:t>Extension of the generator plinth to strengthen installation</w:t>
      </w:r>
    </w:p>
    <w:p w14:paraId="728B8EEC" w14:textId="77777777" w:rsidR="00116974" w:rsidRPr="00116974" w:rsidRDefault="00116974" w:rsidP="00116974">
      <w:pPr>
        <w:numPr>
          <w:ilvl w:val="0"/>
          <w:numId w:val="62"/>
        </w:numPr>
        <w:rPr>
          <w:rFonts w:ascii="Avenir Book" w:hAnsi="Avenir Book"/>
        </w:rPr>
      </w:pPr>
      <w:r w:rsidRPr="00116974">
        <w:rPr>
          <w:rFonts w:ascii="Avenir Book" w:hAnsi="Avenir Book"/>
        </w:rPr>
        <w:t>Connection of the elevator to the solar system to ensure functionality during outages</w:t>
      </w:r>
    </w:p>
    <w:p w14:paraId="5EFE649F" w14:textId="77777777" w:rsidR="00116974" w:rsidRDefault="00116974" w:rsidP="00116974">
      <w:pPr>
        <w:rPr>
          <w:rFonts w:ascii="Avenir Book" w:hAnsi="Avenir Book"/>
          <w:b/>
          <w:bCs/>
        </w:rPr>
      </w:pPr>
    </w:p>
    <w:p w14:paraId="6EF6DE34" w14:textId="47533AAA" w:rsidR="00116974" w:rsidRPr="00116974" w:rsidRDefault="00116974" w:rsidP="00116974">
      <w:pPr>
        <w:rPr>
          <w:rFonts w:ascii="Avenir Book" w:hAnsi="Avenir Book"/>
          <w:b/>
          <w:bCs/>
        </w:rPr>
      </w:pPr>
      <w:r w:rsidRPr="00116974">
        <w:rPr>
          <w:rFonts w:ascii="Avenir Book" w:hAnsi="Avenir Book"/>
          <w:b/>
          <w:bCs/>
        </w:rPr>
        <w:t>Incident Report</w:t>
      </w:r>
    </w:p>
    <w:p w14:paraId="0FB77571" w14:textId="77777777" w:rsidR="00116974" w:rsidRPr="00116974" w:rsidRDefault="00116974" w:rsidP="00116974">
      <w:pPr>
        <w:numPr>
          <w:ilvl w:val="0"/>
          <w:numId w:val="63"/>
        </w:numPr>
        <w:rPr>
          <w:rFonts w:ascii="Avenir Book" w:hAnsi="Avenir Book"/>
        </w:rPr>
      </w:pPr>
      <w:r w:rsidRPr="00116974">
        <w:rPr>
          <w:rFonts w:ascii="Avenir Book" w:hAnsi="Avenir Book"/>
        </w:rPr>
        <w:t>One solar streetlight collapsed during heavy rainfall and was secured</w:t>
      </w:r>
    </w:p>
    <w:p w14:paraId="0C212FF8" w14:textId="77777777" w:rsidR="00116974" w:rsidRPr="00116974" w:rsidRDefault="00116974" w:rsidP="00116974">
      <w:pPr>
        <w:numPr>
          <w:ilvl w:val="0"/>
          <w:numId w:val="63"/>
        </w:numPr>
        <w:rPr>
          <w:rFonts w:ascii="Avenir Book" w:hAnsi="Avenir Book"/>
        </w:rPr>
      </w:pPr>
      <w:r w:rsidRPr="00116974">
        <w:rPr>
          <w:rFonts w:ascii="Avenir Book" w:hAnsi="Avenir Book"/>
        </w:rPr>
        <w:t>A garden light was damaged by a guest and recorded for replacement</w:t>
      </w:r>
    </w:p>
    <w:p w14:paraId="7039EE3E" w14:textId="0F3FC54B" w:rsidR="00116974" w:rsidRPr="00116974" w:rsidRDefault="00116974" w:rsidP="00116974">
      <w:pPr>
        <w:numPr>
          <w:ilvl w:val="0"/>
          <w:numId w:val="63"/>
        </w:numPr>
        <w:rPr>
          <w:rFonts w:ascii="Avenir Book" w:hAnsi="Avenir Book"/>
        </w:rPr>
      </w:pPr>
      <w:r w:rsidRPr="00116974">
        <w:rPr>
          <w:rFonts w:ascii="Avenir Book" w:hAnsi="Avenir Book"/>
        </w:rPr>
        <w:t>A screen</w:t>
      </w:r>
      <w:r>
        <w:rPr>
          <w:rFonts w:ascii="Avenir Book" w:hAnsi="Avenir Book"/>
        </w:rPr>
        <w:t xml:space="preserve"> panel power pack</w:t>
      </w:r>
      <w:r w:rsidRPr="00116974">
        <w:rPr>
          <w:rFonts w:ascii="Avenir Book" w:hAnsi="Avenir Book"/>
        </w:rPr>
        <w:t xml:space="preserve"> in the main hall was burnt and isolated to prevent further damage</w:t>
      </w:r>
    </w:p>
    <w:p w14:paraId="7975C6B8" w14:textId="77777777" w:rsidR="00116974" w:rsidRPr="00116974" w:rsidRDefault="00116974" w:rsidP="00116974">
      <w:pPr>
        <w:numPr>
          <w:ilvl w:val="0"/>
          <w:numId w:val="63"/>
        </w:numPr>
        <w:rPr>
          <w:rFonts w:ascii="Avenir Book" w:hAnsi="Avenir Book"/>
        </w:rPr>
      </w:pPr>
      <w:r w:rsidRPr="00116974">
        <w:rPr>
          <w:rFonts w:ascii="Avenir Book" w:hAnsi="Avenir Book"/>
        </w:rPr>
        <w:t>An air-conditioning cable overheated due to a power surge and was contained</w:t>
      </w:r>
    </w:p>
    <w:p w14:paraId="055C281E" w14:textId="77777777" w:rsidR="00116974" w:rsidRPr="00116974" w:rsidRDefault="00116974" w:rsidP="00116974">
      <w:pPr>
        <w:numPr>
          <w:ilvl w:val="0"/>
          <w:numId w:val="63"/>
        </w:numPr>
        <w:rPr>
          <w:rFonts w:ascii="Avenir Book" w:hAnsi="Avenir Book"/>
        </w:rPr>
      </w:pPr>
      <w:r w:rsidRPr="00116974">
        <w:rPr>
          <w:rFonts w:ascii="Avenir Book" w:hAnsi="Avenir Book"/>
        </w:rPr>
        <w:t>Pest sightings were noted and fumigation scheduled</w:t>
      </w:r>
    </w:p>
    <w:p w14:paraId="3B7BA937" w14:textId="77777777" w:rsidR="00116974" w:rsidRPr="00116974" w:rsidRDefault="00116974" w:rsidP="00116974">
      <w:pPr>
        <w:numPr>
          <w:ilvl w:val="0"/>
          <w:numId w:val="63"/>
        </w:numPr>
        <w:rPr>
          <w:rFonts w:ascii="Avenir Book" w:hAnsi="Avenir Book"/>
        </w:rPr>
      </w:pPr>
      <w:r w:rsidRPr="00116974">
        <w:rPr>
          <w:rFonts w:ascii="Avenir Book" w:hAnsi="Avenir Book"/>
        </w:rPr>
        <w:t>Broken toilet knobs were identified and marked for replacement</w:t>
      </w:r>
    </w:p>
    <w:p w14:paraId="0C30A306" w14:textId="77777777" w:rsidR="00116974" w:rsidRDefault="00116974" w:rsidP="00116974">
      <w:pPr>
        <w:rPr>
          <w:rFonts w:ascii="Avenir Book" w:hAnsi="Avenir Book"/>
        </w:rPr>
      </w:pPr>
    </w:p>
    <w:p w14:paraId="1217842A" w14:textId="1C809714" w:rsidR="00116974" w:rsidRPr="00116974" w:rsidRDefault="00116974" w:rsidP="00116974">
      <w:pPr>
        <w:rPr>
          <w:rFonts w:ascii="Avenir Book" w:hAnsi="Avenir Book"/>
        </w:rPr>
      </w:pPr>
      <w:r w:rsidRPr="00116974">
        <w:rPr>
          <w:rFonts w:ascii="Avenir Book" w:hAnsi="Avenir Book"/>
        </w:rPr>
        <w:lastRenderedPageBreak/>
        <w:t>No theft, violence, or security breach was recorded during the month.</w:t>
      </w:r>
    </w:p>
    <w:p w14:paraId="531E2A8D" w14:textId="77777777" w:rsidR="00116974" w:rsidRDefault="00116974" w:rsidP="00116974">
      <w:pPr>
        <w:rPr>
          <w:rFonts w:ascii="Avenir Book" w:hAnsi="Avenir Book"/>
          <w:b/>
          <w:bCs/>
        </w:rPr>
      </w:pPr>
    </w:p>
    <w:p w14:paraId="2B36094A" w14:textId="7DA8E31F" w:rsidR="00116974" w:rsidRPr="00116974" w:rsidRDefault="00116974" w:rsidP="00116974">
      <w:pPr>
        <w:rPr>
          <w:rFonts w:ascii="Avenir Book" w:hAnsi="Avenir Book"/>
          <w:b/>
          <w:bCs/>
        </w:rPr>
      </w:pPr>
      <w:r w:rsidRPr="00116974">
        <w:rPr>
          <w:rFonts w:ascii="Avenir Book" w:hAnsi="Avenir Book"/>
          <w:b/>
          <w:bCs/>
        </w:rPr>
        <w:t>Security &amp; Access Control</w:t>
      </w:r>
    </w:p>
    <w:p w14:paraId="530F210A" w14:textId="77777777" w:rsidR="00116974" w:rsidRPr="00116974" w:rsidRDefault="00116974" w:rsidP="00116974">
      <w:pPr>
        <w:numPr>
          <w:ilvl w:val="0"/>
          <w:numId w:val="64"/>
        </w:numPr>
        <w:rPr>
          <w:rFonts w:ascii="Avenir Book" w:hAnsi="Avenir Book"/>
        </w:rPr>
      </w:pPr>
      <w:r w:rsidRPr="00116974">
        <w:rPr>
          <w:rFonts w:ascii="Avenir Book" w:hAnsi="Avenir Book"/>
        </w:rPr>
        <w:t>Continuous 24-hour security coverage was maintained</w:t>
      </w:r>
    </w:p>
    <w:p w14:paraId="06736F94" w14:textId="77777777" w:rsidR="00116974" w:rsidRPr="00116974" w:rsidRDefault="00116974" w:rsidP="00116974">
      <w:pPr>
        <w:numPr>
          <w:ilvl w:val="0"/>
          <w:numId w:val="64"/>
        </w:numPr>
        <w:rPr>
          <w:rFonts w:ascii="Avenir Book" w:hAnsi="Avenir Book"/>
        </w:rPr>
      </w:pPr>
      <w:r w:rsidRPr="00116974">
        <w:rPr>
          <w:rFonts w:ascii="Avenir Book" w:hAnsi="Avenir Book"/>
        </w:rPr>
        <w:t>A negligent security supervisor was relieved of duty and replaced</w:t>
      </w:r>
    </w:p>
    <w:p w14:paraId="158C264F" w14:textId="77777777" w:rsidR="00116974" w:rsidRPr="00116974" w:rsidRDefault="00116974" w:rsidP="00116974">
      <w:pPr>
        <w:numPr>
          <w:ilvl w:val="0"/>
          <w:numId w:val="64"/>
        </w:numPr>
        <w:rPr>
          <w:rFonts w:ascii="Avenir Book" w:hAnsi="Avenir Book"/>
        </w:rPr>
      </w:pPr>
      <w:r w:rsidRPr="00116974">
        <w:rPr>
          <w:rFonts w:ascii="Avenir Book" w:hAnsi="Avenir Book"/>
        </w:rPr>
        <w:t>All access points, gates and surveillance systems remained functional</w:t>
      </w:r>
    </w:p>
    <w:p w14:paraId="3CA65840" w14:textId="77777777" w:rsidR="00116974" w:rsidRPr="00116974" w:rsidRDefault="00116974" w:rsidP="00116974">
      <w:pPr>
        <w:numPr>
          <w:ilvl w:val="0"/>
          <w:numId w:val="64"/>
        </w:numPr>
        <w:rPr>
          <w:rFonts w:ascii="Avenir Book" w:hAnsi="Avenir Book"/>
        </w:rPr>
      </w:pPr>
      <w:r w:rsidRPr="00116974">
        <w:rPr>
          <w:rFonts w:ascii="Avenir Book" w:hAnsi="Avenir Book"/>
        </w:rPr>
        <w:t>Routine perimeter checks were conducted morning, afternoon and night</w:t>
      </w:r>
    </w:p>
    <w:p w14:paraId="549467E4" w14:textId="77777777" w:rsidR="00116974" w:rsidRPr="00116974" w:rsidRDefault="00116974" w:rsidP="00116974">
      <w:pPr>
        <w:numPr>
          <w:ilvl w:val="0"/>
          <w:numId w:val="64"/>
        </w:numPr>
        <w:rPr>
          <w:rFonts w:ascii="Avenir Book" w:hAnsi="Avenir Book"/>
        </w:rPr>
      </w:pPr>
      <w:r w:rsidRPr="00116974">
        <w:rPr>
          <w:rFonts w:ascii="Avenir Book" w:hAnsi="Avenir Book"/>
        </w:rPr>
        <w:t>Crowd control during events was handled without incident</w:t>
      </w:r>
    </w:p>
    <w:p w14:paraId="332A6D1E" w14:textId="77777777" w:rsidR="00116974" w:rsidRDefault="00116974" w:rsidP="00116974">
      <w:pPr>
        <w:rPr>
          <w:rFonts w:ascii="Avenir Book" w:hAnsi="Avenir Book"/>
          <w:b/>
          <w:bCs/>
        </w:rPr>
      </w:pPr>
    </w:p>
    <w:p w14:paraId="5C626B18" w14:textId="54574622" w:rsidR="00116974" w:rsidRPr="00116974" w:rsidRDefault="00116974" w:rsidP="00116974">
      <w:pPr>
        <w:rPr>
          <w:rFonts w:ascii="Avenir Book" w:hAnsi="Avenir Book"/>
          <w:b/>
          <w:bCs/>
        </w:rPr>
      </w:pPr>
      <w:r w:rsidRPr="00116974">
        <w:rPr>
          <w:rFonts w:ascii="Avenir Book" w:hAnsi="Avenir Book"/>
          <w:b/>
          <w:bCs/>
        </w:rPr>
        <w:t>Cleaning &amp; Environmental Hygiene</w:t>
      </w:r>
    </w:p>
    <w:p w14:paraId="46B36CAF" w14:textId="77777777" w:rsidR="00116974" w:rsidRPr="00116974" w:rsidRDefault="00116974" w:rsidP="00116974">
      <w:pPr>
        <w:numPr>
          <w:ilvl w:val="0"/>
          <w:numId w:val="65"/>
        </w:numPr>
        <w:rPr>
          <w:rFonts w:ascii="Avenir Book" w:hAnsi="Avenir Book"/>
        </w:rPr>
      </w:pPr>
      <w:r w:rsidRPr="00116974">
        <w:rPr>
          <w:rFonts w:ascii="Avenir Book" w:hAnsi="Avenir Book"/>
        </w:rPr>
        <w:t>Daily cleaning was carried out in hallways, restrooms, offices, common areas and lounges</w:t>
      </w:r>
    </w:p>
    <w:p w14:paraId="6C5D3DCD" w14:textId="77777777" w:rsidR="00116974" w:rsidRPr="00116974" w:rsidRDefault="00116974" w:rsidP="00116974">
      <w:pPr>
        <w:numPr>
          <w:ilvl w:val="0"/>
          <w:numId w:val="65"/>
        </w:numPr>
        <w:rPr>
          <w:rFonts w:ascii="Avenir Book" w:hAnsi="Avenir Book"/>
        </w:rPr>
      </w:pPr>
      <w:r w:rsidRPr="00116974">
        <w:rPr>
          <w:rFonts w:ascii="Avenir Book" w:hAnsi="Avenir Book"/>
        </w:rPr>
        <w:t>Two deep-cleaning exercises were conducted mid-month and at month-end</w:t>
      </w:r>
    </w:p>
    <w:p w14:paraId="5018E592" w14:textId="77777777" w:rsidR="00116974" w:rsidRPr="00116974" w:rsidRDefault="00116974" w:rsidP="00116974">
      <w:pPr>
        <w:numPr>
          <w:ilvl w:val="0"/>
          <w:numId w:val="65"/>
        </w:numPr>
        <w:rPr>
          <w:rFonts w:ascii="Avenir Book" w:hAnsi="Avenir Book"/>
        </w:rPr>
      </w:pPr>
      <w:r w:rsidRPr="00116974">
        <w:rPr>
          <w:rFonts w:ascii="Avenir Book" w:hAnsi="Avenir Book"/>
        </w:rPr>
        <w:t>Waste evacuation frequency was increased to every 3–4 days</w:t>
      </w:r>
    </w:p>
    <w:p w14:paraId="662BF4DE" w14:textId="77777777" w:rsidR="00116974" w:rsidRPr="00116974" w:rsidRDefault="00116974" w:rsidP="00116974">
      <w:pPr>
        <w:numPr>
          <w:ilvl w:val="0"/>
          <w:numId w:val="65"/>
        </w:numPr>
        <w:rPr>
          <w:rFonts w:ascii="Avenir Book" w:hAnsi="Avenir Book"/>
        </w:rPr>
      </w:pPr>
      <w:r w:rsidRPr="00116974">
        <w:rPr>
          <w:rFonts w:ascii="Avenir Book" w:hAnsi="Avenir Book"/>
        </w:rPr>
        <w:t>Toilets and high-touch surfaces were disinfected regularly</w:t>
      </w:r>
    </w:p>
    <w:p w14:paraId="3F5DD8E4" w14:textId="77777777" w:rsidR="00116974" w:rsidRPr="00116974" w:rsidRDefault="00116974" w:rsidP="00116974">
      <w:pPr>
        <w:numPr>
          <w:ilvl w:val="0"/>
          <w:numId w:val="65"/>
        </w:numPr>
        <w:rPr>
          <w:rFonts w:ascii="Avenir Book" w:hAnsi="Avenir Book"/>
        </w:rPr>
      </w:pPr>
      <w:r w:rsidRPr="00116974">
        <w:rPr>
          <w:rFonts w:ascii="Avenir Book" w:hAnsi="Avenir Book"/>
        </w:rPr>
        <w:t>Pest control was scheduled to improve sanitation conditions</w:t>
      </w:r>
    </w:p>
    <w:p w14:paraId="2799DA45" w14:textId="77777777" w:rsidR="00116974" w:rsidRDefault="00116974" w:rsidP="00116974">
      <w:pPr>
        <w:rPr>
          <w:rFonts w:ascii="Avenir Book" w:hAnsi="Avenir Book"/>
          <w:b/>
          <w:bCs/>
        </w:rPr>
      </w:pPr>
    </w:p>
    <w:p w14:paraId="0E56806B" w14:textId="00F08E90" w:rsidR="00116974" w:rsidRPr="00116974" w:rsidRDefault="00116974" w:rsidP="00116974">
      <w:pPr>
        <w:rPr>
          <w:rFonts w:ascii="Avenir Book" w:hAnsi="Avenir Book"/>
          <w:b/>
          <w:bCs/>
        </w:rPr>
      </w:pPr>
      <w:r w:rsidRPr="00116974">
        <w:rPr>
          <w:rFonts w:ascii="Avenir Book" w:hAnsi="Avenir Book"/>
          <w:b/>
          <w:bCs/>
        </w:rPr>
        <w:t>Facility Usage Policy Enforcement</w:t>
      </w:r>
    </w:p>
    <w:p w14:paraId="27893754" w14:textId="77777777" w:rsidR="00116974" w:rsidRPr="00116974" w:rsidRDefault="00116974" w:rsidP="00116974">
      <w:pPr>
        <w:numPr>
          <w:ilvl w:val="0"/>
          <w:numId w:val="66"/>
        </w:numPr>
        <w:rPr>
          <w:rFonts w:ascii="Avenir Book" w:hAnsi="Avenir Book"/>
        </w:rPr>
      </w:pPr>
      <w:r w:rsidRPr="00116974">
        <w:rPr>
          <w:rFonts w:ascii="Avenir Book" w:hAnsi="Avenir Book"/>
        </w:rPr>
        <w:t>Use of the facility by government agencies was strictly limited to innovation and technology-related activities</w:t>
      </w:r>
    </w:p>
    <w:p w14:paraId="561C5CAB" w14:textId="77777777" w:rsidR="00116974" w:rsidRPr="00116974" w:rsidRDefault="00116974" w:rsidP="00116974">
      <w:pPr>
        <w:numPr>
          <w:ilvl w:val="0"/>
          <w:numId w:val="66"/>
        </w:numPr>
        <w:rPr>
          <w:rFonts w:ascii="Avenir Book" w:hAnsi="Avenir Book"/>
        </w:rPr>
      </w:pPr>
      <w:r w:rsidRPr="00116974">
        <w:rPr>
          <w:rFonts w:ascii="Avenir Book" w:hAnsi="Avenir Book"/>
        </w:rPr>
        <w:t>Requests outside the Hub’s mandate were declined or redirected</w:t>
      </w:r>
    </w:p>
    <w:p w14:paraId="191BED15" w14:textId="77777777" w:rsidR="00116974" w:rsidRPr="00116974" w:rsidRDefault="00116974" w:rsidP="00116974">
      <w:pPr>
        <w:numPr>
          <w:ilvl w:val="0"/>
          <w:numId w:val="66"/>
        </w:numPr>
        <w:rPr>
          <w:rFonts w:ascii="Avenir Book" w:hAnsi="Avenir Book"/>
        </w:rPr>
      </w:pPr>
      <w:r w:rsidRPr="00116974">
        <w:rPr>
          <w:rFonts w:ascii="Avenir Book" w:hAnsi="Avenir Book"/>
        </w:rPr>
        <w:t>Priority access was given to innovation, education, training and technology-focused initiatives</w:t>
      </w:r>
    </w:p>
    <w:p w14:paraId="5F62F3C0" w14:textId="77777777" w:rsidR="00116974" w:rsidRPr="00116974" w:rsidRDefault="00116974" w:rsidP="00116974">
      <w:pPr>
        <w:numPr>
          <w:ilvl w:val="0"/>
          <w:numId w:val="66"/>
        </w:numPr>
        <w:rPr>
          <w:rFonts w:ascii="Avenir Book" w:hAnsi="Avenir Book"/>
        </w:rPr>
      </w:pPr>
      <w:r w:rsidRPr="00116974">
        <w:rPr>
          <w:rFonts w:ascii="Avenir Book" w:hAnsi="Avenir Book"/>
        </w:rPr>
        <w:t>This alignment protected infrastructure and preserved the Hub’s strategic purpose</w:t>
      </w:r>
    </w:p>
    <w:p w14:paraId="17CF25F9" w14:textId="77777777" w:rsidR="00116974" w:rsidRDefault="00116974" w:rsidP="00116974">
      <w:pPr>
        <w:rPr>
          <w:rFonts w:ascii="Avenir Book" w:hAnsi="Avenir Book"/>
          <w:b/>
          <w:bCs/>
        </w:rPr>
      </w:pPr>
    </w:p>
    <w:p w14:paraId="722E04A2" w14:textId="308FCD99" w:rsidR="00116974" w:rsidRPr="00116974" w:rsidRDefault="00116974" w:rsidP="00116974">
      <w:pPr>
        <w:rPr>
          <w:rFonts w:ascii="Avenir Book" w:hAnsi="Avenir Book"/>
          <w:b/>
          <w:bCs/>
        </w:rPr>
      </w:pPr>
      <w:r w:rsidRPr="00116974">
        <w:rPr>
          <w:rFonts w:ascii="Avenir Book" w:hAnsi="Avenir Book"/>
          <w:b/>
          <w:bCs/>
        </w:rPr>
        <w:t>Observations</w:t>
      </w:r>
    </w:p>
    <w:p w14:paraId="6A74ACAA" w14:textId="77777777" w:rsidR="00116974" w:rsidRPr="00116974" w:rsidRDefault="00116974" w:rsidP="00116974">
      <w:pPr>
        <w:numPr>
          <w:ilvl w:val="0"/>
          <w:numId w:val="67"/>
        </w:numPr>
        <w:rPr>
          <w:rFonts w:ascii="Avenir Book" w:hAnsi="Avenir Book"/>
        </w:rPr>
      </w:pPr>
      <w:r w:rsidRPr="00116974">
        <w:rPr>
          <w:rFonts w:ascii="Avenir Book" w:hAnsi="Avenir Book"/>
        </w:rPr>
        <w:t>Increased activity resulted in higher pressure on infrastructure and utilities</w:t>
      </w:r>
    </w:p>
    <w:p w14:paraId="1910F2AA" w14:textId="77777777" w:rsidR="00116974" w:rsidRPr="00116974" w:rsidRDefault="00116974" w:rsidP="00116974">
      <w:pPr>
        <w:numPr>
          <w:ilvl w:val="0"/>
          <w:numId w:val="67"/>
        </w:numPr>
        <w:rPr>
          <w:rFonts w:ascii="Avenir Book" w:hAnsi="Avenir Book"/>
        </w:rPr>
      </w:pPr>
      <w:r w:rsidRPr="00116974">
        <w:rPr>
          <w:rFonts w:ascii="Avenir Book" w:hAnsi="Avenir Book"/>
        </w:rPr>
        <w:t>Electrical stability improved following circuit separation and rewiring</w:t>
      </w:r>
    </w:p>
    <w:p w14:paraId="3A3A35BB" w14:textId="77777777" w:rsidR="00116974" w:rsidRPr="00116974" w:rsidRDefault="00116974" w:rsidP="00116974">
      <w:pPr>
        <w:numPr>
          <w:ilvl w:val="0"/>
          <w:numId w:val="67"/>
        </w:numPr>
        <w:rPr>
          <w:rFonts w:ascii="Avenir Book" w:hAnsi="Avenir Book"/>
        </w:rPr>
      </w:pPr>
      <w:r w:rsidRPr="00116974">
        <w:rPr>
          <w:rFonts w:ascii="Avenir Book" w:hAnsi="Avenir Book"/>
        </w:rPr>
        <w:t>Overall cleanliness and safety standards were consistently maintained</w:t>
      </w:r>
    </w:p>
    <w:p w14:paraId="662C15D5" w14:textId="77777777" w:rsidR="00116974" w:rsidRPr="00116974" w:rsidRDefault="00116974" w:rsidP="00116974">
      <w:pPr>
        <w:numPr>
          <w:ilvl w:val="0"/>
          <w:numId w:val="67"/>
        </w:numPr>
        <w:rPr>
          <w:rFonts w:ascii="Avenir Book" w:hAnsi="Avenir Book"/>
        </w:rPr>
      </w:pPr>
      <w:r w:rsidRPr="00116974">
        <w:rPr>
          <w:rFonts w:ascii="Avenir Book" w:hAnsi="Avenir Book"/>
        </w:rPr>
        <w:t>Quick response to issues reduced the risk of major breakdowns</w:t>
      </w:r>
    </w:p>
    <w:p w14:paraId="444E707C" w14:textId="77777777" w:rsidR="00116974" w:rsidRPr="00116974" w:rsidRDefault="00116974" w:rsidP="00116974">
      <w:pPr>
        <w:numPr>
          <w:ilvl w:val="0"/>
          <w:numId w:val="67"/>
        </w:numPr>
        <w:rPr>
          <w:rFonts w:ascii="Avenir Book" w:hAnsi="Avenir Book"/>
        </w:rPr>
      </w:pPr>
      <w:r w:rsidRPr="00116974">
        <w:rPr>
          <w:rFonts w:ascii="Avenir Book" w:hAnsi="Avenir Book"/>
        </w:rPr>
        <w:t>The facility remained operational under sustained demand</w:t>
      </w:r>
    </w:p>
    <w:p w14:paraId="424A1EE3" w14:textId="77777777" w:rsidR="00116974" w:rsidRDefault="00116974" w:rsidP="00116974">
      <w:pPr>
        <w:rPr>
          <w:rFonts w:ascii="Avenir Book" w:hAnsi="Avenir Book"/>
          <w:b/>
          <w:bCs/>
        </w:rPr>
      </w:pPr>
    </w:p>
    <w:p w14:paraId="103E124D" w14:textId="06F6B9FF" w:rsidR="00116974" w:rsidRPr="00116974" w:rsidRDefault="00116974" w:rsidP="00116974">
      <w:pPr>
        <w:rPr>
          <w:rFonts w:ascii="Avenir Book" w:hAnsi="Avenir Book"/>
          <w:b/>
          <w:bCs/>
        </w:rPr>
      </w:pPr>
      <w:r w:rsidRPr="00116974">
        <w:rPr>
          <w:rFonts w:ascii="Avenir Book" w:hAnsi="Avenir Book"/>
          <w:b/>
          <w:bCs/>
        </w:rPr>
        <w:t>Recommendations</w:t>
      </w:r>
    </w:p>
    <w:p w14:paraId="3850D1DD" w14:textId="77777777" w:rsidR="00116974" w:rsidRPr="00116974" w:rsidRDefault="00116974" w:rsidP="00116974">
      <w:pPr>
        <w:numPr>
          <w:ilvl w:val="0"/>
          <w:numId w:val="68"/>
        </w:numPr>
        <w:rPr>
          <w:rFonts w:ascii="Avenir Book" w:hAnsi="Avenir Book"/>
        </w:rPr>
      </w:pPr>
      <w:r w:rsidRPr="00116974">
        <w:rPr>
          <w:rFonts w:ascii="Avenir Book" w:hAnsi="Avenir Book"/>
        </w:rPr>
        <w:t>Replace the fallen solar streetlight and damaged garden light</w:t>
      </w:r>
    </w:p>
    <w:p w14:paraId="0F8FE67A" w14:textId="77777777" w:rsidR="00116974" w:rsidRPr="00116974" w:rsidRDefault="00116974" w:rsidP="00116974">
      <w:pPr>
        <w:numPr>
          <w:ilvl w:val="0"/>
          <w:numId w:val="68"/>
        </w:numPr>
        <w:rPr>
          <w:rFonts w:ascii="Avenir Book" w:hAnsi="Avenir Book"/>
        </w:rPr>
      </w:pPr>
      <w:r w:rsidRPr="00116974">
        <w:rPr>
          <w:rFonts w:ascii="Avenir Book" w:hAnsi="Avenir Book"/>
        </w:rPr>
        <w:t>Conduct comprehensive roof maintenance to prevent future leaks</w:t>
      </w:r>
    </w:p>
    <w:p w14:paraId="1E898BF9" w14:textId="77777777" w:rsidR="00116974" w:rsidRPr="00116974" w:rsidRDefault="00116974" w:rsidP="00116974">
      <w:pPr>
        <w:numPr>
          <w:ilvl w:val="0"/>
          <w:numId w:val="68"/>
        </w:numPr>
        <w:rPr>
          <w:rFonts w:ascii="Avenir Book" w:hAnsi="Avenir Book"/>
        </w:rPr>
      </w:pPr>
      <w:r w:rsidRPr="00116974">
        <w:rPr>
          <w:rFonts w:ascii="Avenir Book" w:hAnsi="Avenir Book"/>
        </w:rPr>
        <w:t>Source replacement toilet fittings from Lagos</w:t>
      </w:r>
    </w:p>
    <w:p w14:paraId="23BB58E1" w14:textId="77777777" w:rsidR="00116974" w:rsidRPr="00116974" w:rsidRDefault="00116974" w:rsidP="00116974">
      <w:pPr>
        <w:numPr>
          <w:ilvl w:val="0"/>
          <w:numId w:val="68"/>
        </w:numPr>
        <w:rPr>
          <w:rFonts w:ascii="Avenir Book" w:hAnsi="Avenir Book"/>
        </w:rPr>
      </w:pPr>
      <w:r w:rsidRPr="00116974">
        <w:rPr>
          <w:rFonts w:ascii="Avenir Book" w:hAnsi="Avenir Book"/>
        </w:rPr>
        <w:t>Install additional floodlights for enhanced perimeter security</w:t>
      </w:r>
    </w:p>
    <w:p w14:paraId="654D6276" w14:textId="77777777" w:rsidR="00116974" w:rsidRPr="00116974" w:rsidRDefault="00116974" w:rsidP="00116974">
      <w:pPr>
        <w:numPr>
          <w:ilvl w:val="0"/>
          <w:numId w:val="68"/>
        </w:numPr>
        <w:rPr>
          <w:rFonts w:ascii="Avenir Book" w:hAnsi="Avenir Book"/>
        </w:rPr>
      </w:pPr>
      <w:r w:rsidRPr="00116974">
        <w:rPr>
          <w:rFonts w:ascii="Avenir Book" w:hAnsi="Avenir Book"/>
        </w:rPr>
        <w:t>Maintain routine fumigation schedule</w:t>
      </w:r>
    </w:p>
    <w:p w14:paraId="64C747F2" w14:textId="54395EDE" w:rsidR="00116974" w:rsidRPr="00116974" w:rsidRDefault="00AD2A57" w:rsidP="00116974">
      <w:pPr>
        <w:numPr>
          <w:ilvl w:val="0"/>
          <w:numId w:val="68"/>
        </w:numPr>
        <w:rPr>
          <w:rFonts w:ascii="Avenir Book" w:hAnsi="Avenir Book"/>
        </w:rPr>
      </w:pPr>
      <w:r>
        <w:rPr>
          <w:rFonts w:ascii="Avenir Book" w:hAnsi="Avenir Book"/>
        </w:rPr>
        <w:t>Purchase more chairs and furniture to meet up for facility use demands</w:t>
      </w:r>
    </w:p>
    <w:p w14:paraId="4031E7D1" w14:textId="2DF93D99" w:rsidR="00864F11" w:rsidRPr="00A35415" w:rsidRDefault="00864F11" w:rsidP="00864F11">
      <w:pPr>
        <w:rPr>
          <w:rFonts w:ascii="Avenir Book" w:hAnsi="Avenir Book"/>
        </w:rPr>
      </w:pPr>
    </w:p>
    <w:p w14:paraId="1A0F31F2" w14:textId="77777777" w:rsidR="00E134CA" w:rsidRPr="00A35415" w:rsidRDefault="00E134CA" w:rsidP="00864F11">
      <w:pPr>
        <w:rPr>
          <w:rFonts w:ascii="Avenir Book" w:hAnsi="Avenir Book"/>
        </w:rPr>
      </w:pPr>
    </w:p>
    <w:p w14:paraId="55970A67" w14:textId="77777777" w:rsidR="00864F11" w:rsidRPr="00A35415" w:rsidRDefault="00864F11" w:rsidP="00864F11">
      <w:pPr>
        <w:pStyle w:val="Heading3"/>
        <w:rPr>
          <w:rFonts w:ascii="Avenir Book" w:hAnsi="Avenir Book"/>
          <w:color w:val="auto"/>
          <w:sz w:val="24"/>
          <w:szCs w:val="24"/>
        </w:rPr>
      </w:pPr>
      <w:r w:rsidRPr="00A35415">
        <w:rPr>
          <w:rStyle w:val="Strong"/>
          <w:rFonts w:ascii="Avenir Book" w:hAnsi="Avenir Book"/>
          <w:b w:val="0"/>
          <w:bCs w:val="0"/>
          <w:color w:val="auto"/>
          <w:sz w:val="24"/>
          <w:szCs w:val="24"/>
        </w:rPr>
        <w:t>3.5 IT Support</w:t>
      </w:r>
    </w:p>
    <w:p w14:paraId="2242D8E6" w14:textId="5A546E4F" w:rsidR="00864F11" w:rsidRDefault="00864F11" w:rsidP="00864F11">
      <w:pPr>
        <w:rPr>
          <w:rFonts w:ascii="Avenir Book" w:hAnsi="Avenir Book"/>
        </w:rPr>
      </w:pPr>
    </w:p>
    <w:p w14:paraId="6FEFDC1A" w14:textId="77777777" w:rsidR="00CD40B6" w:rsidRPr="00CD40B6" w:rsidRDefault="00CD40B6" w:rsidP="00CD40B6">
      <w:pPr>
        <w:rPr>
          <w:rFonts w:ascii="Avenir Book" w:hAnsi="Avenir Book"/>
          <w:b/>
          <w:bCs/>
        </w:rPr>
      </w:pPr>
      <w:r w:rsidRPr="00CD40B6">
        <w:rPr>
          <w:rFonts w:ascii="Avenir Book" w:hAnsi="Avenir Book"/>
          <w:b/>
          <w:bCs/>
        </w:rPr>
        <w:t>Overview</w:t>
      </w:r>
    </w:p>
    <w:p w14:paraId="5FDBBACB" w14:textId="77777777" w:rsidR="00CD40B6" w:rsidRPr="00CD40B6" w:rsidRDefault="00CD40B6" w:rsidP="00CD40B6">
      <w:pPr>
        <w:rPr>
          <w:rFonts w:ascii="Avenir Book" w:hAnsi="Avenir Book"/>
        </w:rPr>
      </w:pPr>
      <w:r w:rsidRPr="00CD40B6">
        <w:rPr>
          <w:rFonts w:ascii="Avenir Book" w:hAnsi="Avenir Book"/>
        </w:rPr>
        <w:t>The IT Support &amp; Content Unit provided technical and digital support for approved programmes and internal operations in October, ensuring functional systems, basic event readiness, and continuous digital presence for the Hub.</w:t>
      </w:r>
    </w:p>
    <w:p w14:paraId="378D1E04" w14:textId="77777777" w:rsidR="00CD40B6" w:rsidRDefault="00CD40B6" w:rsidP="00CD40B6">
      <w:pPr>
        <w:rPr>
          <w:rFonts w:ascii="Avenir Book" w:hAnsi="Avenir Book"/>
          <w:b/>
          <w:bCs/>
        </w:rPr>
      </w:pPr>
    </w:p>
    <w:p w14:paraId="0B99E693" w14:textId="2CD6627D" w:rsidR="00CD40B6" w:rsidRPr="00CD40B6" w:rsidRDefault="00CD40B6" w:rsidP="00CD40B6">
      <w:pPr>
        <w:rPr>
          <w:rFonts w:ascii="Avenir Book" w:hAnsi="Avenir Book"/>
          <w:b/>
          <w:bCs/>
        </w:rPr>
      </w:pPr>
      <w:r w:rsidRPr="00CD40B6">
        <w:rPr>
          <w:rFonts w:ascii="Avenir Book" w:hAnsi="Avenir Book"/>
          <w:b/>
          <w:bCs/>
        </w:rPr>
        <w:t>Technical Support</w:t>
      </w:r>
    </w:p>
    <w:p w14:paraId="2A2F4D4D" w14:textId="77777777" w:rsidR="00CD40B6" w:rsidRPr="00CD40B6" w:rsidRDefault="00CD40B6" w:rsidP="00CD40B6">
      <w:pPr>
        <w:numPr>
          <w:ilvl w:val="0"/>
          <w:numId w:val="84"/>
        </w:numPr>
        <w:rPr>
          <w:rFonts w:ascii="Avenir Book" w:hAnsi="Avenir Book"/>
        </w:rPr>
      </w:pPr>
      <w:r w:rsidRPr="00CD40B6">
        <w:rPr>
          <w:rFonts w:ascii="Avenir Book" w:hAnsi="Avenir Book"/>
        </w:rPr>
        <w:t>Provided on-site IT support for scheduled programmes, trainings, and internal sessions</w:t>
      </w:r>
    </w:p>
    <w:p w14:paraId="73B549C7" w14:textId="77777777" w:rsidR="00CD40B6" w:rsidRPr="00CD40B6" w:rsidRDefault="00CD40B6" w:rsidP="00CD40B6">
      <w:pPr>
        <w:numPr>
          <w:ilvl w:val="0"/>
          <w:numId w:val="84"/>
        </w:numPr>
        <w:rPr>
          <w:rFonts w:ascii="Avenir Book" w:hAnsi="Avenir Book"/>
        </w:rPr>
      </w:pPr>
      <w:r w:rsidRPr="00CD40B6">
        <w:rPr>
          <w:rFonts w:ascii="Avenir Book" w:hAnsi="Avenir Book"/>
        </w:rPr>
        <w:t>Supported setup and stability of audio-visual equipment for selected events</w:t>
      </w:r>
    </w:p>
    <w:p w14:paraId="0CDC4A16" w14:textId="77777777" w:rsidR="00CD40B6" w:rsidRPr="00CD40B6" w:rsidRDefault="00CD40B6" w:rsidP="00CD40B6">
      <w:pPr>
        <w:numPr>
          <w:ilvl w:val="0"/>
          <w:numId w:val="84"/>
        </w:numPr>
        <w:rPr>
          <w:rFonts w:ascii="Avenir Book" w:hAnsi="Avenir Book"/>
        </w:rPr>
      </w:pPr>
      <w:r w:rsidRPr="00CD40B6">
        <w:rPr>
          <w:rFonts w:ascii="Avenir Book" w:hAnsi="Avenir Book"/>
        </w:rPr>
        <w:t>Assisted with basic troubleshooting for connectivity, system, and device-related issues</w:t>
      </w:r>
    </w:p>
    <w:p w14:paraId="7A12EBF4" w14:textId="77777777" w:rsidR="00CD40B6" w:rsidRPr="00CD40B6" w:rsidRDefault="00CD40B6" w:rsidP="00CD40B6">
      <w:pPr>
        <w:numPr>
          <w:ilvl w:val="0"/>
          <w:numId w:val="84"/>
        </w:numPr>
        <w:rPr>
          <w:rFonts w:ascii="Avenir Book" w:hAnsi="Avenir Book"/>
        </w:rPr>
      </w:pPr>
      <w:r w:rsidRPr="00CD40B6">
        <w:rPr>
          <w:rFonts w:ascii="Avenir Book" w:hAnsi="Avenir Book"/>
        </w:rPr>
        <w:t>Ensured operational readiness of key equipment during high-usage periods</w:t>
      </w:r>
    </w:p>
    <w:p w14:paraId="4DEA33E9" w14:textId="77777777" w:rsidR="00CD40B6" w:rsidRDefault="00CD40B6" w:rsidP="00CD40B6">
      <w:pPr>
        <w:rPr>
          <w:rFonts w:ascii="Avenir Book" w:hAnsi="Avenir Book"/>
          <w:b/>
          <w:bCs/>
        </w:rPr>
      </w:pPr>
    </w:p>
    <w:p w14:paraId="42F2F829" w14:textId="68924191" w:rsidR="00CD40B6" w:rsidRPr="00CD40B6" w:rsidRDefault="00CD40B6" w:rsidP="00CD40B6">
      <w:pPr>
        <w:rPr>
          <w:rFonts w:ascii="Avenir Book" w:hAnsi="Avenir Book"/>
          <w:b/>
          <w:bCs/>
        </w:rPr>
      </w:pPr>
      <w:r w:rsidRPr="00CD40B6">
        <w:rPr>
          <w:rFonts w:ascii="Avenir Book" w:hAnsi="Avenir Book"/>
          <w:b/>
          <w:bCs/>
        </w:rPr>
        <w:t>Content &amp; Media Support</w:t>
      </w:r>
    </w:p>
    <w:p w14:paraId="7E2714EF" w14:textId="77777777" w:rsidR="00CD40B6" w:rsidRPr="00CD40B6" w:rsidRDefault="00CD40B6" w:rsidP="00CD40B6">
      <w:pPr>
        <w:numPr>
          <w:ilvl w:val="0"/>
          <w:numId w:val="85"/>
        </w:numPr>
        <w:rPr>
          <w:rFonts w:ascii="Avenir Book" w:hAnsi="Avenir Book"/>
        </w:rPr>
      </w:pPr>
      <w:r w:rsidRPr="00CD40B6">
        <w:rPr>
          <w:rFonts w:ascii="Avenir Book" w:hAnsi="Avenir Book"/>
        </w:rPr>
        <w:t>Designed event-related graphics and visual assets for approved programmes</w:t>
      </w:r>
    </w:p>
    <w:p w14:paraId="3C5AFF13" w14:textId="77777777" w:rsidR="00CD40B6" w:rsidRPr="00CD40B6" w:rsidRDefault="00CD40B6" w:rsidP="00CD40B6">
      <w:pPr>
        <w:numPr>
          <w:ilvl w:val="0"/>
          <w:numId w:val="85"/>
        </w:numPr>
        <w:rPr>
          <w:rFonts w:ascii="Avenir Book" w:hAnsi="Avenir Book"/>
        </w:rPr>
      </w:pPr>
      <w:r w:rsidRPr="00CD40B6">
        <w:rPr>
          <w:rFonts w:ascii="Avenir Book" w:hAnsi="Avenir Book"/>
        </w:rPr>
        <w:t>Supported documentation of key activities through photos and short-form content</w:t>
      </w:r>
    </w:p>
    <w:p w14:paraId="09F84543" w14:textId="77777777" w:rsidR="00CD40B6" w:rsidRPr="00CD40B6" w:rsidRDefault="00CD40B6" w:rsidP="00CD40B6">
      <w:pPr>
        <w:numPr>
          <w:ilvl w:val="0"/>
          <w:numId w:val="85"/>
        </w:numPr>
        <w:rPr>
          <w:rFonts w:ascii="Avenir Book" w:hAnsi="Avenir Book"/>
        </w:rPr>
      </w:pPr>
      <w:r w:rsidRPr="00CD40B6">
        <w:rPr>
          <w:rFonts w:ascii="Avenir Book" w:hAnsi="Avenir Book"/>
        </w:rPr>
        <w:t>Assisted with basic content publishing across the Hub’s digital platforms</w:t>
      </w:r>
    </w:p>
    <w:p w14:paraId="6B77A8C3" w14:textId="77777777" w:rsidR="00CD40B6" w:rsidRDefault="00CD40B6" w:rsidP="00CD40B6">
      <w:pPr>
        <w:rPr>
          <w:rFonts w:ascii="Avenir Book" w:hAnsi="Avenir Book"/>
          <w:b/>
          <w:bCs/>
        </w:rPr>
      </w:pPr>
    </w:p>
    <w:p w14:paraId="49086BB4" w14:textId="4F28CE1A" w:rsidR="00CD40B6" w:rsidRPr="00CD40B6" w:rsidRDefault="00CD40B6" w:rsidP="00CD40B6">
      <w:pPr>
        <w:rPr>
          <w:rFonts w:ascii="Avenir Book" w:hAnsi="Avenir Book"/>
          <w:b/>
          <w:bCs/>
        </w:rPr>
      </w:pPr>
      <w:r w:rsidRPr="00CD40B6">
        <w:rPr>
          <w:rFonts w:ascii="Avenir Book" w:hAnsi="Avenir Book"/>
          <w:b/>
          <w:bCs/>
        </w:rPr>
        <w:t>Observations</w:t>
      </w:r>
    </w:p>
    <w:p w14:paraId="6318ABA2" w14:textId="77777777" w:rsidR="00CD40B6" w:rsidRPr="00CD40B6" w:rsidRDefault="00CD40B6" w:rsidP="00CD40B6">
      <w:pPr>
        <w:numPr>
          <w:ilvl w:val="0"/>
          <w:numId w:val="87"/>
        </w:numPr>
        <w:rPr>
          <w:rFonts w:ascii="Avenir Book" w:hAnsi="Avenir Book"/>
        </w:rPr>
      </w:pPr>
      <w:r w:rsidRPr="00CD40B6">
        <w:rPr>
          <w:rFonts w:ascii="Avenir Book" w:hAnsi="Avenir Book"/>
        </w:rPr>
        <w:t>Increased event activity placed higher demand on technical equipment and bandwidth</w:t>
      </w:r>
    </w:p>
    <w:p w14:paraId="447D5E7C" w14:textId="77777777" w:rsidR="00CD40B6" w:rsidRPr="00CD40B6" w:rsidRDefault="00CD40B6" w:rsidP="00CD40B6">
      <w:pPr>
        <w:numPr>
          <w:ilvl w:val="0"/>
          <w:numId w:val="87"/>
        </w:numPr>
        <w:rPr>
          <w:rFonts w:ascii="Avenir Book" w:hAnsi="Avenir Book"/>
        </w:rPr>
      </w:pPr>
      <w:r w:rsidRPr="00CD40B6">
        <w:rPr>
          <w:rFonts w:ascii="Avenir Book" w:hAnsi="Avenir Book"/>
        </w:rPr>
        <w:t xml:space="preserve">Content requests rose alongside the growing </w:t>
      </w:r>
      <w:proofErr w:type="spellStart"/>
      <w:r w:rsidRPr="00CD40B6">
        <w:rPr>
          <w:rFonts w:ascii="Avenir Book" w:hAnsi="Avenir Book"/>
        </w:rPr>
        <w:t>programme</w:t>
      </w:r>
      <w:proofErr w:type="spellEnd"/>
      <w:r w:rsidRPr="00CD40B6">
        <w:rPr>
          <w:rFonts w:ascii="Avenir Book" w:hAnsi="Avenir Book"/>
        </w:rPr>
        <w:t xml:space="preserve"> calendar</w:t>
      </w:r>
    </w:p>
    <w:p w14:paraId="6F7FF100" w14:textId="77777777" w:rsidR="00CD40B6" w:rsidRPr="00A35415" w:rsidRDefault="00CD40B6" w:rsidP="00864F11">
      <w:pPr>
        <w:rPr>
          <w:rFonts w:ascii="Avenir Book" w:hAnsi="Avenir Book"/>
        </w:rPr>
      </w:pPr>
    </w:p>
    <w:p w14:paraId="54E44E5B" w14:textId="0DB55661" w:rsidR="00090445" w:rsidRPr="00A35415" w:rsidRDefault="00090445" w:rsidP="00090445">
      <w:pPr>
        <w:pStyle w:val="Heading3"/>
        <w:rPr>
          <w:rStyle w:val="Strong"/>
          <w:rFonts w:ascii="Avenir Book" w:hAnsi="Avenir Book"/>
          <w:b w:val="0"/>
          <w:bCs w:val="0"/>
          <w:color w:val="auto"/>
          <w:sz w:val="24"/>
          <w:szCs w:val="24"/>
        </w:rPr>
      </w:pPr>
      <w:r w:rsidRPr="00A35415">
        <w:rPr>
          <w:rStyle w:val="Strong"/>
          <w:rFonts w:ascii="Avenir Book" w:hAnsi="Avenir Book"/>
          <w:b w:val="0"/>
          <w:bCs w:val="0"/>
          <w:color w:val="auto"/>
          <w:sz w:val="24"/>
          <w:szCs w:val="24"/>
        </w:rPr>
        <w:t>3.6 Managing Directors Office</w:t>
      </w:r>
    </w:p>
    <w:p w14:paraId="09774941" w14:textId="63D37C39" w:rsidR="00293233" w:rsidRPr="00A35415" w:rsidRDefault="00293233" w:rsidP="00090445">
      <w:pPr>
        <w:pStyle w:val="ListParagraph"/>
        <w:numPr>
          <w:ilvl w:val="0"/>
          <w:numId w:val="26"/>
        </w:numPr>
        <w:rPr>
          <w:rFonts w:ascii="Avenir Book" w:hAnsi="Avenir Book"/>
        </w:rPr>
      </w:pPr>
      <w:r w:rsidRPr="00A35415">
        <w:rPr>
          <w:rFonts w:ascii="Avenir Book" w:hAnsi="Avenir Book"/>
        </w:rPr>
        <w:t>Attendance of IHS Nigeria 2023-2</w:t>
      </w:r>
      <w:r w:rsidR="008633D8">
        <w:rPr>
          <w:rFonts w:ascii="Avenir Book" w:hAnsi="Avenir Book"/>
        </w:rPr>
        <w:t>0</w:t>
      </w:r>
      <w:r w:rsidRPr="00A35415">
        <w:rPr>
          <w:rFonts w:ascii="Avenir Book" w:hAnsi="Avenir Book"/>
        </w:rPr>
        <w:t>24 Impact Report</w:t>
      </w:r>
      <w:r w:rsidR="009124CD" w:rsidRPr="00A35415">
        <w:rPr>
          <w:rFonts w:ascii="Avenir Book" w:hAnsi="Avenir Book"/>
        </w:rPr>
        <w:t xml:space="preserve"> event in Lagos</w:t>
      </w:r>
    </w:p>
    <w:p w14:paraId="4C2CD7A7" w14:textId="684DBDCD" w:rsidR="00090445" w:rsidRPr="00A35415" w:rsidRDefault="00090445" w:rsidP="00090445">
      <w:pPr>
        <w:pStyle w:val="ListParagraph"/>
        <w:numPr>
          <w:ilvl w:val="0"/>
          <w:numId w:val="26"/>
        </w:numPr>
        <w:rPr>
          <w:rFonts w:ascii="Avenir Book" w:hAnsi="Avenir Book"/>
        </w:rPr>
      </w:pPr>
      <w:r w:rsidRPr="00A35415">
        <w:rPr>
          <w:rFonts w:ascii="Avenir Book" w:hAnsi="Avenir Book"/>
        </w:rPr>
        <w:t>Supervision of two main arms of organization – Programs &amp; Operations</w:t>
      </w:r>
      <w:r w:rsidR="00986087" w:rsidRPr="00A35415">
        <w:rPr>
          <w:rFonts w:ascii="Avenir Book" w:hAnsi="Avenir Book"/>
        </w:rPr>
        <w:t xml:space="preserve"> while playing role of Director of Operations</w:t>
      </w:r>
    </w:p>
    <w:p w14:paraId="230960F6" w14:textId="4111EE34" w:rsidR="00090445" w:rsidRPr="00A35415" w:rsidRDefault="00090445" w:rsidP="00090445">
      <w:pPr>
        <w:pStyle w:val="ListParagraph"/>
        <w:numPr>
          <w:ilvl w:val="0"/>
          <w:numId w:val="26"/>
        </w:numPr>
        <w:rPr>
          <w:rFonts w:ascii="Avenir Book" w:hAnsi="Avenir Book"/>
        </w:rPr>
      </w:pPr>
      <w:r w:rsidRPr="00A35415">
        <w:rPr>
          <w:rFonts w:ascii="Avenir Book" w:hAnsi="Avenir Book"/>
        </w:rPr>
        <w:t>Engagement of stakeholders within &amp; outside Kwara State</w:t>
      </w:r>
    </w:p>
    <w:p w14:paraId="288446A3" w14:textId="3B2A667D" w:rsidR="00090445" w:rsidRPr="00A35415" w:rsidRDefault="00090445" w:rsidP="00090445">
      <w:pPr>
        <w:pStyle w:val="ListParagraph"/>
        <w:numPr>
          <w:ilvl w:val="0"/>
          <w:numId w:val="26"/>
        </w:numPr>
        <w:rPr>
          <w:rFonts w:ascii="Avenir Book" w:hAnsi="Avenir Book"/>
        </w:rPr>
      </w:pPr>
      <w:r w:rsidRPr="00A35415">
        <w:rPr>
          <w:rFonts w:ascii="Avenir Book" w:hAnsi="Avenir Book"/>
        </w:rPr>
        <w:t>Supervising responses to daily inquiries and messages via email and social media platforms usually requesting for partnership, job placement, internship, inquiries about space usage.</w:t>
      </w:r>
    </w:p>
    <w:p w14:paraId="7E770040" w14:textId="46B4C836" w:rsidR="0030507E" w:rsidRPr="00A35415" w:rsidRDefault="0030507E" w:rsidP="00090445">
      <w:pPr>
        <w:pStyle w:val="ListParagraph"/>
        <w:numPr>
          <w:ilvl w:val="0"/>
          <w:numId w:val="26"/>
        </w:numPr>
        <w:rPr>
          <w:rFonts w:ascii="Avenir Book" w:hAnsi="Avenir Book"/>
        </w:rPr>
      </w:pPr>
      <w:r w:rsidRPr="00A35415">
        <w:rPr>
          <w:rFonts w:ascii="Avenir Book" w:hAnsi="Avenir Book"/>
        </w:rPr>
        <w:t>Receiving important visitors and taking them on tour of the hub when available</w:t>
      </w:r>
    </w:p>
    <w:p w14:paraId="3493F0F7" w14:textId="2FB4F23A" w:rsidR="00EC0783" w:rsidRPr="00A35415" w:rsidRDefault="00EC0783" w:rsidP="00090445">
      <w:pPr>
        <w:pStyle w:val="ListParagraph"/>
        <w:numPr>
          <w:ilvl w:val="0"/>
          <w:numId w:val="26"/>
        </w:numPr>
        <w:rPr>
          <w:rFonts w:ascii="Avenir Book" w:hAnsi="Avenir Book"/>
        </w:rPr>
      </w:pPr>
      <w:r w:rsidRPr="00A35415">
        <w:rPr>
          <w:rFonts w:ascii="Avenir Book" w:hAnsi="Avenir Book"/>
        </w:rPr>
        <w:t>Regular checkups with Heads of Units on work progress and outstanding tasks</w:t>
      </w:r>
    </w:p>
    <w:p w14:paraId="710E83D4" w14:textId="7B0672BD" w:rsidR="00090445" w:rsidRPr="00A35415" w:rsidRDefault="00C56DAE" w:rsidP="00864F11">
      <w:pPr>
        <w:pStyle w:val="ListParagraph"/>
        <w:numPr>
          <w:ilvl w:val="0"/>
          <w:numId w:val="26"/>
        </w:numPr>
        <w:rPr>
          <w:rStyle w:val="Strong"/>
          <w:rFonts w:ascii="Avenir Book" w:hAnsi="Avenir Book"/>
          <w:b w:val="0"/>
          <w:bCs w:val="0"/>
        </w:rPr>
      </w:pPr>
      <w:r w:rsidRPr="00A35415">
        <w:rPr>
          <w:rFonts w:ascii="Avenir Book" w:hAnsi="Avenir Book"/>
        </w:rPr>
        <w:t xml:space="preserve">AI Summit Prep </w:t>
      </w:r>
      <w:r w:rsidR="00293233" w:rsidRPr="00A35415">
        <w:rPr>
          <w:rFonts w:ascii="Avenir Book" w:hAnsi="Avenir Book"/>
        </w:rPr>
        <w:t>ongoing</w:t>
      </w:r>
    </w:p>
    <w:p w14:paraId="5923C60F" w14:textId="77777777" w:rsidR="00760E18" w:rsidRPr="00A35415" w:rsidRDefault="00760E18" w:rsidP="00760E18">
      <w:pPr>
        <w:rPr>
          <w:rFonts w:ascii="Avenir Book" w:hAnsi="Avenir Book"/>
        </w:rPr>
      </w:pPr>
    </w:p>
    <w:p w14:paraId="7987A7E6" w14:textId="11226F24" w:rsidR="00864F11" w:rsidRPr="00A35415" w:rsidRDefault="00864F11" w:rsidP="00864F11">
      <w:pPr>
        <w:pStyle w:val="Heading2"/>
        <w:rPr>
          <w:rFonts w:ascii="Avenir Book" w:hAnsi="Avenir Book"/>
          <w:color w:val="auto"/>
          <w:sz w:val="24"/>
          <w:szCs w:val="24"/>
        </w:rPr>
      </w:pPr>
      <w:r w:rsidRPr="00A35415">
        <w:rPr>
          <w:rStyle w:val="Strong"/>
          <w:rFonts w:ascii="Avenir Book" w:hAnsi="Avenir Book"/>
          <w:b w:val="0"/>
          <w:bCs w:val="0"/>
          <w:color w:val="auto"/>
          <w:sz w:val="24"/>
          <w:szCs w:val="24"/>
        </w:rPr>
        <w:t>4. Conclusion</w:t>
      </w:r>
    </w:p>
    <w:p w14:paraId="4D92516B" w14:textId="402C0C8B" w:rsidR="00E43CF7" w:rsidRPr="00E43CF7" w:rsidRDefault="00E43CF7" w:rsidP="00E43CF7">
      <w:pPr>
        <w:pStyle w:val="NormalWeb"/>
        <w:rPr>
          <w:rFonts w:ascii="Avenir Book" w:hAnsi="Avenir Book"/>
        </w:rPr>
      </w:pPr>
      <w:r w:rsidRPr="00E43CF7">
        <w:rPr>
          <w:rFonts w:ascii="Avenir Book" w:hAnsi="Avenir Book"/>
        </w:rPr>
        <w:t>October 2025 marked a period of sustained momentum and strategic alignment for the Ilorin Innovation Hub.</w:t>
      </w:r>
    </w:p>
    <w:p w14:paraId="1D08B1F6" w14:textId="6B809DA1" w:rsidR="00E43CF7" w:rsidRPr="00E43CF7" w:rsidRDefault="00E43CF7" w:rsidP="00E43CF7">
      <w:pPr>
        <w:pStyle w:val="NormalWeb"/>
        <w:rPr>
          <w:rFonts w:ascii="Avenir Book" w:hAnsi="Avenir Book"/>
        </w:rPr>
      </w:pPr>
      <w:r w:rsidRPr="00E43CF7">
        <w:rPr>
          <w:rFonts w:ascii="Avenir Book" w:hAnsi="Avenir Book"/>
        </w:rPr>
        <w:t>Strong engagement across programmes underscored rising confidence among community members and partners. The Hub continued to expand its role as a catalyst for learning, innovation, and collaboration by delivering targeted activities that supported both talent development and ecosystem growth in Kwara State.</w:t>
      </w:r>
    </w:p>
    <w:p w14:paraId="1F252C97" w14:textId="74EA0F6D" w:rsidR="00E43CF7" w:rsidRPr="00E43CF7" w:rsidRDefault="00E43CF7" w:rsidP="00E43CF7">
      <w:pPr>
        <w:pStyle w:val="NormalWeb"/>
        <w:rPr>
          <w:rFonts w:ascii="Avenir Book" w:hAnsi="Avenir Book"/>
        </w:rPr>
      </w:pPr>
      <w:r w:rsidRPr="00E43CF7">
        <w:rPr>
          <w:rFonts w:ascii="Avenir Book" w:hAnsi="Avenir Book"/>
        </w:rPr>
        <w:t>Internally, cross-team coordination between Programmes, Administration, Facility, and IT Support enabled smooth delivery across multiple engagements. Critical repairs and system improvements strengthened the Hub’s operational resilience, while consistent enforcement of the restricted-use policy helped preserve its core mission as a technology and innovation-focused space.</w:t>
      </w:r>
    </w:p>
    <w:p w14:paraId="715184AF" w14:textId="525ECE1E" w:rsidR="00E43CF7" w:rsidRPr="00E43CF7" w:rsidRDefault="00E43CF7" w:rsidP="00E43CF7">
      <w:pPr>
        <w:pStyle w:val="NormalWeb"/>
        <w:rPr>
          <w:rFonts w:ascii="Avenir Book" w:hAnsi="Avenir Book"/>
        </w:rPr>
      </w:pPr>
      <w:r w:rsidRPr="00E43CF7">
        <w:rPr>
          <w:rFonts w:ascii="Avenir Book" w:hAnsi="Avenir Book"/>
        </w:rPr>
        <w:t>The month also reflected increasing institutional recognition and readiness for large-scale initiatives, following directed support received for an upcoming strategic effort. This further reinforced the Hub’s growing relevance at both state and ecosystem levels.</w:t>
      </w:r>
    </w:p>
    <w:p w14:paraId="28837580" w14:textId="5F5C1AE5" w:rsidR="00853418" w:rsidRPr="00A35415" w:rsidRDefault="00E43CF7" w:rsidP="00E43CF7">
      <w:pPr>
        <w:pStyle w:val="NormalWeb"/>
        <w:rPr>
          <w:rFonts w:ascii="Avenir Book" w:hAnsi="Avenir Book"/>
        </w:rPr>
      </w:pPr>
      <w:r w:rsidRPr="00E43CF7">
        <w:rPr>
          <w:rFonts w:ascii="Avenir Book" w:hAnsi="Avenir Book"/>
        </w:rPr>
        <w:t>With strengthened systems, deeper partnerships, enhanced visibility, and rising participation, the Ilorin Innovation Hub is well positioned to deliver a high-impact final quarter and further advance youth empowerment, digital skills, and innovation-led development in Kwara State.</w:t>
      </w:r>
    </w:p>
    <w:sectPr w:rsidR="00853418" w:rsidRPr="00A35415" w:rsidSect="00C47C8C">
      <w:headerReference w:type="default" r:id="rId8"/>
      <w:footerReference w:type="default" r:id="rId9"/>
      <w:type w:val="continuous"/>
      <w:pgSz w:w="11906" w:h="16838"/>
      <w:pgMar w:top="2187"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83D05" w14:textId="77777777" w:rsidR="00AE5EC1" w:rsidRDefault="00AE5EC1">
      <w:r>
        <w:separator/>
      </w:r>
    </w:p>
  </w:endnote>
  <w:endnote w:type="continuationSeparator" w:id="0">
    <w:p w14:paraId="0E87EAA0" w14:textId="77777777" w:rsidR="00AE5EC1" w:rsidRDefault="00A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8C19" w14:textId="77777777" w:rsidR="00117783" w:rsidRDefault="00117783">
    <w:pPr>
      <w:pStyle w:val="Footer"/>
    </w:pPr>
    <w:r>
      <w:rPr>
        <w:noProof/>
      </w:rPr>
      <w:drawing>
        <wp:anchor distT="0" distB="0" distL="114300" distR="114300" simplePos="0" relativeHeight="251667456" behindDoc="0" locked="0" layoutInCell="1" allowOverlap="1" wp14:anchorId="22A6B0DB" wp14:editId="6FDB8A2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534DB" w14:textId="77777777" w:rsidR="00AE5EC1" w:rsidRDefault="00AE5EC1">
      <w:r>
        <w:separator/>
      </w:r>
    </w:p>
  </w:footnote>
  <w:footnote w:type="continuationSeparator" w:id="0">
    <w:p w14:paraId="694DB7CC" w14:textId="77777777" w:rsidR="00AE5EC1" w:rsidRDefault="00AE5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23EA" w14:textId="3FAA7C4E" w:rsidR="00117783" w:rsidRDefault="00AB54F5">
    <w:r>
      <w:rPr>
        <w:noProof/>
      </w:rPr>
      <w:drawing>
        <wp:anchor distT="0" distB="0" distL="114300" distR="114300" simplePos="0" relativeHeight="251669504" behindDoc="0" locked="0" layoutInCell="1" allowOverlap="1" wp14:anchorId="0A6F99C6" wp14:editId="766B07CF">
          <wp:simplePos x="0" y="0"/>
          <wp:positionH relativeFrom="column">
            <wp:posOffset>0</wp:posOffset>
          </wp:positionH>
          <wp:positionV relativeFrom="paragraph">
            <wp:posOffset>-635</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538C"/>
    <w:multiLevelType w:val="multilevel"/>
    <w:tmpl w:val="C00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4CEE"/>
    <w:multiLevelType w:val="multilevel"/>
    <w:tmpl w:val="1748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86FAE"/>
    <w:multiLevelType w:val="multilevel"/>
    <w:tmpl w:val="5A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92760"/>
    <w:multiLevelType w:val="multilevel"/>
    <w:tmpl w:val="76A2B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340A6"/>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02C58"/>
    <w:multiLevelType w:val="hybridMultilevel"/>
    <w:tmpl w:val="AB460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93B28"/>
    <w:multiLevelType w:val="hybridMultilevel"/>
    <w:tmpl w:val="46966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103BF5"/>
    <w:multiLevelType w:val="multilevel"/>
    <w:tmpl w:val="E73E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26755B"/>
    <w:multiLevelType w:val="multilevel"/>
    <w:tmpl w:val="D62E5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135DA"/>
    <w:multiLevelType w:val="multilevel"/>
    <w:tmpl w:val="330E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10C71"/>
    <w:multiLevelType w:val="multilevel"/>
    <w:tmpl w:val="E6C2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A52527"/>
    <w:multiLevelType w:val="hybridMultilevel"/>
    <w:tmpl w:val="C6D4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A35A7"/>
    <w:multiLevelType w:val="hybridMultilevel"/>
    <w:tmpl w:val="8852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3D3DA0"/>
    <w:multiLevelType w:val="multilevel"/>
    <w:tmpl w:val="ED36A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121568"/>
    <w:multiLevelType w:val="hybridMultilevel"/>
    <w:tmpl w:val="F7E25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4A3C94"/>
    <w:multiLevelType w:val="multilevel"/>
    <w:tmpl w:val="6568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712727"/>
    <w:multiLevelType w:val="multilevel"/>
    <w:tmpl w:val="97F8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35644"/>
    <w:multiLevelType w:val="multilevel"/>
    <w:tmpl w:val="5510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881F0E"/>
    <w:multiLevelType w:val="multilevel"/>
    <w:tmpl w:val="4000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530A2B"/>
    <w:multiLevelType w:val="hybridMultilevel"/>
    <w:tmpl w:val="ADB4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F1143F"/>
    <w:multiLevelType w:val="multilevel"/>
    <w:tmpl w:val="E7E28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91EC2"/>
    <w:multiLevelType w:val="multilevel"/>
    <w:tmpl w:val="727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92FF0"/>
    <w:multiLevelType w:val="multilevel"/>
    <w:tmpl w:val="9656C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C82F76"/>
    <w:multiLevelType w:val="multilevel"/>
    <w:tmpl w:val="F642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F81C4D"/>
    <w:multiLevelType w:val="multilevel"/>
    <w:tmpl w:val="E83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896589"/>
    <w:multiLevelType w:val="multilevel"/>
    <w:tmpl w:val="04AED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B023C2"/>
    <w:multiLevelType w:val="hybridMultilevel"/>
    <w:tmpl w:val="EF369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BD0F5E"/>
    <w:multiLevelType w:val="multilevel"/>
    <w:tmpl w:val="5C1AD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513D68"/>
    <w:multiLevelType w:val="hybridMultilevel"/>
    <w:tmpl w:val="E00C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CE0EF9"/>
    <w:multiLevelType w:val="multilevel"/>
    <w:tmpl w:val="3610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814D19"/>
    <w:multiLevelType w:val="hybridMultilevel"/>
    <w:tmpl w:val="EB0E0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D4075B"/>
    <w:multiLevelType w:val="hybridMultilevel"/>
    <w:tmpl w:val="7EA85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55F49B0"/>
    <w:multiLevelType w:val="multilevel"/>
    <w:tmpl w:val="65A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8A347C"/>
    <w:multiLevelType w:val="multilevel"/>
    <w:tmpl w:val="64D0E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1B71B7"/>
    <w:multiLevelType w:val="multilevel"/>
    <w:tmpl w:val="A0A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D00FB"/>
    <w:multiLevelType w:val="multilevel"/>
    <w:tmpl w:val="860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E52484"/>
    <w:multiLevelType w:val="multilevel"/>
    <w:tmpl w:val="1FB2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1603A0"/>
    <w:multiLevelType w:val="multilevel"/>
    <w:tmpl w:val="876C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307ACA"/>
    <w:multiLevelType w:val="multilevel"/>
    <w:tmpl w:val="BAE0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E80E65"/>
    <w:multiLevelType w:val="hybridMultilevel"/>
    <w:tmpl w:val="EC8EB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775F7E"/>
    <w:multiLevelType w:val="multilevel"/>
    <w:tmpl w:val="3C38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574066"/>
    <w:multiLevelType w:val="multilevel"/>
    <w:tmpl w:val="A1BE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FE7DB6"/>
    <w:multiLevelType w:val="multilevel"/>
    <w:tmpl w:val="1CEA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B60E7D"/>
    <w:multiLevelType w:val="multilevel"/>
    <w:tmpl w:val="191CC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04299E"/>
    <w:multiLevelType w:val="multilevel"/>
    <w:tmpl w:val="8B863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666383"/>
    <w:multiLevelType w:val="multilevel"/>
    <w:tmpl w:val="C482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040A39"/>
    <w:multiLevelType w:val="hybridMultilevel"/>
    <w:tmpl w:val="D80E0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5A773F"/>
    <w:multiLevelType w:val="multilevel"/>
    <w:tmpl w:val="F2EC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6E3088"/>
    <w:multiLevelType w:val="hybridMultilevel"/>
    <w:tmpl w:val="D19C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3E4B93"/>
    <w:multiLevelType w:val="hybridMultilevel"/>
    <w:tmpl w:val="3848A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8A94B11"/>
    <w:multiLevelType w:val="multilevel"/>
    <w:tmpl w:val="3A28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BB7A7B"/>
    <w:multiLevelType w:val="multilevel"/>
    <w:tmpl w:val="0F7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6C07A7"/>
    <w:multiLevelType w:val="multilevel"/>
    <w:tmpl w:val="A6EC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5B2206"/>
    <w:multiLevelType w:val="hybridMultilevel"/>
    <w:tmpl w:val="14C4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C076F13"/>
    <w:multiLevelType w:val="multilevel"/>
    <w:tmpl w:val="F77E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562992"/>
    <w:multiLevelType w:val="multilevel"/>
    <w:tmpl w:val="166C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C810F0"/>
    <w:multiLevelType w:val="multilevel"/>
    <w:tmpl w:val="E1E4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6521B9"/>
    <w:multiLevelType w:val="multilevel"/>
    <w:tmpl w:val="F454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663271"/>
    <w:multiLevelType w:val="multilevel"/>
    <w:tmpl w:val="BB1C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D415B8"/>
    <w:multiLevelType w:val="multilevel"/>
    <w:tmpl w:val="D516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557B86"/>
    <w:multiLevelType w:val="multilevel"/>
    <w:tmpl w:val="0A2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D312C8"/>
    <w:multiLevelType w:val="hybridMultilevel"/>
    <w:tmpl w:val="D50E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BA93925"/>
    <w:multiLevelType w:val="multilevel"/>
    <w:tmpl w:val="214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2D1FF0"/>
    <w:multiLevelType w:val="multilevel"/>
    <w:tmpl w:val="0554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254513"/>
    <w:multiLevelType w:val="multilevel"/>
    <w:tmpl w:val="6C6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420840"/>
    <w:multiLevelType w:val="multilevel"/>
    <w:tmpl w:val="562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BA182B"/>
    <w:multiLevelType w:val="multilevel"/>
    <w:tmpl w:val="C44C2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F56185"/>
    <w:multiLevelType w:val="multilevel"/>
    <w:tmpl w:val="0650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ED1CE1"/>
    <w:multiLevelType w:val="multilevel"/>
    <w:tmpl w:val="4B6A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8D486E"/>
    <w:multiLevelType w:val="multilevel"/>
    <w:tmpl w:val="EDB8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954F68"/>
    <w:multiLevelType w:val="multilevel"/>
    <w:tmpl w:val="410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C25980"/>
    <w:multiLevelType w:val="multilevel"/>
    <w:tmpl w:val="BD20E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8165B69"/>
    <w:multiLevelType w:val="multilevel"/>
    <w:tmpl w:val="2692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476275"/>
    <w:multiLevelType w:val="multilevel"/>
    <w:tmpl w:val="02CE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962A51"/>
    <w:multiLevelType w:val="multilevel"/>
    <w:tmpl w:val="2D10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C99018C"/>
    <w:multiLevelType w:val="multilevel"/>
    <w:tmpl w:val="FB8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4B03BC"/>
    <w:multiLevelType w:val="hybridMultilevel"/>
    <w:tmpl w:val="C9008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9D0920"/>
    <w:multiLevelType w:val="multilevel"/>
    <w:tmpl w:val="6B5E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C04668"/>
    <w:multiLevelType w:val="multilevel"/>
    <w:tmpl w:val="A1FE3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3A719D7"/>
    <w:multiLevelType w:val="multilevel"/>
    <w:tmpl w:val="1012E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CA417D"/>
    <w:multiLevelType w:val="multilevel"/>
    <w:tmpl w:val="24F2DD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767B2778"/>
    <w:multiLevelType w:val="hybridMultilevel"/>
    <w:tmpl w:val="C7C8E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B1A6B83"/>
    <w:multiLevelType w:val="multilevel"/>
    <w:tmpl w:val="8B32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5E1461"/>
    <w:multiLevelType w:val="multilevel"/>
    <w:tmpl w:val="DE7E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78"/>
  </w:num>
  <w:num w:numId="2" w16cid:durableId="1736658140">
    <w:abstractNumId w:val="86"/>
  </w:num>
  <w:num w:numId="3" w16cid:durableId="1050685066">
    <w:abstractNumId w:val="76"/>
  </w:num>
  <w:num w:numId="4" w16cid:durableId="2106073636">
    <w:abstractNumId w:val="29"/>
  </w:num>
  <w:num w:numId="5" w16cid:durableId="665937601">
    <w:abstractNumId w:val="66"/>
  </w:num>
  <w:num w:numId="6" w16cid:durableId="1269705246">
    <w:abstractNumId w:val="52"/>
  </w:num>
  <w:num w:numId="7" w16cid:durableId="460806511">
    <w:abstractNumId w:val="2"/>
  </w:num>
  <w:num w:numId="8" w16cid:durableId="1340162781">
    <w:abstractNumId w:val="24"/>
  </w:num>
  <w:num w:numId="9" w16cid:durableId="1003320160">
    <w:abstractNumId w:val="61"/>
  </w:num>
  <w:num w:numId="10" w16cid:durableId="1105538807">
    <w:abstractNumId w:val="63"/>
  </w:num>
  <w:num w:numId="11" w16cid:durableId="559168074">
    <w:abstractNumId w:val="74"/>
  </w:num>
  <w:num w:numId="12" w16cid:durableId="770123305">
    <w:abstractNumId w:val="65"/>
  </w:num>
  <w:num w:numId="13" w16cid:durableId="671106233">
    <w:abstractNumId w:val="39"/>
  </w:num>
  <w:num w:numId="14" w16cid:durableId="631787635">
    <w:abstractNumId w:val="37"/>
  </w:num>
  <w:num w:numId="15" w16cid:durableId="547180004">
    <w:abstractNumId w:val="56"/>
  </w:num>
  <w:num w:numId="16" w16cid:durableId="950631035">
    <w:abstractNumId w:val="81"/>
  </w:num>
  <w:num w:numId="17" w16cid:durableId="1746682225">
    <w:abstractNumId w:val="62"/>
  </w:num>
  <w:num w:numId="18" w16cid:durableId="1483499874">
    <w:abstractNumId w:val="19"/>
  </w:num>
  <w:num w:numId="19" w16cid:durableId="1332761699">
    <w:abstractNumId w:val="11"/>
  </w:num>
  <w:num w:numId="20" w16cid:durableId="2133401878">
    <w:abstractNumId w:val="77"/>
  </w:num>
  <w:num w:numId="21" w16cid:durableId="1907296783">
    <w:abstractNumId w:val="12"/>
  </w:num>
  <w:num w:numId="22" w16cid:durableId="1279221630">
    <w:abstractNumId w:val="28"/>
  </w:num>
  <w:num w:numId="23" w16cid:durableId="1870682299">
    <w:abstractNumId w:val="49"/>
  </w:num>
  <w:num w:numId="24" w16cid:durableId="1888956062">
    <w:abstractNumId w:val="14"/>
  </w:num>
  <w:num w:numId="25" w16cid:durableId="989751187">
    <w:abstractNumId w:val="54"/>
  </w:num>
  <w:num w:numId="26" w16cid:durableId="1336881648">
    <w:abstractNumId w:val="6"/>
  </w:num>
  <w:num w:numId="27" w16cid:durableId="1274701732">
    <w:abstractNumId w:val="47"/>
  </w:num>
  <w:num w:numId="28" w16cid:durableId="785586823">
    <w:abstractNumId w:val="8"/>
  </w:num>
  <w:num w:numId="29" w16cid:durableId="2059816172">
    <w:abstractNumId w:val="31"/>
  </w:num>
  <w:num w:numId="30" w16cid:durableId="1882671438">
    <w:abstractNumId w:val="4"/>
  </w:num>
  <w:num w:numId="31" w16cid:durableId="2103914926">
    <w:abstractNumId w:val="71"/>
  </w:num>
  <w:num w:numId="32" w16cid:durableId="1904559898">
    <w:abstractNumId w:val="83"/>
  </w:num>
  <w:num w:numId="33" w16cid:durableId="654918025">
    <w:abstractNumId w:val="70"/>
  </w:num>
  <w:num w:numId="34" w16cid:durableId="1269120861">
    <w:abstractNumId w:val="5"/>
  </w:num>
  <w:num w:numId="35" w16cid:durableId="1466655015">
    <w:abstractNumId w:val="38"/>
  </w:num>
  <w:num w:numId="36" w16cid:durableId="1951550943">
    <w:abstractNumId w:val="69"/>
  </w:num>
  <w:num w:numId="37" w16cid:durableId="1355575948">
    <w:abstractNumId w:val="32"/>
  </w:num>
  <w:num w:numId="38" w16cid:durableId="1963535413">
    <w:abstractNumId w:val="35"/>
  </w:num>
  <w:num w:numId="39" w16cid:durableId="457341163">
    <w:abstractNumId w:val="23"/>
  </w:num>
  <w:num w:numId="40" w16cid:durableId="1570921921">
    <w:abstractNumId w:val="21"/>
  </w:num>
  <w:num w:numId="41" w16cid:durableId="1761415257">
    <w:abstractNumId w:val="50"/>
  </w:num>
  <w:num w:numId="42" w16cid:durableId="337122065">
    <w:abstractNumId w:val="40"/>
  </w:num>
  <w:num w:numId="43" w16cid:durableId="18900325">
    <w:abstractNumId w:val="53"/>
  </w:num>
  <w:num w:numId="44" w16cid:durableId="1487161302">
    <w:abstractNumId w:val="30"/>
  </w:num>
  <w:num w:numId="45" w16cid:durableId="292101936">
    <w:abstractNumId w:val="9"/>
  </w:num>
  <w:num w:numId="46" w16cid:durableId="991565133">
    <w:abstractNumId w:val="33"/>
  </w:num>
  <w:num w:numId="47" w16cid:durableId="657536037">
    <w:abstractNumId w:val="16"/>
  </w:num>
  <w:num w:numId="48" w16cid:durableId="282661842">
    <w:abstractNumId w:val="20"/>
  </w:num>
  <w:num w:numId="49" w16cid:durableId="699431211">
    <w:abstractNumId w:val="0"/>
  </w:num>
  <w:num w:numId="50" w16cid:durableId="1793858929">
    <w:abstractNumId w:val="26"/>
  </w:num>
  <w:num w:numId="51" w16cid:durableId="1334533427">
    <w:abstractNumId w:val="82"/>
  </w:num>
  <w:num w:numId="52" w16cid:durableId="333145562">
    <w:abstractNumId w:val="36"/>
  </w:num>
  <w:num w:numId="53" w16cid:durableId="2074307187">
    <w:abstractNumId w:val="45"/>
  </w:num>
  <w:num w:numId="54" w16cid:durableId="2065715772">
    <w:abstractNumId w:val="68"/>
  </w:num>
  <w:num w:numId="55" w16cid:durableId="2067605486">
    <w:abstractNumId w:val="67"/>
  </w:num>
  <w:num w:numId="56" w16cid:durableId="1024137161">
    <w:abstractNumId w:val="15"/>
  </w:num>
  <w:num w:numId="57" w16cid:durableId="38017407">
    <w:abstractNumId w:val="18"/>
  </w:num>
  <w:num w:numId="58" w16cid:durableId="653141283">
    <w:abstractNumId w:val="64"/>
  </w:num>
  <w:num w:numId="59" w16cid:durableId="1016927649">
    <w:abstractNumId w:val="85"/>
  </w:num>
  <w:num w:numId="60" w16cid:durableId="1548838420">
    <w:abstractNumId w:val="10"/>
  </w:num>
  <w:num w:numId="61" w16cid:durableId="1047534985">
    <w:abstractNumId w:val="72"/>
  </w:num>
  <w:num w:numId="62" w16cid:durableId="1543588894">
    <w:abstractNumId w:val="59"/>
  </w:num>
  <w:num w:numId="63" w16cid:durableId="370494576">
    <w:abstractNumId w:val="58"/>
  </w:num>
  <w:num w:numId="64" w16cid:durableId="1250232399">
    <w:abstractNumId w:val="41"/>
  </w:num>
  <w:num w:numId="65" w16cid:durableId="2095279692">
    <w:abstractNumId w:val="79"/>
  </w:num>
  <w:num w:numId="66" w16cid:durableId="488834068">
    <w:abstractNumId w:val="25"/>
  </w:num>
  <w:num w:numId="67" w16cid:durableId="532377765">
    <w:abstractNumId w:val="13"/>
  </w:num>
  <w:num w:numId="68" w16cid:durableId="1647204739">
    <w:abstractNumId w:val="34"/>
  </w:num>
  <w:num w:numId="69" w16cid:durableId="1042291328">
    <w:abstractNumId w:val="22"/>
  </w:num>
  <w:num w:numId="70" w16cid:durableId="1527206894">
    <w:abstractNumId w:val="51"/>
  </w:num>
  <w:num w:numId="71" w16cid:durableId="1086465845">
    <w:abstractNumId w:val="17"/>
  </w:num>
  <w:num w:numId="72" w16cid:durableId="1686782885">
    <w:abstractNumId w:val="55"/>
  </w:num>
  <w:num w:numId="73" w16cid:durableId="1642879778">
    <w:abstractNumId w:val="57"/>
  </w:num>
  <w:num w:numId="74" w16cid:durableId="456027933">
    <w:abstractNumId w:val="1"/>
  </w:num>
  <w:num w:numId="75" w16cid:durableId="482698835">
    <w:abstractNumId w:val="80"/>
  </w:num>
  <w:num w:numId="76" w16cid:durableId="1508013831">
    <w:abstractNumId w:val="44"/>
  </w:num>
  <w:num w:numId="77" w16cid:durableId="2141678913">
    <w:abstractNumId w:val="7"/>
  </w:num>
  <w:num w:numId="78" w16cid:durableId="1978486083">
    <w:abstractNumId w:val="75"/>
  </w:num>
  <w:num w:numId="79" w16cid:durableId="1303995920">
    <w:abstractNumId w:val="46"/>
  </w:num>
  <w:num w:numId="80" w16cid:durableId="657928787">
    <w:abstractNumId w:val="42"/>
  </w:num>
  <w:num w:numId="81" w16cid:durableId="666633529">
    <w:abstractNumId w:val="60"/>
  </w:num>
  <w:num w:numId="82" w16cid:durableId="1621112396">
    <w:abstractNumId w:val="3"/>
  </w:num>
  <w:num w:numId="83" w16cid:durableId="8724188">
    <w:abstractNumId w:val="48"/>
  </w:num>
  <w:num w:numId="84" w16cid:durableId="1156989277">
    <w:abstractNumId w:val="27"/>
  </w:num>
  <w:num w:numId="85" w16cid:durableId="500973951">
    <w:abstractNumId w:val="43"/>
  </w:num>
  <w:num w:numId="86" w16cid:durableId="1261260094">
    <w:abstractNumId w:val="73"/>
  </w:num>
  <w:num w:numId="87" w16cid:durableId="1397246516">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05210"/>
    <w:rsid w:val="00014401"/>
    <w:rsid w:val="00014D4B"/>
    <w:rsid w:val="00015AD5"/>
    <w:rsid w:val="00017E24"/>
    <w:rsid w:val="00035014"/>
    <w:rsid w:val="000353DD"/>
    <w:rsid w:val="00066E90"/>
    <w:rsid w:val="0006771F"/>
    <w:rsid w:val="00072792"/>
    <w:rsid w:val="000738BD"/>
    <w:rsid w:val="00082DB8"/>
    <w:rsid w:val="00090445"/>
    <w:rsid w:val="00090AD0"/>
    <w:rsid w:val="00094566"/>
    <w:rsid w:val="000A4858"/>
    <w:rsid w:val="000B6752"/>
    <w:rsid w:val="000C3B09"/>
    <w:rsid w:val="000E2605"/>
    <w:rsid w:val="00100F2F"/>
    <w:rsid w:val="00110C1D"/>
    <w:rsid w:val="00110F4F"/>
    <w:rsid w:val="00116448"/>
    <w:rsid w:val="00116974"/>
    <w:rsid w:val="001170F3"/>
    <w:rsid w:val="00117783"/>
    <w:rsid w:val="001211FE"/>
    <w:rsid w:val="00121C31"/>
    <w:rsid w:val="00125919"/>
    <w:rsid w:val="00136C11"/>
    <w:rsid w:val="001403B1"/>
    <w:rsid w:val="00145973"/>
    <w:rsid w:val="001633A7"/>
    <w:rsid w:val="00165518"/>
    <w:rsid w:val="001667A7"/>
    <w:rsid w:val="001803CE"/>
    <w:rsid w:val="001850C0"/>
    <w:rsid w:val="00190D8B"/>
    <w:rsid w:val="00195613"/>
    <w:rsid w:val="001A6664"/>
    <w:rsid w:val="001B46F6"/>
    <w:rsid w:val="001C302F"/>
    <w:rsid w:val="001C4B9B"/>
    <w:rsid w:val="001D144E"/>
    <w:rsid w:val="001E55D4"/>
    <w:rsid w:val="001E6E54"/>
    <w:rsid w:val="0020669A"/>
    <w:rsid w:val="002110DC"/>
    <w:rsid w:val="00215564"/>
    <w:rsid w:val="0021727A"/>
    <w:rsid w:val="00224B60"/>
    <w:rsid w:val="0023428D"/>
    <w:rsid w:val="00241446"/>
    <w:rsid w:val="00246364"/>
    <w:rsid w:val="0025798F"/>
    <w:rsid w:val="00264E2D"/>
    <w:rsid w:val="00285FE1"/>
    <w:rsid w:val="002870C4"/>
    <w:rsid w:val="00293233"/>
    <w:rsid w:val="002954C9"/>
    <w:rsid w:val="002A17F7"/>
    <w:rsid w:val="002A40AD"/>
    <w:rsid w:val="002B7749"/>
    <w:rsid w:val="002C6592"/>
    <w:rsid w:val="002E2884"/>
    <w:rsid w:val="002F1A77"/>
    <w:rsid w:val="002F45CA"/>
    <w:rsid w:val="002F4C95"/>
    <w:rsid w:val="002F6295"/>
    <w:rsid w:val="002F66D2"/>
    <w:rsid w:val="003008A6"/>
    <w:rsid w:val="0030507E"/>
    <w:rsid w:val="0031089C"/>
    <w:rsid w:val="0031098A"/>
    <w:rsid w:val="003115DE"/>
    <w:rsid w:val="00316649"/>
    <w:rsid w:val="003240D4"/>
    <w:rsid w:val="0033109B"/>
    <w:rsid w:val="00333B3B"/>
    <w:rsid w:val="00335D82"/>
    <w:rsid w:val="00337B5F"/>
    <w:rsid w:val="00346665"/>
    <w:rsid w:val="00347494"/>
    <w:rsid w:val="003536A3"/>
    <w:rsid w:val="00362B1F"/>
    <w:rsid w:val="00383041"/>
    <w:rsid w:val="003857DA"/>
    <w:rsid w:val="0039372C"/>
    <w:rsid w:val="00393D73"/>
    <w:rsid w:val="003951F3"/>
    <w:rsid w:val="00397FA5"/>
    <w:rsid w:val="003A6F0D"/>
    <w:rsid w:val="003B540B"/>
    <w:rsid w:val="003C3AE7"/>
    <w:rsid w:val="003C4724"/>
    <w:rsid w:val="003D2B87"/>
    <w:rsid w:val="003D553C"/>
    <w:rsid w:val="003E76CB"/>
    <w:rsid w:val="003F0869"/>
    <w:rsid w:val="0040122A"/>
    <w:rsid w:val="004027A4"/>
    <w:rsid w:val="0040793E"/>
    <w:rsid w:val="004203C0"/>
    <w:rsid w:val="0043045F"/>
    <w:rsid w:val="00430C50"/>
    <w:rsid w:val="00437B67"/>
    <w:rsid w:val="00446266"/>
    <w:rsid w:val="00462161"/>
    <w:rsid w:val="004636EC"/>
    <w:rsid w:val="00467F74"/>
    <w:rsid w:val="00474F7C"/>
    <w:rsid w:val="00487407"/>
    <w:rsid w:val="00491358"/>
    <w:rsid w:val="00492742"/>
    <w:rsid w:val="00493DB6"/>
    <w:rsid w:val="004A50DE"/>
    <w:rsid w:val="004E1DC6"/>
    <w:rsid w:val="004E2E03"/>
    <w:rsid w:val="004F47C4"/>
    <w:rsid w:val="00513F24"/>
    <w:rsid w:val="00515291"/>
    <w:rsid w:val="005243A8"/>
    <w:rsid w:val="00530E7F"/>
    <w:rsid w:val="00540970"/>
    <w:rsid w:val="00550763"/>
    <w:rsid w:val="00551CD4"/>
    <w:rsid w:val="00554EC7"/>
    <w:rsid w:val="00556AF4"/>
    <w:rsid w:val="00557B59"/>
    <w:rsid w:val="00565AD3"/>
    <w:rsid w:val="00582319"/>
    <w:rsid w:val="005A352C"/>
    <w:rsid w:val="005B07F6"/>
    <w:rsid w:val="005B4F98"/>
    <w:rsid w:val="005C7B68"/>
    <w:rsid w:val="005D2496"/>
    <w:rsid w:val="005D7D4A"/>
    <w:rsid w:val="005E6C19"/>
    <w:rsid w:val="00604A35"/>
    <w:rsid w:val="006107DF"/>
    <w:rsid w:val="006257BA"/>
    <w:rsid w:val="00663674"/>
    <w:rsid w:val="006644AD"/>
    <w:rsid w:val="00670368"/>
    <w:rsid w:val="00674A00"/>
    <w:rsid w:val="00675DEB"/>
    <w:rsid w:val="006764B1"/>
    <w:rsid w:val="0067779A"/>
    <w:rsid w:val="006977C4"/>
    <w:rsid w:val="006C539C"/>
    <w:rsid w:val="006D0BB1"/>
    <w:rsid w:val="006D48FB"/>
    <w:rsid w:val="006E17A1"/>
    <w:rsid w:val="006F2E25"/>
    <w:rsid w:val="006F7B64"/>
    <w:rsid w:val="007045EC"/>
    <w:rsid w:val="007100FE"/>
    <w:rsid w:val="00713B40"/>
    <w:rsid w:val="00717240"/>
    <w:rsid w:val="00732BA8"/>
    <w:rsid w:val="00747624"/>
    <w:rsid w:val="007551C2"/>
    <w:rsid w:val="00755B5E"/>
    <w:rsid w:val="0075752E"/>
    <w:rsid w:val="00760E18"/>
    <w:rsid w:val="007611F5"/>
    <w:rsid w:val="0076288C"/>
    <w:rsid w:val="007816AD"/>
    <w:rsid w:val="00783873"/>
    <w:rsid w:val="00794938"/>
    <w:rsid w:val="007B15C7"/>
    <w:rsid w:val="007B75A7"/>
    <w:rsid w:val="007C6843"/>
    <w:rsid w:val="007D51E1"/>
    <w:rsid w:val="007E1F20"/>
    <w:rsid w:val="007E5D54"/>
    <w:rsid w:val="007E78FE"/>
    <w:rsid w:val="007F2E67"/>
    <w:rsid w:val="007F6841"/>
    <w:rsid w:val="00807D38"/>
    <w:rsid w:val="008173B0"/>
    <w:rsid w:val="008178C2"/>
    <w:rsid w:val="008269CB"/>
    <w:rsid w:val="00831875"/>
    <w:rsid w:val="0083471E"/>
    <w:rsid w:val="0083662E"/>
    <w:rsid w:val="00842AD6"/>
    <w:rsid w:val="00853418"/>
    <w:rsid w:val="008617AD"/>
    <w:rsid w:val="008633D8"/>
    <w:rsid w:val="00864F11"/>
    <w:rsid w:val="008755D5"/>
    <w:rsid w:val="00884F39"/>
    <w:rsid w:val="00893182"/>
    <w:rsid w:val="00896B4B"/>
    <w:rsid w:val="008A3319"/>
    <w:rsid w:val="008A602B"/>
    <w:rsid w:val="008B4033"/>
    <w:rsid w:val="008C2936"/>
    <w:rsid w:val="008C54D1"/>
    <w:rsid w:val="008D42FE"/>
    <w:rsid w:val="008E1A8B"/>
    <w:rsid w:val="008E4E90"/>
    <w:rsid w:val="008F3B89"/>
    <w:rsid w:val="008F3FBF"/>
    <w:rsid w:val="008F78FE"/>
    <w:rsid w:val="009061AC"/>
    <w:rsid w:val="00907292"/>
    <w:rsid w:val="009124CD"/>
    <w:rsid w:val="00914E2E"/>
    <w:rsid w:val="0091574F"/>
    <w:rsid w:val="0092171B"/>
    <w:rsid w:val="00921B03"/>
    <w:rsid w:val="00921CFC"/>
    <w:rsid w:val="0097207D"/>
    <w:rsid w:val="00975832"/>
    <w:rsid w:val="00976F1A"/>
    <w:rsid w:val="00980AF3"/>
    <w:rsid w:val="00986087"/>
    <w:rsid w:val="0098662E"/>
    <w:rsid w:val="00993F5F"/>
    <w:rsid w:val="00996BF4"/>
    <w:rsid w:val="009975CC"/>
    <w:rsid w:val="009A139E"/>
    <w:rsid w:val="009B1109"/>
    <w:rsid w:val="009B2834"/>
    <w:rsid w:val="009B33E2"/>
    <w:rsid w:val="009B5988"/>
    <w:rsid w:val="009C79F1"/>
    <w:rsid w:val="009E0B26"/>
    <w:rsid w:val="009E3082"/>
    <w:rsid w:val="009F3D12"/>
    <w:rsid w:val="00A075A7"/>
    <w:rsid w:val="00A111DD"/>
    <w:rsid w:val="00A23F5A"/>
    <w:rsid w:val="00A2771A"/>
    <w:rsid w:val="00A35415"/>
    <w:rsid w:val="00A43B92"/>
    <w:rsid w:val="00A47D7F"/>
    <w:rsid w:val="00A6537A"/>
    <w:rsid w:val="00A74996"/>
    <w:rsid w:val="00A8057F"/>
    <w:rsid w:val="00A8136D"/>
    <w:rsid w:val="00A9584C"/>
    <w:rsid w:val="00AA5903"/>
    <w:rsid w:val="00AB48F1"/>
    <w:rsid w:val="00AB54F5"/>
    <w:rsid w:val="00AB6B29"/>
    <w:rsid w:val="00AC026F"/>
    <w:rsid w:val="00AC1340"/>
    <w:rsid w:val="00AC340C"/>
    <w:rsid w:val="00AC49FA"/>
    <w:rsid w:val="00AC5303"/>
    <w:rsid w:val="00AC7136"/>
    <w:rsid w:val="00AD2A57"/>
    <w:rsid w:val="00AD3F99"/>
    <w:rsid w:val="00AE5EC1"/>
    <w:rsid w:val="00AE6F7F"/>
    <w:rsid w:val="00AE7641"/>
    <w:rsid w:val="00AF1B5A"/>
    <w:rsid w:val="00AF6CF8"/>
    <w:rsid w:val="00B022C1"/>
    <w:rsid w:val="00B10028"/>
    <w:rsid w:val="00B25FE2"/>
    <w:rsid w:val="00B306B5"/>
    <w:rsid w:val="00B34B0A"/>
    <w:rsid w:val="00B34BD9"/>
    <w:rsid w:val="00B355A3"/>
    <w:rsid w:val="00B3617A"/>
    <w:rsid w:val="00B4294A"/>
    <w:rsid w:val="00B46152"/>
    <w:rsid w:val="00B558EC"/>
    <w:rsid w:val="00B6104F"/>
    <w:rsid w:val="00B80893"/>
    <w:rsid w:val="00BA1F35"/>
    <w:rsid w:val="00BA2C44"/>
    <w:rsid w:val="00BA49C6"/>
    <w:rsid w:val="00BA575D"/>
    <w:rsid w:val="00BB2DF8"/>
    <w:rsid w:val="00BB5B5D"/>
    <w:rsid w:val="00BC5184"/>
    <w:rsid w:val="00BD454C"/>
    <w:rsid w:val="00BE2F00"/>
    <w:rsid w:val="00BE3F55"/>
    <w:rsid w:val="00BE40C0"/>
    <w:rsid w:val="00BF1A77"/>
    <w:rsid w:val="00BF6E29"/>
    <w:rsid w:val="00C046C3"/>
    <w:rsid w:val="00C04A3A"/>
    <w:rsid w:val="00C1137C"/>
    <w:rsid w:val="00C172A2"/>
    <w:rsid w:val="00C440EE"/>
    <w:rsid w:val="00C47554"/>
    <w:rsid w:val="00C47C8C"/>
    <w:rsid w:val="00C52277"/>
    <w:rsid w:val="00C56DAE"/>
    <w:rsid w:val="00C5725A"/>
    <w:rsid w:val="00C60F84"/>
    <w:rsid w:val="00C63AAC"/>
    <w:rsid w:val="00C70A21"/>
    <w:rsid w:val="00C7316F"/>
    <w:rsid w:val="00C80F1B"/>
    <w:rsid w:val="00C85211"/>
    <w:rsid w:val="00C8719B"/>
    <w:rsid w:val="00C90AA6"/>
    <w:rsid w:val="00C921FA"/>
    <w:rsid w:val="00C922C8"/>
    <w:rsid w:val="00CA31BA"/>
    <w:rsid w:val="00CA5990"/>
    <w:rsid w:val="00CA6EC9"/>
    <w:rsid w:val="00CD40B6"/>
    <w:rsid w:val="00CD44DF"/>
    <w:rsid w:val="00CD546D"/>
    <w:rsid w:val="00CF1A77"/>
    <w:rsid w:val="00CF44C4"/>
    <w:rsid w:val="00CF6773"/>
    <w:rsid w:val="00CF68B7"/>
    <w:rsid w:val="00D07492"/>
    <w:rsid w:val="00D10DE9"/>
    <w:rsid w:val="00D168F7"/>
    <w:rsid w:val="00D20BB2"/>
    <w:rsid w:val="00D375CB"/>
    <w:rsid w:val="00D43250"/>
    <w:rsid w:val="00D47DDB"/>
    <w:rsid w:val="00D53DB8"/>
    <w:rsid w:val="00D62A14"/>
    <w:rsid w:val="00D639CA"/>
    <w:rsid w:val="00D71BAC"/>
    <w:rsid w:val="00D72497"/>
    <w:rsid w:val="00D87BA1"/>
    <w:rsid w:val="00D92F5E"/>
    <w:rsid w:val="00D94489"/>
    <w:rsid w:val="00DA6879"/>
    <w:rsid w:val="00DA7882"/>
    <w:rsid w:val="00DB41AE"/>
    <w:rsid w:val="00DC16EC"/>
    <w:rsid w:val="00DC6C48"/>
    <w:rsid w:val="00DE368C"/>
    <w:rsid w:val="00E134CA"/>
    <w:rsid w:val="00E23BA6"/>
    <w:rsid w:val="00E26BD8"/>
    <w:rsid w:val="00E303B6"/>
    <w:rsid w:val="00E33DEA"/>
    <w:rsid w:val="00E3678B"/>
    <w:rsid w:val="00E423D3"/>
    <w:rsid w:val="00E43CF7"/>
    <w:rsid w:val="00E53AAF"/>
    <w:rsid w:val="00E606CC"/>
    <w:rsid w:val="00E70EE9"/>
    <w:rsid w:val="00E772DA"/>
    <w:rsid w:val="00E82CBE"/>
    <w:rsid w:val="00E94A7F"/>
    <w:rsid w:val="00EA143C"/>
    <w:rsid w:val="00EA776A"/>
    <w:rsid w:val="00EB23F3"/>
    <w:rsid w:val="00EB3F65"/>
    <w:rsid w:val="00EB6574"/>
    <w:rsid w:val="00EC0783"/>
    <w:rsid w:val="00EC4CF1"/>
    <w:rsid w:val="00EC7451"/>
    <w:rsid w:val="00ED1F25"/>
    <w:rsid w:val="00EE2746"/>
    <w:rsid w:val="00EE3DF2"/>
    <w:rsid w:val="00F01B98"/>
    <w:rsid w:val="00F2514D"/>
    <w:rsid w:val="00F25F08"/>
    <w:rsid w:val="00F30242"/>
    <w:rsid w:val="00F30851"/>
    <w:rsid w:val="00F3181A"/>
    <w:rsid w:val="00F37B92"/>
    <w:rsid w:val="00F4442A"/>
    <w:rsid w:val="00F64F78"/>
    <w:rsid w:val="00F7401A"/>
    <w:rsid w:val="00F76306"/>
    <w:rsid w:val="00F774AF"/>
    <w:rsid w:val="00F938D0"/>
    <w:rsid w:val="00FA4521"/>
    <w:rsid w:val="00FA52BB"/>
    <w:rsid w:val="00FA6C67"/>
    <w:rsid w:val="00FB0E46"/>
    <w:rsid w:val="00FC055D"/>
    <w:rsid w:val="00FC0853"/>
    <w:rsid w:val="00FC6810"/>
    <w:rsid w:val="00FD3641"/>
    <w:rsid w:val="00FD6771"/>
    <w:rsid w:val="00FF00FB"/>
    <w:rsid w:val="00FF5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00F0"/>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D6771"/>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FD6771"/>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853418"/>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2"/>
    </w:pPr>
    <w:rPr>
      <w:rFonts w:eastAsiaTheme="majorEastAsia" w:cstheme="majorBidi"/>
      <w:color w:val="0079BF" w:themeColor="accent1" w:themeShade="BF"/>
      <w:sz w:val="28"/>
      <w:szCs w:val="28"/>
      <w:bdr w:val="none" w:sz="0" w:space="0" w:color="auto"/>
    </w:rPr>
  </w:style>
  <w:style w:type="paragraph" w:styleId="Heading4">
    <w:name w:val="heading 4"/>
    <w:basedOn w:val="Normal"/>
    <w:next w:val="Normal"/>
    <w:link w:val="Heading4Char"/>
    <w:uiPriority w:val="9"/>
    <w:semiHidden/>
    <w:unhideWhenUsed/>
    <w:qFormat/>
    <w:rsid w:val="00CA31BA"/>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tabs>
        <w:tab w:val="center" w:pos="4680"/>
        <w:tab w:val="right" w:pos="9360"/>
      </w:tabs>
    </w:p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tabs>
        <w:tab w:val="center" w:pos="4680"/>
        <w:tab w:val="right" w:pos="9360"/>
      </w:tabs>
    </w:p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 w:type="character" w:customStyle="1" w:styleId="Heading3Char">
    <w:name w:val="Heading 3 Char"/>
    <w:basedOn w:val="DefaultParagraphFont"/>
    <w:link w:val="Heading3"/>
    <w:uiPriority w:val="9"/>
    <w:rsid w:val="00853418"/>
    <w:rPr>
      <w:rFonts w:eastAsiaTheme="majorEastAsia" w:cstheme="majorBidi"/>
      <w:color w:val="0079BF" w:themeColor="accent1" w:themeShade="BF"/>
      <w:sz w:val="28"/>
      <w:szCs w:val="28"/>
      <w:bdr w:val="none" w:sz="0" w:space="0" w:color="auto"/>
    </w:rPr>
  </w:style>
  <w:style w:type="character" w:customStyle="1" w:styleId="Heading4Char">
    <w:name w:val="Heading 4 Char"/>
    <w:basedOn w:val="DefaultParagraphFont"/>
    <w:link w:val="Heading4"/>
    <w:uiPriority w:val="9"/>
    <w:semiHidden/>
    <w:rsid w:val="00CA31BA"/>
    <w:rPr>
      <w:rFonts w:asciiTheme="majorHAnsi" w:eastAsiaTheme="majorEastAsia" w:hAnsiTheme="majorHAnsi" w:cstheme="majorBidi"/>
      <w:i/>
      <w:iCs/>
      <w:color w:val="0079BF" w:themeColor="accent1" w:themeShade="BF"/>
      <w:sz w:val="24"/>
      <w:szCs w:val="24"/>
    </w:rPr>
  </w:style>
  <w:style w:type="character" w:customStyle="1" w:styleId="Heading1Char">
    <w:name w:val="Heading 1 Char"/>
    <w:basedOn w:val="DefaultParagraphFont"/>
    <w:link w:val="Heading1"/>
    <w:uiPriority w:val="9"/>
    <w:rsid w:val="00FD6771"/>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FD6771"/>
    <w:rPr>
      <w:rFonts w:asciiTheme="majorHAnsi" w:eastAsiaTheme="majorEastAsia" w:hAnsiTheme="majorHAnsi" w:cstheme="majorBidi"/>
      <w:color w:val="0079BF" w:themeColor="accent1" w:themeShade="BF"/>
      <w:sz w:val="26"/>
      <w:szCs w:val="26"/>
    </w:rPr>
  </w:style>
  <w:style w:type="paragraph" w:styleId="ListParagraph">
    <w:name w:val="List Paragraph"/>
    <w:basedOn w:val="Normal"/>
    <w:uiPriority w:val="34"/>
    <w:qFormat/>
    <w:rsid w:val="00090445"/>
    <w:pPr>
      <w:ind w:left="720"/>
      <w:contextualSpacing/>
    </w:pPr>
  </w:style>
  <w:style w:type="character" w:customStyle="1" w:styleId="relative">
    <w:name w:val="relative"/>
    <w:basedOn w:val="DefaultParagraphFont"/>
    <w:rsid w:val="00515291"/>
  </w:style>
  <w:style w:type="paragraph" w:customStyle="1" w:styleId="not-prose">
    <w:name w:val="not-prose"/>
    <w:basedOn w:val="Normal"/>
    <w:rsid w:val="00D71BA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0499">
      <w:bodyDiv w:val="1"/>
      <w:marLeft w:val="0"/>
      <w:marRight w:val="0"/>
      <w:marTop w:val="0"/>
      <w:marBottom w:val="0"/>
      <w:divBdr>
        <w:top w:val="none" w:sz="0" w:space="0" w:color="auto"/>
        <w:left w:val="none" w:sz="0" w:space="0" w:color="auto"/>
        <w:bottom w:val="none" w:sz="0" w:space="0" w:color="auto"/>
        <w:right w:val="none" w:sz="0" w:space="0" w:color="auto"/>
      </w:divBdr>
      <w:divsChild>
        <w:div w:id="58676134">
          <w:marLeft w:val="0"/>
          <w:marRight w:val="0"/>
          <w:marTop w:val="0"/>
          <w:marBottom w:val="0"/>
          <w:divBdr>
            <w:top w:val="none" w:sz="0" w:space="0" w:color="auto"/>
            <w:left w:val="none" w:sz="0" w:space="0" w:color="auto"/>
            <w:bottom w:val="none" w:sz="0" w:space="0" w:color="auto"/>
            <w:right w:val="none" w:sz="0" w:space="0" w:color="auto"/>
          </w:divBdr>
          <w:divsChild>
            <w:div w:id="168717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8861">
      <w:bodyDiv w:val="1"/>
      <w:marLeft w:val="0"/>
      <w:marRight w:val="0"/>
      <w:marTop w:val="0"/>
      <w:marBottom w:val="0"/>
      <w:divBdr>
        <w:top w:val="none" w:sz="0" w:space="0" w:color="auto"/>
        <w:left w:val="none" w:sz="0" w:space="0" w:color="auto"/>
        <w:bottom w:val="none" w:sz="0" w:space="0" w:color="auto"/>
        <w:right w:val="none" w:sz="0" w:space="0" w:color="auto"/>
      </w:divBdr>
    </w:div>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106700972">
      <w:bodyDiv w:val="1"/>
      <w:marLeft w:val="0"/>
      <w:marRight w:val="0"/>
      <w:marTop w:val="0"/>
      <w:marBottom w:val="0"/>
      <w:divBdr>
        <w:top w:val="none" w:sz="0" w:space="0" w:color="auto"/>
        <w:left w:val="none" w:sz="0" w:space="0" w:color="auto"/>
        <w:bottom w:val="none" w:sz="0" w:space="0" w:color="auto"/>
        <w:right w:val="none" w:sz="0" w:space="0" w:color="auto"/>
      </w:divBdr>
      <w:divsChild>
        <w:div w:id="974602821">
          <w:marLeft w:val="0"/>
          <w:marRight w:val="0"/>
          <w:marTop w:val="0"/>
          <w:marBottom w:val="0"/>
          <w:divBdr>
            <w:top w:val="none" w:sz="0" w:space="0" w:color="auto"/>
            <w:left w:val="none" w:sz="0" w:space="0" w:color="auto"/>
            <w:bottom w:val="none" w:sz="0" w:space="0" w:color="auto"/>
            <w:right w:val="none" w:sz="0" w:space="0" w:color="auto"/>
          </w:divBdr>
          <w:divsChild>
            <w:div w:id="21005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3833">
      <w:bodyDiv w:val="1"/>
      <w:marLeft w:val="0"/>
      <w:marRight w:val="0"/>
      <w:marTop w:val="0"/>
      <w:marBottom w:val="0"/>
      <w:divBdr>
        <w:top w:val="none" w:sz="0" w:space="0" w:color="auto"/>
        <w:left w:val="none" w:sz="0" w:space="0" w:color="auto"/>
        <w:bottom w:val="none" w:sz="0" w:space="0" w:color="auto"/>
        <w:right w:val="none" w:sz="0" w:space="0" w:color="auto"/>
      </w:divBdr>
    </w:div>
    <w:div w:id="116920941">
      <w:bodyDiv w:val="1"/>
      <w:marLeft w:val="0"/>
      <w:marRight w:val="0"/>
      <w:marTop w:val="0"/>
      <w:marBottom w:val="0"/>
      <w:divBdr>
        <w:top w:val="none" w:sz="0" w:space="0" w:color="auto"/>
        <w:left w:val="none" w:sz="0" w:space="0" w:color="auto"/>
        <w:bottom w:val="none" w:sz="0" w:space="0" w:color="auto"/>
        <w:right w:val="none" w:sz="0" w:space="0" w:color="auto"/>
      </w:divBdr>
    </w:div>
    <w:div w:id="187451805">
      <w:bodyDiv w:val="1"/>
      <w:marLeft w:val="0"/>
      <w:marRight w:val="0"/>
      <w:marTop w:val="0"/>
      <w:marBottom w:val="0"/>
      <w:divBdr>
        <w:top w:val="none" w:sz="0" w:space="0" w:color="auto"/>
        <w:left w:val="none" w:sz="0" w:space="0" w:color="auto"/>
        <w:bottom w:val="none" w:sz="0" w:space="0" w:color="auto"/>
        <w:right w:val="none" w:sz="0" w:space="0" w:color="auto"/>
      </w:divBdr>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73289286">
      <w:bodyDiv w:val="1"/>
      <w:marLeft w:val="0"/>
      <w:marRight w:val="0"/>
      <w:marTop w:val="0"/>
      <w:marBottom w:val="0"/>
      <w:divBdr>
        <w:top w:val="none" w:sz="0" w:space="0" w:color="auto"/>
        <w:left w:val="none" w:sz="0" w:space="0" w:color="auto"/>
        <w:bottom w:val="none" w:sz="0" w:space="0" w:color="auto"/>
        <w:right w:val="none" w:sz="0" w:space="0" w:color="auto"/>
      </w:divBdr>
      <w:divsChild>
        <w:div w:id="1577786550">
          <w:marLeft w:val="0"/>
          <w:marRight w:val="0"/>
          <w:marTop w:val="0"/>
          <w:marBottom w:val="0"/>
          <w:divBdr>
            <w:top w:val="none" w:sz="0" w:space="0" w:color="auto"/>
            <w:left w:val="none" w:sz="0" w:space="0" w:color="auto"/>
            <w:bottom w:val="none" w:sz="0" w:space="0" w:color="auto"/>
            <w:right w:val="none" w:sz="0" w:space="0" w:color="auto"/>
          </w:divBdr>
          <w:divsChild>
            <w:div w:id="1144086747">
              <w:marLeft w:val="0"/>
              <w:marRight w:val="0"/>
              <w:marTop w:val="0"/>
              <w:marBottom w:val="0"/>
              <w:divBdr>
                <w:top w:val="none" w:sz="0" w:space="0" w:color="auto"/>
                <w:left w:val="none" w:sz="0" w:space="0" w:color="auto"/>
                <w:bottom w:val="none" w:sz="0" w:space="0" w:color="auto"/>
                <w:right w:val="none" w:sz="0" w:space="0" w:color="auto"/>
              </w:divBdr>
              <w:divsChild>
                <w:div w:id="17632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86015058">
      <w:bodyDiv w:val="1"/>
      <w:marLeft w:val="0"/>
      <w:marRight w:val="0"/>
      <w:marTop w:val="0"/>
      <w:marBottom w:val="0"/>
      <w:divBdr>
        <w:top w:val="none" w:sz="0" w:space="0" w:color="auto"/>
        <w:left w:val="none" w:sz="0" w:space="0" w:color="auto"/>
        <w:bottom w:val="none" w:sz="0" w:space="0" w:color="auto"/>
        <w:right w:val="none" w:sz="0" w:space="0" w:color="auto"/>
      </w:divBdr>
      <w:divsChild>
        <w:div w:id="218709789">
          <w:marLeft w:val="0"/>
          <w:marRight w:val="0"/>
          <w:marTop w:val="0"/>
          <w:marBottom w:val="0"/>
          <w:divBdr>
            <w:top w:val="none" w:sz="0" w:space="0" w:color="auto"/>
            <w:left w:val="none" w:sz="0" w:space="0" w:color="auto"/>
            <w:bottom w:val="none" w:sz="0" w:space="0" w:color="auto"/>
            <w:right w:val="none" w:sz="0" w:space="0" w:color="auto"/>
          </w:divBdr>
          <w:divsChild>
            <w:div w:id="1613974440">
              <w:marLeft w:val="0"/>
              <w:marRight w:val="0"/>
              <w:marTop w:val="0"/>
              <w:marBottom w:val="0"/>
              <w:divBdr>
                <w:top w:val="none" w:sz="0" w:space="0" w:color="auto"/>
                <w:left w:val="none" w:sz="0" w:space="0" w:color="auto"/>
                <w:bottom w:val="none" w:sz="0" w:space="0" w:color="auto"/>
                <w:right w:val="none" w:sz="0" w:space="0" w:color="auto"/>
              </w:divBdr>
            </w:div>
          </w:divsChild>
        </w:div>
        <w:div w:id="1701933143">
          <w:marLeft w:val="0"/>
          <w:marRight w:val="0"/>
          <w:marTop w:val="0"/>
          <w:marBottom w:val="0"/>
          <w:divBdr>
            <w:top w:val="none" w:sz="0" w:space="0" w:color="auto"/>
            <w:left w:val="none" w:sz="0" w:space="0" w:color="auto"/>
            <w:bottom w:val="none" w:sz="0" w:space="0" w:color="auto"/>
            <w:right w:val="none" w:sz="0" w:space="0" w:color="auto"/>
          </w:divBdr>
          <w:divsChild>
            <w:div w:id="7371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310721454">
      <w:bodyDiv w:val="1"/>
      <w:marLeft w:val="0"/>
      <w:marRight w:val="0"/>
      <w:marTop w:val="0"/>
      <w:marBottom w:val="0"/>
      <w:divBdr>
        <w:top w:val="none" w:sz="0" w:space="0" w:color="auto"/>
        <w:left w:val="none" w:sz="0" w:space="0" w:color="auto"/>
        <w:bottom w:val="none" w:sz="0" w:space="0" w:color="auto"/>
        <w:right w:val="none" w:sz="0" w:space="0" w:color="auto"/>
      </w:divBdr>
      <w:divsChild>
        <w:div w:id="1980106060">
          <w:marLeft w:val="0"/>
          <w:marRight w:val="0"/>
          <w:marTop w:val="0"/>
          <w:marBottom w:val="0"/>
          <w:divBdr>
            <w:top w:val="none" w:sz="0" w:space="0" w:color="auto"/>
            <w:left w:val="none" w:sz="0" w:space="0" w:color="auto"/>
            <w:bottom w:val="none" w:sz="0" w:space="0" w:color="auto"/>
            <w:right w:val="none" w:sz="0" w:space="0" w:color="auto"/>
          </w:divBdr>
          <w:divsChild>
            <w:div w:id="885067206">
              <w:marLeft w:val="0"/>
              <w:marRight w:val="0"/>
              <w:marTop w:val="0"/>
              <w:marBottom w:val="0"/>
              <w:divBdr>
                <w:top w:val="none" w:sz="0" w:space="0" w:color="auto"/>
                <w:left w:val="none" w:sz="0" w:space="0" w:color="auto"/>
                <w:bottom w:val="none" w:sz="0" w:space="0" w:color="auto"/>
                <w:right w:val="none" w:sz="0" w:space="0" w:color="auto"/>
              </w:divBdr>
            </w:div>
          </w:divsChild>
        </w:div>
        <w:div w:id="1653634925">
          <w:marLeft w:val="0"/>
          <w:marRight w:val="0"/>
          <w:marTop w:val="0"/>
          <w:marBottom w:val="0"/>
          <w:divBdr>
            <w:top w:val="none" w:sz="0" w:space="0" w:color="auto"/>
            <w:left w:val="none" w:sz="0" w:space="0" w:color="auto"/>
            <w:bottom w:val="none" w:sz="0" w:space="0" w:color="auto"/>
            <w:right w:val="none" w:sz="0" w:space="0" w:color="auto"/>
          </w:divBdr>
          <w:divsChild>
            <w:div w:id="20675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1166">
      <w:bodyDiv w:val="1"/>
      <w:marLeft w:val="0"/>
      <w:marRight w:val="0"/>
      <w:marTop w:val="0"/>
      <w:marBottom w:val="0"/>
      <w:divBdr>
        <w:top w:val="none" w:sz="0" w:space="0" w:color="auto"/>
        <w:left w:val="none" w:sz="0" w:space="0" w:color="auto"/>
        <w:bottom w:val="none" w:sz="0" w:space="0" w:color="auto"/>
        <w:right w:val="none" w:sz="0" w:space="0" w:color="auto"/>
      </w:divBdr>
    </w:div>
    <w:div w:id="369038661">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409422750">
      <w:bodyDiv w:val="1"/>
      <w:marLeft w:val="0"/>
      <w:marRight w:val="0"/>
      <w:marTop w:val="0"/>
      <w:marBottom w:val="0"/>
      <w:divBdr>
        <w:top w:val="none" w:sz="0" w:space="0" w:color="auto"/>
        <w:left w:val="none" w:sz="0" w:space="0" w:color="auto"/>
        <w:bottom w:val="none" w:sz="0" w:space="0" w:color="auto"/>
        <w:right w:val="none" w:sz="0" w:space="0" w:color="auto"/>
      </w:divBdr>
    </w:div>
    <w:div w:id="436371055">
      <w:bodyDiv w:val="1"/>
      <w:marLeft w:val="0"/>
      <w:marRight w:val="0"/>
      <w:marTop w:val="0"/>
      <w:marBottom w:val="0"/>
      <w:divBdr>
        <w:top w:val="none" w:sz="0" w:space="0" w:color="auto"/>
        <w:left w:val="none" w:sz="0" w:space="0" w:color="auto"/>
        <w:bottom w:val="none" w:sz="0" w:space="0" w:color="auto"/>
        <w:right w:val="none" w:sz="0" w:space="0" w:color="auto"/>
      </w:divBdr>
    </w:div>
    <w:div w:id="455682686">
      <w:bodyDiv w:val="1"/>
      <w:marLeft w:val="0"/>
      <w:marRight w:val="0"/>
      <w:marTop w:val="0"/>
      <w:marBottom w:val="0"/>
      <w:divBdr>
        <w:top w:val="none" w:sz="0" w:space="0" w:color="auto"/>
        <w:left w:val="none" w:sz="0" w:space="0" w:color="auto"/>
        <w:bottom w:val="none" w:sz="0" w:space="0" w:color="auto"/>
        <w:right w:val="none" w:sz="0" w:space="0" w:color="auto"/>
      </w:divBdr>
    </w:div>
    <w:div w:id="491795008">
      <w:bodyDiv w:val="1"/>
      <w:marLeft w:val="0"/>
      <w:marRight w:val="0"/>
      <w:marTop w:val="0"/>
      <w:marBottom w:val="0"/>
      <w:divBdr>
        <w:top w:val="none" w:sz="0" w:space="0" w:color="auto"/>
        <w:left w:val="none" w:sz="0" w:space="0" w:color="auto"/>
        <w:bottom w:val="none" w:sz="0" w:space="0" w:color="auto"/>
        <w:right w:val="none" w:sz="0" w:space="0" w:color="auto"/>
      </w:divBdr>
    </w:div>
    <w:div w:id="541019971">
      <w:bodyDiv w:val="1"/>
      <w:marLeft w:val="0"/>
      <w:marRight w:val="0"/>
      <w:marTop w:val="0"/>
      <w:marBottom w:val="0"/>
      <w:divBdr>
        <w:top w:val="none" w:sz="0" w:space="0" w:color="auto"/>
        <w:left w:val="none" w:sz="0" w:space="0" w:color="auto"/>
        <w:bottom w:val="none" w:sz="0" w:space="0" w:color="auto"/>
        <w:right w:val="none" w:sz="0" w:space="0" w:color="auto"/>
      </w:divBdr>
    </w:div>
    <w:div w:id="561134117">
      <w:bodyDiv w:val="1"/>
      <w:marLeft w:val="0"/>
      <w:marRight w:val="0"/>
      <w:marTop w:val="0"/>
      <w:marBottom w:val="0"/>
      <w:divBdr>
        <w:top w:val="none" w:sz="0" w:space="0" w:color="auto"/>
        <w:left w:val="none" w:sz="0" w:space="0" w:color="auto"/>
        <w:bottom w:val="none" w:sz="0" w:space="0" w:color="auto"/>
        <w:right w:val="none" w:sz="0" w:space="0" w:color="auto"/>
      </w:divBdr>
    </w:div>
    <w:div w:id="585767284">
      <w:bodyDiv w:val="1"/>
      <w:marLeft w:val="0"/>
      <w:marRight w:val="0"/>
      <w:marTop w:val="0"/>
      <w:marBottom w:val="0"/>
      <w:divBdr>
        <w:top w:val="none" w:sz="0" w:space="0" w:color="auto"/>
        <w:left w:val="none" w:sz="0" w:space="0" w:color="auto"/>
        <w:bottom w:val="none" w:sz="0" w:space="0" w:color="auto"/>
        <w:right w:val="none" w:sz="0" w:space="0" w:color="auto"/>
      </w:divBdr>
    </w:div>
    <w:div w:id="587887632">
      <w:bodyDiv w:val="1"/>
      <w:marLeft w:val="0"/>
      <w:marRight w:val="0"/>
      <w:marTop w:val="0"/>
      <w:marBottom w:val="0"/>
      <w:divBdr>
        <w:top w:val="none" w:sz="0" w:space="0" w:color="auto"/>
        <w:left w:val="none" w:sz="0" w:space="0" w:color="auto"/>
        <w:bottom w:val="none" w:sz="0" w:space="0" w:color="auto"/>
        <w:right w:val="none" w:sz="0" w:space="0" w:color="auto"/>
      </w:divBdr>
    </w:div>
    <w:div w:id="603655049">
      <w:bodyDiv w:val="1"/>
      <w:marLeft w:val="0"/>
      <w:marRight w:val="0"/>
      <w:marTop w:val="0"/>
      <w:marBottom w:val="0"/>
      <w:divBdr>
        <w:top w:val="none" w:sz="0" w:space="0" w:color="auto"/>
        <w:left w:val="none" w:sz="0" w:space="0" w:color="auto"/>
        <w:bottom w:val="none" w:sz="0" w:space="0" w:color="auto"/>
        <w:right w:val="none" w:sz="0" w:space="0" w:color="auto"/>
      </w:divBdr>
    </w:div>
    <w:div w:id="606498445">
      <w:bodyDiv w:val="1"/>
      <w:marLeft w:val="0"/>
      <w:marRight w:val="0"/>
      <w:marTop w:val="0"/>
      <w:marBottom w:val="0"/>
      <w:divBdr>
        <w:top w:val="none" w:sz="0" w:space="0" w:color="auto"/>
        <w:left w:val="none" w:sz="0" w:space="0" w:color="auto"/>
        <w:bottom w:val="none" w:sz="0" w:space="0" w:color="auto"/>
        <w:right w:val="none" w:sz="0" w:space="0" w:color="auto"/>
      </w:divBdr>
    </w:div>
    <w:div w:id="692413498">
      <w:bodyDiv w:val="1"/>
      <w:marLeft w:val="0"/>
      <w:marRight w:val="0"/>
      <w:marTop w:val="0"/>
      <w:marBottom w:val="0"/>
      <w:divBdr>
        <w:top w:val="none" w:sz="0" w:space="0" w:color="auto"/>
        <w:left w:val="none" w:sz="0" w:space="0" w:color="auto"/>
        <w:bottom w:val="none" w:sz="0" w:space="0" w:color="auto"/>
        <w:right w:val="none" w:sz="0" w:space="0" w:color="auto"/>
      </w:divBdr>
    </w:div>
    <w:div w:id="702437997">
      <w:bodyDiv w:val="1"/>
      <w:marLeft w:val="0"/>
      <w:marRight w:val="0"/>
      <w:marTop w:val="0"/>
      <w:marBottom w:val="0"/>
      <w:divBdr>
        <w:top w:val="none" w:sz="0" w:space="0" w:color="auto"/>
        <w:left w:val="none" w:sz="0" w:space="0" w:color="auto"/>
        <w:bottom w:val="none" w:sz="0" w:space="0" w:color="auto"/>
        <w:right w:val="none" w:sz="0" w:space="0" w:color="auto"/>
      </w:divBdr>
    </w:div>
    <w:div w:id="721707286">
      <w:bodyDiv w:val="1"/>
      <w:marLeft w:val="0"/>
      <w:marRight w:val="0"/>
      <w:marTop w:val="0"/>
      <w:marBottom w:val="0"/>
      <w:divBdr>
        <w:top w:val="none" w:sz="0" w:space="0" w:color="auto"/>
        <w:left w:val="none" w:sz="0" w:space="0" w:color="auto"/>
        <w:bottom w:val="none" w:sz="0" w:space="0" w:color="auto"/>
        <w:right w:val="none" w:sz="0" w:space="0" w:color="auto"/>
      </w:divBdr>
    </w:div>
    <w:div w:id="722290135">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770201996">
      <w:bodyDiv w:val="1"/>
      <w:marLeft w:val="0"/>
      <w:marRight w:val="0"/>
      <w:marTop w:val="0"/>
      <w:marBottom w:val="0"/>
      <w:divBdr>
        <w:top w:val="none" w:sz="0" w:space="0" w:color="auto"/>
        <w:left w:val="none" w:sz="0" w:space="0" w:color="auto"/>
        <w:bottom w:val="none" w:sz="0" w:space="0" w:color="auto"/>
        <w:right w:val="none" w:sz="0" w:space="0" w:color="auto"/>
      </w:divBdr>
    </w:div>
    <w:div w:id="780222557">
      <w:bodyDiv w:val="1"/>
      <w:marLeft w:val="0"/>
      <w:marRight w:val="0"/>
      <w:marTop w:val="0"/>
      <w:marBottom w:val="0"/>
      <w:divBdr>
        <w:top w:val="none" w:sz="0" w:space="0" w:color="auto"/>
        <w:left w:val="none" w:sz="0" w:space="0" w:color="auto"/>
        <w:bottom w:val="none" w:sz="0" w:space="0" w:color="auto"/>
        <w:right w:val="none" w:sz="0" w:space="0" w:color="auto"/>
      </w:divBdr>
    </w:div>
    <w:div w:id="795684793">
      <w:bodyDiv w:val="1"/>
      <w:marLeft w:val="0"/>
      <w:marRight w:val="0"/>
      <w:marTop w:val="0"/>
      <w:marBottom w:val="0"/>
      <w:divBdr>
        <w:top w:val="none" w:sz="0" w:space="0" w:color="auto"/>
        <w:left w:val="none" w:sz="0" w:space="0" w:color="auto"/>
        <w:bottom w:val="none" w:sz="0" w:space="0" w:color="auto"/>
        <w:right w:val="none" w:sz="0" w:space="0" w:color="auto"/>
      </w:divBdr>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887303968">
      <w:bodyDiv w:val="1"/>
      <w:marLeft w:val="0"/>
      <w:marRight w:val="0"/>
      <w:marTop w:val="0"/>
      <w:marBottom w:val="0"/>
      <w:divBdr>
        <w:top w:val="none" w:sz="0" w:space="0" w:color="auto"/>
        <w:left w:val="none" w:sz="0" w:space="0" w:color="auto"/>
        <w:bottom w:val="none" w:sz="0" w:space="0" w:color="auto"/>
        <w:right w:val="none" w:sz="0" w:space="0" w:color="auto"/>
      </w:divBdr>
    </w:div>
    <w:div w:id="895430886">
      <w:bodyDiv w:val="1"/>
      <w:marLeft w:val="0"/>
      <w:marRight w:val="0"/>
      <w:marTop w:val="0"/>
      <w:marBottom w:val="0"/>
      <w:divBdr>
        <w:top w:val="none" w:sz="0" w:space="0" w:color="auto"/>
        <w:left w:val="none" w:sz="0" w:space="0" w:color="auto"/>
        <w:bottom w:val="none" w:sz="0" w:space="0" w:color="auto"/>
        <w:right w:val="none" w:sz="0" w:space="0" w:color="auto"/>
      </w:divBdr>
    </w:div>
    <w:div w:id="919949994">
      <w:bodyDiv w:val="1"/>
      <w:marLeft w:val="0"/>
      <w:marRight w:val="0"/>
      <w:marTop w:val="0"/>
      <w:marBottom w:val="0"/>
      <w:divBdr>
        <w:top w:val="none" w:sz="0" w:space="0" w:color="auto"/>
        <w:left w:val="none" w:sz="0" w:space="0" w:color="auto"/>
        <w:bottom w:val="none" w:sz="0" w:space="0" w:color="auto"/>
        <w:right w:val="none" w:sz="0" w:space="0" w:color="auto"/>
      </w:divBdr>
    </w:div>
    <w:div w:id="921988707">
      <w:bodyDiv w:val="1"/>
      <w:marLeft w:val="0"/>
      <w:marRight w:val="0"/>
      <w:marTop w:val="0"/>
      <w:marBottom w:val="0"/>
      <w:divBdr>
        <w:top w:val="none" w:sz="0" w:space="0" w:color="auto"/>
        <w:left w:val="none" w:sz="0" w:space="0" w:color="auto"/>
        <w:bottom w:val="none" w:sz="0" w:space="0" w:color="auto"/>
        <w:right w:val="none" w:sz="0" w:space="0" w:color="auto"/>
      </w:divBdr>
    </w:div>
    <w:div w:id="936599774">
      <w:bodyDiv w:val="1"/>
      <w:marLeft w:val="0"/>
      <w:marRight w:val="0"/>
      <w:marTop w:val="0"/>
      <w:marBottom w:val="0"/>
      <w:divBdr>
        <w:top w:val="none" w:sz="0" w:space="0" w:color="auto"/>
        <w:left w:val="none" w:sz="0" w:space="0" w:color="auto"/>
        <w:bottom w:val="none" w:sz="0" w:space="0" w:color="auto"/>
        <w:right w:val="none" w:sz="0" w:space="0" w:color="auto"/>
      </w:divBdr>
    </w:div>
    <w:div w:id="947470520">
      <w:bodyDiv w:val="1"/>
      <w:marLeft w:val="0"/>
      <w:marRight w:val="0"/>
      <w:marTop w:val="0"/>
      <w:marBottom w:val="0"/>
      <w:divBdr>
        <w:top w:val="none" w:sz="0" w:space="0" w:color="auto"/>
        <w:left w:val="none" w:sz="0" w:space="0" w:color="auto"/>
        <w:bottom w:val="none" w:sz="0" w:space="0" w:color="auto"/>
        <w:right w:val="none" w:sz="0" w:space="0" w:color="auto"/>
      </w:divBdr>
    </w:div>
    <w:div w:id="967080023">
      <w:bodyDiv w:val="1"/>
      <w:marLeft w:val="0"/>
      <w:marRight w:val="0"/>
      <w:marTop w:val="0"/>
      <w:marBottom w:val="0"/>
      <w:divBdr>
        <w:top w:val="none" w:sz="0" w:space="0" w:color="auto"/>
        <w:left w:val="none" w:sz="0" w:space="0" w:color="auto"/>
        <w:bottom w:val="none" w:sz="0" w:space="0" w:color="auto"/>
        <w:right w:val="none" w:sz="0" w:space="0" w:color="auto"/>
      </w:divBdr>
    </w:div>
    <w:div w:id="1024555594">
      <w:bodyDiv w:val="1"/>
      <w:marLeft w:val="0"/>
      <w:marRight w:val="0"/>
      <w:marTop w:val="0"/>
      <w:marBottom w:val="0"/>
      <w:divBdr>
        <w:top w:val="none" w:sz="0" w:space="0" w:color="auto"/>
        <w:left w:val="none" w:sz="0" w:space="0" w:color="auto"/>
        <w:bottom w:val="none" w:sz="0" w:space="0" w:color="auto"/>
        <w:right w:val="none" w:sz="0" w:space="0" w:color="auto"/>
      </w:divBdr>
      <w:divsChild>
        <w:div w:id="1773820520">
          <w:marLeft w:val="0"/>
          <w:marRight w:val="0"/>
          <w:marTop w:val="0"/>
          <w:marBottom w:val="0"/>
          <w:divBdr>
            <w:top w:val="none" w:sz="0" w:space="0" w:color="auto"/>
            <w:left w:val="none" w:sz="0" w:space="0" w:color="auto"/>
            <w:bottom w:val="none" w:sz="0" w:space="0" w:color="auto"/>
            <w:right w:val="none" w:sz="0" w:space="0" w:color="auto"/>
          </w:divBdr>
          <w:divsChild>
            <w:div w:id="1469856168">
              <w:marLeft w:val="0"/>
              <w:marRight w:val="0"/>
              <w:marTop w:val="0"/>
              <w:marBottom w:val="0"/>
              <w:divBdr>
                <w:top w:val="none" w:sz="0" w:space="0" w:color="auto"/>
                <w:left w:val="none" w:sz="0" w:space="0" w:color="auto"/>
                <w:bottom w:val="none" w:sz="0" w:space="0" w:color="auto"/>
                <w:right w:val="none" w:sz="0" w:space="0" w:color="auto"/>
              </w:divBdr>
            </w:div>
          </w:divsChild>
        </w:div>
        <w:div w:id="380594939">
          <w:marLeft w:val="0"/>
          <w:marRight w:val="0"/>
          <w:marTop w:val="0"/>
          <w:marBottom w:val="0"/>
          <w:divBdr>
            <w:top w:val="none" w:sz="0" w:space="0" w:color="auto"/>
            <w:left w:val="none" w:sz="0" w:space="0" w:color="auto"/>
            <w:bottom w:val="none" w:sz="0" w:space="0" w:color="auto"/>
            <w:right w:val="none" w:sz="0" w:space="0" w:color="auto"/>
          </w:divBdr>
          <w:divsChild>
            <w:div w:id="1906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3232">
      <w:bodyDiv w:val="1"/>
      <w:marLeft w:val="0"/>
      <w:marRight w:val="0"/>
      <w:marTop w:val="0"/>
      <w:marBottom w:val="0"/>
      <w:divBdr>
        <w:top w:val="none" w:sz="0" w:space="0" w:color="auto"/>
        <w:left w:val="none" w:sz="0" w:space="0" w:color="auto"/>
        <w:bottom w:val="none" w:sz="0" w:space="0" w:color="auto"/>
        <w:right w:val="none" w:sz="0" w:space="0" w:color="auto"/>
      </w:divBdr>
    </w:div>
    <w:div w:id="1048186856">
      <w:bodyDiv w:val="1"/>
      <w:marLeft w:val="0"/>
      <w:marRight w:val="0"/>
      <w:marTop w:val="0"/>
      <w:marBottom w:val="0"/>
      <w:divBdr>
        <w:top w:val="none" w:sz="0" w:space="0" w:color="auto"/>
        <w:left w:val="none" w:sz="0" w:space="0" w:color="auto"/>
        <w:bottom w:val="none" w:sz="0" w:space="0" w:color="auto"/>
        <w:right w:val="none" w:sz="0" w:space="0" w:color="auto"/>
      </w:divBdr>
    </w:div>
    <w:div w:id="1074429593">
      <w:bodyDiv w:val="1"/>
      <w:marLeft w:val="0"/>
      <w:marRight w:val="0"/>
      <w:marTop w:val="0"/>
      <w:marBottom w:val="0"/>
      <w:divBdr>
        <w:top w:val="none" w:sz="0" w:space="0" w:color="auto"/>
        <w:left w:val="none" w:sz="0" w:space="0" w:color="auto"/>
        <w:bottom w:val="none" w:sz="0" w:space="0" w:color="auto"/>
        <w:right w:val="none" w:sz="0" w:space="0" w:color="auto"/>
      </w:divBdr>
    </w:div>
    <w:div w:id="1079254025">
      <w:bodyDiv w:val="1"/>
      <w:marLeft w:val="0"/>
      <w:marRight w:val="0"/>
      <w:marTop w:val="0"/>
      <w:marBottom w:val="0"/>
      <w:divBdr>
        <w:top w:val="none" w:sz="0" w:space="0" w:color="auto"/>
        <w:left w:val="none" w:sz="0" w:space="0" w:color="auto"/>
        <w:bottom w:val="none" w:sz="0" w:space="0" w:color="auto"/>
        <w:right w:val="none" w:sz="0" w:space="0" w:color="auto"/>
      </w:divBdr>
    </w:div>
    <w:div w:id="1079671254">
      <w:bodyDiv w:val="1"/>
      <w:marLeft w:val="0"/>
      <w:marRight w:val="0"/>
      <w:marTop w:val="0"/>
      <w:marBottom w:val="0"/>
      <w:divBdr>
        <w:top w:val="none" w:sz="0" w:space="0" w:color="auto"/>
        <w:left w:val="none" w:sz="0" w:space="0" w:color="auto"/>
        <w:bottom w:val="none" w:sz="0" w:space="0" w:color="auto"/>
        <w:right w:val="none" w:sz="0" w:space="0" w:color="auto"/>
      </w:divBdr>
    </w:div>
    <w:div w:id="1115907382">
      <w:bodyDiv w:val="1"/>
      <w:marLeft w:val="0"/>
      <w:marRight w:val="0"/>
      <w:marTop w:val="0"/>
      <w:marBottom w:val="0"/>
      <w:divBdr>
        <w:top w:val="none" w:sz="0" w:space="0" w:color="auto"/>
        <w:left w:val="none" w:sz="0" w:space="0" w:color="auto"/>
        <w:bottom w:val="none" w:sz="0" w:space="0" w:color="auto"/>
        <w:right w:val="none" w:sz="0" w:space="0" w:color="auto"/>
      </w:divBdr>
    </w:div>
    <w:div w:id="1168207056">
      <w:bodyDiv w:val="1"/>
      <w:marLeft w:val="0"/>
      <w:marRight w:val="0"/>
      <w:marTop w:val="0"/>
      <w:marBottom w:val="0"/>
      <w:divBdr>
        <w:top w:val="none" w:sz="0" w:space="0" w:color="auto"/>
        <w:left w:val="none" w:sz="0" w:space="0" w:color="auto"/>
        <w:bottom w:val="none" w:sz="0" w:space="0" w:color="auto"/>
        <w:right w:val="none" w:sz="0" w:space="0" w:color="auto"/>
      </w:divBdr>
      <w:divsChild>
        <w:div w:id="1271936863">
          <w:marLeft w:val="0"/>
          <w:marRight w:val="0"/>
          <w:marTop w:val="0"/>
          <w:marBottom w:val="0"/>
          <w:divBdr>
            <w:top w:val="none" w:sz="0" w:space="0" w:color="auto"/>
            <w:left w:val="none" w:sz="0" w:space="0" w:color="auto"/>
            <w:bottom w:val="none" w:sz="0" w:space="0" w:color="auto"/>
            <w:right w:val="none" w:sz="0" w:space="0" w:color="auto"/>
          </w:divBdr>
          <w:divsChild>
            <w:div w:id="1209222307">
              <w:marLeft w:val="0"/>
              <w:marRight w:val="0"/>
              <w:marTop w:val="0"/>
              <w:marBottom w:val="0"/>
              <w:divBdr>
                <w:top w:val="none" w:sz="0" w:space="0" w:color="auto"/>
                <w:left w:val="none" w:sz="0" w:space="0" w:color="auto"/>
                <w:bottom w:val="none" w:sz="0" w:space="0" w:color="auto"/>
                <w:right w:val="none" w:sz="0" w:space="0" w:color="auto"/>
              </w:divBdr>
              <w:divsChild>
                <w:div w:id="1951163611">
                  <w:marLeft w:val="0"/>
                  <w:marRight w:val="0"/>
                  <w:marTop w:val="0"/>
                  <w:marBottom w:val="0"/>
                  <w:divBdr>
                    <w:top w:val="none" w:sz="0" w:space="0" w:color="auto"/>
                    <w:left w:val="none" w:sz="0" w:space="0" w:color="auto"/>
                    <w:bottom w:val="none" w:sz="0" w:space="0" w:color="auto"/>
                    <w:right w:val="none" w:sz="0" w:space="0" w:color="auto"/>
                  </w:divBdr>
                  <w:divsChild>
                    <w:div w:id="5876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260199">
      <w:bodyDiv w:val="1"/>
      <w:marLeft w:val="0"/>
      <w:marRight w:val="0"/>
      <w:marTop w:val="0"/>
      <w:marBottom w:val="0"/>
      <w:divBdr>
        <w:top w:val="none" w:sz="0" w:space="0" w:color="auto"/>
        <w:left w:val="none" w:sz="0" w:space="0" w:color="auto"/>
        <w:bottom w:val="none" w:sz="0" w:space="0" w:color="auto"/>
        <w:right w:val="none" w:sz="0" w:space="0" w:color="auto"/>
      </w:divBdr>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357077664">
      <w:bodyDiv w:val="1"/>
      <w:marLeft w:val="0"/>
      <w:marRight w:val="0"/>
      <w:marTop w:val="0"/>
      <w:marBottom w:val="0"/>
      <w:divBdr>
        <w:top w:val="none" w:sz="0" w:space="0" w:color="auto"/>
        <w:left w:val="none" w:sz="0" w:space="0" w:color="auto"/>
        <w:bottom w:val="none" w:sz="0" w:space="0" w:color="auto"/>
        <w:right w:val="none" w:sz="0" w:space="0" w:color="auto"/>
      </w:divBdr>
      <w:divsChild>
        <w:div w:id="107285896">
          <w:marLeft w:val="0"/>
          <w:marRight w:val="0"/>
          <w:marTop w:val="0"/>
          <w:marBottom w:val="0"/>
          <w:divBdr>
            <w:top w:val="none" w:sz="0" w:space="0" w:color="auto"/>
            <w:left w:val="none" w:sz="0" w:space="0" w:color="auto"/>
            <w:bottom w:val="none" w:sz="0" w:space="0" w:color="auto"/>
            <w:right w:val="none" w:sz="0" w:space="0" w:color="auto"/>
          </w:divBdr>
          <w:divsChild>
            <w:div w:id="1798719663">
              <w:marLeft w:val="0"/>
              <w:marRight w:val="0"/>
              <w:marTop w:val="0"/>
              <w:marBottom w:val="0"/>
              <w:divBdr>
                <w:top w:val="none" w:sz="0" w:space="0" w:color="auto"/>
                <w:left w:val="none" w:sz="0" w:space="0" w:color="auto"/>
                <w:bottom w:val="none" w:sz="0" w:space="0" w:color="auto"/>
                <w:right w:val="none" w:sz="0" w:space="0" w:color="auto"/>
              </w:divBdr>
            </w:div>
          </w:divsChild>
        </w:div>
        <w:div w:id="263656700">
          <w:marLeft w:val="0"/>
          <w:marRight w:val="0"/>
          <w:marTop w:val="0"/>
          <w:marBottom w:val="0"/>
          <w:divBdr>
            <w:top w:val="none" w:sz="0" w:space="0" w:color="auto"/>
            <w:left w:val="none" w:sz="0" w:space="0" w:color="auto"/>
            <w:bottom w:val="none" w:sz="0" w:space="0" w:color="auto"/>
            <w:right w:val="none" w:sz="0" w:space="0" w:color="auto"/>
          </w:divBdr>
          <w:divsChild>
            <w:div w:id="13520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435056846">
      <w:bodyDiv w:val="1"/>
      <w:marLeft w:val="0"/>
      <w:marRight w:val="0"/>
      <w:marTop w:val="0"/>
      <w:marBottom w:val="0"/>
      <w:divBdr>
        <w:top w:val="none" w:sz="0" w:space="0" w:color="auto"/>
        <w:left w:val="none" w:sz="0" w:space="0" w:color="auto"/>
        <w:bottom w:val="none" w:sz="0" w:space="0" w:color="auto"/>
        <w:right w:val="none" w:sz="0" w:space="0" w:color="auto"/>
      </w:divBdr>
    </w:div>
    <w:div w:id="1442336056">
      <w:bodyDiv w:val="1"/>
      <w:marLeft w:val="0"/>
      <w:marRight w:val="0"/>
      <w:marTop w:val="0"/>
      <w:marBottom w:val="0"/>
      <w:divBdr>
        <w:top w:val="none" w:sz="0" w:space="0" w:color="auto"/>
        <w:left w:val="none" w:sz="0" w:space="0" w:color="auto"/>
        <w:bottom w:val="none" w:sz="0" w:space="0" w:color="auto"/>
        <w:right w:val="none" w:sz="0" w:space="0" w:color="auto"/>
      </w:divBdr>
    </w:div>
    <w:div w:id="1466772473">
      <w:bodyDiv w:val="1"/>
      <w:marLeft w:val="0"/>
      <w:marRight w:val="0"/>
      <w:marTop w:val="0"/>
      <w:marBottom w:val="0"/>
      <w:divBdr>
        <w:top w:val="none" w:sz="0" w:space="0" w:color="auto"/>
        <w:left w:val="none" w:sz="0" w:space="0" w:color="auto"/>
        <w:bottom w:val="none" w:sz="0" w:space="0" w:color="auto"/>
        <w:right w:val="none" w:sz="0" w:space="0" w:color="auto"/>
      </w:divBdr>
      <w:divsChild>
        <w:div w:id="435642296">
          <w:marLeft w:val="0"/>
          <w:marRight w:val="0"/>
          <w:marTop w:val="0"/>
          <w:marBottom w:val="0"/>
          <w:divBdr>
            <w:top w:val="none" w:sz="0" w:space="0" w:color="auto"/>
            <w:left w:val="none" w:sz="0" w:space="0" w:color="auto"/>
            <w:bottom w:val="none" w:sz="0" w:space="0" w:color="auto"/>
            <w:right w:val="none" w:sz="0" w:space="0" w:color="auto"/>
          </w:divBdr>
          <w:divsChild>
            <w:div w:id="1729063861">
              <w:marLeft w:val="0"/>
              <w:marRight w:val="0"/>
              <w:marTop w:val="0"/>
              <w:marBottom w:val="0"/>
              <w:divBdr>
                <w:top w:val="none" w:sz="0" w:space="0" w:color="auto"/>
                <w:left w:val="none" w:sz="0" w:space="0" w:color="auto"/>
                <w:bottom w:val="none" w:sz="0" w:space="0" w:color="auto"/>
                <w:right w:val="none" w:sz="0" w:space="0" w:color="auto"/>
              </w:divBdr>
            </w:div>
          </w:divsChild>
        </w:div>
        <w:div w:id="1126122298">
          <w:marLeft w:val="0"/>
          <w:marRight w:val="0"/>
          <w:marTop w:val="0"/>
          <w:marBottom w:val="0"/>
          <w:divBdr>
            <w:top w:val="none" w:sz="0" w:space="0" w:color="auto"/>
            <w:left w:val="none" w:sz="0" w:space="0" w:color="auto"/>
            <w:bottom w:val="none" w:sz="0" w:space="0" w:color="auto"/>
            <w:right w:val="none" w:sz="0" w:space="0" w:color="auto"/>
          </w:divBdr>
          <w:divsChild>
            <w:div w:id="12210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51191">
      <w:bodyDiv w:val="1"/>
      <w:marLeft w:val="0"/>
      <w:marRight w:val="0"/>
      <w:marTop w:val="0"/>
      <w:marBottom w:val="0"/>
      <w:divBdr>
        <w:top w:val="none" w:sz="0" w:space="0" w:color="auto"/>
        <w:left w:val="none" w:sz="0" w:space="0" w:color="auto"/>
        <w:bottom w:val="none" w:sz="0" w:space="0" w:color="auto"/>
        <w:right w:val="none" w:sz="0" w:space="0" w:color="auto"/>
      </w:divBdr>
    </w:div>
    <w:div w:id="1520654939">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563255103">
      <w:bodyDiv w:val="1"/>
      <w:marLeft w:val="0"/>
      <w:marRight w:val="0"/>
      <w:marTop w:val="0"/>
      <w:marBottom w:val="0"/>
      <w:divBdr>
        <w:top w:val="none" w:sz="0" w:space="0" w:color="auto"/>
        <w:left w:val="none" w:sz="0" w:space="0" w:color="auto"/>
        <w:bottom w:val="none" w:sz="0" w:space="0" w:color="auto"/>
        <w:right w:val="none" w:sz="0" w:space="0" w:color="auto"/>
      </w:divBdr>
    </w:div>
    <w:div w:id="1597981114">
      <w:bodyDiv w:val="1"/>
      <w:marLeft w:val="0"/>
      <w:marRight w:val="0"/>
      <w:marTop w:val="0"/>
      <w:marBottom w:val="0"/>
      <w:divBdr>
        <w:top w:val="none" w:sz="0" w:space="0" w:color="auto"/>
        <w:left w:val="none" w:sz="0" w:space="0" w:color="auto"/>
        <w:bottom w:val="none" w:sz="0" w:space="0" w:color="auto"/>
        <w:right w:val="none" w:sz="0" w:space="0" w:color="auto"/>
      </w:divBdr>
      <w:divsChild>
        <w:div w:id="1627665125">
          <w:marLeft w:val="0"/>
          <w:marRight w:val="0"/>
          <w:marTop w:val="0"/>
          <w:marBottom w:val="0"/>
          <w:divBdr>
            <w:top w:val="none" w:sz="0" w:space="0" w:color="auto"/>
            <w:left w:val="none" w:sz="0" w:space="0" w:color="auto"/>
            <w:bottom w:val="none" w:sz="0" w:space="0" w:color="auto"/>
            <w:right w:val="none" w:sz="0" w:space="0" w:color="auto"/>
          </w:divBdr>
          <w:divsChild>
            <w:div w:id="92375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47854">
      <w:bodyDiv w:val="1"/>
      <w:marLeft w:val="0"/>
      <w:marRight w:val="0"/>
      <w:marTop w:val="0"/>
      <w:marBottom w:val="0"/>
      <w:divBdr>
        <w:top w:val="none" w:sz="0" w:space="0" w:color="auto"/>
        <w:left w:val="none" w:sz="0" w:space="0" w:color="auto"/>
        <w:bottom w:val="none" w:sz="0" w:space="0" w:color="auto"/>
        <w:right w:val="none" w:sz="0" w:space="0" w:color="auto"/>
      </w:divBdr>
    </w:div>
    <w:div w:id="1675915930">
      <w:bodyDiv w:val="1"/>
      <w:marLeft w:val="0"/>
      <w:marRight w:val="0"/>
      <w:marTop w:val="0"/>
      <w:marBottom w:val="0"/>
      <w:divBdr>
        <w:top w:val="none" w:sz="0" w:space="0" w:color="auto"/>
        <w:left w:val="none" w:sz="0" w:space="0" w:color="auto"/>
        <w:bottom w:val="none" w:sz="0" w:space="0" w:color="auto"/>
        <w:right w:val="none" w:sz="0" w:space="0" w:color="auto"/>
      </w:divBdr>
    </w:div>
    <w:div w:id="1682317018">
      <w:bodyDiv w:val="1"/>
      <w:marLeft w:val="0"/>
      <w:marRight w:val="0"/>
      <w:marTop w:val="0"/>
      <w:marBottom w:val="0"/>
      <w:divBdr>
        <w:top w:val="none" w:sz="0" w:space="0" w:color="auto"/>
        <w:left w:val="none" w:sz="0" w:space="0" w:color="auto"/>
        <w:bottom w:val="none" w:sz="0" w:space="0" w:color="auto"/>
        <w:right w:val="none" w:sz="0" w:space="0" w:color="auto"/>
      </w:divBdr>
    </w:div>
    <w:div w:id="1682395820">
      <w:bodyDiv w:val="1"/>
      <w:marLeft w:val="0"/>
      <w:marRight w:val="0"/>
      <w:marTop w:val="0"/>
      <w:marBottom w:val="0"/>
      <w:divBdr>
        <w:top w:val="none" w:sz="0" w:space="0" w:color="auto"/>
        <w:left w:val="none" w:sz="0" w:space="0" w:color="auto"/>
        <w:bottom w:val="none" w:sz="0" w:space="0" w:color="auto"/>
        <w:right w:val="none" w:sz="0" w:space="0" w:color="auto"/>
      </w:divBdr>
    </w:div>
    <w:div w:id="1685858200">
      <w:bodyDiv w:val="1"/>
      <w:marLeft w:val="0"/>
      <w:marRight w:val="0"/>
      <w:marTop w:val="0"/>
      <w:marBottom w:val="0"/>
      <w:divBdr>
        <w:top w:val="none" w:sz="0" w:space="0" w:color="auto"/>
        <w:left w:val="none" w:sz="0" w:space="0" w:color="auto"/>
        <w:bottom w:val="none" w:sz="0" w:space="0" w:color="auto"/>
        <w:right w:val="none" w:sz="0" w:space="0" w:color="auto"/>
      </w:divBdr>
    </w:div>
    <w:div w:id="1696074786">
      <w:bodyDiv w:val="1"/>
      <w:marLeft w:val="0"/>
      <w:marRight w:val="0"/>
      <w:marTop w:val="0"/>
      <w:marBottom w:val="0"/>
      <w:divBdr>
        <w:top w:val="none" w:sz="0" w:space="0" w:color="auto"/>
        <w:left w:val="none" w:sz="0" w:space="0" w:color="auto"/>
        <w:bottom w:val="none" w:sz="0" w:space="0" w:color="auto"/>
        <w:right w:val="none" w:sz="0" w:space="0" w:color="auto"/>
      </w:divBdr>
    </w:div>
    <w:div w:id="1719940582">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31345595">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1773091575">
      <w:bodyDiv w:val="1"/>
      <w:marLeft w:val="0"/>
      <w:marRight w:val="0"/>
      <w:marTop w:val="0"/>
      <w:marBottom w:val="0"/>
      <w:divBdr>
        <w:top w:val="none" w:sz="0" w:space="0" w:color="auto"/>
        <w:left w:val="none" w:sz="0" w:space="0" w:color="auto"/>
        <w:bottom w:val="none" w:sz="0" w:space="0" w:color="auto"/>
        <w:right w:val="none" w:sz="0" w:space="0" w:color="auto"/>
      </w:divBdr>
      <w:divsChild>
        <w:div w:id="356197525">
          <w:marLeft w:val="0"/>
          <w:marRight w:val="0"/>
          <w:marTop w:val="0"/>
          <w:marBottom w:val="0"/>
          <w:divBdr>
            <w:top w:val="none" w:sz="0" w:space="0" w:color="auto"/>
            <w:left w:val="none" w:sz="0" w:space="0" w:color="auto"/>
            <w:bottom w:val="none" w:sz="0" w:space="0" w:color="auto"/>
            <w:right w:val="none" w:sz="0" w:space="0" w:color="auto"/>
          </w:divBdr>
          <w:divsChild>
            <w:div w:id="1841508252">
              <w:marLeft w:val="0"/>
              <w:marRight w:val="0"/>
              <w:marTop w:val="0"/>
              <w:marBottom w:val="0"/>
              <w:divBdr>
                <w:top w:val="none" w:sz="0" w:space="0" w:color="auto"/>
                <w:left w:val="none" w:sz="0" w:space="0" w:color="auto"/>
                <w:bottom w:val="none" w:sz="0" w:space="0" w:color="auto"/>
                <w:right w:val="none" w:sz="0" w:space="0" w:color="auto"/>
              </w:divBdr>
              <w:divsChild>
                <w:div w:id="479350692">
                  <w:marLeft w:val="0"/>
                  <w:marRight w:val="0"/>
                  <w:marTop w:val="0"/>
                  <w:marBottom w:val="0"/>
                  <w:divBdr>
                    <w:top w:val="none" w:sz="0" w:space="0" w:color="auto"/>
                    <w:left w:val="none" w:sz="0" w:space="0" w:color="auto"/>
                    <w:bottom w:val="none" w:sz="0" w:space="0" w:color="auto"/>
                    <w:right w:val="none" w:sz="0" w:space="0" w:color="auto"/>
                  </w:divBdr>
                  <w:divsChild>
                    <w:div w:id="101018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669318">
      <w:bodyDiv w:val="1"/>
      <w:marLeft w:val="0"/>
      <w:marRight w:val="0"/>
      <w:marTop w:val="0"/>
      <w:marBottom w:val="0"/>
      <w:divBdr>
        <w:top w:val="none" w:sz="0" w:space="0" w:color="auto"/>
        <w:left w:val="none" w:sz="0" w:space="0" w:color="auto"/>
        <w:bottom w:val="none" w:sz="0" w:space="0" w:color="auto"/>
        <w:right w:val="none" w:sz="0" w:space="0" w:color="auto"/>
      </w:divBdr>
    </w:div>
    <w:div w:id="1848444653">
      <w:bodyDiv w:val="1"/>
      <w:marLeft w:val="0"/>
      <w:marRight w:val="0"/>
      <w:marTop w:val="0"/>
      <w:marBottom w:val="0"/>
      <w:divBdr>
        <w:top w:val="none" w:sz="0" w:space="0" w:color="auto"/>
        <w:left w:val="none" w:sz="0" w:space="0" w:color="auto"/>
        <w:bottom w:val="none" w:sz="0" w:space="0" w:color="auto"/>
        <w:right w:val="none" w:sz="0" w:space="0" w:color="auto"/>
      </w:divBdr>
    </w:div>
    <w:div w:id="1873878831">
      <w:bodyDiv w:val="1"/>
      <w:marLeft w:val="0"/>
      <w:marRight w:val="0"/>
      <w:marTop w:val="0"/>
      <w:marBottom w:val="0"/>
      <w:divBdr>
        <w:top w:val="none" w:sz="0" w:space="0" w:color="auto"/>
        <w:left w:val="none" w:sz="0" w:space="0" w:color="auto"/>
        <w:bottom w:val="none" w:sz="0" w:space="0" w:color="auto"/>
        <w:right w:val="none" w:sz="0" w:space="0" w:color="auto"/>
      </w:divBdr>
    </w:div>
    <w:div w:id="1927301607">
      <w:bodyDiv w:val="1"/>
      <w:marLeft w:val="0"/>
      <w:marRight w:val="0"/>
      <w:marTop w:val="0"/>
      <w:marBottom w:val="0"/>
      <w:divBdr>
        <w:top w:val="none" w:sz="0" w:space="0" w:color="auto"/>
        <w:left w:val="none" w:sz="0" w:space="0" w:color="auto"/>
        <w:bottom w:val="none" w:sz="0" w:space="0" w:color="auto"/>
        <w:right w:val="none" w:sz="0" w:space="0" w:color="auto"/>
      </w:divBdr>
    </w:div>
    <w:div w:id="1937784226">
      <w:bodyDiv w:val="1"/>
      <w:marLeft w:val="0"/>
      <w:marRight w:val="0"/>
      <w:marTop w:val="0"/>
      <w:marBottom w:val="0"/>
      <w:divBdr>
        <w:top w:val="none" w:sz="0" w:space="0" w:color="auto"/>
        <w:left w:val="none" w:sz="0" w:space="0" w:color="auto"/>
        <w:bottom w:val="none" w:sz="0" w:space="0" w:color="auto"/>
        <w:right w:val="none" w:sz="0" w:space="0" w:color="auto"/>
      </w:divBdr>
    </w:div>
    <w:div w:id="1943226367">
      <w:bodyDiv w:val="1"/>
      <w:marLeft w:val="0"/>
      <w:marRight w:val="0"/>
      <w:marTop w:val="0"/>
      <w:marBottom w:val="0"/>
      <w:divBdr>
        <w:top w:val="none" w:sz="0" w:space="0" w:color="auto"/>
        <w:left w:val="none" w:sz="0" w:space="0" w:color="auto"/>
        <w:bottom w:val="none" w:sz="0" w:space="0" w:color="auto"/>
        <w:right w:val="none" w:sz="0" w:space="0" w:color="auto"/>
      </w:divBdr>
    </w:div>
    <w:div w:id="1954633461">
      <w:bodyDiv w:val="1"/>
      <w:marLeft w:val="0"/>
      <w:marRight w:val="0"/>
      <w:marTop w:val="0"/>
      <w:marBottom w:val="0"/>
      <w:divBdr>
        <w:top w:val="none" w:sz="0" w:space="0" w:color="auto"/>
        <w:left w:val="none" w:sz="0" w:space="0" w:color="auto"/>
        <w:bottom w:val="none" w:sz="0" w:space="0" w:color="auto"/>
        <w:right w:val="none" w:sz="0" w:space="0" w:color="auto"/>
      </w:divBdr>
    </w:div>
    <w:div w:id="1957905663">
      <w:bodyDiv w:val="1"/>
      <w:marLeft w:val="0"/>
      <w:marRight w:val="0"/>
      <w:marTop w:val="0"/>
      <w:marBottom w:val="0"/>
      <w:divBdr>
        <w:top w:val="none" w:sz="0" w:space="0" w:color="auto"/>
        <w:left w:val="none" w:sz="0" w:space="0" w:color="auto"/>
        <w:bottom w:val="none" w:sz="0" w:space="0" w:color="auto"/>
        <w:right w:val="none" w:sz="0" w:space="0" w:color="auto"/>
      </w:divBdr>
    </w:div>
    <w:div w:id="1995599348">
      <w:bodyDiv w:val="1"/>
      <w:marLeft w:val="0"/>
      <w:marRight w:val="0"/>
      <w:marTop w:val="0"/>
      <w:marBottom w:val="0"/>
      <w:divBdr>
        <w:top w:val="none" w:sz="0" w:space="0" w:color="auto"/>
        <w:left w:val="none" w:sz="0" w:space="0" w:color="auto"/>
        <w:bottom w:val="none" w:sz="0" w:space="0" w:color="auto"/>
        <w:right w:val="none" w:sz="0" w:space="0" w:color="auto"/>
      </w:divBdr>
    </w:div>
    <w:div w:id="2004816242">
      <w:bodyDiv w:val="1"/>
      <w:marLeft w:val="0"/>
      <w:marRight w:val="0"/>
      <w:marTop w:val="0"/>
      <w:marBottom w:val="0"/>
      <w:divBdr>
        <w:top w:val="none" w:sz="0" w:space="0" w:color="auto"/>
        <w:left w:val="none" w:sz="0" w:space="0" w:color="auto"/>
        <w:bottom w:val="none" w:sz="0" w:space="0" w:color="auto"/>
        <w:right w:val="none" w:sz="0" w:space="0" w:color="auto"/>
      </w:divBdr>
    </w:div>
    <w:div w:id="2049912090">
      <w:bodyDiv w:val="1"/>
      <w:marLeft w:val="0"/>
      <w:marRight w:val="0"/>
      <w:marTop w:val="0"/>
      <w:marBottom w:val="0"/>
      <w:divBdr>
        <w:top w:val="none" w:sz="0" w:space="0" w:color="auto"/>
        <w:left w:val="none" w:sz="0" w:space="0" w:color="auto"/>
        <w:bottom w:val="none" w:sz="0" w:space="0" w:color="auto"/>
        <w:right w:val="none" w:sz="0" w:space="0" w:color="auto"/>
      </w:divBdr>
    </w:div>
    <w:div w:id="2056657806">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 w:id="2093314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2557</Words>
  <Characters>14576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33</cp:revision>
  <cp:lastPrinted>2025-09-17T12:26:00Z</cp:lastPrinted>
  <dcterms:created xsi:type="dcterms:W3CDTF">2025-11-22T02:29:00Z</dcterms:created>
  <dcterms:modified xsi:type="dcterms:W3CDTF">2025-12-15T08:23:00Z</dcterms:modified>
</cp:coreProperties>
</file>