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pool-service-agreement"/>
    <w:p>
      <w:pPr>
        <w:pStyle w:val="Heading1"/>
      </w:pPr>
      <w:r>
        <w:t xml:space="preserve">POOL SERVICE AGREEMENT</w:t>
      </w:r>
    </w:p>
    <w:p>
      <w:pPr>
        <w:pStyle w:val="FirstParagraph"/>
      </w:pPr>
      <w:r>
        <w:rPr>
          <w:bCs/>
          <w:b/>
        </w:rPr>
        <w:t xml:space="preserve">Agreement Number:</w:t>
      </w:r>
      <w:r>
        <w:t xml:space="preserve"> </w:t>
      </w:r>
      <w:r>
        <w:t xml:space="preserve">[AGREEMENT-001]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Start w:id="20" w:name="parties"/>
    <w:p>
      <w:pPr>
        <w:pStyle w:val="Heading2"/>
      </w:pPr>
      <w:r>
        <w:t xml:space="preserve">PARTIES</w:t>
      </w:r>
    </w:p>
    <w:p>
      <w:pPr>
        <w:pStyle w:val="FirstParagraph"/>
      </w:pPr>
      <w:r>
        <w:rPr>
          <w:bCs/>
          <w:b/>
        </w:rPr>
        <w:t xml:space="preserve">Service Provider:</w:t>
      </w:r>
      <w:r>
        <w:t xml:space="preserve"> </w:t>
      </w:r>
      <w:r>
        <w:t xml:space="preserve">- Business Name: [YOUR COMPANY]</w:t>
      </w:r>
      <w:r>
        <w:t xml:space="preserve"> </w:t>
      </w:r>
      <w:r>
        <w:t xml:space="preserve">- Address: [ADDRESS]</w:t>
      </w:r>
      <w:r>
        <w:t xml:space="preserve"> </w:t>
      </w:r>
      <w:r>
        <w:t xml:space="preserve">- Phone: [PHONE]</w:t>
      </w:r>
      <w:r>
        <w:t xml:space="preserve"> </w:t>
      </w:r>
      <w:r>
        <w:t xml:space="preserve">- Email: [EMAIL]</w:t>
      </w:r>
      <w:r>
        <w:t xml:space="preserve"> </w:t>
      </w:r>
      <w:r>
        <w:t xml:space="preserve">- License #: [IF APPLICABLE]</w:t>
      </w:r>
    </w:p>
    <w:p>
      <w:pPr>
        <w:pStyle w:val="BodyText"/>
      </w:pPr>
      <w:r>
        <w:rPr>
          <w:bCs/>
          <w:b/>
        </w:rPr>
        <w:t xml:space="preserve">Customer:</w:t>
      </w:r>
      <w:r>
        <w:t xml:space="preserve"> </w:t>
      </w:r>
      <w:r>
        <w:t xml:space="preserve">- Name: [CUSTOMER NAME]</w:t>
      </w:r>
      <w:r>
        <w:t xml:space="preserve"> </w:t>
      </w:r>
      <w:r>
        <w:t xml:space="preserve">- Service Address: [ADDRESS]</w:t>
      </w:r>
      <w:r>
        <w:t xml:space="preserve"> </w:t>
      </w:r>
      <w:r>
        <w:t xml:space="preserve">- Billing Address: [ADDRESS]</w:t>
      </w:r>
      <w:r>
        <w:t xml:space="preserve"> </w:t>
      </w:r>
      <w:r>
        <w:t xml:space="preserve">- Phone: [PHONE]</w:t>
      </w:r>
      <w:r>
        <w:t xml:space="preserve"> </w:t>
      </w:r>
      <w:r>
        <w:t xml:space="preserve">- Email: [EMAIL]</w:t>
      </w:r>
    </w:p>
    <w:p>
      <w:r>
        <w:pict>
          <v:rect style="width:0;height:1.5pt" o:hralign="center" o:hrstd="t" o:hr="t"/>
        </w:pict>
      </w:r>
    </w:p>
    <w:bookmarkEnd w:id="20"/>
    <w:bookmarkStart w:id="23" w:name="pool-details"/>
    <w:p>
      <w:pPr>
        <w:pStyle w:val="Heading2"/>
      </w:pPr>
      <w:r>
        <w:t xml:space="preserve">POOL DETAILS</w:t>
      </w:r>
    </w:p>
    <w:bookmarkStart w:id="21" w:name="equipment"/>
    <w:p>
      <w:pPr>
        <w:pStyle w:val="Heading3"/>
      </w:pPr>
      <w:r>
        <w:t xml:space="preserve">Equipment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Make/Model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Pump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Filter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 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pool-specifications"/>
    <w:p>
      <w:pPr>
        <w:pStyle w:val="Heading3"/>
      </w:pPr>
      <w:r>
        <w:t xml:space="preserve">Pool Specifications</w:t>
      </w:r>
    </w:p>
    <w:p>
      <w:pPr>
        <w:numPr>
          <w:ilvl w:val="0"/>
          <w:numId w:val="1001"/>
        </w:numPr>
        <w:pStyle w:val="Compact"/>
      </w:pPr>
      <w:r>
        <w:t xml:space="preserve">Pool Type: [ ] Gunite [ ] Vinyl [ ] Fiberglass</w:t>
      </w:r>
    </w:p>
    <w:p>
      <w:pPr>
        <w:numPr>
          <w:ilvl w:val="0"/>
          <w:numId w:val="1001"/>
        </w:numPr>
        <w:pStyle w:val="Compact"/>
      </w:pPr>
      <w:r>
        <w:t xml:space="preserve">Pool Size: [ ] Gallons</w:t>
      </w:r>
    </w:p>
    <w:p>
      <w:pPr>
        <w:numPr>
          <w:ilvl w:val="0"/>
          <w:numId w:val="1001"/>
        </w:numPr>
        <w:pStyle w:val="Compact"/>
      </w:pPr>
      <w:r>
        <w:t xml:space="preserve">Spa: [ ] Yes [ ] No</w:t>
      </w:r>
    </w:p>
    <w:p>
      <w:pPr>
        <w:numPr>
          <w:ilvl w:val="0"/>
          <w:numId w:val="1001"/>
        </w:numPr>
        <w:pStyle w:val="Compact"/>
      </w:pPr>
      <w:r>
        <w:t xml:space="preserve">Pool Age: [ ] Years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ervices-provided"/>
    <w:p>
      <w:pPr>
        <w:pStyle w:val="Heading2"/>
      </w:pPr>
      <w:r>
        <w:t xml:space="preserve">SERVICES PROVIDED</w:t>
      </w:r>
    </w:p>
    <w:bookmarkStart w:id="24" w:name="regular-service-circle-frequency"/>
    <w:p>
      <w:pPr>
        <w:pStyle w:val="Heading3"/>
      </w:pPr>
      <w:r>
        <w:t xml:space="preserve">Regular Service (Circle Frequency)</w:t>
      </w:r>
    </w:p>
    <w:p>
      <w:pPr>
        <w:numPr>
          <w:ilvl w:val="0"/>
          <w:numId w:val="1002"/>
        </w:numPr>
        <w:pStyle w:val="Compact"/>
      </w:pPr>
      <w:r>
        <w:t xml:space="preserve">☐ Weekly</w:t>
      </w:r>
    </w:p>
    <w:p>
      <w:pPr>
        <w:numPr>
          <w:ilvl w:val="0"/>
          <w:numId w:val="1002"/>
        </w:numPr>
        <w:pStyle w:val="Compact"/>
      </w:pPr>
      <w:r>
        <w:t xml:space="preserve">☐ Bi-weekly</w:t>
      </w:r>
    </w:p>
    <w:p>
      <w:pPr>
        <w:numPr>
          <w:ilvl w:val="0"/>
          <w:numId w:val="1002"/>
        </w:numPr>
        <w:pStyle w:val="Compact"/>
      </w:pPr>
      <w:r>
        <w:t xml:space="preserve">☐ Monthly</w:t>
      </w:r>
    </w:p>
    <w:p>
      <w:pPr>
        <w:numPr>
          <w:ilvl w:val="0"/>
          <w:numId w:val="1002"/>
        </w:numPr>
        <w:pStyle w:val="Compact"/>
      </w:pPr>
      <w:r>
        <w:t xml:space="preserve">☐ Seasonal</w:t>
      </w:r>
    </w:p>
    <w:bookmarkEnd w:id="24"/>
    <w:bookmarkStart w:id="25" w:name="service-includes"/>
    <w:p>
      <w:pPr>
        <w:pStyle w:val="Heading3"/>
      </w:pPr>
      <w:r>
        <w:t xml:space="preserve">Service Includes:</w:t>
      </w:r>
    </w:p>
    <w:p>
      <w:pPr>
        <w:numPr>
          <w:ilvl w:val="0"/>
          <w:numId w:val="1003"/>
        </w:numPr>
        <w:pStyle w:val="Compact"/>
      </w:pPr>
      <w:r>
        <w:t xml:space="preserve">☐ Skimming surface debris</w:t>
      </w:r>
    </w:p>
    <w:p>
      <w:pPr>
        <w:numPr>
          <w:ilvl w:val="0"/>
          <w:numId w:val="1003"/>
        </w:numPr>
        <w:pStyle w:val="Compact"/>
      </w:pPr>
      <w:r>
        <w:t xml:space="preserve">☐ Brushing walls and floor</w:t>
      </w:r>
    </w:p>
    <w:p>
      <w:pPr>
        <w:numPr>
          <w:ilvl w:val="0"/>
          <w:numId w:val="1003"/>
        </w:numPr>
        <w:pStyle w:val="Compact"/>
      </w:pPr>
      <w:r>
        <w:t xml:space="preserve">☐ Emptying pump baskets</w:t>
      </w:r>
    </w:p>
    <w:p>
      <w:pPr>
        <w:numPr>
          <w:ilvl w:val="0"/>
          <w:numId w:val="1003"/>
        </w:numPr>
        <w:pStyle w:val="Compact"/>
      </w:pPr>
      <w:r>
        <w:t xml:space="preserve">☐ Checking/cleaning filter</w:t>
      </w:r>
    </w:p>
    <w:p>
      <w:pPr>
        <w:numPr>
          <w:ilvl w:val="0"/>
          <w:numId w:val="1003"/>
        </w:numPr>
        <w:pStyle w:val="Compact"/>
      </w:pPr>
      <w:r>
        <w:t xml:space="preserve">☐ Testing water chemistry</w:t>
      </w:r>
    </w:p>
    <w:p>
      <w:pPr>
        <w:numPr>
          <w:ilvl w:val="0"/>
          <w:numId w:val="1003"/>
        </w:numPr>
        <w:pStyle w:val="Compact"/>
      </w:pPr>
      <w:r>
        <w:t xml:space="preserve">☐ Adding chemicals as needed</w:t>
      </w:r>
    </w:p>
    <w:p>
      <w:pPr>
        <w:numPr>
          <w:ilvl w:val="0"/>
          <w:numId w:val="1003"/>
        </w:numPr>
        <w:pStyle w:val="Compact"/>
      </w:pPr>
      <w:r>
        <w:t xml:space="preserve">☐ Checking equipment operation</w:t>
      </w:r>
    </w:p>
    <w:p>
      <w:pPr>
        <w:numPr>
          <w:ilvl w:val="0"/>
          <w:numId w:val="1003"/>
        </w:numPr>
        <w:pStyle w:val="Compact"/>
      </w:pPr>
      <w:r>
        <w:t xml:space="preserve">☐ Pool vacuuming</w:t>
      </w:r>
    </w:p>
    <w:p>
      <w:pPr>
        <w:numPr>
          <w:ilvl w:val="0"/>
          <w:numId w:val="1003"/>
        </w:numPr>
        <w:pStyle w:val="Compact"/>
      </w:pPr>
      <w:r>
        <w:t xml:space="preserve">☐ Cleaning tile line</w:t>
      </w:r>
    </w:p>
    <w:bookmarkEnd w:id="25"/>
    <w:bookmarkStart w:id="26" w:name="additional-services-extra-charge"/>
    <w:p>
      <w:pPr>
        <w:pStyle w:val="Heading3"/>
      </w:pPr>
      <w:r>
        <w:t xml:space="preserve">Additional Services (Extra Charge)</w:t>
      </w:r>
    </w:p>
    <w:p>
      <w:pPr>
        <w:numPr>
          <w:ilvl w:val="0"/>
          <w:numId w:val="1004"/>
        </w:numPr>
        <w:pStyle w:val="Compact"/>
      </w:pPr>
      <w:r>
        <w:t xml:space="preserve">☐ Opening pool (spring)</w:t>
      </w:r>
    </w:p>
    <w:p>
      <w:pPr>
        <w:numPr>
          <w:ilvl w:val="0"/>
          <w:numId w:val="1004"/>
        </w:numPr>
        <w:pStyle w:val="Compact"/>
      </w:pPr>
      <w:r>
        <w:t xml:space="preserve">☐ Closing pool (winter)</w:t>
      </w:r>
    </w:p>
    <w:p>
      <w:pPr>
        <w:numPr>
          <w:ilvl w:val="0"/>
          <w:numId w:val="1004"/>
        </w:numPr>
        <w:pStyle w:val="Compact"/>
      </w:pPr>
      <w:r>
        <w:t xml:space="preserve">☐ Deep cleaning</w:t>
      </w:r>
    </w:p>
    <w:p>
      <w:pPr>
        <w:numPr>
          <w:ilvl w:val="0"/>
          <w:numId w:val="1004"/>
        </w:numPr>
        <w:pStyle w:val="Compact"/>
      </w:pPr>
      <w:r>
        <w:t xml:space="preserve">☐ Acid wash</w:t>
      </w:r>
    </w:p>
    <w:p>
      <w:pPr>
        <w:numPr>
          <w:ilvl w:val="0"/>
          <w:numId w:val="1004"/>
        </w:numPr>
        <w:pStyle w:val="Compact"/>
      </w:pPr>
      <w:r>
        <w:t xml:space="preserve">☐ Filter cleaning/replacement</w:t>
      </w:r>
    </w:p>
    <w:p>
      <w:pPr>
        <w:numPr>
          <w:ilvl w:val="0"/>
          <w:numId w:val="1004"/>
        </w:numPr>
        <w:pStyle w:val="Compact"/>
      </w:pPr>
      <w:r>
        <w:t xml:space="preserve">☐ Heater service</w:t>
      </w:r>
    </w:p>
    <w:p>
      <w:pPr>
        <w:numPr>
          <w:ilvl w:val="0"/>
          <w:numId w:val="1004"/>
        </w:numPr>
        <w:pStyle w:val="Compact"/>
      </w:pPr>
      <w:r>
        <w:t xml:space="preserve">☐ Repairs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ricing"/>
    <w:p>
      <w:pPr>
        <w:pStyle w:val="Heading2"/>
      </w:pPr>
      <w:r>
        <w:t xml:space="preserve">PRICING</w:t>
      </w:r>
    </w:p>
    <w:bookmarkStart w:id="28" w:name="regular-service"/>
    <w:p>
      <w:pPr>
        <w:pStyle w:val="Heading3"/>
      </w:pPr>
      <w:r>
        <w:t xml:space="preserve">Regular Service</w:t>
      </w:r>
    </w:p>
    <w:p>
      <w:pPr>
        <w:numPr>
          <w:ilvl w:val="0"/>
          <w:numId w:val="1005"/>
        </w:numPr>
        <w:pStyle w:val="Compact"/>
      </w:pPr>
      <w:r>
        <w:t xml:space="preserve">Weekly Service: $[AMOUNT]/month</w:t>
      </w:r>
    </w:p>
    <w:p>
      <w:pPr>
        <w:numPr>
          <w:ilvl w:val="0"/>
          <w:numId w:val="1005"/>
        </w:numPr>
        <w:pStyle w:val="Compact"/>
      </w:pPr>
      <w:r>
        <w:t xml:space="preserve">Bi-weekly Service: $[AMOUNT]/month</w:t>
      </w:r>
    </w:p>
    <w:p>
      <w:pPr>
        <w:numPr>
          <w:ilvl w:val="0"/>
          <w:numId w:val="1005"/>
        </w:numPr>
        <w:pStyle w:val="Compact"/>
      </w:pPr>
      <w:r>
        <w:t xml:space="preserve">Monthly Service: $[AMOUNT]/month</w:t>
      </w:r>
    </w:p>
    <w:bookmarkEnd w:id="28"/>
    <w:bookmarkStart w:id="29" w:name="one-time-services"/>
    <w:p>
      <w:pPr>
        <w:pStyle w:val="Heading3"/>
      </w:pPr>
      <w:r>
        <w:t xml:space="preserve">One-Time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Cleaning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payment-terms"/>
    <w:p>
      <w:pPr>
        <w:pStyle w:val="Heading2"/>
      </w:pPr>
      <w:r>
        <w:t xml:space="preserve">PAYMENT TERMS</w:t>
      </w:r>
    </w:p>
    <w:p>
      <w:pPr>
        <w:numPr>
          <w:ilvl w:val="0"/>
          <w:numId w:val="1006"/>
        </w:numPr>
        <w:pStyle w:val="Compact"/>
      </w:pPr>
      <w:r>
        <w:t xml:space="preserve">Invoicing: [ ] Weekly [ ] Bi-weekly [ ] Monthly</w:t>
      </w:r>
    </w:p>
    <w:p>
      <w:pPr>
        <w:numPr>
          <w:ilvl w:val="0"/>
          <w:numId w:val="1006"/>
        </w:numPr>
        <w:pStyle w:val="Compact"/>
      </w:pPr>
      <w:r>
        <w:t xml:space="preserve">Payment Due: [ ] Upon service [ ] Net 15 [ ] Net 30</w:t>
      </w:r>
    </w:p>
    <w:p>
      <w:pPr>
        <w:numPr>
          <w:ilvl w:val="0"/>
          <w:numId w:val="1006"/>
        </w:numPr>
        <w:pStyle w:val="Compact"/>
      </w:pPr>
      <w:r>
        <w:t xml:space="preserve">Late Fee: [ ]% per month</w:t>
      </w:r>
    </w:p>
    <w:p>
      <w:r>
        <w:pict>
          <v:rect style="width:0;height:1.5pt" o:hralign="center" o:hrstd="t" o:hr="t"/>
        </w:pict>
      </w:r>
    </w:p>
    <w:bookmarkEnd w:id="31"/>
    <w:bookmarkStart w:id="32" w:name="customer-responsibilities"/>
    <w:p>
      <w:pPr>
        <w:pStyle w:val="Heading2"/>
      </w:pPr>
      <w:r>
        <w:t xml:space="preserve">CUSTOMER RESPONSIBILITIES</w:t>
      </w:r>
    </w:p>
    <w:p>
      <w:pPr>
        <w:numPr>
          <w:ilvl w:val="0"/>
          <w:numId w:val="1007"/>
        </w:numPr>
        <w:pStyle w:val="Compact"/>
      </w:pPr>
      <w:r>
        <w:t xml:space="preserve">Provide access to pool and equipment</w:t>
      </w:r>
    </w:p>
    <w:p>
      <w:pPr>
        <w:numPr>
          <w:ilvl w:val="0"/>
          <w:numId w:val="1007"/>
        </w:numPr>
        <w:pStyle w:val="Compact"/>
      </w:pPr>
      <w:r>
        <w:t xml:space="preserve">Keep pool cover off during service season</w:t>
      </w:r>
    </w:p>
    <w:p>
      <w:pPr>
        <w:numPr>
          <w:ilvl w:val="0"/>
          <w:numId w:val="1007"/>
        </w:numPr>
        <w:pStyle w:val="Compact"/>
      </w:pPr>
      <w:r>
        <w:t xml:space="preserve">Maintain water level in pool</w:t>
      </w:r>
    </w:p>
    <w:p>
      <w:pPr>
        <w:numPr>
          <w:ilvl w:val="0"/>
          <w:numId w:val="1007"/>
        </w:numPr>
        <w:pStyle w:val="Compact"/>
      </w:pPr>
      <w:r>
        <w:t xml:space="preserve">Report equipment problems immediately</w:t>
      </w:r>
    </w:p>
    <w:p>
      <w:pPr>
        <w:numPr>
          <w:ilvl w:val="0"/>
          <w:numId w:val="1007"/>
        </w:numPr>
        <w:pStyle w:val="Compact"/>
      </w:pPr>
      <w:r>
        <w:t xml:space="preserve">Authorize repairs over $[AMOUNT]</w:t>
      </w:r>
    </w:p>
    <w:p>
      <w:pPr>
        <w:numPr>
          <w:ilvl w:val="0"/>
          <w:numId w:val="1007"/>
        </w:numPr>
        <w:pStyle w:val="Compact"/>
      </w:pPr>
      <w:r>
        <w:t xml:space="preserve">Keep pets secured during service</w:t>
      </w:r>
    </w:p>
    <w:p>
      <w:r>
        <w:pict>
          <v:rect style="width:0;height:1.5pt" o:hralign="center" o:hrstd="t" o:hr="t"/>
        </w:pict>
      </w:r>
    </w:p>
    <w:bookmarkEnd w:id="32"/>
    <w:bookmarkStart w:id="33" w:name="service-provider-responsibilities"/>
    <w:p>
      <w:pPr>
        <w:pStyle w:val="Heading2"/>
      </w:pPr>
      <w:r>
        <w:t xml:space="preserve">SERVICE PROVIDER RESPONSIBILITIES</w:t>
      </w:r>
    </w:p>
    <w:p>
      <w:pPr>
        <w:numPr>
          <w:ilvl w:val="0"/>
          <w:numId w:val="1008"/>
        </w:numPr>
        <w:pStyle w:val="Compact"/>
      </w:pPr>
      <w:r>
        <w:t xml:space="preserve">Arrive at scheduled time</w:t>
      </w:r>
    </w:p>
    <w:p>
      <w:pPr>
        <w:numPr>
          <w:ilvl w:val="0"/>
          <w:numId w:val="1008"/>
        </w:numPr>
        <w:pStyle w:val="Compact"/>
      </w:pPr>
      <w:r>
        <w:t xml:space="preserve">Maintain proper chemical levels</w:t>
      </w:r>
    </w:p>
    <w:p>
      <w:pPr>
        <w:numPr>
          <w:ilvl w:val="0"/>
          <w:numId w:val="1008"/>
        </w:numPr>
        <w:pStyle w:val="Compact"/>
      </w:pPr>
      <w:r>
        <w:t xml:space="preserve">Document all service performed</w:t>
      </w:r>
    </w:p>
    <w:p>
      <w:pPr>
        <w:numPr>
          <w:ilvl w:val="0"/>
          <w:numId w:val="1008"/>
        </w:numPr>
        <w:pStyle w:val="Compact"/>
      </w:pPr>
      <w:r>
        <w:t xml:space="preserve">Report equipment issues</w:t>
      </w:r>
    </w:p>
    <w:p>
      <w:pPr>
        <w:numPr>
          <w:ilvl w:val="0"/>
          <w:numId w:val="1008"/>
        </w:numPr>
        <w:pStyle w:val="Compact"/>
      </w:pPr>
      <w:r>
        <w:t xml:space="preserve">Maintain liability insurance</w:t>
      </w:r>
    </w:p>
    <w:p>
      <w:r>
        <w:pict>
          <v:rect style="width:0;height:1.5pt" o:hralign="center" o:hrstd="t" o:hr="t"/>
        </w:pict>
      </w:r>
    </w:p>
    <w:bookmarkEnd w:id="33"/>
    <w:bookmarkStart w:id="34" w:name="water-chemistry-targets"/>
    <w:p>
      <w:pPr>
        <w:pStyle w:val="Heading2"/>
      </w:pPr>
      <w:r>
        <w:t xml:space="preserve">WATER CHEMISTRY TARGETS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7.2 - 7.6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Chlorine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1.0 - 3.0 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Cyanuric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30 - 50 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Alkalinity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80 - 120 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Calcium Hardness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200 - 400 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2700 - 3400 ppm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quipment-warranty"/>
    <w:p>
      <w:pPr>
        <w:pStyle w:val="Heading2"/>
      </w:pPr>
      <w:r>
        <w:t xml:space="preserve">EQUIPMENT WARRANTY</w:t>
      </w:r>
    </w:p>
    <w:p>
      <w:pPr>
        <w:numPr>
          <w:ilvl w:val="0"/>
          <w:numId w:val="1009"/>
        </w:numPr>
        <w:pStyle w:val="Compact"/>
      </w:pPr>
      <w:r>
        <w:t xml:space="preserve">Manufacturer warranties transferred to customer</w:t>
      </w:r>
    </w:p>
    <w:p>
      <w:pPr>
        <w:numPr>
          <w:ilvl w:val="0"/>
          <w:numId w:val="1009"/>
        </w:numPr>
        <w:pStyle w:val="Compact"/>
      </w:pPr>
      <w:r>
        <w:t xml:space="preserve">Service Provider not liable for equipment failure</w:t>
      </w:r>
    </w:p>
    <w:p>
      <w:pPr>
        <w:numPr>
          <w:ilvl w:val="0"/>
          <w:numId w:val="1009"/>
        </w:numPr>
        <w:pStyle w:val="Compact"/>
      </w:pPr>
      <w:r>
        <w:t xml:space="preserve">Repairs require customer authorization</w:t>
      </w:r>
    </w:p>
    <w:p>
      <w:r>
        <w:pict>
          <v:rect style="width:0;height:1.5pt" o:hralign="center" o:hrstd="t" o:hr="t"/>
        </w:pict>
      </w:r>
    </w:p>
    <w:bookmarkEnd w:id="35"/>
    <w:bookmarkStart w:id="36" w:name="liability"/>
    <w:p>
      <w:pPr>
        <w:pStyle w:val="Heading2"/>
      </w:pPr>
      <w:r>
        <w:t xml:space="preserve">LIABILITY</w:t>
      </w:r>
    </w:p>
    <w:p>
      <w:pPr>
        <w:pStyle w:val="FirstParagraph"/>
      </w:pPr>
      <w:r>
        <w:t xml:space="preserve">Service Provider maintains:</w:t>
      </w:r>
      <w:r>
        <w:t xml:space="preserve"> </w:t>
      </w:r>
      <w:r>
        <w:t xml:space="preserve">- General Liability: $[AMOUNT]</w:t>
      </w:r>
      <w:r>
        <w:t xml:space="preserve"> </w:t>
      </w:r>
      <w:r>
        <w:t xml:space="preserve">- Workers Compensation: As required</w:t>
      </w:r>
    </w:p>
    <w:p>
      <w:pPr>
        <w:pStyle w:val="BodyText"/>
      </w:pPr>
      <w:r>
        <w:t xml:space="preserve">Service Provider not liable for:</w:t>
      </w:r>
      <w:r>
        <w:t xml:space="preserve"> </w:t>
      </w:r>
      <w:r>
        <w:t xml:space="preserve">- Pre-existing damage</w:t>
      </w:r>
      <w:r>
        <w:t xml:space="preserve"> </w:t>
      </w:r>
      <w:r>
        <w:t xml:space="preserve">- Chemical damage from customer adjustments</w:t>
      </w:r>
      <w:r>
        <w:t xml:space="preserve"> </w:t>
      </w:r>
      <w:r>
        <w:t xml:space="preserve">- Equipment failure</w:t>
      </w:r>
      <w:r>
        <w:t xml:space="preserve"> </w:t>
      </w:r>
      <w:r>
        <w:t xml:space="preserve">- Weather-related issues</w:t>
      </w:r>
      <w:r>
        <w:t xml:space="preserve"> </w:t>
      </w:r>
      <w:r>
        <w:t xml:space="preserve">- Access issues</w:t>
      </w:r>
    </w:p>
    <w:p>
      <w:r>
        <w:pict>
          <v:rect style="width:0;height:1.5pt" o:hralign="center" o:hrstd="t" o:hr="t"/>
        </w:pict>
      </w:r>
    </w:p>
    <w:bookmarkEnd w:id="36"/>
    <w:bookmarkStart w:id="39" w:name="termination"/>
    <w:p>
      <w:pPr>
        <w:pStyle w:val="Heading2"/>
      </w:pPr>
      <w:r>
        <w:t xml:space="preserve">TERMINATION</w:t>
      </w:r>
    </w:p>
    <w:bookmarkStart w:id="37" w:name="by-customer"/>
    <w:p>
      <w:pPr>
        <w:pStyle w:val="Heading3"/>
      </w:pPr>
      <w:r>
        <w:t xml:space="preserve">By Customer</w:t>
      </w:r>
    </w:p>
    <w:p>
      <w:pPr>
        <w:numPr>
          <w:ilvl w:val="0"/>
          <w:numId w:val="1010"/>
        </w:numPr>
        <w:pStyle w:val="Compact"/>
      </w:pPr>
      <w:r>
        <w:t xml:space="preserve">☐ days written notice required</w:t>
      </w:r>
    </w:p>
    <w:p>
      <w:pPr>
        <w:numPr>
          <w:ilvl w:val="0"/>
          <w:numId w:val="1010"/>
        </w:numPr>
        <w:pStyle w:val="Compact"/>
      </w:pPr>
      <w:r>
        <w:t xml:space="preserve">Final payment due for services rendered</w:t>
      </w:r>
    </w:p>
    <w:bookmarkEnd w:id="37"/>
    <w:bookmarkStart w:id="38" w:name="by-service-provider"/>
    <w:p>
      <w:pPr>
        <w:pStyle w:val="Heading3"/>
      </w:pPr>
      <w:r>
        <w:t xml:space="preserve">By Service Provider</w:t>
      </w:r>
    </w:p>
    <w:p>
      <w:pPr>
        <w:numPr>
          <w:ilvl w:val="0"/>
          <w:numId w:val="1011"/>
        </w:numPr>
        <w:pStyle w:val="Compact"/>
      </w:pPr>
      <w:r>
        <w:t xml:space="preserve">Non-payment after [30] days</w:t>
      </w:r>
    </w:p>
    <w:p>
      <w:pPr>
        <w:numPr>
          <w:ilvl w:val="0"/>
          <w:numId w:val="1011"/>
        </w:numPr>
        <w:pStyle w:val="Compact"/>
      </w:pPr>
      <w:r>
        <w:t xml:space="preserve">Customer non-cooperation</w:t>
      </w:r>
    </w:p>
    <w:p>
      <w:pPr>
        <w:numPr>
          <w:ilvl w:val="0"/>
          <w:numId w:val="1011"/>
        </w:numPr>
        <w:pStyle w:val="Compact"/>
      </w:pPr>
      <w:r>
        <w:t xml:space="preserve">Unsafe conditions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seasonal-considerations"/>
    <w:p>
      <w:pPr>
        <w:pStyle w:val="Heading2"/>
      </w:pPr>
      <w:r>
        <w:t xml:space="preserve">SEASONAL CONSIDERATIONS</w:t>
      </w:r>
    </w:p>
    <w:bookmarkStart w:id="40" w:name="pool-season-month-to-month"/>
    <w:p>
      <w:pPr>
        <w:pStyle w:val="Heading3"/>
      </w:pPr>
      <w:r>
        <w:t xml:space="preserve">Pool Season: [MONTH] to [MONTH]</w:t>
      </w:r>
    </w:p>
    <w:p>
      <w:pPr>
        <w:numPr>
          <w:ilvl w:val="0"/>
          <w:numId w:val="1012"/>
        </w:numPr>
        <w:pStyle w:val="Compact"/>
      </w:pPr>
      <w:r>
        <w:t xml:space="preserve">Service provided during season</w:t>
      </w:r>
    </w:p>
    <w:p>
      <w:pPr>
        <w:numPr>
          <w:ilvl w:val="0"/>
          <w:numId w:val="1012"/>
        </w:numPr>
        <w:pStyle w:val="Compact"/>
      </w:pPr>
      <w:r>
        <w:t xml:space="preserve">Winterization not included in regular service</w:t>
      </w:r>
    </w:p>
    <w:p>
      <w:pPr>
        <w:numPr>
          <w:ilvl w:val="0"/>
          <w:numId w:val="1012"/>
        </w:numPr>
        <w:pStyle w:val="Compact"/>
      </w:pPr>
      <w:r>
        <w:t xml:space="preserve">Opening/closing additional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rPr>
          <w:bCs/>
          <w:b/>
        </w:rPr>
        <w:t xml:space="preserve">Customer:</w:t>
      </w:r>
    </w:p>
    <w:p>
      <w:pPr>
        <w:pStyle w:val="BodyText"/>
      </w:pPr>
      <w:r>
        <w:t xml:space="preserve">Signature: _____________________</w:t>
      </w:r>
      <w:r>
        <w:t xml:space="preserve"> </w:t>
      </w:r>
      <w:r>
        <w:t xml:space="preserve">Print Name: _____________________</w:t>
      </w:r>
      <w:r>
        <w:t xml:space="preserve"> </w:t>
      </w:r>
      <w:r>
        <w:t xml:space="preserve">Date: _____________________</w:t>
      </w:r>
    </w:p>
    <w:p>
      <w:pPr>
        <w:pStyle w:val="BodyText"/>
      </w:pPr>
      <w:r>
        <w:rPr>
          <w:bCs/>
          <w:b/>
        </w:rPr>
        <w:t xml:space="preserve">Service Provider:</w:t>
      </w:r>
    </w:p>
    <w:p>
      <w:pPr>
        <w:pStyle w:val="BodyText"/>
      </w:pPr>
      <w:r>
        <w:t xml:space="preserve">Signature: _____________________</w:t>
      </w:r>
      <w:r>
        <w:t xml:space="preserve"> </w:t>
      </w:r>
      <w:r>
        <w:t xml:space="preserve">Print Name: _____________________</w:t>
      </w:r>
      <w:r>
        <w:t xml:space="preserve"> </w:t>
      </w:r>
      <w:r>
        <w:t xml:space="preserve">Date: 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Template for pool service businesses. Consult attorney for legal advice.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2026-02-28T03:13:35Z</dcterms:created>
  <dcterms:modified xsi:type="dcterms:W3CDTF">2026-02-28T03:13:35Z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