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49D" w:rsidRDefault="00DD0A08">
      <w:r>
        <w:t xml:space="preserve">Observable Trends in </w:t>
      </w:r>
      <w:proofErr w:type="spellStart"/>
      <w:r>
        <w:t>PyMoli</w:t>
      </w:r>
      <w:proofErr w:type="spellEnd"/>
      <w:r>
        <w:t xml:space="preserve"> Adventure Game:</w:t>
      </w:r>
    </w:p>
    <w:p w:rsidR="00DD0A08" w:rsidRDefault="00DD0A08"/>
    <w:p w:rsidR="00DD0A08" w:rsidRDefault="00DD0A08">
      <w:r>
        <w:t>Total Revenue from in game items has reached $2,379.77</w:t>
      </w:r>
      <w:proofErr w:type="gramStart"/>
      <w:r>
        <w:t>,  with</w:t>
      </w:r>
      <w:proofErr w:type="gramEnd"/>
      <w:r>
        <w:t xml:space="preserve"> the most profitable item being ‘</w:t>
      </w:r>
      <w:proofErr w:type="spellStart"/>
      <w:r>
        <w:t>Oathbreaker</w:t>
      </w:r>
      <w:proofErr w:type="spellEnd"/>
      <w:r>
        <w:t>, Last Hope of the Breaking Storm’ which was sold 12 times and brought in $50.76.</w:t>
      </w:r>
    </w:p>
    <w:p w:rsidR="00DD0A08" w:rsidRDefault="00DD0A08">
      <w:r>
        <w:t>A distant second was Nirvana, which was sold 9 times and brought in a total of $44.12</w:t>
      </w:r>
    </w:p>
    <w:p w:rsidR="00DD0A08" w:rsidRDefault="00DD0A08"/>
    <w:p w:rsidR="00DD0A08" w:rsidRDefault="00DD0A08">
      <w:r>
        <w:t xml:space="preserve">While women make up 14% of the game’s players, they spend a little </w:t>
      </w:r>
      <w:proofErr w:type="gramStart"/>
      <w:r>
        <w:t>more  on</w:t>
      </w:r>
      <w:proofErr w:type="gramEnd"/>
      <w:r>
        <w:t xml:space="preserve"> average (average purchase = $3.20) than their male counterparts (average purchase = $3.02).   Other and Gender Non-disclosed players spend the most on </w:t>
      </w:r>
      <w:proofErr w:type="gramStart"/>
      <w:r>
        <w:t>average( average</w:t>
      </w:r>
      <w:proofErr w:type="gramEnd"/>
      <w:r>
        <w:t xml:space="preserve"> purchase = $3.35)</w:t>
      </w:r>
    </w:p>
    <w:p w:rsidR="00DD0A08" w:rsidRDefault="00DD0A08"/>
    <w:p w:rsidR="00DD0A08" w:rsidRDefault="00B11622">
      <w:r>
        <w:t xml:space="preserve">The main demographic for Adventures in </w:t>
      </w:r>
      <w:proofErr w:type="spellStart"/>
      <w:r>
        <w:t>Pymoli</w:t>
      </w:r>
      <w:proofErr w:type="spellEnd"/>
      <w:r>
        <w:t xml:space="preserve"> are players aged 20-24 (44.79% of players</w:t>
      </w:r>
      <w:proofErr w:type="gramStart"/>
      <w:r>
        <w:t>),  with</w:t>
      </w:r>
      <w:proofErr w:type="gramEnd"/>
      <w:r>
        <w:t xml:space="preserve"> 15-19 year </w:t>
      </w:r>
      <w:proofErr w:type="spellStart"/>
      <w:r>
        <w:t>olds</w:t>
      </w:r>
      <w:proofErr w:type="spellEnd"/>
      <w:r>
        <w:t xml:space="preserve"> and 25-29 year </w:t>
      </w:r>
      <w:proofErr w:type="spellStart"/>
      <w:r>
        <w:t>olds</w:t>
      </w:r>
      <w:proofErr w:type="spellEnd"/>
      <w:r>
        <w:t xml:space="preserve"> the next largest bins (18.6% and 13.37% respectively). However, the age group that spends the most are players aged 35-39 (average purchase price is $3.60</w:t>
      </w:r>
      <w:proofErr w:type="gramStart"/>
      <w:r>
        <w:t>)  followed</w:t>
      </w:r>
      <w:proofErr w:type="gramEnd"/>
      <w:r>
        <w:t xml:space="preserve"> by members younger than 10 years of age (average purchase is $3.35).  Remaining age groups spend average about $3</w:t>
      </w:r>
      <w:r w:rsidR="00DD0A08">
        <w:t xml:space="preserve"> </w:t>
      </w:r>
      <w:r>
        <w:t>in purchases.</w:t>
      </w:r>
      <w:bookmarkStart w:id="0" w:name="_GoBack"/>
      <w:bookmarkEnd w:id="0"/>
    </w:p>
    <w:p w:rsidR="00DD0A08" w:rsidRDefault="00DD0A08"/>
    <w:p w:rsidR="00DD0A08" w:rsidRDefault="00DD0A08"/>
    <w:p w:rsidR="00DD0A08" w:rsidRDefault="00DD0A08"/>
    <w:p w:rsidR="00DD0A08" w:rsidRDefault="00DD0A08"/>
    <w:sectPr w:rsidR="00DD0A08" w:rsidSect="00E5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6E8" w:rsidRDefault="00B916E8" w:rsidP="00DD0A08">
      <w:r>
        <w:separator/>
      </w:r>
    </w:p>
  </w:endnote>
  <w:endnote w:type="continuationSeparator" w:id="0">
    <w:p w:rsidR="00B916E8" w:rsidRDefault="00B916E8" w:rsidP="00DD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6E8" w:rsidRDefault="00B916E8" w:rsidP="00DD0A08">
      <w:r>
        <w:separator/>
      </w:r>
    </w:p>
  </w:footnote>
  <w:footnote w:type="continuationSeparator" w:id="0">
    <w:p w:rsidR="00B916E8" w:rsidRDefault="00B916E8" w:rsidP="00DD0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08"/>
    <w:rsid w:val="00073C8F"/>
    <w:rsid w:val="00B11622"/>
    <w:rsid w:val="00B916E8"/>
    <w:rsid w:val="00DD0A08"/>
    <w:rsid w:val="00E50668"/>
    <w:rsid w:val="00EB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F5668"/>
  <w15:chartTrackingRefBased/>
  <w15:docId w15:val="{E34D95B2-8BEE-904B-AE01-FAA8EBC8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A08"/>
  </w:style>
  <w:style w:type="paragraph" w:styleId="Footer">
    <w:name w:val="footer"/>
    <w:basedOn w:val="Normal"/>
    <w:link w:val="FooterChar"/>
    <w:uiPriority w:val="99"/>
    <w:unhideWhenUsed/>
    <w:rsid w:val="00DD0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Claxton-Douglas, Heather Brianna</dc:creator>
  <cp:keywords/>
  <dc:description/>
  <cp:lastModifiedBy>Claxton-Douglas, Heather Brianna</cp:lastModifiedBy>
  <cp:revision>2</cp:revision>
  <dcterms:created xsi:type="dcterms:W3CDTF">2019-03-11T20:50:00Z</dcterms:created>
  <dcterms:modified xsi:type="dcterms:W3CDTF">2019-03-11T20:50:00Z</dcterms:modified>
</cp:coreProperties>
</file>