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Cloud Service Agreement</w:t>
      </w:r>
    </w:p>
    <w:p>
      <w:r>
        <w:t xml:space="preserve">This Cloud Service Agreement is entered into between AggressiveSaaS, Inc. ("Vendor") and Customer Co. Vendor provides the Service for the Subscription Term.</w:t>
      </w:r>
    </w:p>
    <w:p>
      <w:pPr>
        <w:pStyle w:val="Heading1"/>
      </w:pPr>
      <w:r>
        <w:rPr>
          <w:b/>
          <w:bCs/>
        </w:rPr>
        <w:t xml:space="preserve">1. Customer Data and Termination</w:t>
      </w:r>
    </w:p>
    <w:p>
      <w:r>
        <w:t xml:space="preserve">Upon termination, Vendor may, at its discretion and upon Customer's payment of all amounts then due (including amounts subject to good-faith dispute), provide Customer with an export of Customer Data in a format selected by Vendor. Vendor's obligation to retain Customer Data shall expire seven (7) days after the effective date of termination.</w:t>
      </w:r>
    </w:p>
    <w:p>
      <w:pPr>
        <w:pStyle w:val="Heading1"/>
      </w:pPr>
      <w:r>
        <w:rPr>
          <w:b/>
          <w:bCs/>
        </w:rPr>
        <w:t xml:space="preserve">2. AI / Model Training Rights</w:t>
      </w:r>
    </w:p>
    <w:p>
      <w:r>
        <w:t xml:space="preserve">Customer grants Vendor a perpetual, irrevocable, worldwide, royalty-free license to use, reproduce, and create derivative works from Customer Data (including any Personal Data therein) for the purposes of operating, improving, training, and developing Vendor's services, machine-learning models, and related products.</w:t>
      </w:r>
    </w:p>
    <w:p>
      <w:pPr>
        <w:pStyle w:val="Heading1"/>
      </w:pPr>
      <w:r>
        <w:rPr>
          <w:b/>
          <w:bCs/>
        </w:rPr>
        <w:t xml:space="preserve">3. IP Indemnity</w:t>
      </w:r>
    </w:p>
    <w:p>
      <w:r>
        <w:t xml:space="preserve">Vendor shall have no obligation to indemnify Customer to the extent a claim arises from (i) use of the Services in combination with any software, hardware, data, or services not furnished by Vendor; or (ii) any modification of the Services not made by Vendor.</w:t>
      </w:r>
    </w:p>
    <w:p>
      <w:pPr>
        <w:pStyle w:val="Heading1"/>
      </w:pPr>
      <w:r>
        <w:rPr>
          <w:b/>
          <w:bCs/>
        </w:rPr>
        <w:t xml:space="preserve">4. Fees</w:t>
      </w:r>
    </w:p>
    <w:p>
      <w:r>
        <w:t xml:space="preserve">Annual subscription fee: $40,000. Net 30 from invoice. Late fee: 2% per month on past-due amounts.</w:t>
      </w:r>
    </w:p>
    <w:p>
      <w:pPr>
        <w:pStyle w:val="Heading1"/>
      </w:pPr>
      <w:r>
        <w:rPr>
          <w:b/>
          <w:bCs/>
        </w:rPr>
        <w:t xml:space="preserve">5. Governing Law</w:t>
      </w:r>
    </w:p>
    <w:p>
      <w:r>
        <w:t xml:space="preserve">This Agreement shall be governed by the laws of the State of Delaware.</w:t>
      </w:r>
    </w:p>
    <w:p>
      <w:pPr>
        <w:pStyle w:val="Heading1"/>
      </w:pPr>
      <w:r>
        <w:rPr>
          <w:b/>
          <w:bCs/>
        </w:rPr>
        <w:t xml:space="preserve">6. Signatures</w:t>
      </w:r>
    </w:p>
    <w:p>
      <w:r>
        <w:t xml:space="preserve">By: ____________________  Name: Vince Vendor  Title: CEO  Date: ____________________</w:t>
      </w:r>
    </w:p>
    <w:p>
      <w:r>
        <w:t xml:space="preserve">By: ____________________  Name: Caryn Customer  Title: CFO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2026-05-13T21:56:42.518Z</dcterms:created>
  <dcterms:modified xsi:type="dcterms:W3CDTF">2026-05-13T21:56:42.518Z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