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C9" w:rsidRDefault="00DD7D3E">
      <w:r>
        <w:t>Compare NRR in paired t-test to see if Lab versus greenhouse has different magnitude.</w:t>
      </w:r>
    </w:p>
    <w:p w:rsidR="00781F86" w:rsidRDefault="00781F86"/>
    <w:p w:rsidR="00BC0CAC" w:rsidRDefault="00BC0CAC"/>
    <w:p w:rsidR="00781F86" w:rsidRPr="00781F86" w:rsidRDefault="00781F86">
      <w:pPr>
        <w:rPr>
          <w:b/>
          <w:u w:val="single"/>
        </w:rPr>
      </w:pPr>
      <w:r w:rsidRPr="00781F86">
        <w:rPr>
          <w:b/>
          <w:u w:val="single"/>
        </w:rPr>
        <w:t>Nutrient limitation status</w:t>
      </w:r>
    </w:p>
    <w:p w:rsidR="00781F86" w:rsidRDefault="00781F86">
      <w:r>
        <w:t>Re-export lower Yakima files for chlorophyll a</w:t>
      </w:r>
    </w:p>
    <w:p w:rsidR="00781F86" w:rsidRDefault="00781F86">
      <w:r>
        <w:t>Update null values</w:t>
      </w:r>
    </w:p>
    <w:p w:rsidR="00781F86" w:rsidRDefault="00781F86">
      <w:r>
        <w:t>Calculate NRR for chlorophyll a</w:t>
      </w:r>
    </w:p>
    <w:p w:rsidR="00781F86" w:rsidRDefault="00781F86">
      <w:r>
        <w:t>Recombine into one dataset</w:t>
      </w:r>
    </w:p>
    <w:p w:rsidR="00781F86" w:rsidRDefault="00781F86">
      <w:r>
        <w:t>Calculate all nrr as log</w:t>
      </w:r>
    </w:p>
    <w:p w:rsidR="00781F86" w:rsidRDefault="00781F86">
      <w:r>
        <w:t>Summary file by nutrient, top, site, season</w:t>
      </w:r>
    </w:p>
    <w:p w:rsidR="00781F86" w:rsidRDefault="00781F86">
      <w:r>
        <w:t>Include 95% CI</w:t>
      </w:r>
    </w:p>
    <w:p w:rsidR="00DD7D3E" w:rsidRDefault="00DD7D3E"/>
    <w:p w:rsidR="00F20EF8" w:rsidRDefault="00F20EF8">
      <w:r>
        <w:t>Clay combine mainstem sites into one file</w:t>
      </w:r>
      <w:bookmarkStart w:id="0" w:name="_GoBack"/>
      <w:bookmarkEnd w:id="0"/>
    </w:p>
    <w:p w:rsidR="00781F86" w:rsidRDefault="00781F86"/>
    <w:sectPr w:rsidR="0078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D7"/>
    <w:rsid w:val="005D53D7"/>
    <w:rsid w:val="006F1EC9"/>
    <w:rsid w:val="00781F86"/>
    <w:rsid w:val="00BC0CAC"/>
    <w:rsid w:val="00DD7D3E"/>
    <w:rsid w:val="00F2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</dc:creator>
  <cp:lastModifiedBy>Clay</cp:lastModifiedBy>
  <cp:revision>4</cp:revision>
  <dcterms:created xsi:type="dcterms:W3CDTF">2019-12-20T18:56:00Z</dcterms:created>
  <dcterms:modified xsi:type="dcterms:W3CDTF">2019-12-20T23:44:00Z</dcterms:modified>
</cp:coreProperties>
</file>