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AE52" w14:textId="5FD91AEA" w:rsidR="00A63035" w:rsidRDefault="00A63035" w:rsidP="00773FC6">
      <w:pPr>
        <w:jc w:val="both"/>
        <w:rPr>
          <w:b/>
          <w:bCs/>
          <w:u w:val="single"/>
        </w:rPr>
      </w:pPr>
      <w:r>
        <w:rPr>
          <w:b/>
          <w:bCs/>
          <w:u w:val="single"/>
        </w:rPr>
        <w:t>Instructions on Using AI to Create Action Plans for FY26 Core Priorities/Strategies Under Your “Ownership”</w:t>
      </w:r>
    </w:p>
    <w:p w14:paraId="0ACAEE12" w14:textId="77777777" w:rsidR="00A63035" w:rsidRDefault="00A63035" w:rsidP="00773FC6">
      <w:pPr>
        <w:numPr>
          <w:ilvl w:val="0"/>
          <w:numId w:val="1"/>
        </w:numPr>
        <w:jc w:val="both"/>
      </w:pPr>
      <w:r>
        <w:t>Create/</w:t>
      </w:r>
      <w:r w:rsidRPr="002B6955">
        <w:t xml:space="preserve">Finalize FY26 Core Priority Strategies </w:t>
      </w:r>
      <w:r w:rsidRPr="00FE25F3">
        <w:rPr>
          <w:u w:val="single"/>
        </w:rPr>
        <w:t>Plan of Actions</w:t>
      </w:r>
      <w:r w:rsidRPr="002B6955">
        <w:t xml:space="preserve"> via AI - include Description, Person(s) Responsible, Ownership, Deliverable, Timeline and KPIs (Strategic Vision)</w:t>
      </w:r>
      <w:r>
        <w:t xml:space="preserve"> for each Strategy</w:t>
      </w:r>
    </w:p>
    <w:p w14:paraId="261BD7E5" w14:textId="0C813B14" w:rsidR="00A63035" w:rsidRDefault="00A63035" w:rsidP="00773FC6">
      <w:pPr>
        <w:numPr>
          <w:ilvl w:val="1"/>
          <w:numId w:val="1"/>
        </w:numPr>
        <w:jc w:val="both"/>
      </w:pPr>
      <w:r>
        <w:t xml:space="preserve">Use an AI prompt </w:t>
      </w:r>
      <w:r w:rsidR="00773FC6">
        <w:t>like</w:t>
      </w:r>
      <w:r>
        <w:t xml:space="preserve"> this: </w:t>
      </w:r>
    </w:p>
    <w:p w14:paraId="15363E3E" w14:textId="77777777" w:rsidR="00A63035" w:rsidRDefault="00A63035" w:rsidP="00773FC6">
      <w:pPr>
        <w:numPr>
          <w:ilvl w:val="2"/>
          <w:numId w:val="1"/>
        </w:numPr>
        <w:jc w:val="both"/>
      </w:pPr>
      <w:r>
        <w:t>“</w:t>
      </w:r>
      <w:r w:rsidRPr="008C5AE3">
        <w:t>Build a full</w:t>
      </w:r>
      <w:r>
        <w:t xml:space="preserve"> action</w:t>
      </w:r>
      <w:r w:rsidRPr="008C5AE3">
        <w:t xml:space="preserve"> plan for [</w:t>
      </w:r>
      <w:r>
        <w:t>Core Priority/Strategy</w:t>
      </w:r>
      <w:r w:rsidRPr="008C5AE3">
        <w:t xml:space="preserve">], including </w:t>
      </w:r>
      <w:r>
        <w:t xml:space="preserve">who has ownership (use placeholders), person(s) responsible (use placeholders), </w:t>
      </w:r>
      <w:r w:rsidRPr="008C5AE3">
        <w:t>deliverables,</w:t>
      </w:r>
      <w:r>
        <w:t xml:space="preserve"> timeline or</w:t>
      </w:r>
      <w:r w:rsidRPr="008C5AE3">
        <w:t xml:space="preserve"> deadlines, an</w:t>
      </w:r>
      <w:r>
        <w:t xml:space="preserve">d KPIs (as applicable).  Include a prioritized task list with timelines and checkpoints. Build a Strategy tracker for [Core Priority/Strategy], that includes task name, status, owner, and due date. Create a weekly check-in agenda for [Core Priority/Strategy] to review progress, challenges, and realign priorities, as necessary.”  </w:t>
      </w:r>
    </w:p>
    <w:p w14:paraId="5CFE8007" w14:textId="77777777" w:rsidR="00A63035" w:rsidRDefault="00A63035" w:rsidP="00773FC6">
      <w:pPr>
        <w:ind w:left="1440"/>
        <w:jc w:val="both"/>
      </w:pPr>
      <w:r>
        <w:t xml:space="preserve">NOTE: I included in parathesis (use placeholders) in areas that you may want to leave blank and fill in the blank yourself. </w:t>
      </w:r>
    </w:p>
    <w:p w14:paraId="2A826C87" w14:textId="77777777" w:rsidR="00A63035" w:rsidRDefault="00A63035" w:rsidP="00773FC6">
      <w:pPr>
        <w:numPr>
          <w:ilvl w:val="1"/>
          <w:numId w:val="1"/>
        </w:numPr>
        <w:jc w:val="both"/>
      </w:pPr>
      <w:r w:rsidRPr="002B6955">
        <w:t xml:space="preserve">Cabinet </w:t>
      </w:r>
      <w:r>
        <w:t xml:space="preserve">members will </w:t>
      </w:r>
      <w:r w:rsidRPr="002B6955">
        <w:t xml:space="preserve">need to set Target dates to </w:t>
      </w:r>
      <w:r>
        <w:t xml:space="preserve">execute and complete the Strategy, including sub-Strategies from initial start until execution of the overall Strategy </w:t>
      </w:r>
    </w:p>
    <w:p w14:paraId="339D855A" w14:textId="77777777" w:rsidR="00A63035" w:rsidRDefault="00A63035" w:rsidP="00773FC6">
      <w:pPr>
        <w:jc w:val="both"/>
        <w:rPr>
          <w:b/>
          <w:bCs/>
          <w:u w:val="single"/>
        </w:rPr>
      </w:pPr>
    </w:p>
    <w:p w14:paraId="187B0636" w14:textId="2D1FCD50" w:rsidR="00FE422A" w:rsidRDefault="00FE25F3" w:rsidP="00773FC6">
      <w:pPr>
        <w:jc w:val="both"/>
        <w:rPr>
          <w:b/>
          <w:bCs/>
          <w:u w:val="single"/>
        </w:rPr>
      </w:pPr>
      <w:r>
        <w:rPr>
          <w:b/>
          <w:bCs/>
          <w:u w:val="single"/>
        </w:rPr>
        <w:t>Instructions on 30/60/90 Day Report</w:t>
      </w:r>
      <w:r w:rsidR="00773FC6">
        <w:rPr>
          <w:b/>
          <w:bCs/>
          <w:u w:val="single"/>
        </w:rPr>
        <w:t xml:space="preserve"> (Google Share Doc)</w:t>
      </w:r>
      <w:r>
        <w:rPr>
          <w:b/>
          <w:bCs/>
          <w:u w:val="single"/>
        </w:rPr>
        <w:t>:</w:t>
      </w:r>
    </w:p>
    <w:p w14:paraId="67B9BCC0" w14:textId="2DDC2680" w:rsidR="00FE25F3" w:rsidRPr="00A63035" w:rsidRDefault="00FE25F3" w:rsidP="00773FC6">
      <w:pPr>
        <w:pStyle w:val="ListParagraph"/>
        <w:numPr>
          <w:ilvl w:val="0"/>
          <w:numId w:val="6"/>
        </w:numPr>
        <w:contextualSpacing w:val="0"/>
        <w:jc w:val="both"/>
        <w:rPr>
          <w:color w:val="EE0000"/>
        </w:rPr>
      </w:pPr>
      <w:r w:rsidRPr="00A63035">
        <w:rPr>
          <w:color w:val="EE0000"/>
        </w:rPr>
        <w:t xml:space="preserve">Fill out 30/60/90 Day Report prior to our monthly 1 on 1 meeting, so I have at least 24 hours to review prior to our meeting </w:t>
      </w:r>
    </w:p>
    <w:p w14:paraId="08E0CF6D" w14:textId="6DE51603" w:rsidR="00FE25F3" w:rsidRPr="00A63035" w:rsidRDefault="00FE25F3" w:rsidP="00773FC6">
      <w:pPr>
        <w:pStyle w:val="ListParagraph"/>
        <w:numPr>
          <w:ilvl w:val="0"/>
          <w:numId w:val="6"/>
        </w:numPr>
        <w:contextualSpacing w:val="0"/>
        <w:jc w:val="both"/>
        <w:rPr>
          <w:color w:val="EE0000"/>
        </w:rPr>
      </w:pPr>
      <w:r w:rsidRPr="00A63035">
        <w:rPr>
          <w:color w:val="EE0000"/>
        </w:rPr>
        <w:t xml:space="preserve">Make sure that you “Save As” the previous month, since this is a Google Share Doc </w:t>
      </w:r>
    </w:p>
    <w:p w14:paraId="06BB883C" w14:textId="06497F93" w:rsidR="00FE25F3" w:rsidRPr="00A63035" w:rsidRDefault="00FE25F3" w:rsidP="00773FC6">
      <w:pPr>
        <w:pStyle w:val="ListParagraph"/>
        <w:numPr>
          <w:ilvl w:val="0"/>
          <w:numId w:val="6"/>
        </w:numPr>
        <w:contextualSpacing w:val="0"/>
        <w:jc w:val="both"/>
        <w:rPr>
          <w:color w:val="EE0000"/>
        </w:rPr>
      </w:pPr>
      <w:r w:rsidRPr="00A63035">
        <w:rPr>
          <w:color w:val="EE0000"/>
        </w:rPr>
        <w:t xml:space="preserve">Font is </w:t>
      </w:r>
      <w:r w:rsidR="00FA3325">
        <w:rPr>
          <w:color w:val="EE0000"/>
        </w:rPr>
        <w:t>Calibri</w:t>
      </w:r>
      <w:r w:rsidRPr="00A63035">
        <w:rPr>
          <w:color w:val="EE0000"/>
        </w:rPr>
        <w:t xml:space="preserve"> and 12 </w:t>
      </w:r>
      <w:r w:rsidR="00FA3325">
        <w:rPr>
          <w:color w:val="EE0000"/>
        </w:rPr>
        <w:t>in the Google Share Doc</w:t>
      </w:r>
    </w:p>
    <w:p w14:paraId="7B2AB2AF" w14:textId="461BFD38" w:rsidR="00A63035" w:rsidRPr="00A63035" w:rsidRDefault="00FE25F3" w:rsidP="00773FC6">
      <w:pPr>
        <w:pStyle w:val="ListParagraph"/>
        <w:numPr>
          <w:ilvl w:val="0"/>
          <w:numId w:val="6"/>
        </w:numPr>
        <w:contextualSpacing w:val="0"/>
        <w:jc w:val="both"/>
        <w:rPr>
          <w:color w:val="EE0000"/>
        </w:rPr>
      </w:pPr>
      <w:r w:rsidRPr="00A63035">
        <w:rPr>
          <w:color w:val="EE0000"/>
        </w:rPr>
        <w:t xml:space="preserve">Include actual [Reporting Period] and [Date Prepared] at the top </w:t>
      </w:r>
      <w:r w:rsidR="00A63035">
        <w:rPr>
          <w:color w:val="EE0000"/>
        </w:rPr>
        <w:t>each month</w:t>
      </w:r>
    </w:p>
    <w:p w14:paraId="1EB30B94" w14:textId="0EF471D7" w:rsidR="00FE25F3" w:rsidRPr="00A63035" w:rsidRDefault="00FE25F3" w:rsidP="00773FC6">
      <w:pPr>
        <w:pStyle w:val="ListParagraph"/>
        <w:numPr>
          <w:ilvl w:val="0"/>
          <w:numId w:val="6"/>
        </w:numPr>
        <w:contextualSpacing w:val="0"/>
        <w:jc w:val="both"/>
        <w:rPr>
          <w:color w:val="EE0000"/>
        </w:rPr>
      </w:pPr>
      <w:r w:rsidRPr="00A63035">
        <w:rPr>
          <w:color w:val="EE0000"/>
        </w:rPr>
        <w:t>Section I: this is my Section to fill out my “talking points”.  This Section will always include a. – c. below, so please come prepared to discuss</w:t>
      </w:r>
    </w:p>
    <w:p w14:paraId="1332C7C9" w14:textId="77777777" w:rsidR="00FE25F3" w:rsidRPr="00A63035" w:rsidRDefault="00FE25F3" w:rsidP="00773FC6">
      <w:pPr>
        <w:numPr>
          <w:ilvl w:val="1"/>
          <w:numId w:val="6"/>
        </w:numPr>
        <w:jc w:val="both"/>
        <w:rPr>
          <w:color w:val="EE0000"/>
        </w:rPr>
      </w:pPr>
      <w:r w:rsidRPr="00A63035">
        <w:rPr>
          <w:color w:val="EE0000"/>
        </w:rPr>
        <w:t>FY26 Core Priorities and Strategies</w:t>
      </w:r>
    </w:p>
    <w:p w14:paraId="1E272165" w14:textId="77777777" w:rsidR="00FE25F3" w:rsidRPr="00A63035" w:rsidRDefault="00FE25F3" w:rsidP="00773FC6">
      <w:pPr>
        <w:numPr>
          <w:ilvl w:val="1"/>
          <w:numId w:val="6"/>
        </w:numPr>
        <w:jc w:val="both"/>
        <w:rPr>
          <w:color w:val="EE0000"/>
        </w:rPr>
      </w:pPr>
      <w:r w:rsidRPr="00A63035">
        <w:rPr>
          <w:color w:val="EE0000"/>
        </w:rPr>
        <w:t>Weekly Strategy Focus Review (from previous 30 days)</w:t>
      </w:r>
    </w:p>
    <w:p w14:paraId="278FEFB3" w14:textId="2A9B49F0" w:rsidR="00A63035" w:rsidRPr="00A63035" w:rsidRDefault="00FE25F3" w:rsidP="00773FC6">
      <w:pPr>
        <w:numPr>
          <w:ilvl w:val="1"/>
          <w:numId w:val="6"/>
        </w:numPr>
        <w:jc w:val="both"/>
        <w:rPr>
          <w:color w:val="EE0000"/>
        </w:rPr>
      </w:pPr>
      <w:r w:rsidRPr="00A63035">
        <w:rPr>
          <w:color w:val="EE0000"/>
        </w:rPr>
        <w:t>FY26 Ready To-Do Tab Review (from FY26 MASTER Athletics Cabinet Tracker Google Doc Spreadsheet)</w:t>
      </w:r>
    </w:p>
    <w:p w14:paraId="03C11963" w14:textId="77777777" w:rsidR="00A63035" w:rsidRPr="00A63035" w:rsidRDefault="00A63035" w:rsidP="00773FC6">
      <w:pPr>
        <w:ind w:left="1080"/>
        <w:jc w:val="both"/>
        <w:rPr>
          <w:color w:val="EE0000"/>
        </w:rPr>
      </w:pPr>
    </w:p>
    <w:p w14:paraId="4470C384" w14:textId="5F1F8AAC" w:rsidR="00FE25F3" w:rsidRDefault="00FE25F3" w:rsidP="00773FC6">
      <w:pPr>
        <w:pStyle w:val="ListParagraph"/>
        <w:numPr>
          <w:ilvl w:val="0"/>
          <w:numId w:val="6"/>
        </w:numPr>
        <w:contextualSpacing w:val="0"/>
        <w:jc w:val="both"/>
      </w:pPr>
      <w:r>
        <w:t>Section II Next 30 Days</w:t>
      </w:r>
      <w:r w:rsidR="00C0732E">
        <w:t>; Section III Next 60 Days; Section IV: Next 90 Days (Long-term Vision &amp; Strategic Alignment)</w:t>
      </w:r>
    </w:p>
    <w:p w14:paraId="52835F95" w14:textId="19252964" w:rsidR="00FE25F3" w:rsidRDefault="00C0732E" w:rsidP="00773FC6">
      <w:pPr>
        <w:pStyle w:val="ListParagraph"/>
        <w:numPr>
          <w:ilvl w:val="1"/>
          <w:numId w:val="6"/>
        </w:numPr>
        <w:contextualSpacing w:val="0"/>
        <w:jc w:val="both"/>
      </w:pPr>
      <w:r>
        <w:t xml:space="preserve">Cut and Paste </w:t>
      </w:r>
      <w:r w:rsidR="00FE25F3">
        <w:t xml:space="preserve">AI Prompt that includes: </w:t>
      </w:r>
    </w:p>
    <w:p w14:paraId="3F17D1CA" w14:textId="2729B1A4" w:rsidR="00C0732E" w:rsidRPr="003A2BAD" w:rsidRDefault="00773FC6" w:rsidP="00773FC6">
      <w:pPr>
        <w:ind w:left="1440"/>
        <w:jc w:val="both"/>
      </w:pPr>
      <w:r>
        <w:rPr>
          <w:b/>
          <w:bCs/>
        </w:rPr>
        <w:lastRenderedPageBreak/>
        <w:t>“</w:t>
      </w:r>
      <w:r w:rsidR="00C0732E" w:rsidRPr="003A2BAD">
        <w:rPr>
          <w:b/>
          <w:bCs/>
        </w:rPr>
        <w:t>Prompt</w:t>
      </w:r>
      <w:r>
        <w:rPr>
          <w:b/>
          <w:bCs/>
        </w:rPr>
        <w:t>”</w:t>
      </w:r>
      <w:r w:rsidR="00C0732E" w:rsidRPr="003A2BAD">
        <w:rPr>
          <w:b/>
          <w:bCs/>
        </w:rPr>
        <w:t xml:space="preserve"> to Fill in the Agenda</w:t>
      </w:r>
      <w:r>
        <w:rPr>
          <w:b/>
          <w:bCs/>
        </w:rPr>
        <w:t xml:space="preserve"> for Section II. III. and IV. </w:t>
      </w:r>
    </w:p>
    <w:p w14:paraId="0FD81A16" w14:textId="77777777" w:rsidR="00C0732E" w:rsidRPr="003A2BAD" w:rsidRDefault="00C0732E" w:rsidP="00773FC6">
      <w:pPr>
        <w:ind w:left="1440"/>
        <w:jc w:val="both"/>
      </w:pPr>
      <w:r w:rsidRPr="003A2BAD">
        <w:t>Based on the content from the "Weekly Strategy Tracker" for the last 30 days and the "Action Plans from the FY26 Core Priorities and Strategies," fill in the blanks in the following meeting agenda sections:</w:t>
      </w:r>
    </w:p>
    <w:p w14:paraId="706D8073" w14:textId="77777777" w:rsidR="00C0732E" w:rsidRPr="003A2BAD" w:rsidRDefault="00C0732E" w:rsidP="00773FC6">
      <w:pPr>
        <w:ind w:left="1440"/>
        <w:jc w:val="both"/>
      </w:pPr>
      <w:r w:rsidRPr="003A2BAD">
        <w:rPr>
          <w:b/>
          <w:bCs/>
        </w:rPr>
        <w:t>Weekly Strategy Tracker Content</w:t>
      </w:r>
      <w:r w:rsidRPr="003A2BAD">
        <w:rPr>
          <w:b/>
          <w:bCs/>
          <w:highlight w:val="yellow"/>
        </w:rPr>
        <w:t>:</w:t>
      </w:r>
      <w:r w:rsidRPr="003A2BAD">
        <w:rPr>
          <w:highlight w:val="yellow"/>
        </w:rPr>
        <w:t xml:space="preserve"> [Copy and paste the relevant content from the Weekly Strategy Tracker here. Include details on progress, completed tasks, and any roadblocks encountered over the last 30 days.]</w:t>
      </w:r>
    </w:p>
    <w:p w14:paraId="33E5C067" w14:textId="77777777" w:rsidR="00C0732E" w:rsidRPr="003A2BAD" w:rsidRDefault="00C0732E" w:rsidP="00773FC6">
      <w:pPr>
        <w:ind w:left="1440"/>
        <w:jc w:val="both"/>
      </w:pPr>
      <w:r w:rsidRPr="003A2BAD">
        <w:rPr>
          <w:b/>
          <w:bCs/>
        </w:rPr>
        <w:t>Action Plans Content</w:t>
      </w:r>
      <w:r w:rsidRPr="003A2BAD">
        <w:rPr>
          <w:b/>
          <w:bCs/>
          <w:highlight w:val="yellow"/>
        </w:rPr>
        <w:t>:</w:t>
      </w:r>
      <w:r w:rsidRPr="003A2BAD">
        <w:rPr>
          <w:highlight w:val="yellow"/>
        </w:rPr>
        <w:t xml:space="preserve"> [Copy and paste the relevant content from the FY26 Core Priorities and Strategies Action Plans here. Include information on Description, Person(s) Responsible, Ownership, Deliverable, Timeline, and KPIs for the strategies under your supervision.]</w:t>
      </w:r>
    </w:p>
    <w:p w14:paraId="1012F661" w14:textId="77777777" w:rsidR="00C0732E" w:rsidRPr="003A2BAD" w:rsidRDefault="00C0732E" w:rsidP="00773FC6">
      <w:pPr>
        <w:spacing w:before="80" w:after="80"/>
        <w:ind w:left="1440"/>
        <w:jc w:val="both"/>
      </w:pPr>
      <w:r w:rsidRPr="003A2BAD">
        <w:rPr>
          <w:b/>
          <w:bCs/>
        </w:rPr>
        <w:t>Agenda Template</w:t>
      </w:r>
    </w:p>
    <w:p w14:paraId="42829B3D" w14:textId="77777777" w:rsidR="00C0732E" w:rsidRPr="003A2BAD" w:rsidRDefault="00C0732E" w:rsidP="00773FC6">
      <w:pPr>
        <w:spacing w:before="80" w:after="80"/>
        <w:ind w:left="1440"/>
        <w:jc w:val="both"/>
      </w:pPr>
      <w:r w:rsidRPr="003A2BAD">
        <w:rPr>
          <w:b/>
          <w:bCs/>
        </w:rPr>
        <w:t>II. Next 30 Days (Focus: Immediate Priorities &amp; Execution)</w:t>
      </w:r>
    </w:p>
    <w:p w14:paraId="278A4F40" w14:textId="77777777" w:rsidR="00C0732E" w:rsidRPr="003A2BAD" w:rsidRDefault="00C0732E" w:rsidP="00773FC6">
      <w:pPr>
        <w:numPr>
          <w:ilvl w:val="0"/>
          <w:numId w:val="3"/>
        </w:numPr>
        <w:tabs>
          <w:tab w:val="clear" w:pos="720"/>
          <w:tab w:val="num" w:pos="2160"/>
        </w:tabs>
        <w:spacing w:before="80" w:after="80"/>
        <w:ind w:left="2160"/>
        <w:jc w:val="both"/>
      </w:pPr>
      <w:r w:rsidRPr="003A2BAD">
        <w:rPr>
          <w:b/>
          <w:bCs/>
        </w:rPr>
        <w:t>Key Objectives:</w:t>
      </w:r>
      <w:r w:rsidRPr="003A2BAD">
        <w:t xml:space="preserve"> [List critical objectives to be achieved within the next 30 days, based on the Action Plans and progress from the Strategy Tracker.]</w:t>
      </w:r>
    </w:p>
    <w:p w14:paraId="000F06CC" w14:textId="77777777" w:rsidR="00C0732E" w:rsidRPr="003A2BAD" w:rsidRDefault="00C0732E" w:rsidP="00773FC6">
      <w:pPr>
        <w:numPr>
          <w:ilvl w:val="0"/>
          <w:numId w:val="3"/>
        </w:numPr>
        <w:tabs>
          <w:tab w:val="clear" w:pos="720"/>
          <w:tab w:val="num" w:pos="2160"/>
        </w:tabs>
        <w:spacing w:before="80" w:after="80"/>
        <w:ind w:left="2160"/>
        <w:jc w:val="both"/>
      </w:pPr>
      <w:r w:rsidRPr="003A2BAD">
        <w:rPr>
          <w:b/>
          <w:bCs/>
        </w:rPr>
        <w:t>Key Activities/Milestones:</w:t>
      </w:r>
      <w:r w:rsidRPr="003A2BAD">
        <w:t xml:space="preserve"> [List key activities or milestones supporting the objectives above, with target completion dates if applicable, as outlined in the Action Plans and Strategy Tracker.]</w:t>
      </w:r>
    </w:p>
    <w:p w14:paraId="5B846A98" w14:textId="77777777" w:rsidR="00C0732E" w:rsidRPr="003A2BAD" w:rsidRDefault="00C0732E" w:rsidP="00773FC6">
      <w:pPr>
        <w:numPr>
          <w:ilvl w:val="0"/>
          <w:numId w:val="3"/>
        </w:numPr>
        <w:tabs>
          <w:tab w:val="clear" w:pos="720"/>
          <w:tab w:val="num" w:pos="2160"/>
        </w:tabs>
        <w:spacing w:before="80" w:after="80"/>
        <w:ind w:left="2160"/>
        <w:jc w:val="both"/>
      </w:pPr>
      <w:r w:rsidRPr="003A2BAD">
        <w:rPr>
          <w:b/>
          <w:bCs/>
        </w:rPr>
        <w:t>Potential Risks/Challenges:</w:t>
      </w:r>
      <w:r w:rsidRPr="003A2BAD">
        <w:t xml:space="preserve"> [Identify any potential roadblocks or challenges anticipated in the next 30 days, based on the recent progress and known project dependencies.]</w:t>
      </w:r>
    </w:p>
    <w:p w14:paraId="01FA22B0" w14:textId="77777777" w:rsidR="00C0732E" w:rsidRPr="003A2BAD" w:rsidRDefault="00C0732E" w:rsidP="00773FC6">
      <w:pPr>
        <w:numPr>
          <w:ilvl w:val="0"/>
          <w:numId w:val="3"/>
        </w:numPr>
        <w:tabs>
          <w:tab w:val="clear" w:pos="720"/>
          <w:tab w:val="num" w:pos="2160"/>
        </w:tabs>
        <w:spacing w:before="80" w:after="80"/>
        <w:ind w:left="2160"/>
        <w:jc w:val="both"/>
      </w:pPr>
      <w:r w:rsidRPr="003A2BAD">
        <w:rPr>
          <w:b/>
          <w:bCs/>
        </w:rPr>
        <w:t>Mitigation Strategies:</w:t>
      </w:r>
      <w:r w:rsidRPr="003A2BAD">
        <w:t xml:space="preserve"> [Outline planned actions to address the identified risks/challenges.]</w:t>
      </w:r>
    </w:p>
    <w:p w14:paraId="74117667" w14:textId="77777777" w:rsidR="00C0732E" w:rsidRPr="003A2BAD" w:rsidRDefault="00C0732E" w:rsidP="00773FC6">
      <w:pPr>
        <w:spacing w:before="80" w:after="80"/>
        <w:ind w:left="1440"/>
        <w:jc w:val="both"/>
      </w:pPr>
      <w:r w:rsidRPr="003A2BAD">
        <w:rPr>
          <w:b/>
          <w:bCs/>
        </w:rPr>
        <w:t>III. Next 60 Days (Focus: Mid-Term Planning &amp; Progress)</w:t>
      </w:r>
    </w:p>
    <w:p w14:paraId="5CF83DA9" w14:textId="77777777" w:rsidR="00C0732E" w:rsidRPr="003A2BAD" w:rsidRDefault="00C0732E" w:rsidP="00773FC6">
      <w:pPr>
        <w:numPr>
          <w:ilvl w:val="0"/>
          <w:numId w:val="4"/>
        </w:numPr>
        <w:tabs>
          <w:tab w:val="clear" w:pos="720"/>
          <w:tab w:val="num" w:pos="2160"/>
        </w:tabs>
        <w:spacing w:before="80" w:after="80"/>
        <w:ind w:left="2160"/>
        <w:jc w:val="both"/>
      </w:pPr>
      <w:r w:rsidRPr="003A2BAD">
        <w:rPr>
          <w:b/>
          <w:bCs/>
        </w:rPr>
        <w:t>Key Objectives:</w:t>
      </w:r>
      <w:r w:rsidRPr="003A2BAD">
        <w:t xml:space="preserve"> [List objectives for the 60-day mark, building on the 30-day priorities.]</w:t>
      </w:r>
    </w:p>
    <w:p w14:paraId="3A62710F" w14:textId="77777777" w:rsidR="00C0732E" w:rsidRPr="003A2BAD" w:rsidRDefault="00C0732E" w:rsidP="00773FC6">
      <w:pPr>
        <w:numPr>
          <w:ilvl w:val="0"/>
          <w:numId w:val="4"/>
        </w:numPr>
        <w:tabs>
          <w:tab w:val="clear" w:pos="720"/>
          <w:tab w:val="num" w:pos="2160"/>
        </w:tabs>
        <w:spacing w:before="80" w:after="80"/>
        <w:ind w:left="2160"/>
        <w:jc w:val="both"/>
      </w:pPr>
      <w:r w:rsidRPr="003A2BAD">
        <w:rPr>
          <w:b/>
          <w:bCs/>
        </w:rPr>
        <w:t>Key Activities/Milestones:</w:t>
      </w:r>
      <w:r w:rsidRPr="003A2BAD">
        <w:t xml:space="preserve"> [List major activities and milestones to be initiated or completed in this period.]</w:t>
      </w:r>
    </w:p>
    <w:p w14:paraId="6D981F2B" w14:textId="77777777" w:rsidR="00C0732E" w:rsidRPr="003A2BAD" w:rsidRDefault="00C0732E" w:rsidP="00773FC6">
      <w:pPr>
        <w:numPr>
          <w:ilvl w:val="0"/>
          <w:numId w:val="4"/>
        </w:numPr>
        <w:tabs>
          <w:tab w:val="clear" w:pos="720"/>
          <w:tab w:val="num" w:pos="2160"/>
        </w:tabs>
        <w:spacing w:before="80" w:after="80"/>
        <w:ind w:left="2160"/>
        <w:jc w:val="both"/>
      </w:pPr>
      <w:r w:rsidRPr="003A2BAD">
        <w:rPr>
          <w:b/>
          <w:bCs/>
        </w:rPr>
        <w:t>Progress Indicators:</w:t>
      </w:r>
      <w:r w:rsidRPr="003A2BAD">
        <w:t xml:space="preserve"> [Specify how progress will be measured, aligning with the KPIs from the Action Plans.]</w:t>
      </w:r>
    </w:p>
    <w:p w14:paraId="7FF0A2D6" w14:textId="77777777" w:rsidR="00C0732E" w:rsidRPr="003A2BAD" w:rsidRDefault="00C0732E" w:rsidP="00773FC6">
      <w:pPr>
        <w:spacing w:before="80" w:after="80"/>
        <w:ind w:left="1440"/>
        <w:jc w:val="both"/>
      </w:pPr>
      <w:r w:rsidRPr="003A2BAD">
        <w:rPr>
          <w:b/>
          <w:bCs/>
        </w:rPr>
        <w:t>IV. Next 90 Days (Focus: Long-Term Vision &amp; Strategic Alignment)</w:t>
      </w:r>
    </w:p>
    <w:p w14:paraId="4DA3F370" w14:textId="77777777" w:rsidR="00C0732E" w:rsidRPr="003A2BAD" w:rsidRDefault="00C0732E" w:rsidP="00773FC6">
      <w:pPr>
        <w:numPr>
          <w:ilvl w:val="0"/>
          <w:numId w:val="5"/>
        </w:numPr>
        <w:tabs>
          <w:tab w:val="clear" w:pos="720"/>
          <w:tab w:val="num" w:pos="2160"/>
        </w:tabs>
        <w:spacing w:before="80" w:after="80"/>
        <w:ind w:left="2160"/>
        <w:jc w:val="both"/>
      </w:pPr>
      <w:r w:rsidRPr="003A2BAD">
        <w:rPr>
          <w:b/>
          <w:bCs/>
        </w:rPr>
        <w:t>Key Objectives:</w:t>
      </w:r>
      <w:r w:rsidRPr="003A2BAD">
        <w:t xml:space="preserve"> [Summarize the long-term goals and strategic vision for the department under your supervision.]</w:t>
      </w:r>
    </w:p>
    <w:p w14:paraId="25BEE7BB" w14:textId="77777777" w:rsidR="00C0732E" w:rsidRPr="003A2BAD" w:rsidRDefault="00C0732E" w:rsidP="00773FC6">
      <w:pPr>
        <w:numPr>
          <w:ilvl w:val="0"/>
          <w:numId w:val="5"/>
        </w:numPr>
        <w:tabs>
          <w:tab w:val="clear" w:pos="720"/>
          <w:tab w:val="num" w:pos="2160"/>
        </w:tabs>
        <w:spacing w:before="80" w:after="80"/>
        <w:ind w:left="2160"/>
        <w:jc w:val="both"/>
      </w:pPr>
      <w:r w:rsidRPr="003A2BAD">
        <w:rPr>
          <w:b/>
          <w:bCs/>
        </w:rPr>
        <w:t>Key Activities/Milestones:</w:t>
      </w:r>
      <w:r w:rsidRPr="003A2BAD">
        <w:t xml:space="preserve"> [Outline the foundational work to be completed in the next 90 days to set up for future success.]</w:t>
      </w:r>
    </w:p>
    <w:p w14:paraId="5D12A735" w14:textId="0C6B5A67" w:rsidR="00FE25F3" w:rsidRPr="00FE25F3" w:rsidRDefault="00C0732E" w:rsidP="00F13FE7">
      <w:pPr>
        <w:numPr>
          <w:ilvl w:val="0"/>
          <w:numId w:val="5"/>
        </w:numPr>
        <w:tabs>
          <w:tab w:val="clear" w:pos="720"/>
          <w:tab w:val="num" w:pos="2160"/>
        </w:tabs>
        <w:spacing w:before="80" w:after="80"/>
        <w:ind w:left="2160"/>
        <w:jc w:val="both"/>
      </w:pPr>
      <w:r w:rsidRPr="003A2BAD">
        <w:rPr>
          <w:b/>
          <w:bCs/>
        </w:rPr>
        <w:t>Strategic Alignment:</w:t>
      </w:r>
      <w:r w:rsidRPr="003A2BAD">
        <w:t xml:space="preserve"> [Explain how the planned activities align with the broader departmental and university-wide goals.]</w:t>
      </w:r>
    </w:p>
    <w:sectPr w:rsidR="00FE25F3" w:rsidRPr="00FE2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369C"/>
    <w:multiLevelType w:val="hybridMultilevel"/>
    <w:tmpl w:val="7472A75A"/>
    <w:lvl w:ilvl="0" w:tplc="11DA17C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15DE7"/>
    <w:multiLevelType w:val="multilevel"/>
    <w:tmpl w:val="7C4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25B62"/>
    <w:multiLevelType w:val="multilevel"/>
    <w:tmpl w:val="29C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82BFC"/>
    <w:multiLevelType w:val="hybridMultilevel"/>
    <w:tmpl w:val="5DF292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671ED8"/>
    <w:multiLevelType w:val="multilevel"/>
    <w:tmpl w:val="0E10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B277A"/>
    <w:multiLevelType w:val="multilevel"/>
    <w:tmpl w:val="7DF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802405">
    <w:abstractNumId w:val="3"/>
  </w:num>
  <w:num w:numId="2" w16cid:durableId="1579318401">
    <w:abstractNumId w:val="4"/>
  </w:num>
  <w:num w:numId="3" w16cid:durableId="905257849">
    <w:abstractNumId w:val="1"/>
  </w:num>
  <w:num w:numId="4" w16cid:durableId="1780954877">
    <w:abstractNumId w:val="5"/>
  </w:num>
  <w:num w:numId="5" w16cid:durableId="1192767487">
    <w:abstractNumId w:val="2"/>
  </w:num>
  <w:num w:numId="6" w16cid:durableId="157223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F3"/>
    <w:rsid w:val="0020311E"/>
    <w:rsid w:val="00773FC6"/>
    <w:rsid w:val="008D088D"/>
    <w:rsid w:val="009B3955"/>
    <w:rsid w:val="00A63035"/>
    <w:rsid w:val="00C0732E"/>
    <w:rsid w:val="00FA3325"/>
    <w:rsid w:val="00FE25F3"/>
    <w:rsid w:val="00FE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9B94"/>
  <w15:chartTrackingRefBased/>
  <w15:docId w15:val="{56C12870-9148-4D99-8B65-12CC109E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5F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5F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5F3"/>
    <w:rPr>
      <w:rFonts w:eastAsiaTheme="majorEastAsia" w:cstheme="majorBidi"/>
      <w:color w:val="272727" w:themeColor="text1" w:themeTint="D8"/>
    </w:rPr>
  </w:style>
  <w:style w:type="paragraph" w:styleId="Title">
    <w:name w:val="Title"/>
    <w:basedOn w:val="Normal"/>
    <w:next w:val="Normal"/>
    <w:link w:val="TitleChar"/>
    <w:uiPriority w:val="10"/>
    <w:qFormat/>
    <w:rsid w:val="00FE25F3"/>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5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5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25F3"/>
    <w:rPr>
      <w:i/>
      <w:iCs/>
      <w:color w:val="404040" w:themeColor="text1" w:themeTint="BF"/>
    </w:rPr>
  </w:style>
  <w:style w:type="paragraph" w:styleId="ListParagraph">
    <w:name w:val="List Paragraph"/>
    <w:basedOn w:val="Normal"/>
    <w:uiPriority w:val="34"/>
    <w:qFormat/>
    <w:rsid w:val="00FE25F3"/>
    <w:pPr>
      <w:ind w:left="720"/>
      <w:contextualSpacing/>
    </w:pPr>
  </w:style>
  <w:style w:type="character" w:styleId="IntenseEmphasis">
    <w:name w:val="Intense Emphasis"/>
    <w:basedOn w:val="DefaultParagraphFont"/>
    <w:uiPriority w:val="21"/>
    <w:qFormat/>
    <w:rsid w:val="00FE25F3"/>
    <w:rPr>
      <w:i/>
      <w:iCs/>
      <w:color w:val="0F4761" w:themeColor="accent1" w:themeShade="BF"/>
    </w:rPr>
  </w:style>
  <w:style w:type="paragraph" w:styleId="IntenseQuote">
    <w:name w:val="Intense Quote"/>
    <w:basedOn w:val="Normal"/>
    <w:next w:val="Normal"/>
    <w:link w:val="IntenseQuoteChar"/>
    <w:uiPriority w:val="30"/>
    <w:qFormat/>
    <w:rsid w:val="00FE2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5F3"/>
    <w:rPr>
      <w:i/>
      <w:iCs/>
      <w:color w:val="0F4761" w:themeColor="accent1" w:themeShade="BF"/>
    </w:rPr>
  </w:style>
  <w:style w:type="character" w:styleId="IntenseReference">
    <w:name w:val="Intense Reference"/>
    <w:basedOn w:val="DefaultParagraphFont"/>
    <w:uiPriority w:val="32"/>
    <w:qFormat/>
    <w:rsid w:val="00FE2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King</dc:creator>
  <cp:keywords/>
  <dc:description/>
  <cp:lastModifiedBy>Chris King</cp:lastModifiedBy>
  <cp:revision>3</cp:revision>
  <cp:lastPrinted>2025-09-12T18:56:00Z</cp:lastPrinted>
  <dcterms:created xsi:type="dcterms:W3CDTF">2025-09-12T17:44:00Z</dcterms:created>
  <dcterms:modified xsi:type="dcterms:W3CDTF">2025-09-12T19:03:00Z</dcterms:modified>
</cp:coreProperties>
</file>