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486" w:rsidRPr="00806316" w:rsidRDefault="00865486" w:rsidP="00865486">
      <w:pPr>
        <w:spacing w:after="0" w:line="240" w:lineRule="auto"/>
        <w:rPr>
          <w:rFonts w:ascii="Arial" w:hAnsi="Arial" w:cs="Arial"/>
          <w:sz w:val="24"/>
          <w:szCs w:val="24"/>
        </w:rPr>
      </w:pPr>
      <w:r>
        <w:rPr>
          <w:rFonts w:ascii="Arial" w:hAnsi="Arial" w:cs="Arial"/>
          <w:sz w:val="24"/>
          <w:szCs w:val="24"/>
        </w:rPr>
        <w:t xml:space="preserve">CS158A Project 2:  </w:t>
      </w:r>
      <w:r w:rsidR="00786C18">
        <w:rPr>
          <w:rFonts w:ascii="Arial" w:hAnsi="Arial" w:cs="Arial"/>
          <w:sz w:val="24"/>
          <w:szCs w:val="24"/>
        </w:rPr>
        <w:t>Final Draft</w:t>
      </w: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rPr>
        <w:t xml:space="preserve">Group Bits </w:t>
      </w:r>
      <w:proofErr w:type="gramStart"/>
      <w:r w:rsidRPr="00806316">
        <w:rPr>
          <w:rFonts w:ascii="Arial" w:hAnsi="Arial" w:cs="Arial"/>
          <w:sz w:val="24"/>
          <w:szCs w:val="24"/>
        </w:rPr>
        <w:t>Per</w:t>
      </w:r>
      <w:proofErr w:type="gramEnd"/>
      <w:r w:rsidRPr="00806316">
        <w:rPr>
          <w:rFonts w:ascii="Arial" w:hAnsi="Arial" w:cs="Arial"/>
          <w:sz w:val="24"/>
          <w:szCs w:val="24"/>
        </w:rPr>
        <w:t xml:space="preserve"> Pixel: Vinson La, Clayton Chan, Mike To</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MAC Protocol</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3E09F0" w:rsidRDefault="00865486" w:rsidP="00865486">
      <w:pPr>
        <w:spacing w:after="0" w:line="240" w:lineRule="auto"/>
        <w:rPr>
          <w:rFonts w:ascii="Arial" w:hAnsi="Arial" w:cs="Arial"/>
          <w:sz w:val="24"/>
          <w:szCs w:val="24"/>
        </w:rPr>
      </w:pPr>
      <w:r w:rsidRPr="003E09F0">
        <w:rPr>
          <w:rFonts w:ascii="Arial" w:hAnsi="Arial" w:cs="Arial"/>
          <w:sz w:val="24"/>
          <w:szCs w:val="24"/>
        </w:rPr>
        <w:t xml:space="preserve">The subset of MAC protocol that is simulated is the IEEE 802.11 (Wireless LAN) which was released in 1997. Wireless LAN is a type of LAN that uses radio waves to communicate between nodes instead of using wires. Using different types of acknowledgements such as Request to Send and Clear to Send, Wireless LAN focuses on collision avoidance.   </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Network Parameters</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3E09F0" w:rsidRDefault="00865486" w:rsidP="00865486">
      <w:pPr>
        <w:spacing w:after="0" w:line="240" w:lineRule="auto"/>
        <w:rPr>
          <w:rFonts w:ascii="Arial" w:hAnsi="Arial" w:cs="Arial"/>
          <w:sz w:val="24"/>
          <w:szCs w:val="24"/>
        </w:rPr>
      </w:pPr>
      <w:r w:rsidRPr="003E09F0">
        <w:rPr>
          <w:rFonts w:ascii="Arial" w:hAnsi="Arial" w:cs="Arial"/>
          <w:sz w:val="24"/>
          <w:szCs w:val="24"/>
        </w:rPr>
        <w:t>The network parameters include:  The number of nodes is 10, the number of transmissions is 20, and the network length is 100 meters.  The traffic type is synchronous video with a constant bit rate</w:t>
      </w:r>
      <w:r w:rsidR="003E09F0">
        <w:rPr>
          <w:rFonts w:ascii="Arial" w:hAnsi="Arial" w:cs="Arial"/>
          <w:sz w:val="24"/>
          <w:szCs w:val="24"/>
        </w:rPr>
        <w:t xml:space="preserve"> of 1.5 Mbps and asynchronous image files with varying file sizes</w:t>
      </w:r>
      <w:r w:rsidRPr="003E09F0">
        <w:rPr>
          <w:rFonts w:ascii="Arial" w:hAnsi="Arial" w:cs="Arial"/>
          <w:sz w:val="24"/>
          <w:szCs w:val="24"/>
        </w:rPr>
        <w:t>.  The data rate is 54 Mbps.</w:t>
      </w:r>
    </w:p>
    <w:p w:rsidR="00865486" w:rsidRPr="00806316" w:rsidRDefault="00865486"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t>Simulation Settings</w:t>
      </w:r>
      <w:r>
        <w:rPr>
          <w:rFonts w:ascii="Arial" w:hAnsi="Arial" w:cs="Arial"/>
          <w:sz w:val="24"/>
          <w:szCs w:val="24"/>
        </w:rPr>
        <w:t>:</w:t>
      </w:r>
    </w:p>
    <w:p w:rsidR="00CC4A5A" w:rsidRDefault="00CC4A5A" w:rsidP="00CC4A5A">
      <w:pPr>
        <w:spacing w:after="0" w:line="240" w:lineRule="auto"/>
        <w:rPr>
          <w:rFonts w:ascii="Arial" w:hAnsi="Arial" w:cs="Arial"/>
          <w:sz w:val="24"/>
          <w:szCs w:val="24"/>
        </w:rPr>
      </w:pPr>
      <w:r>
        <w:rPr>
          <w:rFonts w:ascii="Arial" w:hAnsi="Arial" w:cs="Arial"/>
          <w:sz w:val="24"/>
          <w:szCs w:val="24"/>
        </w:rPr>
        <w:t>Ask user for which mode and Number of nodes in the network.</w:t>
      </w:r>
    </w:p>
    <w:p w:rsidR="00865486" w:rsidRDefault="00865486" w:rsidP="00865486">
      <w:pPr>
        <w:spacing w:after="0" w:line="240" w:lineRule="auto"/>
        <w:rPr>
          <w:rFonts w:ascii="Arial" w:hAnsi="Arial" w:cs="Arial"/>
          <w:sz w:val="24"/>
          <w:szCs w:val="24"/>
        </w:rPr>
      </w:pPr>
    </w:p>
    <w:p w:rsidR="00865486" w:rsidRPr="00865486" w:rsidRDefault="00865486" w:rsidP="00865486">
      <w:pPr>
        <w:spacing w:after="0" w:line="240" w:lineRule="auto"/>
        <w:rPr>
          <w:rFonts w:ascii="Arial" w:hAnsi="Arial" w:cs="Arial"/>
          <w:b/>
          <w:sz w:val="24"/>
          <w:szCs w:val="24"/>
        </w:rPr>
      </w:pPr>
      <w:r w:rsidRPr="003E09F0">
        <w:rPr>
          <w:rFonts w:ascii="Arial" w:hAnsi="Arial" w:cs="Arial"/>
          <w:sz w:val="24"/>
          <w:szCs w:val="24"/>
        </w:rPr>
        <w:t>Synchronous</w:t>
      </w:r>
      <w:r w:rsidRPr="00865486">
        <w:rPr>
          <w:rFonts w:ascii="Arial" w:hAnsi="Arial" w:cs="Arial"/>
          <w:b/>
          <w:sz w:val="24"/>
          <w:szCs w:val="24"/>
        </w:rPr>
        <w:t>:</w:t>
      </w:r>
    </w:p>
    <w:p w:rsidR="00865486" w:rsidRDefault="00865486" w:rsidP="00865486">
      <w:pPr>
        <w:spacing w:after="0" w:line="240" w:lineRule="auto"/>
        <w:rPr>
          <w:rFonts w:ascii="Arial" w:hAnsi="Arial" w:cs="Arial"/>
          <w:sz w:val="24"/>
          <w:szCs w:val="24"/>
        </w:rPr>
      </w:pPr>
      <w:r w:rsidRPr="00775B20">
        <w:rPr>
          <w:rFonts w:ascii="Arial" w:hAnsi="Arial" w:cs="Arial"/>
          <w:sz w:val="24"/>
          <w:szCs w:val="24"/>
        </w:rPr>
        <w:t xml:space="preserve">In this simulation the </w:t>
      </w:r>
      <w:r>
        <w:rPr>
          <w:rFonts w:ascii="Arial" w:hAnsi="Arial" w:cs="Arial"/>
          <w:sz w:val="24"/>
          <w:szCs w:val="24"/>
        </w:rPr>
        <w:t xml:space="preserve">settings are set to:  </w:t>
      </w:r>
      <w:r w:rsidRPr="00775B20">
        <w:rPr>
          <w:rFonts w:ascii="Arial" w:hAnsi="Arial" w:cs="Arial"/>
          <w:sz w:val="24"/>
          <w:szCs w:val="24"/>
        </w:rPr>
        <w:t>Max back off attempts is 16 and the back</w:t>
      </w:r>
      <w:r>
        <w:rPr>
          <w:rFonts w:ascii="Arial" w:hAnsi="Arial" w:cs="Arial"/>
          <w:sz w:val="24"/>
          <w:szCs w:val="24"/>
        </w:rPr>
        <w:t xml:space="preserve"> off value is 51.2 microseconds.  Bit rate is 1536 kbps for video.</w:t>
      </w:r>
      <w:r w:rsidR="003E09F0">
        <w:rPr>
          <w:rFonts w:ascii="Arial" w:hAnsi="Arial" w:cs="Arial"/>
          <w:sz w:val="24"/>
          <w:szCs w:val="24"/>
        </w:rPr>
        <w:t xml:space="preserve">  </w:t>
      </w:r>
      <w:r w:rsidRPr="00775B20">
        <w:rPr>
          <w:rFonts w:ascii="Arial" w:hAnsi="Arial" w:cs="Arial"/>
          <w:sz w:val="24"/>
          <w:szCs w:val="24"/>
        </w:rPr>
        <w:t xml:space="preserve">The max frame size is </w:t>
      </w:r>
      <w:r w:rsidR="003E09F0" w:rsidRPr="003E09F0">
        <w:rPr>
          <w:rFonts w:ascii="Arial" w:hAnsi="Arial" w:cs="Arial"/>
          <w:sz w:val="24"/>
          <w:szCs w:val="24"/>
        </w:rPr>
        <w:t>18768</w:t>
      </w:r>
      <w:r w:rsidR="003E09F0">
        <w:rPr>
          <w:rFonts w:ascii="Arial" w:hAnsi="Arial" w:cs="Arial"/>
          <w:sz w:val="24"/>
          <w:szCs w:val="24"/>
        </w:rPr>
        <w:t xml:space="preserve"> bits</w:t>
      </w:r>
      <w:r w:rsidRPr="00775B20">
        <w:rPr>
          <w:rFonts w:ascii="Arial" w:hAnsi="Arial" w:cs="Arial"/>
          <w:sz w:val="24"/>
          <w:szCs w:val="24"/>
        </w:rPr>
        <w:t xml:space="preserve"> with max payload </w:t>
      </w:r>
      <w:r w:rsidR="003E09F0" w:rsidRPr="003E09F0">
        <w:rPr>
          <w:rFonts w:ascii="Arial" w:hAnsi="Arial" w:cs="Arial"/>
          <w:sz w:val="24"/>
          <w:szCs w:val="24"/>
        </w:rPr>
        <w:t>18496</w:t>
      </w:r>
      <w:r w:rsidR="003E09F0">
        <w:rPr>
          <w:rFonts w:ascii="Arial" w:hAnsi="Arial" w:cs="Arial"/>
          <w:sz w:val="24"/>
          <w:szCs w:val="24"/>
        </w:rPr>
        <w:t xml:space="preserve"> bits</w:t>
      </w:r>
      <w:r w:rsidRPr="00775B20">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65486" w:rsidRDefault="00865486" w:rsidP="00865486">
      <w:pPr>
        <w:spacing w:after="0" w:line="240" w:lineRule="auto"/>
        <w:rPr>
          <w:rFonts w:ascii="Arial" w:hAnsi="Arial" w:cs="Arial"/>
          <w:b/>
          <w:sz w:val="24"/>
          <w:szCs w:val="24"/>
        </w:rPr>
      </w:pPr>
      <w:r w:rsidRPr="003E09F0">
        <w:rPr>
          <w:rFonts w:ascii="Arial" w:hAnsi="Arial" w:cs="Arial"/>
          <w:sz w:val="24"/>
          <w:szCs w:val="24"/>
        </w:rPr>
        <w:t>Asynchronous</w:t>
      </w:r>
      <w:r w:rsidRPr="00865486">
        <w:rPr>
          <w:rFonts w:ascii="Arial" w:hAnsi="Arial" w:cs="Arial"/>
          <w:b/>
          <w:sz w:val="24"/>
          <w:szCs w:val="24"/>
        </w:rPr>
        <w:t>:</w:t>
      </w:r>
    </w:p>
    <w:p w:rsidR="00865486" w:rsidRDefault="00865486" w:rsidP="00865486">
      <w:pPr>
        <w:spacing w:after="0" w:line="240" w:lineRule="auto"/>
        <w:rPr>
          <w:rFonts w:ascii="Arial" w:hAnsi="Arial" w:cs="Arial"/>
          <w:sz w:val="24"/>
          <w:szCs w:val="24"/>
        </w:rPr>
      </w:pPr>
      <w:r w:rsidRPr="003E09F0">
        <w:rPr>
          <w:rFonts w:ascii="Arial" w:hAnsi="Arial" w:cs="Arial"/>
          <w:sz w:val="24"/>
          <w:szCs w:val="24"/>
        </w:rPr>
        <w:t xml:space="preserve">In this simulation the settings are set to:  Max back off attempts is 16 and the back off value is 51.2 microseconds.  Bit rate is the </w:t>
      </w:r>
      <w:r w:rsidRPr="003E09F0">
        <w:rPr>
          <w:rFonts w:ascii="Arial" w:hAnsi="Arial" w:cs="Arial"/>
          <w:i/>
          <w:sz w:val="24"/>
          <w:szCs w:val="24"/>
        </w:rPr>
        <w:t>Poisson process</w:t>
      </w:r>
      <w:r w:rsidRPr="003E09F0">
        <w:rPr>
          <w:rFonts w:ascii="Arial" w:hAnsi="Arial" w:cs="Arial"/>
          <w:sz w:val="24"/>
          <w:szCs w:val="24"/>
        </w:rPr>
        <w:t xml:space="preserve"> </w:t>
      </w:r>
      <w:r w:rsidR="00D97D5F" w:rsidRPr="003E09F0">
        <w:rPr>
          <w:rFonts w:ascii="Arial" w:hAnsi="Arial" w:cs="Arial"/>
          <w:sz w:val="24"/>
          <w:szCs w:val="24"/>
        </w:rPr>
        <w:t xml:space="preserve">with an average rate of 100 packets per second </w:t>
      </w:r>
      <w:r w:rsidRPr="003E09F0">
        <w:rPr>
          <w:rFonts w:ascii="Arial" w:hAnsi="Arial" w:cs="Arial"/>
          <w:sz w:val="24"/>
          <w:szCs w:val="24"/>
        </w:rPr>
        <w:t xml:space="preserve">for image files.  </w:t>
      </w:r>
      <w:r w:rsidR="003E09F0" w:rsidRPr="00775B20">
        <w:rPr>
          <w:rFonts w:ascii="Arial" w:hAnsi="Arial" w:cs="Arial"/>
          <w:sz w:val="24"/>
          <w:szCs w:val="24"/>
        </w:rPr>
        <w:t xml:space="preserve">The max frame size is </w:t>
      </w:r>
      <w:r w:rsidR="003E09F0" w:rsidRPr="003E09F0">
        <w:rPr>
          <w:rFonts w:ascii="Arial" w:hAnsi="Arial" w:cs="Arial"/>
          <w:sz w:val="24"/>
          <w:szCs w:val="24"/>
        </w:rPr>
        <w:t>18768</w:t>
      </w:r>
      <w:r w:rsidR="003E09F0">
        <w:rPr>
          <w:rFonts w:ascii="Arial" w:hAnsi="Arial" w:cs="Arial"/>
          <w:sz w:val="24"/>
          <w:szCs w:val="24"/>
        </w:rPr>
        <w:t xml:space="preserve"> bits</w:t>
      </w:r>
      <w:r w:rsidR="003E09F0" w:rsidRPr="00775B20">
        <w:rPr>
          <w:rFonts w:ascii="Arial" w:hAnsi="Arial" w:cs="Arial"/>
          <w:sz w:val="24"/>
          <w:szCs w:val="24"/>
        </w:rPr>
        <w:t xml:space="preserve"> with max payload </w:t>
      </w:r>
      <w:proofErr w:type="gramStart"/>
      <w:r w:rsidR="003E09F0" w:rsidRPr="003E09F0">
        <w:rPr>
          <w:rFonts w:ascii="Arial" w:hAnsi="Arial" w:cs="Arial"/>
          <w:sz w:val="24"/>
          <w:szCs w:val="24"/>
        </w:rPr>
        <w:t>18496</w:t>
      </w:r>
      <w:r w:rsidR="003E09F0">
        <w:rPr>
          <w:rFonts w:ascii="Arial" w:hAnsi="Arial" w:cs="Arial"/>
          <w:sz w:val="24"/>
          <w:szCs w:val="24"/>
        </w:rPr>
        <w:t xml:space="preserve"> bits</w:t>
      </w:r>
      <w:r w:rsidR="003E09F0" w:rsidRPr="00775B20">
        <w:rPr>
          <w:rFonts w:ascii="Arial" w:hAnsi="Arial" w:cs="Arial"/>
          <w:sz w:val="24"/>
          <w:szCs w:val="24"/>
        </w:rPr>
        <w:t>.</w:t>
      </w:r>
      <w:proofErr w:type="gramEnd"/>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Default="003E09F0" w:rsidP="00865486">
      <w:pPr>
        <w:spacing w:after="0" w:line="240" w:lineRule="auto"/>
        <w:rPr>
          <w:rFonts w:ascii="Arial" w:hAnsi="Arial" w:cs="Arial"/>
          <w:sz w:val="24"/>
          <w:szCs w:val="24"/>
        </w:rPr>
      </w:pPr>
    </w:p>
    <w:p w:rsidR="003E09F0" w:rsidRPr="00806316" w:rsidRDefault="003E09F0" w:rsidP="00865486">
      <w:pPr>
        <w:spacing w:after="0" w:line="240" w:lineRule="auto"/>
        <w:rPr>
          <w:rFonts w:ascii="Arial" w:hAnsi="Arial" w:cs="Arial"/>
          <w:sz w:val="24"/>
          <w:szCs w:val="24"/>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lastRenderedPageBreak/>
        <w:t>Throughput Performance</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21254C" w:rsidRDefault="00BA67B2" w:rsidP="00865486">
      <w:pPr>
        <w:spacing w:after="0" w:line="240" w:lineRule="auto"/>
        <w:rPr>
          <w:rFonts w:ascii="Arial" w:hAnsi="Arial" w:cs="Arial"/>
          <w:sz w:val="24"/>
          <w:szCs w:val="24"/>
        </w:rPr>
      </w:pPr>
      <w:r w:rsidRPr="00BA67B2">
        <w:rPr>
          <w:rFonts w:ascii="Arial" w:hAnsi="Arial" w:cs="Arial"/>
          <w:noProof/>
          <w:sz w:val="24"/>
          <w:szCs w:val="24"/>
        </w:rPr>
        <w:drawing>
          <wp:inline distT="0" distB="0" distL="0" distR="0">
            <wp:extent cx="5943600" cy="3746500"/>
            <wp:effectExtent l="19050" t="0" r="19050" b="635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254C" w:rsidRDefault="0021254C" w:rsidP="00865486">
      <w:pPr>
        <w:spacing w:after="0" w:line="240" w:lineRule="auto"/>
        <w:rPr>
          <w:rFonts w:ascii="Arial" w:hAnsi="Arial" w:cs="Arial"/>
          <w:sz w:val="24"/>
          <w:szCs w:val="24"/>
        </w:rPr>
      </w:pPr>
    </w:p>
    <w:p w:rsidR="0021254C" w:rsidRDefault="0021254C" w:rsidP="00865486">
      <w:pPr>
        <w:spacing w:after="0" w:line="240" w:lineRule="auto"/>
        <w:rPr>
          <w:rFonts w:ascii="Arial" w:hAnsi="Arial" w:cs="Arial"/>
          <w:sz w:val="24"/>
          <w:szCs w:val="24"/>
        </w:rPr>
      </w:pPr>
    </w:p>
    <w:p w:rsidR="00865486" w:rsidRDefault="00E20B45" w:rsidP="00865486">
      <w:pPr>
        <w:spacing w:after="0" w:line="240" w:lineRule="auto"/>
        <w:rPr>
          <w:rFonts w:ascii="Arial" w:hAnsi="Arial" w:cs="Arial"/>
          <w:sz w:val="24"/>
          <w:szCs w:val="24"/>
        </w:rPr>
      </w:pPr>
      <w:r w:rsidRPr="00E20B45">
        <w:rPr>
          <w:rFonts w:ascii="Arial" w:hAnsi="Arial" w:cs="Arial"/>
          <w:noProof/>
          <w:sz w:val="24"/>
          <w:szCs w:val="24"/>
        </w:rPr>
        <w:drawing>
          <wp:inline distT="0" distB="0" distL="0" distR="0">
            <wp:extent cx="5943600" cy="3606800"/>
            <wp:effectExtent l="19050" t="0" r="1905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67B2" w:rsidRPr="00806316" w:rsidRDefault="00BA67B2" w:rsidP="00865486">
      <w:pPr>
        <w:spacing w:after="0" w:line="240" w:lineRule="auto"/>
        <w:rPr>
          <w:rFonts w:ascii="Arial" w:hAnsi="Arial" w:cs="Arial"/>
          <w:sz w:val="24"/>
          <w:szCs w:val="24"/>
        </w:rPr>
      </w:pPr>
    </w:p>
    <w:p w:rsidR="00E20B45" w:rsidRDefault="00E20B45" w:rsidP="00865486">
      <w:pPr>
        <w:spacing w:after="0" w:line="240" w:lineRule="auto"/>
        <w:rPr>
          <w:rFonts w:ascii="Arial" w:hAnsi="Arial" w:cs="Arial"/>
          <w:sz w:val="24"/>
          <w:szCs w:val="24"/>
        </w:rPr>
      </w:pPr>
      <w:r>
        <w:rPr>
          <w:rFonts w:ascii="Arial" w:hAnsi="Arial" w:cs="Arial"/>
          <w:sz w:val="24"/>
          <w:szCs w:val="24"/>
          <w:u w:val="single"/>
        </w:rPr>
        <w:t>Delay and Jitter</w:t>
      </w:r>
      <w:r>
        <w:rPr>
          <w:rFonts w:ascii="Arial" w:hAnsi="Arial" w:cs="Arial"/>
          <w:sz w:val="24"/>
          <w:szCs w:val="24"/>
        </w:rPr>
        <w:t>:</w:t>
      </w:r>
    </w:p>
    <w:p w:rsidR="00E20B45" w:rsidRDefault="00E20B45" w:rsidP="00865486">
      <w:pPr>
        <w:spacing w:after="0" w:line="240" w:lineRule="auto"/>
        <w:rPr>
          <w:rFonts w:ascii="Arial" w:hAnsi="Arial" w:cs="Arial"/>
          <w:sz w:val="24"/>
          <w:szCs w:val="24"/>
        </w:rPr>
      </w:pPr>
    </w:p>
    <w:p w:rsidR="00E20B45" w:rsidRPr="00E20B45" w:rsidRDefault="00E20B45" w:rsidP="00865486">
      <w:pPr>
        <w:spacing w:after="0" w:line="240" w:lineRule="auto"/>
        <w:rPr>
          <w:rFonts w:ascii="Arial" w:hAnsi="Arial" w:cs="Arial"/>
          <w:sz w:val="24"/>
          <w:szCs w:val="24"/>
        </w:rPr>
      </w:pPr>
      <w:r w:rsidRPr="00E20B45">
        <w:rPr>
          <w:rFonts w:ascii="Arial" w:hAnsi="Arial" w:cs="Arial"/>
          <w:noProof/>
          <w:sz w:val="24"/>
          <w:szCs w:val="24"/>
        </w:rPr>
        <w:drawing>
          <wp:inline distT="0" distB="0" distL="0" distR="0">
            <wp:extent cx="5943600" cy="3911600"/>
            <wp:effectExtent l="19050" t="0" r="1905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0B45" w:rsidRDefault="00E20B45" w:rsidP="00865486">
      <w:pPr>
        <w:spacing w:after="0" w:line="240" w:lineRule="auto"/>
        <w:rPr>
          <w:rFonts w:ascii="Arial" w:hAnsi="Arial" w:cs="Arial"/>
          <w:sz w:val="24"/>
          <w:szCs w:val="24"/>
          <w:u w:val="single"/>
        </w:rPr>
      </w:pPr>
    </w:p>
    <w:p w:rsidR="00E20B45" w:rsidRDefault="00E20B45" w:rsidP="00865486">
      <w:pPr>
        <w:spacing w:after="0" w:line="240" w:lineRule="auto"/>
        <w:rPr>
          <w:rFonts w:ascii="Arial" w:hAnsi="Arial" w:cs="Arial"/>
          <w:sz w:val="24"/>
          <w:szCs w:val="24"/>
          <w:u w:val="single"/>
        </w:rPr>
      </w:pPr>
      <w:r w:rsidRPr="00E20B45">
        <w:rPr>
          <w:rFonts w:ascii="Arial" w:hAnsi="Arial" w:cs="Arial"/>
          <w:noProof/>
          <w:sz w:val="24"/>
          <w:szCs w:val="24"/>
          <w:u w:val="single"/>
        </w:rPr>
        <w:drawing>
          <wp:inline distT="0" distB="0" distL="0" distR="0">
            <wp:extent cx="5943600" cy="3517900"/>
            <wp:effectExtent l="19050" t="0" r="19050" b="635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20B45" w:rsidRDefault="00E20B45" w:rsidP="00865486">
      <w:pPr>
        <w:spacing w:after="0" w:line="240" w:lineRule="auto"/>
        <w:rPr>
          <w:rFonts w:ascii="Arial" w:hAnsi="Arial" w:cs="Arial"/>
          <w:sz w:val="24"/>
          <w:szCs w:val="24"/>
          <w:u w:val="single"/>
        </w:rPr>
      </w:pPr>
      <w:r w:rsidRPr="00E20B45">
        <w:rPr>
          <w:rFonts w:ascii="Arial" w:hAnsi="Arial" w:cs="Arial"/>
          <w:noProof/>
          <w:sz w:val="24"/>
          <w:szCs w:val="24"/>
          <w:u w:val="single"/>
        </w:rPr>
        <w:lastRenderedPageBreak/>
        <w:drawing>
          <wp:inline distT="0" distB="0" distL="0" distR="0">
            <wp:extent cx="5943600" cy="381000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0B45" w:rsidRDefault="00E20B45" w:rsidP="00865486">
      <w:pPr>
        <w:spacing w:after="0" w:line="240" w:lineRule="auto"/>
        <w:rPr>
          <w:rFonts w:ascii="Arial" w:hAnsi="Arial" w:cs="Arial"/>
          <w:sz w:val="24"/>
          <w:szCs w:val="24"/>
          <w:u w:val="single"/>
        </w:rPr>
      </w:pPr>
    </w:p>
    <w:p w:rsidR="00E20B45" w:rsidRDefault="00E20B45" w:rsidP="00865486">
      <w:pPr>
        <w:spacing w:after="0" w:line="240" w:lineRule="auto"/>
        <w:rPr>
          <w:rFonts w:ascii="Arial" w:hAnsi="Arial" w:cs="Arial"/>
          <w:sz w:val="24"/>
          <w:szCs w:val="24"/>
          <w:u w:val="single"/>
        </w:rPr>
      </w:pPr>
      <w:r w:rsidRPr="00E20B45">
        <w:rPr>
          <w:rFonts w:ascii="Arial" w:hAnsi="Arial" w:cs="Arial"/>
          <w:noProof/>
          <w:sz w:val="24"/>
          <w:szCs w:val="24"/>
          <w:u w:val="single"/>
        </w:rPr>
        <w:drawing>
          <wp:inline distT="0" distB="0" distL="0" distR="0">
            <wp:extent cx="5943600" cy="3949700"/>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0B45" w:rsidRDefault="00E20B45" w:rsidP="00865486">
      <w:pPr>
        <w:spacing w:after="0" w:line="240" w:lineRule="auto"/>
        <w:rPr>
          <w:rFonts w:ascii="Arial" w:hAnsi="Arial" w:cs="Arial"/>
          <w:sz w:val="24"/>
          <w:szCs w:val="24"/>
          <w:u w:val="single"/>
        </w:rPr>
      </w:pPr>
    </w:p>
    <w:p w:rsidR="00865486" w:rsidRPr="00806316" w:rsidRDefault="00865486" w:rsidP="00865486">
      <w:pPr>
        <w:spacing w:after="0" w:line="240" w:lineRule="auto"/>
        <w:rPr>
          <w:rFonts w:ascii="Arial" w:hAnsi="Arial" w:cs="Arial"/>
          <w:sz w:val="24"/>
          <w:szCs w:val="24"/>
        </w:rPr>
      </w:pPr>
      <w:r w:rsidRPr="00806316">
        <w:rPr>
          <w:rFonts w:ascii="Arial" w:hAnsi="Arial" w:cs="Arial"/>
          <w:sz w:val="24"/>
          <w:szCs w:val="24"/>
          <w:u w:val="single"/>
        </w:rPr>
        <w:lastRenderedPageBreak/>
        <w:t>Discussion of simulation results</w:t>
      </w:r>
      <w:r>
        <w:rPr>
          <w:rFonts w:ascii="Arial" w:hAnsi="Arial" w:cs="Arial"/>
          <w:sz w:val="24"/>
          <w:szCs w:val="24"/>
        </w:rPr>
        <w:t>:</w:t>
      </w:r>
    </w:p>
    <w:p w:rsidR="00865486" w:rsidRDefault="00865486" w:rsidP="00865486">
      <w:pPr>
        <w:spacing w:after="0" w:line="240" w:lineRule="auto"/>
        <w:rPr>
          <w:rFonts w:ascii="Arial" w:hAnsi="Arial" w:cs="Arial"/>
          <w:sz w:val="24"/>
          <w:szCs w:val="24"/>
        </w:rPr>
      </w:pPr>
    </w:p>
    <w:p w:rsidR="00865486" w:rsidRPr="00806316" w:rsidRDefault="0026684B" w:rsidP="00865486">
      <w:pPr>
        <w:rPr>
          <w:rFonts w:ascii="Arial" w:hAnsi="Arial" w:cs="Arial"/>
          <w:sz w:val="24"/>
          <w:szCs w:val="24"/>
        </w:rPr>
      </w:pPr>
      <w:r>
        <w:rPr>
          <w:rFonts w:ascii="Arial" w:hAnsi="Arial" w:cs="Arial"/>
          <w:sz w:val="24"/>
          <w:szCs w:val="24"/>
        </w:rPr>
        <w:t>For synchronous</w:t>
      </w:r>
      <w:r w:rsidR="00932289">
        <w:rPr>
          <w:rFonts w:ascii="Arial" w:hAnsi="Arial" w:cs="Arial"/>
          <w:sz w:val="24"/>
          <w:szCs w:val="24"/>
        </w:rPr>
        <w:t xml:space="preserve"> traffic</w:t>
      </w:r>
      <w:r>
        <w:rPr>
          <w:rFonts w:ascii="Arial" w:hAnsi="Arial" w:cs="Arial"/>
          <w:sz w:val="24"/>
          <w:szCs w:val="24"/>
        </w:rPr>
        <w:t xml:space="preserve">, our simulator sends a constant stream to a node at the fastest rate possible while it still have delay in which the node can be Clear </w:t>
      </w:r>
      <w:proofErr w:type="gramStart"/>
      <w:r>
        <w:rPr>
          <w:rFonts w:ascii="Arial" w:hAnsi="Arial" w:cs="Arial"/>
          <w:sz w:val="24"/>
          <w:szCs w:val="24"/>
        </w:rPr>
        <w:t>To</w:t>
      </w:r>
      <w:proofErr w:type="gramEnd"/>
      <w:r>
        <w:rPr>
          <w:rFonts w:ascii="Arial" w:hAnsi="Arial" w:cs="Arial"/>
          <w:sz w:val="24"/>
          <w:szCs w:val="24"/>
        </w:rPr>
        <w:t xml:space="preserve"> Send. While it is not fully utilizing the pipe, the throughput is still limited by bandwidth and seem small compared to the bandwidth. For asynchronous</w:t>
      </w:r>
      <w:r w:rsidR="00932289">
        <w:rPr>
          <w:rFonts w:ascii="Arial" w:hAnsi="Arial" w:cs="Arial"/>
          <w:sz w:val="24"/>
          <w:szCs w:val="24"/>
        </w:rPr>
        <w:t xml:space="preserve"> traffic</w:t>
      </w:r>
      <w:r>
        <w:rPr>
          <w:rFonts w:ascii="Arial" w:hAnsi="Arial" w:cs="Arial"/>
          <w:sz w:val="24"/>
          <w:szCs w:val="24"/>
        </w:rPr>
        <w:t>, the packets are sent in burst</w:t>
      </w:r>
      <w:r w:rsidR="00932289">
        <w:rPr>
          <w:rFonts w:ascii="Arial" w:hAnsi="Arial" w:cs="Arial"/>
          <w:sz w:val="24"/>
          <w:szCs w:val="24"/>
        </w:rPr>
        <w:t>s</w:t>
      </w:r>
      <w:r>
        <w:rPr>
          <w:rFonts w:ascii="Arial" w:hAnsi="Arial" w:cs="Arial"/>
          <w:sz w:val="24"/>
          <w:szCs w:val="24"/>
        </w:rPr>
        <w:t xml:space="preserve">, thus the throughput tend to lower with the limitation of the bandwidth. </w:t>
      </w:r>
      <w:r w:rsidR="002D032B">
        <w:rPr>
          <w:rFonts w:ascii="Arial" w:hAnsi="Arial" w:cs="Arial"/>
          <w:sz w:val="24"/>
          <w:szCs w:val="24"/>
        </w:rPr>
        <w:t xml:space="preserve">It no longer has a constant stream of sending packets </w:t>
      </w:r>
      <w:r w:rsidR="00932289">
        <w:rPr>
          <w:rFonts w:ascii="Arial" w:hAnsi="Arial" w:cs="Arial"/>
          <w:sz w:val="24"/>
          <w:szCs w:val="24"/>
        </w:rPr>
        <w:t>since it uses the Poisson process to determine the rate at which packets arrive.</w:t>
      </w:r>
      <w:r w:rsidR="00DB5876">
        <w:rPr>
          <w:rFonts w:ascii="Arial" w:hAnsi="Arial" w:cs="Arial"/>
          <w:sz w:val="24"/>
          <w:szCs w:val="24"/>
        </w:rPr>
        <w:t xml:space="preserve"> As a result, the throughput in the asynchronous traffic tends to be significantly larger than the throughput in the synchronous traffic. Asynchronous traffic ranged from 7.2 mbps to 46.0 mbps while synchronous traffic ranged from 0.66 mbps to 2.5 mbps.</w:t>
      </w:r>
    </w:p>
    <w:p w:rsidR="00865486" w:rsidRPr="00806316" w:rsidRDefault="00F314C7" w:rsidP="00865486">
      <w:pPr>
        <w:rPr>
          <w:rFonts w:ascii="Arial" w:hAnsi="Arial" w:cs="Arial"/>
          <w:sz w:val="24"/>
          <w:szCs w:val="24"/>
        </w:rPr>
      </w:pPr>
      <w:r>
        <w:rPr>
          <w:rFonts w:ascii="Arial" w:hAnsi="Arial" w:cs="Arial"/>
          <w:sz w:val="24"/>
          <w:szCs w:val="24"/>
        </w:rPr>
        <w:t xml:space="preserve">For synchronous traffic, delay tended to range from 0.16 ms to 0.64 ms, but there were occasional instances of outliers, such as in node 10 which had a delay of 2.12 </w:t>
      </w:r>
      <w:proofErr w:type="spellStart"/>
      <w:r>
        <w:rPr>
          <w:rFonts w:ascii="Arial" w:hAnsi="Arial" w:cs="Arial"/>
          <w:sz w:val="24"/>
          <w:szCs w:val="24"/>
        </w:rPr>
        <w:t>ms.</w:t>
      </w:r>
      <w:proofErr w:type="spellEnd"/>
      <w:r>
        <w:rPr>
          <w:rFonts w:ascii="Arial" w:hAnsi="Arial" w:cs="Arial"/>
          <w:sz w:val="24"/>
          <w:szCs w:val="24"/>
        </w:rPr>
        <w:t xml:space="preserve"> Synchronous traffic had consistent jitter ranging from 8.04 x 10</w:t>
      </w:r>
      <w:r w:rsidRPr="00F314C7">
        <w:rPr>
          <w:rFonts w:ascii="Arial" w:hAnsi="Arial" w:cs="Arial"/>
          <w:sz w:val="24"/>
          <w:szCs w:val="24"/>
          <w:vertAlign w:val="superscript"/>
        </w:rPr>
        <w:t>-6</w:t>
      </w:r>
      <w:r>
        <w:rPr>
          <w:rFonts w:ascii="Arial" w:hAnsi="Arial" w:cs="Arial"/>
          <w:sz w:val="24"/>
          <w:szCs w:val="24"/>
        </w:rPr>
        <w:t xml:space="preserve"> ms to 1.02 x 10</w:t>
      </w:r>
      <w:r w:rsidRPr="00F314C7">
        <w:rPr>
          <w:rFonts w:ascii="Arial" w:hAnsi="Arial" w:cs="Arial"/>
          <w:sz w:val="24"/>
          <w:szCs w:val="24"/>
          <w:vertAlign w:val="superscript"/>
        </w:rPr>
        <w:t>-5</w:t>
      </w:r>
      <w:r>
        <w:rPr>
          <w:rFonts w:ascii="Arial" w:hAnsi="Arial" w:cs="Arial"/>
          <w:sz w:val="24"/>
          <w:szCs w:val="24"/>
        </w:rPr>
        <w:t xml:space="preserve"> </w:t>
      </w:r>
      <w:proofErr w:type="spellStart"/>
      <w:r>
        <w:rPr>
          <w:rFonts w:ascii="Arial" w:hAnsi="Arial" w:cs="Arial"/>
          <w:sz w:val="24"/>
          <w:szCs w:val="24"/>
        </w:rPr>
        <w:t>ms.</w:t>
      </w:r>
      <w:proofErr w:type="spellEnd"/>
      <w:r>
        <w:rPr>
          <w:rFonts w:ascii="Arial" w:hAnsi="Arial" w:cs="Arial"/>
          <w:sz w:val="24"/>
          <w:szCs w:val="24"/>
        </w:rPr>
        <w:t xml:space="preserve"> Unlike synchronous traffic, asynchronous </w:t>
      </w:r>
      <w:r w:rsidR="00FE140F">
        <w:rPr>
          <w:rFonts w:ascii="Arial" w:hAnsi="Arial" w:cs="Arial"/>
          <w:sz w:val="24"/>
          <w:szCs w:val="24"/>
        </w:rPr>
        <w:t xml:space="preserve">traffic’s </w:t>
      </w:r>
      <w:r>
        <w:rPr>
          <w:rFonts w:ascii="Arial" w:hAnsi="Arial" w:cs="Arial"/>
          <w:sz w:val="24"/>
          <w:szCs w:val="24"/>
        </w:rPr>
        <w:t>delay and jitter were less consistent.</w:t>
      </w:r>
      <w:r w:rsidR="00FE140F">
        <w:rPr>
          <w:rFonts w:ascii="Arial" w:hAnsi="Arial" w:cs="Arial"/>
          <w:sz w:val="24"/>
          <w:szCs w:val="24"/>
        </w:rPr>
        <w:t xml:space="preserve"> Asynchronous traffic had delay ranging from 10.1 ms to 84.4 ms and jitter ranging from 1.9 ms to 71.3 </w:t>
      </w:r>
      <w:proofErr w:type="spellStart"/>
      <w:proofErr w:type="gramStart"/>
      <w:r w:rsidR="00FE140F">
        <w:rPr>
          <w:rFonts w:ascii="Arial" w:hAnsi="Arial" w:cs="Arial"/>
          <w:sz w:val="24"/>
          <w:szCs w:val="24"/>
        </w:rPr>
        <w:t>ms</w:t>
      </w:r>
      <w:proofErr w:type="gramEnd"/>
      <w:r w:rsidR="00FE140F">
        <w:rPr>
          <w:rFonts w:ascii="Arial" w:hAnsi="Arial" w:cs="Arial"/>
          <w:sz w:val="24"/>
          <w:szCs w:val="24"/>
        </w:rPr>
        <w:t>.</w:t>
      </w:r>
      <w:proofErr w:type="spellEnd"/>
      <w:r w:rsidR="00FE140F">
        <w:rPr>
          <w:rFonts w:ascii="Arial" w:hAnsi="Arial" w:cs="Arial"/>
          <w:sz w:val="24"/>
          <w:szCs w:val="24"/>
        </w:rPr>
        <w:t xml:space="preserve"> The significantly higher delay in asynchronous traffic is caused by the usage of the Poisson process to determine packet arrival. Since the time between packet arrival is randomly chosen using the Poisson process, it could lead to very little or large delay. This means that the variance of delay, jitter, could be wildly inconsistent as shown on the “Asynchronous Traffic – Jitter” graph. Since synchronous traffic has a constant stream of traffic, the packets arrive at a uniform rate which leads to a tendency of minimal variance in delay as demonstrated in the “Synchronous Traffic – Jitter” graph.</w:t>
      </w:r>
      <w:r w:rsidR="00851CD3">
        <w:rPr>
          <w:rFonts w:ascii="Arial" w:hAnsi="Arial" w:cs="Arial"/>
          <w:sz w:val="24"/>
          <w:szCs w:val="24"/>
        </w:rPr>
        <w:t xml:space="preserve"> Atypical results, such as the outlier in synchronous traffic delay, can most likely be explained by collision</w:t>
      </w:r>
      <w:r w:rsidR="00DD07FB">
        <w:rPr>
          <w:rFonts w:ascii="Arial" w:hAnsi="Arial" w:cs="Arial"/>
          <w:sz w:val="24"/>
          <w:szCs w:val="24"/>
        </w:rPr>
        <w:t xml:space="preserve"> avoidance</w:t>
      </w:r>
      <w:r w:rsidR="00851CD3">
        <w:rPr>
          <w:rFonts w:ascii="Arial" w:hAnsi="Arial" w:cs="Arial"/>
          <w:sz w:val="24"/>
          <w:szCs w:val="24"/>
        </w:rPr>
        <w:t xml:space="preserve"> and back off being performed.</w:t>
      </w:r>
    </w:p>
    <w:p w:rsidR="00784E0D" w:rsidRDefault="007C1AF6">
      <w:pPr>
        <w:rPr>
          <w:rFonts w:ascii="Arial" w:hAnsi="Arial" w:cs="Arial"/>
          <w:sz w:val="24"/>
          <w:szCs w:val="24"/>
          <w:u w:val="single"/>
        </w:rPr>
      </w:pPr>
      <w:r>
        <w:rPr>
          <w:rFonts w:ascii="Arial" w:hAnsi="Arial" w:cs="Arial"/>
          <w:sz w:val="24"/>
          <w:szCs w:val="24"/>
          <w:u w:val="single"/>
        </w:rPr>
        <w:t>References</w:t>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Input Traffic Load</w:t>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ab/>
        <w:t>http://www.mathcs.emory.edu/~cheung/Courses/558/Syllabus/00/CSMA/aloha-anal.html</w:t>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ab/>
        <w:t>http://protocols.netlab.uky.edu/~calvert/classes/571/lectureslides/MAC-Intro.pdf</w:t>
      </w:r>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Message length</w:t>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ab/>
      </w:r>
      <w:proofErr w:type="gramStart"/>
      <w:r w:rsidRPr="007C1AF6">
        <w:rPr>
          <w:rFonts w:ascii="Arial" w:eastAsia="Calibri" w:hAnsi="Arial" w:cs="Arial"/>
          <w:sz w:val="24"/>
          <w:szCs w:val="24"/>
        </w:rPr>
        <w:t>Textbook page 163.</w:t>
      </w:r>
      <w:proofErr w:type="gramEnd"/>
      <w:r w:rsidRPr="007C1AF6">
        <w:rPr>
          <w:rFonts w:ascii="Arial" w:eastAsia="Calibri" w:hAnsi="Arial" w:cs="Arial"/>
          <w:sz w:val="24"/>
          <w:szCs w:val="24"/>
        </w:rPr>
        <w:t xml:space="preserve"> Problem 2-53.</w:t>
      </w:r>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 xml:space="preserve">Poisson message arrival process  </w:t>
      </w:r>
      <w:r w:rsidRPr="007C1AF6">
        <w:rPr>
          <w:rFonts w:ascii="Arial" w:eastAsia="Calibri" w:hAnsi="Arial" w:cs="Arial"/>
          <w:sz w:val="24"/>
          <w:szCs w:val="24"/>
        </w:rPr>
        <w:tab/>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www.netlab.tkk.fi/opetus/s38143/luennot/E_poisson.pdf</w:t>
      </w:r>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Variance</w:t>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http://davidmlane.com/hyperstat/A16252.html</w:t>
      </w:r>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eastAsia="Calibri" w:hAnsi="Arial" w:cs="Arial"/>
          <w:sz w:val="24"/>
          <w:szCs w:val="24"/>
        </w:rPr>
      </w:pPr>
      <w:proofErr w:type="spellStart"/>
      <w:r w:rsidRPr="007C1AF6">
        <w:rPr>
          <w:rFonts w:ascii="Arial" w:eastAsia="Calibri" w:hAnsi="Arial" w:cs="Arial"/>
          <w:sz w:val="24"/>
          <w:szCs w:val="24"/>
        </w:rPr>
        <w:lastRenderedPageBreak/>
        <w:t>Qiu</w:t>
      </w:r>
      <w:proofErr w:type="spellEnd"/>
      <w:r w:rsidRPr="007C1AF6">
        <w:rPr>
          <w:rFonts w:ascii="Arial" w:eastAsia="Calibri" w:hAnsi="Arial" w:cs="Arial"/>
          <w:sz w:val="24"/>
          <w:szCs w:val="24"/>
        </w:rPr>
        <w:t xml:space="preserve">, </w:t>
      </w:r>
      <w:proofErr w:type="spellStart"/>
      <w:r w:rsidRPr="007C1AF6">
        <w:rPr>
          <w:rFonts w:ascii="Arial" w:eastAsia="Calibri" w:hAnsi="Arial" w:cs="Arial"/>
          <w:sz w:val="24"/>
          <w:szCs w:val="24"/>
        </w:rPr>
        <w:t>Lili</w:t>
      </w:r>
      <w:proofErr w:type="spellEnd"/>
      <w:r w:rsidRPr="007C1AF6">
        <w:rPr>
          <w:rFonts w:ascii="Arial" w:eastAsia="Calibri" w:hAnsi="Arial" w:cs="Arial"/>
          <w:sz w:val="24"/>
          <w:szCs w:val="24"/>
        </w:rPr>
        <w:t xml:space="preserve">; </w:t>
      </w:r>
      <w:proofErr w:type="spellStart"/>
      <w:r w:rsidRPr="007C1AF6">
        <w:rPr>
          <w:rFonts w:ascii="Arial" w:eastAsia="Calibri" w:hAnsi="Arial" w:cs="Arial"/>
          <w:sz w:val="24"/>
          <w:szCs w:val="24"/>
        </w:rPr>
        <w:t>Bahl</w:t>
      </w:r>
      <w:proofErr w:type="spellEnd"/>
      <w:r w:rsidRPr="007C1AF6">
        <w:rPr>
          <w:rFonts w:ascii="Arial" w:eastAsia="Calibri" w:hAnsi="Arial" w:cs="Arial"/>
          <w:sz w:val="24"/>
          <w:szCs w:val="24"/>
        </w:rPr>
        <w:t xml:space="preserve">, </w:t>
      </w:r>
      <w:proofErr w:type="spellStart"/>
      <w:r w:rsidRPr="007C1AF6">
        <w:rPr>
          <w:rFonts w:ascii="Arial" w:eastAsia="Calibri" w:hAnsi="Arial" w:cs="Arial"/>
          <w:sz w:val="24"/>
          <w:szCs w:val="24"/>
        </w:rPr>
        <w:t>Paramvir</w:t>
      </w:r>
      <w:proofErr w:type="spellEnd"/>
      <w:r w:rsidRPr="007C1AF6">
        <w:rPr>
          <w:rFonts w:ascii="Arial" w:eastAsia="Calibri" w:hAnsi="Arial" w:cs="Arial"/>
          <w:sz w:val="24"/>
          <w:szCs w:val="24"/>
        </w:rPr>
        <w:t xml:space="preserve">; </w:t>
      </w:r>
      <w:proofErr w:type="spellStart"/>
      <w:r w:rsidRPr="007C1AF6">
        <w:rPr>
          <w:rFonts w:ascii="Arial" w:eastAsia="Calibri" w:hAnsi="Arial" w:cs="Arial"/>
          <w:sz w:val="24"/>
          <w:szCs w:val="24"/>
        </w:rPr>
        <w:t>Rao</w:t>
      </w:r>
      <w:proofErr w:type="gramStart"/>
      <w:r w:rsidRPr="007C1AF6">
        <w:rPr>
          <w:rFonts w:ascii="Arial" w:eastAsia="Calibri" w:hAnsi="Arial" w:cs="Arial"/>
          <w:sz w:val="24"/>
          <w:szCs w:val="24"/>
        </w:rPr>
        <w:t>,Ananth</w:t>
      </w:r>
      <w:proofErr w:type="spellEnd"/>
      <w:proofErr w:type="gramEnd"/>
      <w:r w:rsidRPr="007C1AF6">
        <w:rPr>
          <w:rFonts w:ascii="Arial" w:eastAsia="Calibri" w:hAnsi="Arial" w:cs="Arial"/>
          <w:sz w:val="24"/>
          <w:szCs w:val="24"/>
        </w:rPr>
        <w:t xml:space="preserve">; Zhou, </w:t>
      </w:r>
      <w:proofErr w:type="spellStart"/>
      <w:r w:rsidRPr="007C1AF6">
        <w:rPr>
          <w:rFonts w:ascii="Arial" w:eastAsia="Calibri" w:hAnsi="Arial" w:cs="Arial"/>
          <w:sz w:val="24"/>
          <w:szCs w:val="24"/>
        </w:rPr>
        <w:t>Lidong</w:t>
      </w:r>
      <w:proofErr w:type="spellEnd"/>
      <w:r w:rsidRPr="007C1AF6">
        <w:rPr>
          <w:rFonts w:ascii="Arial" w:eastAsia="Calibri" w:hAnsi="Arial" w:cs="Arial"/>
          <w:sz w:val="24"/>
          <w:szCs w:val="24"/>
        </w:rPr>
        <w:t xml:space="preserve">. </w:t>
      </w:r>
      <w:proofErr w:type="gramStart"/>
      <w:r w:rsidRPr="007C1AF6">
        <w:rPr>
          <w:rFonts w:ascii="Arial" w:eastAsia="Calibri" w:hAnsi="Arial" w:cs="Arial"/>
          <w:sz w:val="24"/>
          <w:szCs w:val="24"/>
        </w:rPr>
        <w:t>“Troubleshooting Wireless Mesh Networks”.</w:t>
      </w:r>
      <w:proofErr w:type="gramEnd"/>
      <w:r w:rsidRPr="007C1AF6">
        <w:rPr>
          <w:rFonts w:ascii="Arial" w:eastAsia="Calibri" w:hAnsi="Arial" w:cs="Arial"/>
          <w:sz w:val="24"/>
          <w:szCs w:val="24"/>
        </w:rPr>
        <w:t xml:space="preserve"> </w:t>
      </w:r>
      <w:r w:rsidRPr="007C1AF6">
        <w:rPr>
          <w:rFonts w:ascii="Arial" w:eastAsia="Calibri" w:hAnsi="Arial" w:cs="Arial"/>
          <w:sz w:val="24"/>
          <w:szCs w:val="24"/>
        </w:rPr>
        <w:tab/>
      </w:r>
      <w:r w:rsidRPr="007C1AF6">
        <w:rPr>
          <w:rFonts w:ascii="Arial" w:eastAsia="Calibri" w:hAnsi="Arial" w:cs="Arial"/>
          <w:sz w:val="24"/>
          <w:szCs w:val="24"/>
        </w:rPr>
        <w:tab/>
      </w:r>
    </w:p>
    <w:p w:rsidR="007C1AF6" w:rsidRPr="007C1AF6" w:rsidRDefault="007C1AF6" w:rsidP="007C1AF6">
      <w:pPr>
        <w:pStyle w:val="NoSpacing"/>
        <w:rPr>
          <w:rFonts w:ascii="Arial" w:eastAsia="Calibri" w:hAnsi="Arial" w:cs="Arial"/>
          <w:sz w:val="24"/>
          <w:szCs w:val="24"/>
        </w:rPr>
      </w:pPr>
      <w:r w:rsidRPr="007C1AF6">
        <w:rPr>
          <w:rFonts w:ascii="Arial" w:eastAsia="Calibri" w:hAnsi="Arial" w:cs="Arial"/>
          <w:sz w:val="24"/>
          <w:szCs w:val="24"/>
        </w:rPr>
        <w:t>http://research.microsoft.com/en-us/projects/mesh/ccr06_troubleshooting_mesh.pdf</w:t>
      </w:r>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hAnsi="Arial" w:cs="Arial"/>
          <w:sz w:val="24"/>
          <w:szCs w:val="24"/>
        </w:rPr>
      </w:pPr>
      <w:r w:rsidRPr="007C1AF6">
        <w:rPr>
          <w:rFonts w:ascii="Arial" w:hAnsi="Arial" w:cs="Arial"/>
          <w:sz w:val="24"/>
          <w:szCs w:val="24"/>
        </w:rPr>
        <w:t>Threads</w:t>
      </w:r>
    </w:p>
    <w:p w:rsidR="007C1AF6" w:rsidRPr="007C1AF6" w:rsidRDefault="007C1AF6" w:rsidP="007C1AF6">
      <w:pPr>
        <w:pStyle w:val="NoSpacing"/>
        <w:rPr>
          <w:rFonts w:ascii="Arial" w:hAnsi="Arial" w:cs="Arial"/>
          <w:sz w:val="24"/>
          <w:szCs w:val="24"/>
        </w:rPr>
      </w:pPr>
      <w:hyperlink r:id="rId11" w:history="1">
        <w:r w:rsidRPr="007C1AF6">
          <w:rPr>
            <w:rStyle w:val="Hyperlink"/>
            <w:rFonts w:ascii="Arial" w:hAnsi="Arial" w:cs="Arial"/>
            <w:sz w:val="24"/>
            <w:szCs w:val="24"/>
          </w:rPr>
          <w:t>http://download.oracle.com/javase/1.5.0/docs/api/java/lang/Thread.html</w:t>
        </w:r>
      </w:hyperlink>
    </w:p>
    <w:p w:rsidR="007C1AF6" w:rsidRPr="007C1AF6" w:rsidRDefault="007C1AF6" w:rsidP="007C1AF6">
      <w:pPr>
        <w:pStyle w:val="NoSpacing"/>
        <w:rPr>
          <w:rFonts w:ascii="Arial" w:hAnsi="Arial" w:cs="Arial"/>
          <w:sz w:val="24"/>
          <w:szCs w:val="24"/>
        </w:rPr>
      </w:pPr>
    </w:p>
    <w:p w:rsidR="007C1AF6" w:rsidRPr="007C1AF6" w:rsidRDefault="007C1AF6" w:rsidP="007C1AF6">
      <w:pPr>
        <w:pStyle w:val="NoSpacing"/>
        <w:rPr>
          <w:rFonts w:ascii="Arial" w:hAnsi="Arial" w:cs="Arial"/>
          <w:sz w:val="24"/>
          <w:szCs w:val="24"/>
        </w:rPr>
      </w:pPr>
      <w:r w:rsidRPr="007C1AF6">
        <w:rPr>
          <w:rFonts w:ascii="Arial" w:hAnsi="Arial" w:cs="Arial"/>
          <w:sz w:val="24"/>
          <w:szCs w:val="24"/>
        </w:rPr>
        <w:t>Making jar files</w:t>
      </w:r>
    </w:p>
    <w:p w:rsidR="007C1AF6" w:rsidRPr="007C1AF6" w:rsidRDefault="007C1AF6" w:rsidP="007C1AF6">
      <w:pPr>
        <w:pStyle w:val="NoSpacing"/>
        <w:rPr>
          <w:rFonts w:ascii="Arial" w:hAnsi="Arial" w:cs="Arial"/>
          <w:sz w:val="24"/>
          <w:szCs w:val="24"/>
        </w:rPr>
      </w:pPr>
      <w:hyperlink r:id="rId12" w:history="1">
        <w:r w:rsidRPr="007C1AF6">
          <w:rPr>
            <w:rStyle w:val="Hyperlink"/>
            <w:rFonts w:ascii="Arial" w:hAnsi="Arial" w:cs="Arial"/>
            <w:sz w:val="24"/>
            <w:szCs w:val="24"/>
          </w:rPr>
          <w:t>http://www.excelsior-usa.com/articles/java-to-exe.html</w:t>
        </w:r>
      </w:hyperlink>
    </w:p>
    <w:p w:rsidR="007C1AF6" w:rsidRPr="007C1AF6" w:rsidRDefault="007C1AF6" w:rsidP="007C1AF6">
      <w:pPr>
        <w:pStyle w:val="NoSpacing"/>
        <w:rPr>
          <w:rFonts w:ascii="Arial" w:hAnsi="Arial" w:cs="Arial"/>
          <w:sz w:val="24"/>
          <w:szCs w:val="24"/>
        </w:rPr>
      </w:pPr>
    </w:p>
    <w:sectPr w:rsidR="007C1AF6" w:rsidRPr="007C1AF6" w:rsidSect="00544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865486"/>
    <w:rsid w:val="00093596"/>
    <w:rsid w:val="001D6767"/>
    <w:rsid w:val="0021254C"/>
    <w:rsid w:val="0026684B"/>
    <w:rsid w:val="002D032B"/>
    <w:rsid w:val="00360D0A"/>
    <w:rsid w:val="003A2489"/>
    <w:rsid w:val="003E09F0"/>
    <w:rsid w:val="003E539B"/>
    <w:rsid w:val="0056162E"/>
    <w:rsid w:val="00605EB2"/>
    <w:rsid w:val="00622A01"/>
    <w:rsid w:val="00774285"/>
    <w:rsid w:val="00786C18"/>
    <w:rsid w:val="007C1AF6"/>
    <w:rsid w:val="00851CD3"/>
    <w:rsid w:val="00865486"/>
    <w:rsid w:val="009111C8"/>
    <w:rsid w:val="0093194D"/>
    <w:rsid w:val="00932289"/>
    <w:rsid w:val="0099391F"/>
    <w:rsid w:val="00AC36F1"/>
    <w:rsid w:val="00BA67B2"/>
    <w:rsid w:val="00BD58DA"/>
    <w:rsid w:val="00CC4A5A"/>
    <w:rsid w:val="00CF62A4"/>
    <w:rsid w:val="00D97D5F"/>
    <w:rsid w:val="00DB5876"/>
    <w:rsid w:val="00DD07FB"/>
    <w:rsid w:val="00E20B45"/>
    <w:rsid w:val="00E71DF8"/>
    <w:rsid w:val="00ED61A6"/>
    <w:rsid w:val="00EF183B"/>
    <w:rsid w:val="00F314C7"/>
    <w:rsid w:val="00FE1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86"/>
    <w:rPr>
      <w:rFonts w:ascii="Tahoma" w:hAnsi="Tahoma" w:cs="Tahoma"/>
      <w:sz w:val="16"/>
      <w:szCs w:val="16"/>
    </w:rPr>
  </w:style>
  <w:style w:type="paragraph" w:styleId="NoSpacing">
    <w:name w:val="No Spacing"/>
    <w:uiPriority w:val="1"/>
    <w:qFormat/>
    <w:rsid w:val="007C1AF6"/>
    <w:pPr>
      <w:spacing w:after="0" w:line="240" w:lineRule="auto"/>
    </w:pPr>
  </w:style>
  <w:style w:type="character" w:styleId="Hyperlink">
    <w:name w:val="Hyperlink"/>
    <w:basedOn w:val="DefaultParagraphFont"/>
    <w:uiPriority w:val="99"/>
    <w:unhideWhenUsed/>
    <w:rsid w:val="007C1AF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www.excelsior-usa.com/articles/java-to-ex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download.oracle.com/javase/1.5.0/docs/api/java/lang/Thread.html" TargetMode="Externa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y%20Dropbox\CS158A\Project%202\first_draft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Synchronous Throughput</a:t>
            </a:r>
          </a:p>
        </c:rich>
      </c:tx>
    </c:title>
    <c:plotArea>
      <c:layout/>
      <c:barChart>
        <c:barDir val="col"/>
        <c:grouping val="clustered"/>
        <c:ser>
          <c:idx val="0"/>
          <c:order val="0"/>
          <c:val>
            <c:numRef>
              <c:f>Sheet1!$B$29:$B$38</c:f>
              <c:numCache>
                <c:formatCode>General</c:formatCode>
                <c:ptCount val="10"/>
                <c:pt idx="0">
                  <c:v>1547009.27734375</c:v>
                </c:pt>
                <c:pt idx="1">
                  <c:v>781529.01785714296</c:v>
                </c:pt>
                <c:pt idx="2">
                  <c:v>1668856.27156234</c:v>
                </c:pt>
                <c:pt idx="3">
                  <c:v>1139960.8501118517</c:v>
                </c:pt>
                <c:pt idx="4">
                  <c:v>1484028.8388082501</c:v>
                </c:pt>
                <c:pt idx="5">
                  <c:v>1650299.5926487301</c:v>
                </c:pt>
                <c:pt idx="6">
                  <c:v>2129932.1086261901</c:v>
                </c:pt>
                <c:pt idx="7">
                  <c:v>692111.66760722396</c:v>
                </c:pt>
                <c:pt idx="8">
                  <c:v>2099266.3267105501</c:v>
                </c:pt>
                <c:pt idx="9">
                  <c:v>2626807.7370778499</c:v>
                </c:pt>
              </c:numCache>
            </c:numRef>
          </c:val>
        </c:ser>
        <c:axId val="64293504"/>
        <c:axId val="66052864"/>
      </c:barChart>
      <c:catAx>
        <c:axId val="64293504"/>
        <c:scaling>
          <c:orientation val="minMax"/>
        </c:scaling>
        <c:axPos val="b"/>
        <c:title>
          <c:tx>
            <c:rich>
              <a:bodyPr/>
              <a:lstStyle/>
              <a:p>
                <a:pPr>
                  <a:defRPr/>
                </a:pPr>
                <a:r>
                  <a:rPr lang="en-US"/>
                  <a:t>Node</a:t>
                </a:r>
              </a:p>
            </c:rich>
          </c:tx>
        </c:title>
        <c:majorTickMark val="none"/>
        <c:minorTickMark val="out"/>
        <c:tickLblPos val="nextTo"/>
        <c:crossAx val="66052864"/>
        <c:crosses val="autoZero"/>
        <c:auto val="1"/>
        <c:lblAlgn val="ctr"/>
        <c:lblOffset val="100"/>
      </c:catAx>
      <c:valAx>
        <c:axId val="66052864"/>
        <c:scaling>
          <c:orientation val="minMax"/>
        </c:scaling>
        <c:axPos val="l"/>
        <c:majorGridlines/>
        <c:title>
          <c:tx>
            <c:rich>
              <a:bodyPr rot="-5400000" vert="horz"/>
              <a:lstStyle/>
              <a:p>
                <a:pPr>
                  <a:defRPr/>
                </a:pPr>
                <a:r>
                  <a:rPr lang="en-US"/>
                  <a:t>Throughput (bits</a:t>
                </a:r>
                <a:r>
                  <a:rPr lang="en-US" baseline="0"/>
                  <a:t> per second)</a:t>
                </a:r>
                <a:endParaRPr lang="en-US"/>
              </a:p>
            </c:rich>
          </c:tx>
        </c:title>
        <c:numFmt formatCode="General" sourceLinked="1"/>
        <c:tickLblPos val="nextTo"/>
        <c:crossAx val="642935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Asynchronous Throughput</a:t>
            </a:r>
          </a:p>
        </c:rich>
      </c:tx>
    </c:title>
    <c:plotArea>
      <c:layout/>
      <c:barChart>
        <c:barDir val="col"/>
        <c:grouping val="clustered"/>
        <c:ser>
          <c:idx val="0"/>
          <c:order val="0"/>
          <c:val>
            <c:numRef>
              <c:f>Sheet1!$B$29:$B$38</c:f>
              <c:numCache>
                <c:formatCode>0</c:formatCode>
                <c:ptCount val="10"/>
                <c:pt idx="0">
                  <c:v>48000000</c:v>
                </c:pt>
                <c:pt idx="1">
                  <c:v>27000000</c:v>
                </c:pt>
                <c:pt idx="2">
                  <c:v>18600000</c:v>
                </c:pt>
                <c:pt idx="3">
                  <c:v>11200000</c:v>
                </c:pt>
                <c:pt idx="4">
                  <c:v>10700000</c:v>
                </c:pt>
                <c:pt idx="5">
                  <c:v>12100000</c:v>
                </c:pt>
                <c:pt idx="6">
                  <c:v>12800000</c:v>
                </c:pt>
                <c:pt idx="7">
                  <c:v>13400000</c:v>
                </c:pt>
                <c:pt idx="8">
                  <c:v>7648540</c:v>
                </c:pt>
                <c:pt idx="9">
                  <c:v>9905292</c:v>
                </c:pt>
              </c:numCache>
            </c:numRef>
          </c:val>
        </c:ser>
        <c:axId val="81700736"/>
        <c:axId val="82919808"/>
      </c:barChart>
      <c:catAx>
        <c:axId val="81700736"/>
        <c:scaling>
          <c:orientation val="minMax"/>
        </c:scaling>
        <c:axPos val="b"/>
        <c:title>
          <c:tx>
            <c:rich>
              <a:bodyPr/>
              <a:lstStyle/>
              <a:p>
                <a:pPr>
                  <a:defRPr/>
                </a:pPr>
                <a:r>
                  <a:rPr lang="en-US"/>
                  <a:t>Node</a:t>
                </a:r>
              </a:p>
            </c:rich>
          </c:tx>
        </c:title>
        <c:majorTickMark val="none"/>
        <c:minorTickMark val="out"/>
        <c:tickLblPos val="nextTo"/>
        <c:crossAx val="82919808"/>
        <c:crosses val="autoZero"/>
        <c:auto val="1"/>
        <c:lblAlgn val="ctr"/>
        <c:lblOffset val="100"/>
      </c:catAx>
      <c:valAx>
        <c:axId val="82919808"/>
        <c:scaling>
          <c:orientation val="minMax"/>
        </c:scaling>
        <c:axPos val="l"/>
        <c:majorGridlines/>
        <c:title>
          <c:tx>
            <c:rich>
              <a:bodyPr rot="-5400000" vert="horz"/>
              <a:lstStyle/>
              <a:p>
                <a:pPr>
                  <a:defRPr/>
                </a:pPr>
                <a:r>
                  <a:rPr lang="en-US"/>
                  <a:t>Throughput (bits</a:t>
                </a:r>
                <a:r>
                  <a:rPr lang="en-US" baseline="0"/>
                  <a:t> per second)</a:t>
                </a:r>
                <a:endParaRPr lang="en-US"/>
              </a:p>
            </c:rich>
          </c:tx>
        </c:title>
        <c:numFmt formatCode="0" sourceLinked="1"/>
        <c:tickLblPos val="nextTo"/>
        <c:crossAx val="8170073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Synchronous</a:t>
            </a:r>
            <a:r>
              <a:rPr lang="en-US" baseline="0"/>
              <a:t> Traffic - Delay</a:t>
            </a:r>
            <a:endParaRPr lang="en-US"/>
          </a:p>
        </c:rich>
      </c:tx>
    </c:title>
    <c:plotArea>
      <c:layout/>
      <c:barChart>
        <c:barDir val="col"/>
        <c:grouping val="clustered"/>
        <c:ser>
          <c:idx val="0"/>
          <c:order val="0"/>
          <c:val>
            <c:numRef>
              <c:f>Sheet1!$C$61:$C$70</c:f>
              <c:numCache>
                <c:formatCode>0.00</c:formatCode>
                <c:ptCount val="10"/>
                <c:pt idx="0">
                  <c:v>0.16196033533533544</c:v>
                </c:pt>
                <c:pt idx="1">
                  <c:v>0.23478982689271999</c:v>
                </c:pt>
                <c:pt idx="2">
                  <c:v>0.186626918481757</c:v>
                </c:pt>
                <c:pt idx="3">
                  <c:v>0.33232750896057411</c:v>
                </c:pt>
                <c:pt idx="4">
                  <c:v>0.19395719986031237</c:v>
                </c:pt>
                <c:pt idx="5">
                  <c:v>0.33143550169718838</c:v>
                </c:pt>
                <c:pt idx="6">
                  <c:v>0.33915213540251732</c:v>
                </c:pt>
                <c:pt idx="7">
                  <c:v>0.43318062086381087</c:v>
                </c:pt>
                <c:pt idx="8">
                  <c:v>0.63701287554297092</c:v>
                </c:pt>
                <c:pt idx="9">
                  <c:v>2.11618026958568</c:v>
                </c:pt>
              </c:numCache>
            </c:numRef>
          </c:val>
        </c:ser>
        <c:axId val="83158528"/>
        <c:axId val="83231488"/>
      </c:barChart>
      <c:catAx>
        <c:axId val="83158528"/>
        <c:scaling>
          <c:orientation val="minMax"/>
        </c:scaling>
        <c:axPos val="b"/>
        <c:title>
          <c:tx>
            <c:rich>
              <a:bodyPr/>
              <a:lstStyle/>
              <a:p>
                <a:pPr>
                  <a:defRPr/>
                </a:pPr>
                <a:r>
                  <a:rPr lang="en-US"/>
                  <a:t>Node</a:t>
                </a:r>
              </a:p>
            </c:rich>
          </c:tx>
        </c:title>
        <c:tickLblPos val="nextTo"/>
        <c:crossAx val="83231488"/>
        <c:crosses val="autoZero"/>
        <c:auto val="1"/>
        <c:lblAlgn val="ctr"/>
        <c:lblOffset val="100"/>
      </c:catAx>
      <c:valAx>
        <c:axId val="83231488"/>
        <c:scaling>
          <c:orientation val="minMax"/>
        </c:scaling>
        <c:axPos val="l"/>
        <c:majorGridlines/>
        <c:title>
          <c:tx>
            <c:rich>
              <a:bodyPr rot="-5400000" vert="horz"/>
              <a:lstStyle/>
              <a:p>
                <a:pPr>
                  <a:defRPr/>
                </a:pPr>
                <a:r>
                  <a:rPr lang="en-US"/>
                  <a:t>Delay</a:t>
                </a:r>
                <a:r>
                  <a:rPr lang="en-US" baseline="0"/>
                  <a:t> (milliseconds)</a:t>
                </a:r>
                <a:endParaRPr lang="en-US"/>
              </a:p>
            </c:rich>
          </c:tx>
        </c:title>
        <c:numFmt formatCode="0.00" sourceLinked="1"/>
        <c:tickLblPos val="nextTo"/>
        <c:crossAx val="8315852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Synchronous Traffic</a:t>
            </a:r>
            <a:r>
              <a:rPr lang="en-US" baseline="0"/>
              <a:t> - Jitter</a:t>
            </a:r>
          </a:p>
        </c:rich>
      </c:tx>
    </c:title>
    <c:plotArea>
      <c:layout/>
      <c:barChart>
        <c:barDir val="col"/>
        <c:grouping val="clustered"/>
        <c:ser>
          <c:idx val="0"/>
          <c:order val="0"/>
          <c:val>
            <c:numRef>
              <c:f>Sheet1!$E$61:$E$70</c:f>
              <c:numCache>
                <c:formatCode>General</c:formatCode>
                <c:ptCount val="10"/>
                <c:pt idx="0">
                  <c:v>1.0234848758132725E-5</c:v>
                </c:pt>
                <c:pt idx="1">
                  <c:v>8.8531167364998779E-6</c:v>
                </c:pt>
                <c:pt idx="2">
                  <c:v>8.4131548663570572E-6</c:v>
                </c:pt>
                <c:pt idx="3">
                  <c:v>9.3400569280905158E-6</c:v>
                </c:pt>
                <c:pt idx="4">
                  <c:v>8.6546112132916258E-6</c:v>
                </c:pt>
                <c:pt idx="5">
                  <c:v>9.0204976511987685E-6</c:v>
                </c:pt>
                <c:pt idx="6">
                  <c:v>9.4167086552927258E-6</c:v>
                </c:pt>
                <c:pt idx="7">
                  <c:v>9.3331084343264257E-6</c:v>
                </c:pt>
                <c:pt idx="8">
                  <c:v>9.2041693660658398E-6</c:v>
                </c:pt>
                <c:pt idx="9">
                  <c:v>9.1774229935273478E-6</c:v>
                </c:pt>
              </c:numCache>
            </c:numRef>
          </c:val>
        </c:ser>
        <c:axId val="145754368"/>
        <c:axId val="146989440"/>
      </c:barChart>
      <c:catAx>
        <c:axId val="145754368"/>
        <c:scaling>
          <c:orientation val="minMax"/>
        </c:scaling>
        <c:axPos val="b"/>
        <c:title>
          <c:tx>
            <c:rich>
              <a:bodyPr/>
              <a:lstStyle/>
              <a:p>
                <a:pPr>
                  <a:defRPr/>
                </a:pPr>
                <a:r>
                  <a:rPr lang="en-US"/>
                  <a:t>Node</a:t>
                </a:r>
              </a:p>
            </c:rich>
          </c:tx>
        </c:title>
        <c:tickLblPos val="nextTo"/>
        <c:crossAx val="146989440"/>
        <c:crosses val="autoZero"/>
        <c:auto val="1"/>
        <c:lblAlgn val="ctr"/>
        <c:lblOffset val="100"/>
      </c:catAx>
      <c:valAx>
        <c:axId val="146989440"/>
        <c:scaling>
          <c:orientation val="minMax"/>
        </c:scaling>
        <c:axPos val="l"/>
        <c:majorGridlines/>
        <c:title>
          <c:tx>
            <c:rich>
              <a:bodyPr rot="-5400000" vert="horz"/>
              <a:lstStyle/>
              <a:p>
                <a:pPr>
                  <a:defRPr/>
                </a:pPr>
                <a:r>
                  <a:rPr lang="en-US"/>
                  <a:t>Jitter</a:t>
                </a:r>
                <a:r>
                  <a:rPr lang="en-US" baseline="0"/>
                  <a:t> (milliseconds)</a:t>
                </a:r>
                <a:endParaRPr lang="en-US"/>
              </a:p>
            </c:rich>
          </c:tx>
        </c:title>
        <c:numFmt formatCode="General" sourceLinked="1"/>
        <c:tickLblPos val="nextTo"/>
        <c:crossAx val="14575436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Asynchronous Traffic - Delay</a:t>
            </a:r>
          </a:p>
        </c:rich>
      </c:tx>
    </c:title>
    <c:plotArea>
      <c:layout/>
      <c:barChart>
        <c:barDir val="col"/>
        <c:grouping val="clustered"/>
        <c:ser>
          <c:idx val="0"/>
          <c:order val="0"/>
          <c:val>
            <c:numRef>
              <c:f>Sheet1!$C$73:$C$82</c:f>
              <c:numCache>
                <c:formatCode>General</c:formatCode>
                <c:ptCount val="10"/>
                <c:pt idx="0">
                  <c:v>10.1352452988513</c:v>
                </c:pt>
                <c:pt idx="1">
                  <c:v>36.847287793301064</c:v>
                </c:pt>
                <c:pt idx="2">
                  <c:v>22.479165024437897</c:v>
                </c:pt>
                <c:pt idx="3">
                  <c:v>63.975336855636527</c:v>
                </c:pt>
                <c:pt idx="4">
                  <c:v>64.430365065515176</c:v>
                </c:pt>
                <c:pt idx="5">
                  <c:v>64.671532828132271</c:v>
                </c:pt>
                <c:pt idx="6">
                  <c:v>67.046913556337259</c:v>
                </c:pt>
                <c:pt idx="7">
                  <c:v>70.360772874908378</c:v>
                </c:pt>
                <c:pt idx="8">
                  <c:v>77.184516403098698</c:v>
                </c:pt>
                <c:pt idx="9">
                  <c:v>84.423991826336888</c:v>
                </c:pt>
              </c:numCache>
            </c:numRef>
          </c:val>
        </c:ser>
        <c:axId val="81482880"/>
        <c:axId val="81484800"/>
      </c:barChart>
      <c:catAx>
        <c:axId val="81482880"/>
        <c:scaling>
          <c:orientation val="minMax"/>
        </c:scaling>
        <c:axPos val="b"/>
        <c:title>
          <c:tx>
            <c:rich>
              <a:bodyPr/>
              <a:lstStyle/>
              <a:p>
                <a:pPr>
                  <a:defRPr/>
                </a:pPr>
                <a:r>
                  <a:rPr lang="en-US"/>
                  <a:t>Node</a:t>
                </a:r>
              </a:p>
            </c:rich>
          </c:tx>
        </c:title>
        <c:tickLblPos val="nextTo"/>
        <c:crossAx val="81484800"/>
        <c:crosses val="autoZero"/>
        <c:auto val="1"/>
        <c:lblAlgn val="ctr"/>
        <c:lblOffset val="100"/>
      </c:catAx>
      <c:valAx>
        <c:axId val="81484800"/>
        <c:scaling>
          <c:orientation val="minMax"/>
        </c:scaling>
        <c:axPos val="l"/>
        <c:majorGridlines/>
        <c:title>
          <c:tx>
            <c:rich>
              <a:bodyPr rot="-5400000" vert="horz"/>
              <a:lstStyle/>
              <a:p>
                <a:pPr>
                  <a:defRPr/>
                </a:pPr>
                <a:r>
                  <a:rPr lang="en-US"/>
                  <a:t>Delay (milliseconds)</a:t>
                </a:r>
              </a:p>
            </c:rich>
          </c:tx>
        </c:title>
        <c:numFmt formatCode="General" sourceLinked="1"/>
        <c:tickLblPos val="nextTo"/>
        <c:crossAx val="8148288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Asynchronous Traffic - Jitter</a:t>
            </a:r>
          </a:p>
        </c:rich>
      </c:tx>
    </c:title>
    <c:plotArea>
      <c:layout/>
      <c:barChart>
        <c:barDir val="col"/>
        <c:grouping val="clustered"/>
        <c:ser>
          <c:idx val="0"/>
          <c:order val="0"/>
          <c:val>
            <c:numRef>
              <c:f>Sheet1!$E$73:$E$82</c:f>
              <c:numCache>
                <c:formatCode>General</c:formatCode>
                <c:ptCount val="10"/>
                <c:pt idx="0">
                  <c:v>4.8997159119613896</c:v>
                </c:pt>
                <c:pt idx="1">
                  <c:v>6.4500029412467885</c:v>
                </c:pt>
                <c:pt idx="2">
                  <c:v>71.318843731443209</c:v>
                </c:pt>
                <c:pt idx="3">
                  <c:v>1.9193078301467628</c:v>
                </c:pt>
                <c:pt idx="4">
                  <c:v>35.550769325461999</c:v>
                </c:pt>
                <c:pt idx="5">
                  <c:v>13.264368443049875</c:v>
                </c:pt>
                <c:pt idx="6">
                  <c:v>3.6908295684617602</c:v>
                </c:pt>
                <c:pt idx="7">
                  <c:v>10.879194959397518</c:v>
                </c:pt>
                <c:pt idx="8">
                  <c:v>28.059210428267903</c:v>
                </c:pt>
                <c:pt idx="9">
                  <c:v>9.801132492844248</c:v>
                </c:pt>
              </c:numCache>
            </c:numRef>
          </c:val>
        </c:ser>
        <c:axId val="81656448"/>
        <c:axId val="81662720"/>
      </c:barChart>
      <c:catAx>
        <c:axId val="81656448"/>
        <c:scaling>
          <c:orientation val="minMax"/>
        </c:scaling>
        <c:axPos val="b"/>
        <c:title>
          <c:tx>
            <c:rich>
              <a:bodyPr/>
              <a:lstStyle/>
              <a:p>
                <a:pPr>
                  <a:defRPr/>
                </a:pPr>
                <a:r>
                  <a:rPr lang="en-US"/>
                  <a:t>Node</a:t>
                </a:r>
              </a:p>
            </c:rich>
          </c:tx>
        </c:title>
        <c:tickLblPos val="nextTo"/>
        <c:crossAx val="81662720"/>
        <c:crosses val="autoZero"/>
        <c:auto val="1"/>
        <c:lblAlgn val="ctr"/>
        <c:lblOffset val="100"/>
      </c:catAx>
      <c:valAx>
        <c:axId val="81662720"/>
        <c:scaling>
          <c:orientation val="minMax"/>
        </c:scaling>
        <c:axPos val="l"/>
        <c:majorGridlines/>
        <c:title>
          <c:tx>
            <c:rich>
              <a:bodyPr rot="-5400000" vert="horz"/>
              <a:lstStyle/>
              <a:p>
                <a:pPr>
                  <a:defRPr/>
                </a:pPr>
                <a:r>
                  <a:rPr lang="en-US"/>
                  <a:t>Jitter (milliseconds)</a:t>
                </a:r>
              </a:p>
            </c:rich>
          </c:tx>
        </c:title>
        <c:numFmt formatCode="General" sourceLinked="1"/>
        <c:tickLblPos val="nextTo"/>
        <c:crossAx val="8165644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C940C-5E04-4A2A-8E8D-CBB8016D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dc:creator>
  <cp:keywords/>
  <dc:description/>
  <cp:lastModifiedBy>Vinson</cp:lastModifiedBy>
  <cp:revision>22</cp:revision>
  <dcterms:created xsi:type="dcterms:W3CDTF">2011-04-11T23:41:00Z</dcterms:created>
  <dcterms:modified xsi:type="dcterms:W3CDTF">2011-04-21T20:26:00Z</dcterms:modified>
</cp:coreProperties>
</file>