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86C6E" w14:textId="77777777" w:rsidR="008C6A84" w:rsidRDefault="00640EA4">
      <w:pPr>
        <w:pStyle w:val="1"/>
        <w:jc w:val="center"/>
      </w:pPr>
      <w:r>
        <w:rPr>
          <w:rFonts w:hint="eastAsia"/>
        </w:rPr>
        <w:t>第</w:t>
      </w:r>
      <w:r w:rsidR="00A86243">
        <w:rPr>
          <w:rFonts w:hint="eastAsia"/>
        </w:rPr>
        <w:t>一</w:t>
      </w:r>
      <w:r>
        <w:rPr>
          <w:rFonts w:hint="eastAsia"/>
        </w:rPr>
        <w:t>阶段</w:t>
      </w:r>
      <w:r>
        <w:rPr>
          <w:rFonts w:hint="eastAsia"/>
        </w:rPr>
        <w:t xml:space="preserve"> </w:t>
      </w:r>
      <w:r w:rsidR="00072D6C">
        <w:rPr>
          <w:rFonts w:hint="eastAsia"/>
        </w:rPr>
        <w:t>业务分析师</w:t>
      </w:r>
    </w:p>
    <w:p w14:paraId="66845C13" w14:textId="77777777" w:rsidR="008C6A84" w:rsidRDefault="001C09F4">
      <w:pPr>
        <w:pStyle w:val="1"/>
        <w:jc w:val="center"/>
      </w:pPr>
      <w:r>
        <w:rPr>
          <w:rFonts w:hint="eastAsia"/>
        </w:rPr>
        <w:t>建模数据</w:t>
      </w:r>
      <w:r w:rsidR="00166D2D">
        <w:rPr>
          <w:rFonts w:hint="eastAsia"/>
        </w:rPr>
        <w:t>分析</w:t>
      </w:r>
      <w:r>
        <w:rPr>
          <w:rFonts w:hint="eastAsia"/>
        </w:rPr>
        <w:t>师</w:t>
      </w:r>
    </w:p>
    <w:p w14:paraId="7ECD33DE" w14:textId="77777777" w:rsidR="008C6A84" w:rsidRDefault="00640EA4">
      <w:pPr>
        <w:pStyle w:val="2"/>
      </w:pPr>
      <w:r>
        <w:rPr>
          <w:rFonts w:hint="eastAsia"/>
        </w:rPr>
        <w:t>网校相关视频</w:t>
      </w:r>
    </w:p>
    <w:p w14:paraId="214BCC3A" w14:textId="0494D319" w:rsidR="008C6A84" w:rsidRDefault="00744AAE">
      <w:r>
        <w:t>SPSS</w:t>
      </w:r>
      <w:r w:rsidR="009419FA">
        <w:t xml:space="preserve"> MODELER</w:t>
      </w:r>
      <w:r>
        <w:rPr>
          <w:rFonts w:hint="eastAsia"/>
        </w:rPr>
        <w:t>数据</w:t>
      </w:r>
      <w:r w:rsidR="009419FA">
        <w:rPr>
          <w:rFonts w:hint="eastAsia"/>
        </w:rPr>
        <w:t>挖掘</w:t>
      </w:r>
      <w:r w:rsidR="000F6665">
        <w:rPr>
          <w:rFonts w:hint="eastAsia"/>
        </w:rPr>
        <w:t xml:space="preserve"> </w:t>
      </w:r>
    </w:p>
    <w:p w14:paraId="73E69B38" w14:textId="77777777" w:rsidR="008C6A84" w:rsidRDefault="00640EA4">
      <w:pPr>
        <w:pStyle w:val="2"/>
      </w:pPr>
      <w:r>
        <w:rPr>
          <w:rFonts w:hint="eastAsia"/>
        </w:rPr>
        <w:t>明确本次</w:t>
      </w:r>
      <w:proofErr w:type="gramStart"/>
      <w:r>
        <w:rPr>
          <w:rFonts w:hint="eastAsia"/>
        </w:rPr>
        <w:t>课知识</w:t>
      </w:r>
      <w:proofErr w:type="gramEnd"/>
      <w:r>
        <w:rPr>
          <w:rFonts w:hint="eastAsia"/>
        </w:rPr>
        <w:t>点，明确重点难点</w:t>
      </w:r>
    </w:p>
    <w:p w14:paraId="70DD9E7D" w14:textId="77777777" w:rsidR="008C6A84" w:rsidRDefault="00640EA4">
      <w:pPr>
        <w:pStyle w:val="3"/>
      </w:pPr>
      <w:r>
        <w:rPr>
          <w:rFonts w:hint="eastAsia"/>
        </w:rPr>
        <w:t>【知识点目标】</w:t>
      </w:r>
    </w:p>
    <w:p w14:paraId="01161807" w14:textId="4C341F1B" w:rsidR="008C6A84" w:rsidRDefault="0086545C">
      <w:pPr>
        <w:numPr>
          <w:ilvl w:val="0"/>
          <w:numId w:val="4"/>
        </w:numPr>
      </w:pPr>
      <w:r>
        <w:rPr>
          <w:rFonts w:hint="eastAsia"/>
        </w:rPr>
        <w:t>数据挖掘</w:t>
      </w:r>
      <w:r w:rsidR="000377C9">
        <w:rPr>
          <w:rFonts w:hint="eastAsia"/>
        </w:rPr>
        <w:t>简介</w:t>
      </w:r>
    </w:p>
    <w:p w14:paraId="069A2ECC" w14:textId="21CF447B" w:rsidR="0086545C" w:rsidRDefault="0086545C">
      <w:pPr>
        <w:numPr>
          <w:ilvl w:val="0"/>
          <w:numId w:val="4"/>
        </w:numPr>
      </w:pPr>
      <w:r>
        <w:rPr>
          <w:rFonts w:hint="eastAsia"/>
        </w:rPr>
        <w:t>什么是数据挖掘</w:t>
      </w:r>
    </w:p>
    <w:p w14:paraId="2782ED04" w14:textId="56E79B40" w:rsidR="0086545C" w:rsidRDefault="0086545C">
      <w:pPr>
        <w:numPr>
          <w:ilvl w:val="0"/>
          <w:numId w:val="4"/>
        </w:numPr>
      </w:pPr>
      <w:r>
        <w:rPr>
          <w:rFonts w:hint="eastAsia"/>
        </w:rPr>
        <w:t>数据挖掘的一般步骤</w:t>
      </w:r>
    </w:p>
    <w:p w14:paraId="0E3BBB86" w14:textId="22FC3DF9" w:rsidR="0086545C" w:rsidRDefault="0086545C">
      <w:pPr>
        <w:numPr>
          <w:ilvl w:val="0"/>
          <w:numId w:val="4"/>
        </w:numPr>
      </w:pPr>
      <w:r>
        <w:rPr>
          <w:rFonts w:hint="eastAsia"/>
        </w:rPr>
        <w:t>数据挖掘与传统数据分析的比较</w:t>
      </w:r>
    </w:p>
    <w:p w14:paraId="5A4A48A1" w14:textId="2E085547" w:rsidR="0086545C" w:rsidRDefault="0086545C" w:rsidP="0086545C">
      <w:pPr>
        <w:numPr>
          <w:ilvl w:val="0"/>
          <w:numId w:val="4"/>
        </w:numPr>
      </w:pPr>
      <w:r>
        <w:rPr>
          <w:rFonts w:hint="eastAsia"/>
        </w:rPr>
        <w:t>数据挖掘的特点</w:t>
      </w:r>
    </w:p>
    <w:p w14:paraId="10BC5798" w14:textId="0FCDF7C7" w:rsidR="0086545C" w:rsidRDefault="0086545C" w:rsidP="0086545C">
      <w:pPr>
        <w:numPr>
          <w:ilvl w:val="0"/>
          <w:numId w:val="4"/>
        </w:numPr>
      </w:pPr>
      <w:r>
        <w:rPr>
          <w:rFonts w:hint="eastAsia"/>
        </w:rPr>
        <w:t>数据挖掘技术简介</w:t>
      </w:r>
    </w:p>
    <w:p w14:paraId="6BA7578B" w14:textId="3333E956" w:rsidR="0086545C" w:rsidRDefault="0086545C" w:rsidP="0086545C">
      <w:pPr>
        <w:numPr>
          <w:ilvl w:val="0"/>
          <w:numId w:val="4"/>
        </w:numPr>
      </w:pPr>
      <w:r>
        <w:rPr>
          <w:rFonts w:hint="eastAsia"/>
        </w:rPr>
        <w:t>S</w:t>
      </w:r>
      <w:r>
        <w:t>PSS MODELER</w:t>
      </w:r>
      <w:r>
        <w:rPr>
          <w:rFonts w:hint="eastAsia"/>
        </w:rPr>
        <w:t>软件界面介绍</w:t>
      </w:r>
    </w:p>
    <w:p w14:paraId="698B5617" w14:textId="0E236D92" w:rsidR="0086545C" w:rsidRDefault="0086545C" w:rsidP="0086545C">
      <w:pPr>
        <w:numPr>
          <w:ilvl w:val="0"/>
          <w:numId w:val="4"/>
        </w:numPr>
      </w:pPr>
      <w:r>
        <w:rPr>
          <w:rFonts w:hint="eastAsia"/>
        </w:rPr>
        <w:t>数据流设计区</w:t>
      </w:r>
    </w:p>
    <w:p w14:paraId="002F39CF" w14:textId="7E119395" w:rsidR="0086545C" w:rsidRDefault="0086545C" w:rsidP="0086545C">
      <w:pPr>
        <w:numPr>
          <w:ilvl w:val="0"/>
          <w:numId w:val="4"/>
        </w:numPr>
      </w:pPr>
      <w:r>
        <w:rPr>
          <w:rFonts w:hint="eastAsia"/>
        </w:rPr>
        <w:t>管理区</w:t>
      </w:r>
    </w:p>
    <w:p w14:paraId="0357AED2" w14:textId="2D84FA66" w:rsidR="0086545C" w:rsidRDefault="0086545C" w:rsidP="0086545C">
      <w:pPr>
        <w:numPr>
          <w:ilvl w:val="0"/>
          <w:numId w:val="4"/>
        </w:numPr>
      </w:pPr>
      <w:r>
        <w:rPr>
          <w:rFonts w:hint="eastAsia"/>
        </w:rPr>
        <w:t>项目区</w:t>
      </w:r>
    </w:p>
    <w:p w14:paraId="6186F378" w14:textId="0337F839" w:rsidR="0086545C" w:rsidRDefault="0086545C" w:rsidP="0086545C">
      <w:pPr>
        <w:numPr>
          <w:ilvl w:val="0"/>
          <w:numId w:val="4"/>
        </w:numPr>
      </w:pPr>
      <w:r>
        <w:rPr>
          <w:rFonts w:hint="eastAsia"/>
        </w:rPr>
        <w:t>工具面板区</w:t>
      </w:r>
    </w:p>
    <w:p w14:paraId="153A64A6" w14:textId="6D69D6AD" w:rsidR="0086545C" w:rsidRDefault="0086545C" w:rsidP="0086545C">
      <w:pPr>
        <w:numPr>
          <w:ilvl w:val="0"/>
          <w:numId w:val="4"/>
        </w:numPr>
      </w:pPr>
      <w:r>
        <w:rPr>
          <w:rFonts w:hint="eastAsia"/>
        </w:rPr>
        <w:t>选项卡</w:t>
      </w:r>
    </w:p>
    <w:p w14:paraId="105D9207" w14:textId="5B20EDCF" w:rsidR="0086545C" w:rsidRDefault="0086545C" w:rsidP="0086545C">
      <w:pPr>
        <w:numPr>
          <w:ilvl w:val="0"/>
          <w:numId w:val="4"/>
        </w:numPr>
      </w:pPr>
      <w:r>
        <w:rPr>
          <w:rFonts w:hint="eastAsia"/>
        </w:rPr>
        <w:t>S</w:t>
      </w:r>
      <w:r>
        <w:t>PSS MODELER</w:t>
      </w:r>
      <w:r>
        <w:rPr>
          <w:rFonts w:hint="eastAsia"/>
        </w:rPr>
        <w:t>连接数据源</w:t>
      </w:r>
    </w:p>
    <w:p w14:paraId="194FF75E" w14:textId="3202428B" w:rsidR="0086545C" w:rsidRDefault="0086545C" w:rsidP="0086545C">
      <w:pPr>
        <w:numPr>
          <w:ilvl w:val="0"/>
          <w:numId w:val="4"/>
        </w:numPr>
      </w:pPr>
      <w:r>
        <w:rPr>
          <w:rFonts w:hint="eastAsia"/>
        </w:rPr>
        <w:t>导入</w:t>
      </w:r>
      <w:r>
        <w:rPr>
          <w:rFonts w:hint="eastAsia"/>
        </w:rPr>
        <w:t>excel</w:t>
      </w:r>
      <w:r>
        <w:rPr>
          <w:rFonts w:hint="eastAsia"/>
        </w:rPr>
        <w:t>文件</w:t>
      </w:r>
    </w:p>
    <w:p w14:paraId="1BBF941B" w14:textId="2CA43148" w:rsidR="0086545C" w:rsidRDefault="0086545C" w:rsidP="0086545C">
      <w:pPr>
        <w:numPr>
          <w:ilvl w:val="0"/>
          <w:numId w:val="4"/>
        </w:numPr>
      </w:pPr>
      <w:r>
        <w:rPr>
          <w:rFonts w:hint="eastAsia"/>
        </w:rPr>
        <w:t>导入变量文件</w:t>
      </w:r>
    </w:p>
    <w:p w14:paraId="320363E2" w14:textId="3FF11874" w:rsidR="0086545C" w:rsidRDefault="0086545C" w:rsidP="0086545C">
      <w:pPr>
        <w:numPr>
          <w:ilvl w:val="0"/>
          <w:numId w:val="4"/>
        </w:numPr>
      </w:pPr>
      <w:r>
        <w:rPr>
          <w:rFonts w:hint="eastAsia"/>
        </w:rPr>
        <w:t>导入</w:t>
      </w:r>
      <w:r>
        <w:rPr>
          <w:rFonts w:hint="eastAsia"/>
        </w:rPr>
        <w:t>statistics</w:t>
      </w:r>
      <w:r>
        <w:rPr>
          <w:rFonts w:hint="eastAsia"/>
        </w:rPr>
        <w:t>文件</w:t>
      </w:r>
    </w:p>
    <w:p w14:paraId="7424CEAF" w14:textId="7B372081" w:rsidR="0086545C" w:rsidRDefault="0086545C" w:rsidP="0086545C">
      <w:pPr>
        <w:numPr>
          <w:ilvl w:val="0"/>
          <w:numId w:val="4"/>
        </w:numPr>
      </w:pPr>
      <w:r>
        <w:rPr>
          <w:rFonts w:hint="eastAsia"/>
        </w:rPr>
        <w:t>载入数据源之后的设置</w:t>
      </w:r>
    </w:p>
    <w:p w14:paraId="0CE6F8BE" w14:textId="121CB79A" w:rsidR="0086545C" w:rsidRDefault="0086545C" w:rsidP="0086545C">
      <w:pPr>
        <w:numPr>
          <w:ilvl w:val="0"/>
          <w:numId w:val="4"/>
        </w:numPr>
      </w:pPr>
      <w:r>
        <w:rPr>
          <w:rFonts w:hint="eastAsia"/>
        </w:rPr>
        <w:t>S</w:t>
      </w:r>
      <w:r>
        <w:t>PSS MODELER</w:t>
      </w:r>
      <w:r w:rsidR="00F86422">
        <w:rPr>
          <w:rFonts w:hint="eastAsia"/>
        </w:rPr>
        <w:t>基础操作介绍</w:t>
      </w:r>
    </w:p>
    <w:p w14:paraId="72BC566D" w14:textId="7E02F663" w:rsidR="00F86422" w:rsidRDefault="00F86422" w:rsidP="0086545C">
      <w:pPr>
        <w:numPr>
          <w:ilvl w:val="0"/>
          <w:numId w:val="4"/>
        </w:numPr>
      </w:pPr>
      <w:r>
        <w:rPr>
          <w:rFonts w:hint="eastAsia"/>
        </w:rPr>
        <w:t>数据流操作——生成数据流</w:t>
      </w:r>
    </w:p>
    <w:p w14:paraId="52B33D28" w14:textId="3579274D" w:rsidR="00F86422" w:rsidRDefault="00F86422" w:rsidP="0086545C">
      <w:pPr>
        <w:numPr>
          <w:ilvl w:val="0"/>
          <w:numId w:val="4"/>
        </w:numPr>
      </w:pPr>
      <w:r>
        <w:rPr>
          <w:rFonts w:hint="eastAsia"/>
        </w:rPr>
        <w:t>数据流操作——添加和删除节点</w:t>
      </w:r>
    </w:p>
    <w:p w14:paraId="03E57F88" w14:textId="2507F73D" w:rsidR="00F86422" w:rsidRDefault="00F86422" w:rsidP="0086545C">
      <w:pPr>
        <w:numPr>
          <w:ilvl w:val="0"/>
          <w:numId w:val="4"/>
        </w:numPr>
      </w:pPr>
      <w:r>
        <w:rPr>
          <w:rFonts w:hint="eastAsia"/>
        </w:rPr>
        <w:t>数据流操作——连接数据流</w:t>
      </w:r>
    </w:p>
    <w:p w14:paraId="3DA49AA7" w14:textId="1AEF610C" w:rsidR="00F86422" w:rsidRDefault="00F86422" w:rsidP="0086545C">
      <w:pPr>
        <w:numPr>
          <w:ilvl w:val="0"/>
          <w:numId w:val="4"/>
        </w:numPr>
      </w:pPr>
      <w:r>
        <w:rPr>
          <w:rFonts w:hint="eastAsia"/>
        </w:rPr>
        <w:t>数据流操作——修改连接节点</w:t>
      </w:r>
    </w:p>
    <w:p w14:paraId="6C6ADA6E" w14:textId="53A54C0D" w:rsidR="00F86422" w:rsidRDefault="00F86422" w:rsidP="0086545C">
      <w:pPr>
        <w:numPr>
          <w:ilvl w:val="0"/>
          <w:numId w:val="4"/>
        </w:numPr>
      </w:pPr>
      <w:r>
        <w:rPr>
          <w:rFonts w:hint="eastAsia"/>
        </w:rPr>
        <w:t>数据流操作——运行数据流</w:t>
      </w:r>
    </w:p>
    <w:p w14:paraId="07637B5F" w14:textId="50EBE665" w:rsidR="00F86422" w:rsidRDefault="00F86422" w:rsidP="0086545C">
      <w:pPr>
        <w:numPr>
          <w:ilvl w:val="0"/>
          <w:numId w:val="4"/>
        </w:numPr>
      </w:pPr>
      <w:r>
        <w:rPr>
          <w:rFonts w:hint="eastAsia"/>
        </w:rPr>
        <w:t>图形的制作——散点图</w:t>
      </w:r>
    </w:p>
    <w:p w14:paraId="313BC6F4" w14:textId="690C85D1" w:rsidR="00F86422" w:rsidRDefault="00F86422" w:rsidP="0086545C">
      <w:pPr>
        <w:numPr>
          <w:ilvl w:val="0"/>
          <w:numId w:val="4"/>
        </w:numPr>
      </w:pPr>
      <w:r>
        <w:rPr>
          <w:rFonts w:hint="eastAsia"/>
        </w:rPr>
        <w:t>图形的制作——直方图</w:t>
      </w:r>
    </w:p>
    <w:p w14:paraId="207688C1" w14:textId="1F34EBF3" w:rsidR="00F86422" w:rsidRDefault="00F86422" w:rsidP="0086545C">
      <w:pPr>
        <w:numPr>
          <w:ilvl w:val="0"/>
          <w:numId w:val="4"/>
        </w:numPr>
      </w:pPr>
      <w:r>
        <w:rPr>
          <w:rFonts w:hint="eastAsia"/>
        </w:rPr>
        <w:t>图形的制作——分布图</w:t>
      </w:r>
    </w:p>
    <w:p w14:paraId="4C4C819F" w14:textId="4A95D08D" w:rsidR="00F86422" w:rsidRDefault="00F86422" w:rsidP="0086545C">
      <w:pPr>
        <w:numPr>
          <w:ilvl w:val="0"/>
          <w:numId w:val="4"/>
        </w:numPr>
      </w:pPr>
      <w:r>
        <w:rPr>
          <w:rFonts w:hint="eastAsia"/>
        </w:rPr>
        <w:t>图形的制作——网络图</w:t>
      </w:r>
    </w:p>
    <w:p w14:paraId="706E7E3F" w14:textId="2131D136" w:rsidR="00F86422" w:rsidRDefault="00F86422" w:rsidP="0086545C">
      <w:pPr>
        <w:numPr>
          <w:ilvl w:val="0"/>
          <w:numId w:val="4"/>
        </w:numPr>
      </w:pPr>
      <w:r>
        <w:rPr>
          <w:rFonts w:hint="eastAsia"/>
        </w:rPr>
        <w:t>图形的制作——图形版</w:t>
      </w:r>
    </w:p>
    <w:p w14:paraId="44EA6766" w14:textId="77777777" w:rsidR="008C6A84" w:rsidRDefault="00640EA4">
      <w:pPr>
        <w:pStyle w:val="3"/>
      </w:pPr>
      <w:r>
        <w:rPr>
          <w:rFonts w:hint="eastAsia"/>
        </w:rPr>
        <w:lastRenderedPageBreak/>
        <w:t>【重点】</w:t>
      </w:r>
    </w:p>
    <w:p w14:paraId="64FF9AE5" w14:textId="77777777" w:rsidR="00F86422" w:rsidRDefault="00F86422" w:rsidP="00F86422">
      <w:pPr>
        <w:numPr>
          <w:ilvl w:val="0"/>
          <w:numId w:val="4"/>
        </w:numPr>
      </w:pPr>
      <w:r>
        <w:rPr>
          <w:rFonts w:hint="eastAsia"/>
        </w:rPr>
        <w:t>数据流设计区</w:t>
      </w:r>
    </w:p>
    <w:p w14:paraId="3CE62FC3" w14:textId="77777777" w:rsidR="00F86422" w:rsidRDefault="00F86422" w:rsidP="00F86422">
      <w:pPr>
        <w:numPr>
          <w:ilvl w:val="0"/>
          <w:numId w:val="4"/>
        </w:numPr>
      </w:pPr>
      <w:r>
        <w:rPr>
          <w:rFonts w:hint="eastAsia"/>
        </w:rPr>
        <w:t>管理区</w:t>
      </w:r>
    </w:p>
    <w:p w14:paraId="65C32D3F" w14:textId="77777777" w:rsidR="00F86422" w:rsidRDefault="00F86422" w:rsidP="00F86422">
      <w:pPr>
        <w:numPr>
          <w:ilvl w:val="0"/>
          <w:numId w:val="4"/>
        </w:numPr>
      </w:pPr>
      <w:r>
        <w:rPr>
          <w:rFonts w:hint="eastAsia"/>
        </w:rPr>
        <w:t>项目区</w:t>
      </w:r>
    </w:p>
    <w:p w14:paraId="0BABA8D3" w14:textId="77777777" w:rsidR="00F86422" w:rsidRDefault="00F86422" w:rsidP="00F86422">
      <w:pPr>
        <w:numPr>
          <w:ilvl w:val="0"/>
          <w:numId w:val="4"/>
        </w:numPr>
      </w:pPr>
      <w:r>
        <w:rPr>
          <w:rFonts w:hint="eastAsia"/>
        </w:rPr>
        <w:t>工具面板区</w:t>
      </w:r>
    </w:p>
    <w:p w14:paraId="53785F72" w14:textId="77777777" w:rsidR="00F86422" w:rsidRDefault="00F86422" w:rsidP="00F86422">
      <w:pPr>
        <w:numPr>
          <w:ilvl w:val="0"/>
          <w:numId w:val="4"/>
        </w:numPr>
      </w:pPr>
      <w:r>
        <w:rPr>
          <w:rFonts w:hint="eastAsia"/>
        </w:rPr>
        <w:t>选项卡</w:t>
      </w:r>
    </w:p>
    <w:p w14:paraId="4BF28C7A" w14:textId="77777777" w:rsidR="00F86422" w:rsidRDefault="00F86422" w:rsidP="00F86422">
      <w:pPr>
        <w:numPr>
          <w:ilvl w:val="0"/>
          <w:numId w:val="4"/>
        </w:numPr>
      </w:pPr>
      <w:r>
        <w:rPr>
          <w:rFonts w:hint="eastAsia"/>
        </w:rPr>
        <w:t>S</w:t>
      </w:r>
      <w:r>
        <w:t>PSS MODELER</w:t>
      </w:r>
      <w:r>
        <w:rPr>
          <w:rFonts w:hint="eastAsia"/>
        </w:rPr>
        <w:t>连接数据源</w:t>
      </w:r>
    </w:p>
    <w:p w14:paraId="33040C06" w14:textId="77777777" w:rsidR="00F86422" w:rsidRDefault="00F86422" w:rsidP="00F86422">
      <w:pPr>
        <w:numPr>
          <w:ilvl w:val="0"/>
          <w:numId w:val="4"/>
        </w:numPr>
      </w:pPr>
      <w:r>
        <w:rPr>
          <w:rFonts w:hint="eastAsia"/>
        </w:rPr>
        <w:t>导入</w:t>
      </w:r>
      <w:r>
        <w:rPr>
          <w:rFonts w:hint="eastAsia"/>
        </w:rPr>
        <w:t>excel</w:t>
      </w:r>
      <w:r>
        <w:rPr>
          <w:rFonts w:hint="eastAsia"/>
        </w:rPr>
        <w:t>文件</w:t>
      </w:r>
    </w:p>
    <w:p w14:paraId="3D4E04A4" w14:textId="77777777" w:rsidR="00F86422" w:rsidRDefault="00F86422" w:rsidP="00F86422">
      <w:pPr>
        <w:numPr>
          <w:ilvl w:val="0"/>
          <w:numId w:val="4"/>
        </w:numPr>
      </w:pPr>
      <w:r>
        <w:rPr>
          <w:rFonts w:hint="eastAsia"/>
        </w:rPr>
        <w:t>导入变量文件</w:t>
      </w:r>
    </w:p>
    <w:p w14:paraId="7514E5D6" w14:textId="77777777" w:rsidR="00F86422" w:rsidRDefault="00F86422" w:rsidP="00F86422">
      <w:pPr>
        <w:numPr>
          <w:ilvl w:val="0"/>
          <w:numId w:val="4"/>
        </w:numPr>
      </w:pPr>
      <w:r>
        <w:rPr>
          <w:rFonts w:hint="eastAsia"/>
        </w:rPr>
        <w:t>导入</w:t>
      </w:r>
      <w:r>
        <w:rPr>
          <w:rFonts w:hint="eastAsia"/>
        </w:rPr>
        <w:t>statistics</w:t>
      </w:r>
      <w:r>
        <w:rPr>
          <w:rFonts w:hint="eastAsia"/>
        </w:rPr>
        <w:t>文件</w:t>
      </w:r>
    </w:p>
    <w:p w14:paraId="3DC22FEA" w14:textId="77777777" w:rsidR="00F86422" w:rsidRDefault="00F86422" w:rsidP="00F86422">
      <w:pPr>
        <w:numPr>
          <w:ilvl w:val="0"/>
          <w:numId w:val="4"/>
        </w:numPr>
      </w:pPr>
      <w:r>
        <w:rPr>
          <w:rFonts w:hint="eastAsia"/>
        </w:rPr>
        <w:t>连接到数据库</w:t>
      </w:r>
    </w:p>
    <w:p w14:paraId="5DB4F082" w14:textId="77777777" w:rsidR="00F86422" w:rsidRDefault="00F86422" w:rsidP="00F86422">
      <w:pPr>
        <w:numPr>
          <w:ilvl w:val="0"/>
          <w:numId w:val="4"/>
        </w:numPr>
      </w:pPr>
      <w:r>
        <w:rPr>
          <w:rFonts w:hint="eastAsia"/>
        </w:rPr>
        <w:t>载入数据源之后的设置</w:t>
      </w:r>
    </w:p>
    <w:p w14:paraId="017B9687" w14:textId="77777777" w:rsidR="00F86422" w:rsidRDefault="00F86422" w:rsidP="00F86422">
      <w:pPr>
        <w:numPr>
          <w:ilvl w:val="0"/>
          <w:numId w:val="4"/>
        </w:numPr>
      </w:pPr>
      <w:r>
        <w:rPr>
          <w:rFonts w:hint="eastAsia"/>
        </w:rPr>
        <w:t>S</w:t>
      </w:r>
      <w:r>
        <w:t>PSS MODELER</w:t>
      </w:r>
      <w:r>
        <w:rPr>
          <w:rFonts w:hint="eastAsia"/>
        </w:rPr>
        <w:t>基础操作介绍</w:t>
      </w:r>
    </w:p>
    <w:p w14:paraId="7D4A70B6" w14:textId="77777777" w:rsidR="00F86422" w:rsidRDefault="00F86422" w:rsidP="00F86422">
      <w:pPr>
        <w:numPr>
          <w:ilvl w:val="0"/>
          <w:numId w:val="4"/>
        </w:numPr>
      </w:pPr>
      <w:r>
        <w:rPr>
          <w:rFonts w:hint="eastAsia"/>
        </w:rPr>
        <w:t>数据流操作——生成数据流</w:t>
      </w:r>
    </w:p>
    <w:p w14:paraId="2BD2F4C0" w14:textId="77777777" w:rsidR="00F86422" w:rsidRDefault="00F86422" w:rsidP="00F86422">
      <w:pPr>
        <w:numPr>
          <w:ilvl w:val="0"/>
          <w:numId w:val="4"/>
        </w:numPr>
      </w:pPr>
      <w:r>
        <w:rPr>
          <w:rFonts w:hint="eastAsia"/>
        </w:rPr>
        <w:t>数据流操作——添加和删除节点</w:t>
      </w:r>
    </w:p>
    <w:p w14:paraId="570427B7" w14:textId="77777777" w:rsidR="00F86422" w:rsidRDefault="00F86422" w:rsidP="00F86422">
      <w:pPr>
        <w:numPr>
          <w:ilvl w:val="0"/>
          <w:numId w:val="4"/>
        </w:numPr>
      </w:pPr>
      <w:r>
        <w:rPr>
          <w:rFonts w:hint="eastAsia"/>
        </w:rPr>
        <w:t>数据流操作——连接数据流</w:t>
      </w:r>
    </w:p>
    <w:p w14:paraId="557479A3" w14:textId="77777777" w:rsidR="00F86422" w:rsidRDefault="00F86422" w:rsidP="00F86422">
      <w:pPr>
        <w:numPr>
          <w:ilvl w:val="0"/>
          <w:numId w:val="4"/>
        </w:numPr>
      </w:pPr>
      <w:r>
        <w:rPr>
          <w:rFonts w:hint="eastAsia"/>
        </w:rPr>
        <w:t>数据流操作——修改连接节点</w:t>
      </w:r>
    </w:p>
    <w:p w14:paraId="706B3A1A" w14:textId="77777777" w:rsidR="00F86422" w:rsidRDefault="00F86422" w:rsidP="00F86422">
      <w:pPr>
        <w:numPr>
          <w:ilvl w:val="0"/>
          <w:numId w:val="4"/>
        </w:numPr>
      </w:pPr>
      <w:r>
        <w:rPr>
          <w:rFonts w:hint="eastAsia"/>
        </w:rPr>
        <w:t>数据流操作——运行数据流</w:t>
      </w:r>
    </w:p>
    <w:p w14:paraId="5CA0FA1E" w14:textId="77777777" w:rsidR="00F86422" w:rsidRDefault="00F86422" w:rsidP="00F86422">
      <w:pPr>
        <w:numPr>
          <w:ilvl w:val="0"/>
          <w:numId w:val="4"/>
        </w:numPr>
      </w:pPr>
      <w:r>
        <w:rPr>
          <w:rFonts w:hint="eastAsia"/>
        </w:rPr>
        <w:t>图形的制作——散点图</w:t>
      </w:r>
    </w:p>
    <w:p w14:paraId="26A848B6" w14:textId="77777777" w:rsidR="00F86422" w:rsidRDefault="00F86422" w:rsidP="00F86422">
      <w:pPr>
        <w:numPr>
          <w:ilvl w:val="0"/>
          <w:numId w:val="4"/>
        </w:numPr>
      </w:pPr>
      <w:r>
        <w:rPr>
          <w:rFonts w:hint="eastAsia"/>
        </w:rPr>
        <w:t>图形的制作——直方图</w:t>
      </w:r>
    </w:p>
    <w:p w14:paraId="20FA329B" w14:textId="77777777" w:rsidR="00F86422" w:rsidRDefault="00F86422" w:rsidP="00F86422">
      <w:pPr>
        <w:numPr>
          <w:ilvl w:val="0"/>
          <w:numId w:val="4"/>
        </w:numPr>
      </w:pPr>
      <w:r>
        <w:rPr>
          <w:rFonts w:hint="eastAsia"/>
        </w:rPr>
        <w:t>图形的制作——分布图</w:t>
      </w:r>
    </w:p>
    <w:p w14:paraId="39741889" w14:textId="77777777" w:rsidR="00F86422" w:rsidRDefault="00F86422" w:rsidP="00F86422">
      <w:pPr>
        <w:numPr>
          <w:ilvl w:val="0"/>
          <w:numId w:val="4"/>
        </w:numPr>
      </w:pPr>
      <w:r>
        <w:rPr>
          <w:rFonts w:hint="eastAsia"/>
        </w:rPr>
        <w:t>图形的制作——网络图</w:t>
      </w:r>
    </w:p>
    <w:p w14:paraId="35DE0A66" w14:textId="77777777" w:rsidR="00F86422" w:rsidRDefault="00F86422" w:rsidP="00F86422">
      <w:pPr>
        <w:numPr>
          <w:ilvl w:val="0"/>
          <w:numId w:val="4"/>
        </w:numPr>
      </w:pPr>
      <w:r>
        <w:rPr>
          <w:rFonts w:hint="eastAsia"/>
        </w:rPr>
        <w:t>图形的制作——图形版</w:t>
      </w:r>
    </w:p>
    <w:p w14:paraId="7A27E69F" w14:textId="77777777" w:rsidR="008C6A84" w:rsidRDefault="00640EA4">
      <w:pPr>
        <w:pStyle w:val="3"/>
      </w:pPr>
      <w:r>
        <w:rPr>
          <w:rFonts w:hint="eastAsia"/>
        </w:rPr>
        <w:t>【难点】</w:t>
      </w:r>
    </w:p>
    <w:p w14:paraId="13A14BF7" w14:textId="77777777" w:rsidR="00F86422" w:rsidRDefault="00F86422" w:rsidP="00F86422">
      <w:pPr>
        <w:numPr>
          <w:ilvl w:val="0"/>
          <w:numId w:val="4"/>
        </w:numPr>
      </w:pPr>
      <w:r>
        <w:rPr>
          <w:rFonts w:hint="eastAsia"/>
        </w:rPr>
        <w:t>S</w:t>
      </w:r>
      <w:r>
        <w:t>PSS MODELER</w:t>
      </w:r>
      <w:r>
        <w:rPr>
          <w:rFonts w:hint="eastAsia"/>
        </w:rPr>
        <w:t>连接数据源</w:t>
      </w:r>
    </w:p>
    <w:p w14:paraId="2DEC0651" w14:textId="77777777" w:rsidR="00F86422" w:rsidRDefault="00F86422" w:rsidP="00F86422">
      <w:pPr>
        <w:numPr>
          <w:ilvl w:val="0"/>
          <w:numId w:val="4"/>
        </w:numPr>
      </w:pPr>
      <w:r>
        <w:rPr>
          <w:rFonts w:hint="eastAsia"/>
        </w:rPr>
        <w:t>导入</w:t>
      </w:r>
      <w:r>
        <w:rPr>
          <w:rFonts w:hint="eastAsia"/>
        </w:rPr>
        <w:t>excel</w:t>
      </w:r>
      <w:r>
        <w:rPr>
          <w:rFonts w:hint="eastAsia"/>
        </w:rPr>
        <w:t>文件</w:t>
      </w:r>
    </w:p>
    <w:p w14:paraId="52BB251F" w14:textId="77777777" w:rsidR="00F86422" w:rsidRDefault="00F86422" w:rsidP="00F86422">
      <w:pPr>
        <w:numPr>
          <w:ilvl w:val="0"/>
          <w:numId w:val="4"/>
        </w:numPr>
      </w:pPr>
      <w:r>
        <w:rPr>
          <w:rFonts w:hint="eastAsia"/>
        </w:rPr>
        <w:t>导入变量文件</w:t>
      </w:r>
    </w:p>
    <w:p w14:paraId="708BEBFA" w14:textId="77777777" w:rsidR="00F86422" w:rsidRDefault="00F86422" w:rsidP="00F86422">
      <w:pPr>
        <w:numPr>
          <w:ilvl w:val="0"/>
          <w:numId w:val="4"/>
        </w:numPr>
      </w:pPr>
      <w:r>
        <w:rPr>
          <w:rFonts w:hint="eastAsia"/>
        </w:rPr>
        <w:t>导入</w:t>
      </w:r>
      <w:r>
        <w:rPr>
          <w:rFonts w:hint="eastAsia"/>
        </w:rPr>
        <w:t>statistics</w:t>
      </w:r>
      <w:r>
        <w:rPr>
          <w:rFonts w:hint="eastAsia"/>
        </w:rPr>
        <w:t>文件</w:t>
      </w:r>
    </w:p>
    <w:p w14:paraId="42E8CE3B" w14:textId="77777777" w:rsidR="00F86422" w:rsidRDefault="00F86422" w:rsidP="00F86422">
      <w:pPr>
        <w:numPr>
          <w:ilvl w:val="0"/>
          <w:numId w:val="4"/>
        </w:numPr>
      </w:pPr>
      <w:r>
        <w:rPr>
          <w:rFonts w:hint="eastAsia"/>
        </w:rPr>
        <w:t>连接到数据库</w:t>
      </w:r>
    </w:p>
    <w:p w14:paraId="783C8360" w14:textId="77777777" w:rsidR="00F86422" w:rsidRDefault="00F86422" w:rsidP="00F86422">
      <w:pPr>
        <w:numPr>
          <w:ilvl w:val="0"/>
          <w:numId w:val="4"/>
        </w:numPr>
      </w:pPr>
      <w:r>
        <w:rPr>
          <w:rFonts w:hint="eastAsia"/>
        </w:rPr>
        <w:t>载入数据源之后的设置</w:t>
      </w:r>
    </w:p>
    <w:p w14:paraId="289FA2BC" w14:textId="77777777" w:rsidR="008C6A84" w:rsidRDefault="00640EA4">
      <w:pPr>
        <w:pStyle w:val="2"/>
      </w:pPr>
      <w:r>
        <w:rPr>
          <w:rFonts w:hint="eastAsia"/>
        </w:rPr>
        <w:t>复习巩固作业讲解</w:t>
      </w:r>
    </w:p>
    <w:p w14:paraId="0F32D8CC" w14:textId="77777777" w:rsidR="008C6A84" w:rsidRDefault="00640EA4">
      <w:r>
        <w:rPr>
          <w:rFonts w:hint="eastAsia"/>
        </w:rPr>
        <w:t>无</w:t>
      </w:r>
    </w:p>
    <w:p w14:paraId="2CB3BD10" w14:textId="77777777" w:rsidR="008C6A84" w:rsidRDefault="00640EA4">
      <w:pPr>
        <w:pStyle w:val="2"/>
      </w:pPr>
      <w:r>
        <w:rPr>
          <w:rFonts w:hint="eastAsia"/>
        </w:rPr>
        <w:t>本次课程任务讲解</w:t>
      </w:r>
    </w:p>
    <w:p w14:paraId="0668D613" w14:textId="590DD22E" w:rsidR="008C6A84" w:rsidRDefault="00640EA4">
      <w:pPr>
        <w:pStyle w:val="3"/>
      </w:pPr>
      <w:r>
        <w:rPr>
          <w:rFonts w:hint="eastAsia"/>
        </w:rPr>
        <w:t>【知识点</w:t>
      </w:r>
      <w:r>
        <w:rPr>
          <w:rFonts w:hint="eastAsia"/>
        </w:rPr>
        <w:t>1</w:t>
      </w:r>
      <w:r>
        <w:rPr>
          <w:rFonts w:hint="eastAsia"/>
        </w:rPr>
        <w:t>】</w:t>
      </w:r>
      <w:r w:rsidR="009419FA">
        <w:rPr>
          <w:rFonts w:hint="eastAsia"/>
        </w:rPr>
        <w:t>数据挖掘</w:t>
      </w:r>
      <w:r w:rsidR="00200A9E">
        <w:rPr>
          <w:rFonts w:hint="eastAsia"/>
        </w:rPr>
        <w:t>简介</w:t>
      </w:r>
    </w:p>
    <w:p w14:paraId="31C9B83B" w14:textId="283C6546" w:rsidR="009419FA" w:rsidRPr="009419FA" w:rsidRDefault="009419FA" w:rsidP="009419FA">
      <w:pPr>
        <w:ind w:firstLine="420"/>
      </w:pPr>
      <w:r w:rsidRPr="009419FA">
        <w:rPr>
          <w:rFonts w:hint="eastAsia"/>
        </w:rPr>
        <w:t>近年来，数据挖掘技术在各领域都得到了非常广泛的应用，只要该产业拥有极具分析价值，都可以利用数据挖掘工具进行有目的的分析。一般较常见的应用案例大多发生在零售业、制造业、物流业、金融业、保险业以及医疗服务业等。</w:t>
      </w:r>
    </w:p>
    <w:p w14:paraId="22AD757E" w14:textId="77777777" w:rsidR="009419FA" w:rsidRPr="009419FA" w:rsidRDefault="009419FA" w:rsidP="009419FA">
      <w:pPr>
        <w:ind w:firstLine="420"/>
      </w:pPr>
      <w:r w:rsidRPr="009419FA">
        <w:rPr>
          <w:rFonts w:hint="eastAsia"/>
        </w:rPr>
        <w:lastRenderedPageBreak/>
        <w:t>案例：银行电话推销信用卡</w:t>
      </w:r>
    </w:p>
    <w:p w14:paraId="7381363E" w14:textId="77777777" w:rsidR="009419FA" w:rsidRPr="009419FA" w:rsidRDefault="009419FA" w:rsidP="009419FA">
      <w:pPr>
        <w:ind w:firstLine="420"/>
      </w:pPr>
      <w:r w:rsidRPr="009419FA">
        <w:rPr>
          <w:rFonts w:hint="eastAsia"/>
          <w:b/>
          <w:bCs/>
        </w:rPr>
        <w:t>国外成功案例</w:t>
      </w:r>
    </w:p>
    <w:p w14:paraId="3F0ACFB3" w14:textId="77777777" w:rsidR="009419FA" w:rsidRPr="009419FA" w:rsidRDefault="009419FA" w:rsidP="009419FA">
      <w:pPr>
        <w:ind w:firstLine="420"/>
      </w:pPr>
      <w:r w:rsidRPr="009419FA">
        <w:rPr>
          <w:rFonts w:hint="eastAsia"/>
        </w:rPr>
        <w:t>国外有关数据挖掘的成功应用实例较多，如英国电信选用了</w:t>
      </w:r>
      <w:r w:rsidRPr="009419FA">
        <w:rPr>
          <w:rFonts w:hint="eastAsia"/>
        </w:rPr>
        <w:t>IBM</w:t>
      </w:r>
      <w:r w:rsidRPr="009419FA">
        <w:rPr>
          <w:rFonts w:hint="eastAsia"/>
        </w:rPr>
        <w:t>公司的数据挖掘产品</w:t>
      </w:r>
      <w:r w:rsidRPr="009419FA">
        <w:rPr>
          <w:rFonts w:hint="eastAsia"/>
        </w:rPr>
        <w:t>IBM SPSS Modeler</w:t>
      </w:r>
      <w:r w:rsidRPr="009419FA">
        <w:rPr>
          <w:rFonts w:hint="eastAsia"/>
        </w:rPr>
        <w:t>，为其“商业高速公路”活动分析数据和建立探索模型。应用这个系统的结果是：英国电信更好地了解客户和他们在电信市场上的行为特征；向销售人员和营销活动提供了“最佳客户”清单。</w:t>
      </w:r>
    </w:p>
    <w:p w14:paraId="0A624E3D" w14:textId="02451E6F" w:rsidR="00166D2D" w:rsidRPr="009419FA" w:rsidRDefault="00166D2D" w:rsidP="009419FA">
      <w:pPr>
        <w:ind w:firstLine="420"/>
      </w:pPr>
    </w:p>
    <w:p w14:paraId="78603E44" w14:textId="77777777" w:rsidR="00DA75F1" w:rsidRDefault="00DA75F1" w:rsidP="002F2B83"/>
    <w:p w14:paraId="1F41BB2E" w14:textId="49CF485A" w:rsidR="008C6A84" w:rsidRPr="00365F8E" w:rsidRDefault="00640EA4" w:rsidP="00365F8E">
      <w:pPr>
        <w:pStyle w:val="3"/>
      </w:pPr>
      <w:r w:rsidRPr="00365F8E">
        <w:rPr>
          <w:rFonts w:hint="eastAsia"/>
        </w:rPr>
        <w:t>【知识点</w:t>
      </w:r>
      <w:r w:rsidRPr="00365F8E">
        <w:rPr>
          <w:rFonts w:hint="eastAsia"/>
        </w:rPr>
        <w:t>2</w:t>
      </w:r>
      <w:r w:rsidRPr="00365F8E">
        <w:rPr>
          <w:rFonts w:hint="eastAsia"/>
        </w:rPr>
        <w:t>】</w:t>
      </w:r>
      <w:r w:rsidR="009419FA">
        <w:rPr>
          <w:rFonts w:hint="eastAsia"/>
        </w:rPr>
        <w:t>什么是数据挖掘</w:t>
      </w:r>
    </w:p>
    <w:p w14:paraId="30E49164" w14:textId="42956967" w:rsidR="009419FA" w:rsidRPr="009419FA" w:rsidRDefault="009419FA" w:rsidP="009419FA">
      <w:pPr>
        <w:rPr>
          <w:rFonts w:ascii="黑体" w:eastAsia="黑体" w:hAnsi="黑体" w:cs="黑体"/>
        </w:rPr>
      </w:pPr>
      <w:r w:rsidRPr="009419FA">
        <w:rPr>
          <w:rFonts w:ascii="黑体" w:eastAsia="黑体" w:hAnsi="黑体" w:cs="黑体" w:hint="eastAsia"/>
        </w:rPr>
        <w:t>数据挖掘，一般是指从大量的数据中自动搜索（算法建立的模型）隐藏于其中的特殊关系性信息的过程。</w:t>
      </w:r>
    </w:p>
    <w:p w14:paraId="4BAA748E" w14:textId="77777777" w:rsidR="009419FA" w:rsidRPr="009419FA" w:rsidRDefault="009419FA" w:rsidP="009419FA">
      <w:pPr>
        <w:rPr>
          <w:rFonts w:ascii="黑体" w:eastAsia="黑体" w:hAnsi="黑体" w:cs="黑体"/>
        </w:rPr>
      </w:pPr>
      <w:r w:rsidRPr="009419FA">
        <w:rPr>
          <w:rFonts w:ascii="黑体" w:eastAsia="黑体" w:hAnsi="黑体" w:cs="黑体" w:hint="eastAsia"/>
        </w:rPr>
        <w:t>数据挖掘是目前人工智能和数据库领域研究的热点问题，主要基于人工智能、机器学习、模式识别、统计学、数据库、可视化技术等，高度自动化地分析企业的数据，做出归纳性的推理，从中挖掘出潜在的模式，从而帮助决策者调整市场策略，减少风险。</w:t>
      </w:r>
    </w:p>
    <w:p w14:paraId="65465382" w14:textId="77777777" w:rsidR="009419FA" w:rsidRPr="009419FA" w:rsidRDefault="009419FA" w:rsidP="009419FA">
      <w:pPr>
        <w:rPr>
          <w:rFonts w:ascii="黑体" w:eastAsia="黑体" w:hAnsi="黑体" w:cs="黑体"/>
        </w:rPr>
      </w:pPr>
      <w:r w:rsidRPr="009419FA">
        <w:rPr>
          <w:rFonts w:ascii="黑体" w:eastAsia="黑体" w:hAnsi="黑体" w:cs="黑体" w:hint="eastAsia"/>
        </w:rPr>
        <w:t>数据挖掘在技术上的定义是指从大量的、不完全的、有噪声的、模糊的和随机的数据中，提取隐含在其中的、事先不知道的，但又是潜在有用信息和知识的过程。与数据挖掘相近的同义词有数据融合、数据分析和决策支持等。</w:t>
      </w:r>
    </w:p>
    <w:p w14:paraId="67FC6F52" w14:textId="3017880D" w:rsidR="002151FA" w:rsidRPr="009419FA" w:rsidRDefault="002151FA" w:rsidP="009419FA">
      <w:pPr>
        <w:rPr>
          <w:rFonts w:ascii="黑体" w:eastAsia="黑体" w:hAnsi="黑体" w:cs="黑体"/>
        </w:rPr>
      </w:pPr>
    </w:p>
    <w:p w14:paraId="5A479798" w14:textId="6A99FC5E" w:rsidR="008B33FB" w:rsidRPr="00365F8E" w:rsidRDefault="008B33FB" w:rsidP="00365F8E">
      <w:pPr>
        <w:pStyle w:val="3"/>
      </w:pPr>
      <w:r w:rsidRPr="00365F8E">
        <w:rPr>
          <w:rFonts w:hint="eastAsia"/>
        </w:rPr>
        <w:t>【知识点</w:t>
      </w:r>
      <w:r w:rsidRPr="00365F8E">
        <w:rPr>
          <w:rFonts w:hint="eastAsia"/>
        </w:rPr>
        <w:t>3</w:t>
      </w:r>
      <w:r w:rsidRPr="00365F8E">
        <w:rPr>
          <w:rFonts w:hint="eastAsia"/>
        </w:rPr>
        <w:t>】</w:t>
      </w:r>
      <w:r w:rsidR="009419FA">
        <w:rPr>
          <w:rFonts w:hint="eastAsia"/>
        </w:rPr>
        <w:t>数据挖掘的一般步骤</w:t>
      </w:r>
    </w:p>
    <w:p w14:paraId="36791980" w14:textId="6EB5CE92" w:rsidR="002151FA" w:rsidRDefault="009419FA" w:rsidP="009419FA">
      <w:pPr>
        <w:pStyle w:val="a6"/>
        <w:numPr>
          <w:ilvl w:val="0"/>
          <w:numId w:val="27"/>
        </w:numPr>
        <w:ind w:firstLineChars="0"/>
      </w:pPr>
      <w:r>
        <w:rPr>
          <w:rFonts w:hint="eastAsia"/>
        </w:rPr>
        <w:t>数据准备：从相关的数据源中选取所需的数据并整合成用于数据挖掘的数据集</w:t>
      </w:r>
    </w:p>
    <w:p w14:paraId="4FC2B4B1" w14:textId="5B2FDCE9" w:rsidR="009419FA" w:rsidRDefault="009419FA" w:rsidP="009419FA">
      <w:pPr>
        <w:pStyle w:val="a6"/>
        <w:numPr>
          <w:ilvl w:val="0"/>
          <w:numId w:val="27"/>
        </w:numPr>
        <w:ind w:firstLineChars="0"/>
      </w:pPr>
      <w:r>
        <w:rPr>
          <w:rFonts w:hint="eastAsia"/>
        </w:rPr>
        <w:t>规律寻找：用某种方法从大量数据中将</w:t>
      </w:r>
      <w:proofErr w:type="gramStart"/>
      <w:r>
        <w:rPr>
          <w:rFonts w:hint="eastAsia"/>
        </w:rPr>
        <w:t>数据集所隐含</w:t>
      </w:r>
      <w:proofErr w:type="gramEnd"/>
      <w:r>
        <w:rPr>
          <w:rFonts w:hint="eastAsia"/>
        </w:rPr>
        <w:t>的规律找出来</w:t>
      </w:r>
    </w:p>
    <w:p w14:paraId="563ABE32" w14:textId="1D9C25D7" w:rsidR="009419FA" w:rsidRPr="002151FA" w:rsidRDefault="009419FA" w:rsidP="009419FA">
      <w:pPr>
        <w:pStyle w:val="a6"/>
        <w:numPr>
          <w:ilvl w:val="0"/>
          <w:numId w:val="27"/>
        </w:numPr>
        <w:ind w:firstLineChars="0"/>
      </w:pPr>
      <w:r>
        <w:rPr>
          <w:rFonts w:hint="eastAsia"/>
        </w:rPr>
        <w:t>规律表示：以用户可理解的方式（如可视化）将找出的规律表示出来</w:t>
      </w:r>
    </w:p>
    <w:p w14:paraId="5ED402F6" w14:textId="77777777" w:rsidR="0062103F" w:rsidRPr="00FA4EDA" w:rsidRDefault="0062103F" w:rsidP="002F2B83"/>
    <w:p w14:paraId="068291CE" w14:textId="3149DB69" w:rsidR="006A340D" w:rsidRDefault="006A340D" w:rsidP="00365F8E">
      <w:pPr>
        <w:pStyle w:val="3"/>
      </w:pPr>
      <w:r w:rsidRPr="00365F8E">
        <w:rPr>
          <w:rFonts w:hint="eastAsia"/>
        </w:rPr>
        <w:t>【知识点</w:t>
      </w:r>
      <w:r w:rsidRPr="00365F8E">
        <w:rPr>
          <w:rFonts w:hint="eastAsia"/>
        </w:rPr>
        <w:t>4</w:t>
      </w:r>
      <w:r w:rsidRPr="00365F8E">
        <w:rPr>
          <w:rFonts w:hint="eastAsia"/>
        </w:rPr>
        <w:t>】</w:t>
      </w:r>
      <w:r w:rsidR="009419FA">
        <w:rPr>
          <w:rFonts w:hint="eastAsia"/>
        </w:rPr>
        <w:t>数据挖掘与传统数据分析的比较</w:t>
      </w:r>
      <w:r w:rsidR="009419FA">
        <w:t xml:space="preserve"> </w:t>
      </w:r>
    </w:p>
    <w:p w14:paraId="7FF083EB" w14:textId="77777777" w:rsidR="009419FA" w:rsidRPr="009419FA" w:rsidRDefault="009419FA" w:rsidP="009419FA">
      <w:r w:rsidRPr="009419FA">
        <w:rPr>
          <w:rFonts w:hint="eastAsia"/>
        </w:rPr>
        <w:t>数据挖掘与传统数据分析的本质区别：</w:t>
      </w:r>
    </w:p>
    <w:p w14:paraId="4901C5A8" w14:textId="77777777" w:rsidR="009419FA" w:rsidRPr="009419FA" w:rsidRDefault="009419FA" w:rsidP="009419FA">
      <w:r w:rsidRPr="009419FA">
        <w:rPr>
          <w:rFonts w:hint="eastAsia"/>
        </w:rPr>
        <w:t>数据挖掘是在没有明确假设的前提下进行数据的挖掘，通过挖掘而发现知识，挖掘所得到的信息应具有</w:t>
      </w:r>
      <w:r w:rsidRPr="001566F1">
        <w:rPr>
          <w:rFonts w:hint="eastAsia"/>
          <w:color w:val="FF0000"/>
        </w:rPr>
        <w:t>先前未知、有效和实用</w:t>
      </w:r>
      <w:r w:rsidRPr="009419FA">
        <w:rPr>
          <w:rFonts w:hint="eastAsia"/>
        </w:rPr>
        <w:t>三个特征。</w:t>
      </w:r>
    </w:p>
    <w:p w14:paraId="64089E76" w14:textId="77777777" w:rsidR="009419FA" w:rsidRPr="009419FA" w:rsidRDefault="009419FA" w:rsidP="009419FA">
      <w:r w:rsidRPr="009419FA">
        <w:rPr>
          <w:rFonts w:hint="eastAsia"/>
        </w:rPr>
        <w:t>先前未知的信息是指该信息是预先未曾预料到的，即数据挖掘是要发现那些不能靠直觉发现的信息，甚至是违背直觉的信息，挖掘出的信息越是出乎意料，就可能越有价值。</w:t>
      </w:r>
    </w:p>
    <w:p w14:paraId="21047EEE" w14:textId="79730FDA" w:rsidR="00873ADE" w:rsidRPr="009419FA" w:rsidRDefault="00873ADE" w:rsidP="00873ADE"/>
    <w:p w14:paraId="08E02E67" w14:textId="77777777" w:rsidR="009419FA" w:rsidRPr="009419FA" w:rsidRDefault="009419FA" w:rsidP="009419FA">
      <w:r w:rsidRPr="009419FA">
        <w:rPr>
          <w:rFonts w:hint="eastAsia"/>
        </w:rPr>
        <w:t>在商业应用中最典型的例子是“啤酒尿布”的案例：沃尔</w:t>
      </w:r>
      <w:proofErr w:type="gramStart"/>
      <w:r w:rsidRPr="009419FA">
        <w:rPr>
          <w:rFonts w:hint="eastAsia"/>
        </w:rPr>
        <w:t>玛</w:t>
      </w:r>
      <w:proofErr w:type="gramEnd"/>
      <w:r w:rsidRPr="009419FA">
        <w:rPr>
          <w:rFonts w:hint="eastAsia"/>
        </w:rPr>
        <w:t>通过数据挖掘发现，下班后前来购买婴儿尿布的男顾客大都购买啤酒。于是经理重新布置货架，把啤酒类商品布置在婴儿尿布货架附近，并在二者之间放置男士日常用品。这样，上述几种商品的销量大增。</w:t>
      </w:r>
    </w:p>
    <w:p w14:paraId="68CD037A" w14:textId="1B74BA50" w:rsidR="00806FB9" w:rsidRDefault="00806FB9" w:rsidP="00A10262"/>
    <w:p w14:paraId="681C484E" w14:textId="406877E9" w:rsidR="009419FA" w:rsidRDefault="009419FA" w:rsidP="00A10262"/>
    <w:p w14:paraId="02CCEEDB" w14:textId="0AF3E66F" w:rsidR="009419FA" w:rsidRDefault="009419FA" w:rsidP="00A10262"/>
    <w:p w14:paraId="49DBDD82" w14:textId="77777777" w:rsidR="009419FA" w:rsidRDefault="009419FA" w:rsidP="00A10262"/>
    <w:p w14:paraId="1C0B5F60" w14:textId="3D99A768" w:rsidR="00633F5A" w:rsidRDefault="00633F5A" w:rsidP="00633F5A">
      <w:pPr>
        <w:pStyle w:val="3"/>
      </w:pPr>
      <w:r w:rsidRPr="00365F8E">
        <w:rPr>
          <w:rFonts w:hint="eastAsia"/>
        </w:rPr>
        <w:lastRenderedPageBreak/>
        <w:t>【知识点</w:t>
      </w:r>
      <w:r>
        <w:t>5</w:t>
      </w:r>
      <w:r w:rsidRPr="00365F8E">
        <w:rPr>
          <w:rFonts w:hint="eastAsia"/>
        </w:rPr>
        <w:t>】</w:t>
      </w:r>
      <w:r w:rsidR="009419FA">
        <w:rPr>
          <w:rFonts w:hint="eastAsia"/>
        </w:rPr>
        <w:t>数据挖掘的特点</w:t>
      </w:r>
    </w:p>
    <w:p w14:paraId="7B56A99B" w14:textId="40D59589" w:rsidR="003B726C" w:rsidRDefault="009419FA" w:rsidP="009419FA">
      <w:pPr>
        <w:pStyle w:val="a6"/>
        <w:numPr>
          <w:ilvl w:val="0"/>
          <w:numId w:val="28"/>
        </w:numPr>
        <w:ind w:firstLineChars="0"/>
      </w:pPr>
      <w:r>
        <w:rPr>
          <w:rFonts w:hint="eastAsia"/>
        </w:rPr>
        <w:t>数据处理更强：处理大量实际数据更强势，且无需</w:t>
      </w:r>
      <w:proofErr w:type="gramStart"/>
      <w:r>
        <w:rPr>
          <w:rFonts w:hint="eastAsia"/>
        </w:rPr>
        <w:t>太</w:t>
      </w:r>
      <w:proofErr w:type="gramEnd"/>
      <w:r>
        <w:rPr>
          <w:rFonts w:hint="eastAsia"/>
        </w:rPr>
        <w:t>专业的统计学背景去使用数据挖掘的工具。</w:t>
      </w:r>
    </w:p>
    <w:p w14:paraId="24D60048" w14:textId="024BC94A" w:rsidR="009419FA" w:rsidRDefault="009419FA" w:rsidP="009419FA">
      <w:pPr>
        <w:pStyle w:val="a6"/>
        <w:numPr>
          <w:ilvl w:val="0"/>
          <w:numId w:val="28"/>
        </w:numPr>
        <w:ind w:firstLineChars="0"/>
      </w:pPr>
      <w:r>
        <w:rPr>
          <w:rFonts w:hint="eastAsia"/>
        </w:rPr>
        <w:t>符合企业需求：从大型数据库抓取所需数据并使用专业分析软件、数据挖掘的工具更符合企业需求。</w:t>
      </w:r>
    </w:p>
    <w:p w14:paraId="3075CA57" w14:textId="57DD5415" w:rsidR="009419FA" w:rsidRDefault="009419FA" w:rsidP="009419FA">
      <w:pPr>
        <w:pStyle w:val="a6"/>
        <w:numPr>
          <w:ilvl w:val="0"/>
          <w:numId w:val="28"/>
        </w:numPr>
        <w:ind w:firstLineChars="0"/>
      </w:pPr>
      <w:r>
        <w:rPr>
          <w:rFonts w:hint="eastAsia"/>
        </w:rPr>
        <w:t>方便用户使用：数据挖掘的目的是方便企业终端用户使用，而并非是给统计学家检测使用。</w:t>
      </w:r>
    </w:p>
    <w:p w14:paraId="46B5A74E" w14:textId="77777777" w:rsidR="0097556C" w:rsidRDefault="0097556C" w:rsidP="003B726C"/>
    <w:p w14:paraId="26C82D25" w14:textId="72CE74EC" w:rsidR="00D965C2" w:rsidRPr="00365F8E" w:rsidRDefault="00D965C2" w:rsidP="00365F8E">
      <w:pPr>
        <w:pStyle w:val="3"/>
      </w:pPr>
      <w:r w:rsidRPr="00365F8E">
        <w:rPr>
          <w:rFonts w:hint="eastAsia"/>
        </w:rPr>
        <w:t>【知识点</w:t>
      </w:r>
      <w:r w:rsidR="00633F5A">
        <w:t>6</w:t>
      </w:r>
      <w:r w:rsidRPr="00365F8E">
        <w:rPr>
          <w:rFonts w:hint="eastAsia"/>
        </w:rPr>
        <w:t>】</w:t>
      </w:r>
      <w:r w:rsidR="00956E6E">
        <w:rPr>
          <w:rFonts w:hint="eastAsia"/>
        </w:rPr>
        <w:t>数据挖掘技术简介</w:t>
      </w:r>
    </w:p>
    <w:p w14:paraId="42DA4351" w14:textId="31A4DAC1" w:rsidR="00EB4E7D" w:rsidRDefault="00956E6E" w:rsidP="0076538A">
      <w:r>
        <w:rPr>
          <w:rFonts w:hint="eastAsia"/>
        </w:rPr>
        <w:t>1</w:t>
      </w:r>
      <w:r>
        <w:rPr>
          <w:rFonts w:hint="eastAsia"/>
        </w:rPr>
        <w:t>、分类预测（回归、决策树、神经网络、</w:t>
      </w:r>
      <w:r>
        <w:rPr>
          <w:rFonts w:hint="eastAsia"/>
        </w:rPr>
        <w:t>S</w:t>
      </w:r>
      <w:r>
        <w:t>VM</w:t>
      </w:r>
      <w:r>
        <w:rPr>
          <w:rFonts w:hint="eastAsia"/>
        </w:rPr>
        <w:t>等）</w:t>
      </w:r>
    </w:p>
    <w:p w14:paraId="64BD3392" w14:textId="6A5FD8B2" w:rsidR="00956E6E" w:rsidRDefault="00956E6E" w:rsidP="0076538A">
      <w:r>
        <w:rPr>
          <w:rFonts w:hint="eastAsia"/>
        </w:rPr>
        <w:t>对将来发生的事情进行预测</w:t>
      </w:r>
    </w:p>
    <w:p w14:paraId="7A091281" w14:textId="4917EA01" w:rsidR="00956E6E" w:rsidRDefault="00956E6E" w:rsidP="0076538A"/>
    <w:p w14:paraId="35790E0B" w14:textId="3CE73C3C" w:rsidR="00956E6E" w:rsidRDefault="00956E6E" w:rsidP="0076538A">
      <w:r>
        <w:rPr>
          <w:rFonts w:hint="eastAsia"/>
        </w:rPr>
        <w:t>2</w:t>
      </w:r>
      <w:r>
        <w:rPr>
          <w:rFonts w:hint="eastAsia"/>
        </w:rPr>
        <w:t>、聚类</w:t>
      </w:r>
      <w:r>
        <w:rPr>
          <w:rFonts w:hint="eastAsia"/>
        </w:rPr>
        <w:t>/</w:t>
      </w:r>
      <w:r>
        <w:rPr>
          <w:rFonts w:hint="eastAsia"/>
        </w:rPr>
        <w:t>细分（无导师</w:t>
      </w:r>
      <w:r>
        <w:rPr>
          <w:rFonts w:hint="eastAsia"/>
        </w:rPr>
        <w:t>/</w:t>
      </w:r>
      <w:r>
        <w:rPr>
          <w:rFonts w:hint="eastAsia"/>
        </w:rPr>
        <w:t>无目标）</w:t>
      </w:r>
    </w:p>
    <w:p w14:paraId="0DFE9939" w14:textId="5EABE65A" w:rsidR="00956E6E" w:rsidRDefault="00956E6E" w:rsidP="0076538A">
      <w:r>
        <w:rPr>
          <w:rFonts w:hint="eastAsia"/>
        </w:rPr>
        <w:t>基于事物的属性进行自动归类</w:t>
      </w:r>
    </w:p>
    <w:p w14:paraId="472E3C5C" w14:textId="77777777" w:rsidR="00956E6E" w:rsidRDefault="00956E6E" w:rsidP="00956E6E"/>
    <w:p w14:paraId="14E54320" w14:textId="3E0385D7" w:rsidR="00956E6E" w:rsidRDefault="00956E6E" w:rsidP="00956E6E">
      <w:r>
        <w:rPr>
          <w:rFonts w:hint="eastAsia"/>
        </w:rPr>
        <w:t>3</w:t>
      </w:r>
      <w:r>
        <w:rPr>
          <w:rFonts w:hint="eastAsia"/>
        </w:rPr>
        <w:t>、关联（寻找多变量间的关联规则）</w:t>
      </w:r>
    </w:p>
    <w:p w14:paraId="7D34041F" w14:textId="15FD5D02" w:rsidR="00956E6E" w:rsidRPr="00956E6E" w:rsidRDefault="00AA19FD" w:rsidP="00956E6E">
      <w:r>
        <w:rPr>
          <w:rFonts w:hint="eastAsia"/>
        </w:rPr>
        <w:t>比如：啤酒尿布</w:t>
      </w:r>
    </w:p>
    <w:p w14:paraId="4A556520" w14:textId="33E5C4EF" w:rsidR="00806FB9" w:rsidRDefault="00806FB9" w:rsidP="00806FB9"/>
    <w:p w14:paraId="10C0C8F0" w14:textId="04EE9654" w:rsidR="00AA19FD" w:rsidRDefault="00AA19FD" w:rsidP="00AA19FD">
      <w:pPr>
        <w:pStyle w:val="a6"/>
        <w:numPr>
          <w:ilvl w:val="0"/>
          <w:numId w:val="28"/>
        </w:numPr>
        <w:ind w:firstLineChars="0"/>
      </w:pPr>
      <w:r>
        <w:rPr>
          <w:rFonts w:hint="eastAsia"/>
        </w:rPr>
        <w:t>序列相关分析：确定事件发生的序列</w:t>
      </w:r>
    </w:p>
    <w:p w14:paraId="0EC05E4E" w14:textId="77D8F4A7" w:rsidR="00AA19FD" w:rsidRDefault="00AA19FD" w:rsidP="00AA19FD">
      <w:r>
        <w:rPr>
          <w:rFonts w:hint="eastAsia"/>
        </w:rPr>
        <w:t>比如：先买手机、再买手机壳</w:t>
      </w:r>
    </w:p>
    <w:p w14:paraId="592E930B" w14:textId="6ACBE7E2" w:rsidR="00AA19FD" w:rsidRDefault="00AA19FD" w:rsidP="00AA19FD"/>
    <w:p w14:paraId="2B8BAF9B" w14:textId="64DBB517" w:rsidR="00AA19FD" w:rsidRDefault="00AA19FD" w:rsidP="00AA19FD">
      <w:r>
        <w:rPr>
          <w:rFonts w:hint="eastAsia"/>
        </w:rPr>
        <w:t>5</w:t>
      </w:r>
      <w:r>
        <w:rPr>
          <w:rFonts w:hint="eastAsia"/>
        </w:rPr>
        <w:t>、异常分析：从正常群体中筛选出行为异常的个体</w:t>
      </w:r>
    </w:p>
    <w:p w14:paraId="68B8EE0E" w14:textId="5BBF30C9" w:rsidR="00AA19FD" w:rsidRDefault="00AA19FD" w:rsidP="00806FB9"/>
    <w:p w14:paraId="50BF6B68" w14:textId="1047F090" w:rsidR="00AA19FD" w:rsidRDefault="00AA19FD" w:rsidP="00806FB9">
      <w:r>
        <w:rPr>
          <w:rFonts w:hint="eastAsia"/>
        </w:rPr>
        <w:t>6</w:t>
      </w:r>
      <w:r>
        <w:rPr>
          <w:rFonts w:hint="eastAsia"/>
        </w:rPr>
        <w:t>、时间序列分析</w:t>
      </w:r>
    </w:p>
    <w:p w14:paraId="0141B8A8" w14:textId="171B6028" w:rsidR="00AA19FD" w:rsidRDefault="00AA19FD" w:rsidP="00806FB9">
      <w:r>
        <w:rPr>
          <w:rFonts w:hint="eastAsia"/>
        </w:rPr>
        <w:t>基于事物发展的延续性和随机性预测事务未来的发展</w:t>
      </w:r>
    </w:p>
    <w:p w14:paraId="49154947" w14:textId="4799299D" w:rsidR="00D965C2" w:rsidRPr="00365F8E" w:rsidRDefault="00D965C2" w:rsidP="00365F8E">
      <w:pPr>
        <w:pStyle w:val="3"/>
      </w:pPr>
      <w:r w:rsidRPr="00365F8E">
        <w:rPr>
          <w:rFonts w:hint="eastAsia"/>
        </w:rPr>
        <w:t>【知识点</w:t>
      </w:r>
      <w:r w:rsidR="00862411">
        <w:rPr>
          <w:rFonts w:hint="eastAsia"/>
        </w:rPr>
        <w:t>7</w:t>
      </w:r>
      <w:r w:rsidRPr="00365F8E">
        <w:rPr>
          <w:rFonts w:hint="eastAsia"/>
        </w:rPr>
        <w:t>】</w:t>
      </w:r>
      <w:r w:rsidR="001E537A">
        <w:t>SPSS</w:t>
      </w:r>
      <w:r w:rsidR="00AA19FD">
        <w:t xml:space="preserve"> modele</w:t>
      </w:r>
      <w:r w:rsidR="00AA19FD">
        <w:rPr>
          <w:rFonts w:hint="eastAsia"/>
        </w:rPr>
        <w:t>r</w:t>
      </w:r>
      <w:r w:rsidR="00AA19FD">
        <w:rPr>
          <w:rFonts w:hint="eastAsia"/>
        </w:rPr>
        <w:t>软件界面介绍</w:t>
      </w:r>
    </w:p>
    <w:p w14:paraId="50A8FBAA" w14:textId="3AB47621" w:rsidR="00DD6E41" w:rsidRDefault="00AA19FD" w:rsidP="00DD6E41">
      <w:r>
        <w:rPr>
          <w:noProof/>
        </w:rPr>
        <w:drawing>
          <wp:inline distT="0" distB="0" distL="0" distR="0" wp14:anchorId="38249393" wp14:editId="4CBE1DCB">
            <wp:extent cx="5050969" cy="2800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571" cy="2825078"/>
                    </a:xfrm>
                    <a:prstGeom prst="rect">
                      <a:avLst/>
                    </a:prstGeom>
                  </pic:spPr>
                </pic:pic>
              </a:graphicData>
            </a:graphic>
          </wp:inline>
        </w:drawing>
      </w:r>
    </w:p>
    <w:p w14:paraId="6BE0DD9F" w14:textId="3DDBB42E" w:rsidR="00D965C2" w:rsidRPr="00365F8E" w:rsidRDefault="00D965C2" w:rsidP="00365F8E">
      <w:pPr>
        <w:pStyle w:val="3"/>
      </w:pPr>
      <w:r w:rsidRPr="00365F8E">
        <w:rPr>
          <w:rFonts w:hint="eastAsia"/>
        </w:rPr>
        <w:lastRenderedPageBreak/>
        <w:t>【知识点</w:t>
      </w:r>
      <w:r w:rsidR="00DE0BCE">
        <w:rPr>
          <w:rFonts w:hint="eastAsia"/>
        </w:rPr>
        <w:t>8</w:t>
      </w:r>
      <w:r w:rsidRPr="00365F8E">
        <w:rPr>
          <w:rFonts w:hint="eastAsia"/>
        </w:rPr>
        <w:t>】</w:t>
      </w:r>
      <w:r w:rsidR="00560354">
        <w:rPr>
          <w:rFonts w:hint="eastAsia"/>
        </w:rPr>
        <w:t>数据流设计区</w:t>
      </w:r>
    </w:p>
    <w:p w14:paraId="0DEAC338" w14:textId="77777777" w:rsidR="00560354" w:rsidRPr="00560354" w:rsidRDefault="00560354" w:rsidP="00560354">
      <w:r w:rsidRPr="00560354">
        <w:rPr>
          <w:rFonts w:hint="eastAsia"/>
        </w:rPr>
        <w:t>IBM SPSS Modeler</w:t>
      </w:r>
      <w:r w:rsidRPr="00560354">
        <w:rPr>
          <w:rFonts w:hint="eastAsia"/>
        </w:rPr>
        <w:t>项目中可以同时开启多个数据流设计区，显示建模过程中的数据流。</w:t>
      </w:r>
    </w:p>
    <w:p w14:paraId="24DB6CC5" w14:textId="694C2EE3" w:rsidR="00AA19FD" w:rsidRPr="001E537A" w:rsidRDefault="00560354" w:rsidP="00365F8E">
      <w:r>
        <w:rPr>
          <w:noProof/>
        </w:rPr>
        <w:drawing>
          <wp:inline distT="0" distB="0" distL="0" distR="0" wp14:anchorId="2AAFAADC" wp14:editId="6A34FE71">
            <wp:extent cx="5274310" cy="2623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3820"/>
                    </a:xfrm>
                    <a:prstGeom prst="rect">
                      <a:avLst/>
                    </a:prstGeom>
                  </pic:spPr>
                </pic:pic>
              </a:graphicData>
            </a:graphic>
          </wp:inline>
        </w:drawing>
      </w:r>
    </w:p>
    <w:p w14:paraId="3297E14E" w14:textId="53205D2C" w:rsidR="00D965C2" w:rsidRPr="00365F8E" w:rsidRDefault="00D965C2" w:rsidP="00365F8E">
      <w:pPr>
        <w:pStyle w:val="3"/>
      </w:pPr>
      <w:r w:rsidRPr="00365F8E">
        <w:rPr>
          <w:rFonts w:hint="eastAsia"/>
        </w:rPr>
        <w:t>【知识点</w:t>
      </w:r>
      <w:r w:rsidR="00DE0BCE">
        <w:rPr>
          <w:rFonts w:hint="eastAsia"/>
        </w:rPr>
        <w:t>9</w:t>
      </w:r>
      <w:r w:rsidRPr="00365F8E">
        <w:rPr>
          <w:rFonts w:hint="eastAsia"/>
        </w:rPr>
        <w:t>】</w:t>
      </w:r>
      <w:r w:rsidR="00560354">
        <w:rPr>
          <w:rFonts w:hint="eastAsia"/>
        </w:rPr>
        <w:t>管理区</w:t>
      </w:r>
    </w:p>
    <w:p w14:paraId="28AD884B" w14:textId="77777777" w:rsidR="00560354" w:rsidRPr="00560354" w:rsidRDefault="00560354" w:rsidP="00560354">
      <w:r w:rsidRPr="00560354">
        <w:rPr>
          <w:rFonts w:hint="eastAsia"/>
        </w:rPr>
        <w:t>管理区包括“流”、“输出”、“模型”三个选项，主要用于在建模过程中对数据和结果进行有效管理。</w:t>
      </w:r>
    </w:p>
    <w:p w14:paraId="24526517" w14:textId="77777777" w:rsidR="00560354" w:rsidRPr="00560354" w:rsidRDefault="00560354" w:rsidP="00560354">
      <w:r w:rsidRPr="00560354">
        <w:rPr>
          <w:rFonts w:hint="eastAsia"/>
          <w:b/>
          <w:bCs/>
        </w:rPr>
        <w:t>流：</w:t>
      </w:r>
      <w:r w:rsidRPr="00560354">
        <w:rPr>
          <w:rFonts w:hint="eastAsia"/>
        </w:rPr>
        <w:t>SPSS Modeler</w:t>
      </w:r>
      <w:r w:rsidRPr="00560354">
        <w:rPr>
          <w:rFonts w:hint="eastAsia"/>
        </w:rPr>
        <w:t>界面上可以同时存在多个数据流，通过在管理区的“流”选项中单击可切换不同的数据流。</w:t>
      </w:r>
    </w:p>
    <w:p w14:paraId="07FCDBEE" w14:textId="77777777" w:rsidR="00560354" w:rsidRPr="00560354" w:rsidRDefault="00560354" w:rsidP="00560354">
      <w:r w:rsidRPr="00560354">
        <w:rPr>
          <w:rFonts w:hint="eastAsia"/>
          <w:b/>
          <w:bCs/>
        </w:rPr>
        <w:t>输出：</w:t>
      </w:r>
      <w:r w:rsidRPr="00560354">
        <w:rPr>
          <w:rFonts w:hint="eastAsia"/>
        </w:rPr>
        <w:t>不要跟工具栏中的输出相混淆，这里是模型产生的分析结果，例如数据源连接到数据审查、直方图，在执行数据流后，这个工具产生了三个输出，在管理区的“输出”选项卡中双击这些输出，可查看图形或报表。</w:t>
      </w:r>
    </w:p>
    <w:p w14:paraId="0A8DF243" w14:textId="77777777" w:rsidR="00560354" w:rsidRPr="00560354" w:rsidRDefault="00560354" w:rsidP="00560354">
      <w:r w:rsidRPr="00560354">
        <w:rPr>
          <w:rFonts w:hint="eastAsia"/>
          <w:b/>
          <w:bCs/>
        </w:rPr>
        <w:t>模型：</w:t>
      </w:r>
      <w:r w:rsidRPr="00560354">
        <w:rPr>
          <w:rFonts w:hint="eastAsia"/>
        </w:rPr>
        <w:t>不要跟工具栏中的建模相混淆，这里是模型工具产生的分析结果，例如数据源连接到时间序列、回归等建模节点，在执行数据流后，产生模型输出。在管理区的模型栏中右</w:t>
      </w:r>
      <w:proofErr w:type="gramStart"/>
      <w:r w:rsidRPr="00560354">
        <w:rPr>
          <w:rFonts w:hint="eastAsia"/>
        </w:rPr>
        <w:t>击</w:t>
      </w:r>
      <w:proofErr w:type="gramEnd"/>
      <w:r w:rsidRPr="00560354">
        <w:rPr>
          <w:rFonts w:hint="eastAsia"/>
        </w:rPr>
        <w:t>这些输出，在弹出的快捷菜单中选择“浏览”就可以看到输出的建模结果。</w:t>
      </w:r>
    </w:p>
    <w:p w14:paraId="6AE66B83" w14:textId="5A884632" w:rsidR="00F700AC" w:rsidRPr="00560354" w:rsidRDefault="00560354" w:rsidP="00365F8E">
      <w:r w:rsidRPr="00560354">
        <w:rPr>
          <w:noProof/>
        </w:rPr>
        <w:drawing>
          <wp:inline distT="0" distB="0" distL="0" distR="0" wp14:anchorId="38F9D2E4" wp14:editId="6F9A0FFB">
            <wp:extent cx="5274310" cy="2624455"/>
            <wp:effectExtent l="0" t="0" r="2540" b="4445"/>
            <wp:docPr id="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24B76718" w14:textId="27B59D58" w:rsidR="00D965C2" w:rsidRPr="00365F8E" w:rsidRDefault="00D965C2" w:rsidP="00365F8E">
      <w:pPr>
        <w:pStyle w:val="3"/>
      </w:pPr>
      <w:r w:rsidRPr="00365F8E">
        <w:rPr>
          <w:rFonts w:hint="eastAsia"/>
        </w:rPr>
        <w:lastRenderedPageBreak/>
        <w:t>【知识点</w:t>
      </w:r>
      <w:r w:rsidR="00DE0BCE">
        <w:rPr>
          <w:rFonts w:hint="eastAsia"/>
        </w:rPr>
        <w:t>10</w:t>
      </w:r>
      <w:r w:rsidRPr="00365F8E">
        <w:rPr>
          <w:rFonts w:hint="eastAsia"/>
        </w:rPr>
        <w:t>】</w:t>
      </w:r>
      <w:r w:rsidR="00560354">
        <w:rPr>
          <w:rFonts w:hint="eastAsia"/>
        </w:rPr>
        <w:t>项目区</w:t>
      </w:r>
    </w:p>
    <w:p w14:paraId="79ACB2E0" w14:textId="77777777" w:rsidR="00560354" w:rsidRPr="00560354" w:rsidRDefault="00560354" w:rsidP="00560354">
      <w:pPr>
        <w:rPr>
          <w:b/>
          <w:bCs/>
        </w:rPr>
      </w:pPr>
      <w:r w:rsidRPr="00560354">
        <w:rPr>
          <w:rFonts w:hint="eastAsia"/>
          <w:b/>
          <w:bCs/>
        </w:rPr>
        <w:t>它是对数据挖掘项目的管理，提供了两种视图：</w:t>
      </w:r>
      <w:r w:rsidRPr="00560354">
        <w:rPr>
          <w:rFonts w:hint="eastAsia"/>
          <w:b/>
          <w:bCs/>
        </w:rPr>
        <w:t>CRISP-DM</w:t>
      </w:r>
      <w:r w:rsidRPr="00560354">
        <w:rPr>
          <w:rFonts w:hint="eastAsia"/>
          <w:b/>
          <w:bCs/>
        </w:rPr>
        <w:t>和类。在</w:t>
      </w:r>
      <w:r w:rsidRPr="00560354">
        <w:rPr>
          <w:rFonts w:hint="eastAsia"/>
          <w:b/>
          <w:bCs/>
        </w:rPr>
        <w:t>SPSS Modeler</w:t>
      </w:r>
      <w:r w:rsidRPr="00560354">
        <w:rPr>
          <w:rFonts w:hint="eastAsia"/>
          <w:b/>
          <w:bCs/>
        </w:rPr>
        <w:t>里通过组织</w:t>
      </w:r>
      <w:r w:rsidRPr="00560354">
        <w:rPr>
          <w:rFonts w:hint="eastAsia"/>
          <w:b/>
          <w:bCs/>
        </w:rPr>
        <w:t>CRISP-DM</w:t>
      </w:r>
      <w:r w:rsidRPr="00560354">
        <w:rPr>
          <w:rFonts w:hint="eastAsia"/>
          <w:b/>
          <w:bCs/>
        </w:rPr>
        <w:t>的</w:t>
      </w:r>
      <w:r w:rsidRPr="00560354">
        <w:rPr>
          <w:rFonts w:hint="eastAsia"/>
          <w:b/>
          <w:bCs/>
        </w:rPr>
        <w:t>6</w:t>
      </w:r>
      <w:r w:rsidRPr="00560354">
        <w:rPr>
          <w:rFonts w:hint="eastAsia"/>
          <w:b/>
          <w:bCs/>
        </w:rPr>
        <w:t>个步骤完成项目，在项目中可以加入流、节点、输出、模型等。</w:t>
      </w:r>
    </w:p>
    <w:p w14:paraId="578802A3" w14:textId="23881E61" w:rsidR="00C16674" w:rsidRPr="00560354" w:rsidRDefault="00560354" w:rsidP="00C16674">
      <w:pPr>
        <w:rPr>
          <w:b/>
          <w:bCs/>
        </w:rPr>
      </w:pPr>
      <w:r w:rsidRPr="00560354">
        <w:rPr>
          <w:b/>
          <w:bCs/>
          <w:noProof/>
        </w:rPr>
        <w:drawing>
          <wp:inline distT="0" distB="0" distL="0" distR="0" wp14:anchorId="38023D18" wp14:editId="2216973D">
            <wp:extent cx="5274310" cy="2624455"/>
            <wp:effectExtent l="0" t="0" r="2540" b="4445"/>
            <wp:docPr id="6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629BC502" w14:textId="77777777" w:rsidR="00AA19FD" w:rsidRDefault="00AA19FD" w:rsidP="00C16674"/>
    <w:p w14:paraId="17D9FECF" w14:textId="58FACB32" w:rsidR="00157F8A" w:rsidRPr="00365F8E" w:rsidRDefault="00157F8A" w:rsidP="00157F8A">
      <w:pPr>
        <w:pStyle w:val="3"/>
      </w:pPr>
      <w:r w:rsidRPr="00365F8E">
        <w:rPr>
          <w:rFonts w:hint="eastAsia"/>
        </w:rPr>
        <w:t>【知识点</w:t>
      </w:r>
      <w:r>
        <w:rPr>
          <w:rFonts w:hint="eastAsia"/>
        </w:rPr>
        <w:t>1</w:t>
      </w:r>
      <w:r>
        <w:t>1</w:t>
      </w:r>
      <w:r w:rsidRPr="00365F8E">
        <w:rPr>
          <w:rFonts w:hint="eastAsia"/>
        </w:rPr>
        <w:t>】</w:t>
      </w:r>
      <w:r w:rsidR="00560354">
        <w:rPr>
          <w:rFonts w:hint="eastAsia"/>
        </w:rPr>
        <w:t>工具面板区</w:t>
      </w:r>
    </w:p>
    <w:p w14:paraId="422B218F" w14:textId="77777777" w:rsidR="00560354" w:rsidRPr="00560354" w:rsidRDefault="00560354" w:rsidP="00560354">
      <w:r w:rsidRPr="00560354">
        <w:rPr>
          <w:rFonts w:hint="eastAsia"/>
        </w:rPr>
        <w:t>工具面板区是</w:t>
      </w:r>
      <w:r w:rsidRPr="00560354">
        <w:rPr>
          <w:rFonts w:hint="eastAsia"/>
        </w:rPr>
        <w:t>IBM SPSS Modeler</w:t>
      </w:r>
      <w:r w:rsidRPr="00560354">
        <w:rPr>
          <w:rFonts w:hint="eastAsia"/>
        </w:rPr>
        <w:t>在建模等过程中可以使用的工具，是我们学习的重点。</w:t>
      </w:r>
    </w:p>
    <w:p w14:paraId="0BB34E15" w14:textId="77777777" w:rsidR="00560354" w:rsidRPr="00560354" w:rsidRDefault="00560354" w:rsidP="00560354">
      <w:r w:rsidRPr="00560354">
        <w:rPr>
          <w:rFonts w:hint="eastAsia"/>
        </w:rPr>
        <w:t>工具面板区主要包括“源”选项卡、“记录选项”选项卡、“字段选项”选项卡、“图形”选项卡、“建模”选项卡等</w:t>
      </w:r>
      <w:r w:rsidRPr="00560354">
        <w:rPr>
          <w:rFonts w:hint="eastAsia"/>
        </w:rPr>
        <w:t>9</w:t>
      </w:r>
      <w:r w:rsidRPr="00560354">
        <w:rPr>
          <w:rFonts w:hint="eastAsia"/>
        </w:rPr>
        <w:t>大类工具，后续的数据挖掘都是基于这些工具进行的，因此它是我们学习</w:t>
      </w:r>
      <w:r w:rsidRPr="00560354">
        <w:rPr>
          <w:rFonts w:hint="eastAsia"/>
        </w:rPr>
        <w:t>SPSS Modeler</w:t>
      </w:r>
      <w:r w:rsidRPr="00560354">
        <w:rPr>
          <w:rFonts w:hint="eastAsia"/>
        </w:rPr>
        <w:t>的基础和重点，下面将逐一进行介绍。</w:t>
      </w:r>
    </w:p>
    <w:p w14:paraId="030ED9EE" w14:textId="3884F69E" w:rsidR="008D27FA" w:rsidRPr="00560354" w:rsidRDefault="00560354" w:rsidP="002043ED">
      <w:pPr>
        <w:rPr>
          <w:b/>
          <w:bCs/>
        </w:rPr>
      </w:pPr>
      <w:r w:rsidRPr="00560354">
        <w:rPr>
          <w:b/>
          <w:bCs/>
          <w:noProof/>
        </w:rPr>
        <w:drawing>
          <wp:inline distT="0" distB="0" distL="0" distR="0" wp14:anchorId="5FF5E0BD" wp14:editId="57C0663A">
            <wp:extent cx="5274310" cy="2624455"/>
            <wp:effectExtent l="0" t="0" r="2540" b="4445"/>
            <wp:docPr id="7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79259FF4" w14:textId="33765B30" w:rsidR="00AA19FD" w:rsidRDefault="00AA19FD" w:rsidP="002043ED">
      <w:pPr>
        <w:rPr>
          <w:b/>
          <w:bCs/>
        </w:rPr>
      </w:pPr>
    </w:p>
    <w:p w14:paraId="5E950A8A" w14:textId="77777777" w:rsidR="00AA19FD" w:rsidRPr="008D27FA" w:rsidRDefault="00AA19FD" w:rsidP="002043ED"/>
    <w:p w14:paraId="6BCB4345" w14:textId="793B4F16" w:rsidR="005515BA" w:rsidRDefault="00157F8A" w:rsidP="00E54E8E">
      <w:pPr>
        <w:pStyle w:val="3"/>
      </w:pPr>
      <w:r w:rsidRPr="00365F8E">
        <w:rPr>
          <w:rFonts w:hint="eastAsia"/>
        </w:rPr>
        <w:lastRenderedPageBreak/>
        <w:t>【知识点</w:t>
      </w:r>
      <w:r>
        <w:rPr>
          <w:rFonts w:hint="eastAsia"/>
        </w:rPr>
        <w:t>1</w:t>
      </w:r>
      <w:r>
        <w:t>2</w:t>
      </w:r>
      <w:r w:rsidRPr="00365F8E">
        <w:rPr>
          <w:rFonts w:hint="eastAsia"/>
        </w:rPr>
        <w:t>】</w:t>
      </w:r>
      <w:r w:rsidR="00560354">
        <w:rPr>
          <w:rFonts w:hint="eastAsia"/>
        </w:rPr>
        <w:t>选项卡</w:t>
      </w:r>
    </w:p>
    <w:p w14:paraId="6FE096AB" w14:textId="4E8DD183" w:rsidR="00560354" w:rsidRPr="000A3AF4" w:rsidRDefault="00560354" w:rsidP="00560354">
      <w:r>
        <w:rPr>
          <w:rFonts w:hint="eastAsia"/>
        </w:rPr>
        <w:t>1</w:t>
      </w:r>
      <w:r>
        <w:rPr>
          <w:rFonts w:hint="eastAsia"/>
        </w:rPr>
        <w:t>、源选项卡</w:t>
      </w:r>
    </w:p>
    <w:p w14:paraId="669757D2" w14:textId="77777777" w:rsidR="00560354" w:rsidRPr="00560354" w:rsidRDefault="00560354" w:rsidP="00560354">
      <w:r w:rsidRPr="00560354">
        <w:rPr>
          <w:rFonts w:hint="eastAsia"/>
        </w:rPr>
        <w:t>“源”选项卡包含</w:t>
      </w:r>
      <w:r w:rsidRPr="00560354">
        <w:rPr>
          <w:rFonts w:hint="eastAsia"/>
        </w:rPr>
        <w:t>SPSS Modeler</w:t>
      </w:r>
      <w:r w:rsidRPr="00560354">
        <w:rPr>
          <w:rFonts w:hint="eastAsia"/>
        </w:rPr>
        <w:t>可以直接读取的所有数据源格式，主要有数据库、变量文件、固定文件、</w:t>
      </w:r>
      <w:r w:rsidRPr="00560354">
        <w:rPr>
          <w:rFonts w:hint="eastAsia"/>
        </w:rPr>
        <w:t>Excel</w:t>
      </w:r>
      <w:r w:rsidRPr="00560354">
        <w:rPr>
          <w:rFonts w:hint="eastAsia"/>
        </w:rPr>
        <w:t>文件、</w:t>
      </w:r>
      <w:r w:rsidRPr="00560354">
        <w:rPr>
          <w:rFonts w:hint="eastAsia"/>
        </w:rPr>
        <w:t>SAS</w:t>
      </w:r>
      <w:r w:rsidRPr="00560354">
        <w:rPr>
          <w:rFonts w:hint="eastAsia"/>
        </w:rPr>
        <w:t>文件、</w:t>
      </w:r>
      <w:r w:rsidRPr="00560354">
        <w:rPr>
          <w:rFonts w:hint="eastAsia"/>
        </w:rPr>
        <w:t>Statistics</w:t>
      </w:r>
      <w:r w:rsidRPr="00560354">
        <w:rPr>
          <w:rFonts w:hint="eastAsia"/>
        </w:rPr>
        <w:t>文件等。</w:t>
      </w:r>
    </w:p>
    <w:p w14:paraId="43B216D3" w14:textId="1F208EF7" w:rsidR="00560354" w:rsidRPr="00560354" w:rsidRDefault="00560354" w:rsidP="00AB1AA7">
      <w:r w:rsidRPr="00560354">
        <w:rPr>
          <w:noProof/>
        </w:rPr>
        <w:drawing>
          <wp:inline distT="0" distB="0" distL="0" distR="0" wp14:anchorId="3F195A05" wp14:editId="789C8610">
            <wp:extent cx="5274310" cy="766445"/>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4310" cy="766445"/>
                    </a:xfrm>
                    <a:prstGeom prst="rect">
                      <a:avLst/>
                    </a:prstGeom>
                  </pic:spPr>
                </pic:pic>
              </a:graphicData>
            </a:graphic>
          </wp:inline>
        </w:drawing>
      </w:r>
    </w:p>
    <w:p w14:paraId="17003F14" w14:textId="7D5A368A" w:rsidR="00560354" w:rsidRDefault="00560354" w:rsidP="00AB1AA7"/>
    <w:p w14:paraId="08EB509C" w14:textId="37191DD9" w:rsidR="00560354" w:rsidRDefault="00560354" w:rsidP="00AB1AA7">
      <w:r>
        <w:rPr>
          <w:rFonts w:hint="eastAsia"/>
        </w:rPr>
        <w:t>2</w:t>
      </w:r>
      <w:r>
        <w:rPr>
          <w:rFonts w:hint="eastAsia"/>
        </w:rPr>
        <w:t>、记录选项</w:t>
      </w:r>
    </w:p>
    <w:p w14:paraId="6A47B45C" w14:textId="77777777" w:rsidR="00560354" w:rsidRPr="00560354" w:rsidRDefault="00560354" w:rsidP="00560354">
      <w:r w:rsidRPr="00560354">
        <w:rPr>
          <w:rFonts w:hint="eastAsia"/>
        </w:rPr>
        <w:t>“记录选项”选项卡可用于对</w:t>
      </w:r>
      <w:r w:rsidRPr="00DA6065">
        <w:rPr>
          <w:rFonts w:hint="eastAsia"/>
          <w:color w:val="FF0000"/>
        </w:rPr>
        <w:t>数据</w:t>
      </w:r>
      <w:r w:rsidRPr="00DA6065">
        <w:rPr>
          <w:rFonts w:hint="eastAsia"/>
          <w:b/>
          <w:bCs/>
          <w:color w:val="FF0000"/>
        </w:rPr>
        <w:t>行</w:t>
      </w:r>
      <w:r w:rsidRPr="00560354">
        <w:rPr>
          <w:rFonts w:hint="eastAsia"/>
        </w:rPr>
        <w:t>进行转换，包含选择、汇总、排序、合并、追加、区分等。其中“选择”节点是选出符合我们条件的数据；“汇总”节点是将数据按照特定条件进行汇总统计；“排序”节点是将数据按照一定的规则进行排序；“合并”节点是将两个及以上的文件按照关键字等进行整合；“追加”节点是将两个及以上的文件进行数据的累加；“区分”节点是按照条件将重复数据删除。在记录上进行操作，一条记录是一种“情形”或</w:t>
      </w:r>
      <w:proofErr w:type="gramStart"/>
      <w:r w:rsidRPr="00560354">
        <w:rPr>
          <w:rFonts w:hint="eastAsia"/>
        </w:rPr>
        <w:t>一</w:t>
      </w:r>
      <w:proofErr w:type="gramEnd"/>
      <w:r w:rsidRPr="00560354">
        <w:rPr>
          <w:rFonts w:hint="eastAsia"/>
        </w:rPr>
        <w:t>“行”数据</w:t>
      </w:r>
    </w:p>
    <w:p w14:paraId="3DC68E2A" w14:textId="187C24C0" w:rsidR="00560354" w:rsidRPr="00560354" w:rsidRDefault="00560354" w:rsidP="00AB1AA7">
      <w:r w:rsidRPr="00560354">
        <w:rPr>
          <w:noProof/>
        </w:rPr>
        <w:drawing>
          <wp:inline distT="0" distB="0" distL="0" distR="0" wp14:anchorId="6D9AAB45" wp14:editId="4ECBB5E8">
            <wp:extent cx="5274310" cy="1019175"/>
            <wp:effectExtent l="0" t="0" r="254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4310" cy="1019175"/>
                    </a:xfrm>
                    <a:prstGeom prst="rect">
                      <a:avLst/>
                    </a:prstGeom>
                  </pic:spPr>
                </pic:pic>
              </a:graphicData>
            </a:graphic>
          </wp:inline>
        </w:drawing>
      </w:r>
    </w:p>
    <w:p w14:paraId="53B42EF1" w14:textId="4279AE4A" w:rsidR="00560354" w:rsidRDefault="00560354" w:rsidP="00AB1AA7"/>
    <w:p w14:paraId="51202573" w14:textId="65CA9913" w:rsidR="00560354" w:rsidRDefault="00560354" w:rsidP="00AB1AA7">
      <w:r>
        <w:rPr>
          <w:rFonts w:hint="eastAsia"/>
        </w:rPr>
        <w:t>3</w:t>
      </w:r>
      <w:r>
        <w:rPr>
          <w:rFonts w:hint="eastAsia"/>
        </w:rPr>
        <w:t>、字段选项</w:t>
      </w:r>
    </w:p>
    <w:p w14:paraId="675CE825" w14:textId="77777777" w:rsidR="00560354" w:rsidRPr="00560354" w:rsidRDefault="00560354" w:rsidP="00560354">
      <w:r w:rsidRPr="00560354">
        <w:rPr>
          <w:rFonts w:hint="eastAsia"/>
        </w:rPr>
        <w:t>“字段选项”选项卡可用于对</w:t>
      </w:r>
      <w:proofErr w:type="gramStart"/>
      <w:r w:rsidRPr="00DA6065">
        <w:rPr>
          <w:rFonts w:hint="eastAsia"/>
          <w:b/>
          <w:bCs/>
          <w:color w:val="FF0000"/>
        </w:rPr>
        <w:t>列</w:t>
      </w:r>
      <w:r w:rsidRPr="00560354">
        <w:rPr>
          <w:rFonts w:hint="eastAsia"/>
        </w:rPr>
        <w:t>进行</w:t>
      </w:r>
      <w:proofErr w:type="gramEnd"/>
      <w:r w:rsidRPr="00560354">
        <w:rPr>
          <w:rFonts w:hint="eastAsia"/>
        </w:rPr>
        <w:t>转换，包含类型、过滤、导出、填充、转置、字段重排等。在字段上进行操作，一个字段是一个变量</w:t>
      </w:r>
    </w:p>
    <w:p w14:paraId="730380FC" w14:textId="4B5D873A" w:rsidR="00560354" w:rsidRPr="00560354" w:rsidRDefault="00560354" w:rsidP="00AB1AA7">
      <w:r w:rsidRPr="00560354">
        <w:rPr>
          <w:noProof/>
        </w:rPr>
        <w:drawing>
          <wp:inline distT="0" distB="0" distL="0" distR="0" wp14:anchorId="5E19A8A4" wp14:editId="413AC32B">
            <wp:extent cx="5274310" cy="731520"/>
            <wp:effectExtent l="0" t="0" r="254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74310" cy="731520"/>
                    </a:xfrm>
                    <a:prstGeom prst="rect">
                      <a:avLst/>
                    </a:prstGeom>
                  </pic:spPr>
                </pic:pic>
              </a:graphicData>
            </a:graphic>
          </wp:inline>
        </w:drawing>
      </w:r>
    </w:p>
    <w:p w14:paraId="661A0D88" w14:textId="108618BD" w:rsidR="00560354" w:rsidRDefault="00560354" w:rsidP="00AB1AA7"/>
    <w:p w14:paraId="036FC795" w14:textId="4B9F61DC" w:rsidR="00560354" w:rsidRDefault="00560354" w:rsidP="00AB1AA7">
      <w:r>
        <w:rPr>
          <w:rFonts w:hint="eastAsia"/>
        </w:rPr>
        <w:t>4</w:t>
      </w:r>
      <w:r>
        <w:rPr>
          <w:rFonts w:hint="eastAsia"/>
        </w:rPr>
        <w:t>、图形</w:t>
      </w:r>
    </w:p>
    <w:p w14:paraId="6256515F" w14:textId="77777777" w:rsidR="00560354" w:rsidRPr="00560354" w:rsidRDefault="00560354" w:rsidP="00560354">
      <w:r w:rsidRPr="00560354">
        <w:rPr>
          <w:rFonts w:hint="eastAsia"/>
        </w:rPr>
        <w:t>“图形”选项卡可用于数据的可视化分析，包括</w:t>
      </w:r>
      <w:r w:rsidRPr="00560354">
        <w:rPr>
          <w:rFonts w:hint="eastAsia"/>
        </w:rPr>
        <w:t>SPSS Modeler</w:t>
      </w:r>
      <w:r w:rsidRPr="00560354">
        <w:rPr>
          <w:rFonts w:hint="eastAsia"/>
        </w:rPr>
        <w:t>可以生成的主要图形，如分布图、直方图、多重散点图、网络图、时间散点图、评估图等，在建模之前和之后用来可视化数据。</w:t>
      </w:r>
    </w:p>
    <w:p w14:paraId="59B5CB94" w14:textId="43EE9FF2" w:rsidR="00560354" w:rsidRPr="00560354" w:rsidRDefault="00560354" w:rsidP="00AB1AA7">
      <w:r w:rsidRPr="00560354">
        <w:rPr>
          <w:noProof/>
        </w:rPr>
        <w:drawing>
          <wp:inline distT="0" distB="0" distL="0" distR="0" wp14:anchorId="347ADF68" wp14:editId="02644EC7">
            <wp:extent cx="5274310" cy="104965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74310" cy="1049655"/>
                    </a:xfrm>
                    <a:prstGeom prst="rect">
                      <a:avLst/>
                    </a:prstGeom>
                  </pic:spPr>
                </pic:pic>
              </a:graphicData>
            </a:graphic>
          </wp:inline>
        </w:drawing>
      </w:r>
    </w:p>
    <w:p w14:paraId="31F3FC3F" w14:textId="7C8644AD" w:rsidR="00560354" w:rsidRDefault="00560354" w:rsidP="00AB1AA7"/>
    <w:p w14:paraId="4605A3F9" w14:textId="0289CB9B" w:rsidR="00560354" w:rsidRDefault="00560354" w:rsidP="00AB1AA7">
      <w:r>
        <w:rPr>
          <w:rFonts w:hint="eastAsia"/>
        </w:rPr>
        <w:lastRenderedPageBreak/>
        <w:t>5</w:t>
      </w:r>
      <w:r>
        <w:rPr>
          <w:rFonts w:hint="eastAsia"/>
        </w:rPr>
        <w:t>、建模</w:t>
      </w:r>
    </w:p>
    <w:p w14:paraId="0CD81954" w14:textId="77777777" w:rsidR="00560354" w:rsidRPr="00560354" w:rsidRDefault="00560354" w:rsidP="00560354">
      <w:r w:rsidRPr="00560354">
        <w:rPr>
          <w:rFonts w:hint="eastAsia"/>
        </w:rPr>
        <w:t>SPSS Modeler</w:t>
      </w:r>
      <w:r w:rsidRPr="00560354">
        <w:rPr>
          <w:rFonts w:hint="eastAsia"/>
        </w:rPr>
        <w:t>中包括了丰富的数据挖掘模型，提供了一系列的数据挖掘技术，用来进行预测、聚类、关联、分类等，可满足数据挖掘的应用需求。</w:t>
      </w:r>
    </w:p>
    <w:p w14:paraId="1AFF1847" w14:textId="13892A3C" w:rsidR="00560354" w:rsidRPr="00560354" w:rsidRDefault="00560354" w:rsidP="00AB1AA7">
      <w:r w:rsidRPr="00560354">
        <w:rPr>
          <w:noProof/>
        </w:rPr>
        <w:drawing>
          <wp:inline distT="0" distB="0" distL="0" distR="0" wp14:anchorId="1025EF28" wp14:editId="4362CF8D">
            <wp:extent cx="5274310" cy="801370"/>
            <wp:effectExtent l="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74310" cy="801370"/>
                    </a:xfrm>
                    <a:prstGeom prst="rect">
                      <a:avLst/>
                    </a:prstGeom>
                  </pic:spPr>
                </pic:pic>
              </a:graphicData>
            </a:graphic>
          </wp:inline>
        </w:drawing>
      </w:r>
    </w:p>
    <w:p w14:paraId="5CA80BC2" w14:textId="35D7F07D" w:rsidR="00560354" w:rsidRDefault="00560354" w:rsidP="00AB1AA7"/>
    <w:p w14:paraId="3831AB2D" w14:textId="46E87389" w:rsidR="00560354" w:rsidRDefault="00560354" w:rsidP="00AB1AA7">
      <w:r>
        <w:rPr>
          <w:rFonts w:hint="eastAsia"/>
        </w:rPr>
        <w:t>6</w:t>
      </w:r>
      <w:r>
        <w:rPr>
          <w:rFonts w:hint="eastAsia"/>
        </w:rPr>
        <w:t>、输出</w:t>
      </w:r>
    </w:p>
    <w:p w14:paraId="383E3700" w14:textId="77777777" w:rsidR="00560354" w:rsidRPr="00560354" w:rsidRDefault="00560354" w:rsidP="00560354">
      <w:r w:rsidRPr="00560354">
        <w:rPr>
          <w:rFonts w:hint="eastAsia"/>
        </w:rPr>
        <w:t>SPSS Modeler</w:t>
      </w:r>
      <w:r w:rsidRPr="00560354">
        <w:rPr>
          <w:rFonts w:hint="eastAsia"/>
        </w:rPr>
        <w:t>的输出不仅仅是</w:t>
      </w:r>
      <w:r w:rsidRPr="00560354">
        <w:rPr>
          <w:rFonts w:hint="eastAsia"/>
        </w:rPr>
        <w:t>ETL</w:t>
      </w:r>
      <w:r w:rsidRPr="00560354">
        <w:rPr>
          <w:rFonts w:hint="eastAsia"/>
        </w:rPr>
        <w:t>过程（数据仓库技术：用来描述将数据从来源端经过抽取（</w:t>
      </w:r>
      <w:r w:rsidRPr="00560354">
        <w:rPr>
          <w:rFonts w:hint="eastAsia"/>
        </w:rPr>
        <w:t>extract</w:t>
      </w:r>
      <w:r w:rsidRPr="00560354">
        <w:rPr>
          <w:rFonts w:hint="eastAsia"/>
        </w:rPr>
        <w:t>）、交互转换（</w:t>
      </w:r>
      <w:r w:rsidRPr="00560354">
        <w:rPr>
          <w:rFonts w:hint="eastAsia"/>
        </w:rPr>
        <w:t>transform</w:t>
      </w:r>
      <w:r w:rsidRPr="00560354">
        <w:rPr>
          <w:rFonts w:hint="eastAsia"/>
        </w:rPr>
        <w:t>）、加载（</w:t>
      </w:r>
      <w:r w:rsidRPr="00560354">
        <w:rPr>
          <w:rFonts w:hint="eastAsia"/>
        </w:rPr>
        <w:t>load</w:t>
      </w:r>
      <w:r w:rsidRPr="00560354">
        <w:rPr>
          <w:rFonts w:hint="eastAsia"/>
        </w:rPr>
        <w:t>）</w:t>
      </w:r>
      <w:proofErr w:type="gramStart"/>
      <w:r w:rsidRPr="00560354">
        <w:rPr>
          <w:rFonts w:hint="eastAsia"/>
        </w:rPr>
        <w:t>至目的</w:t>
      </w:r>
      <w:proofErr w:type="gramEnd"/>
      <w:r w:rsidRPr="00560354">
        <w:rPr>
          <w:rFonts w:hint="eastAsia"/>
        </w:rPr>
        <w:t>端的过程），还包括了对数据的统计分析报告输出，如表、矩阵、分析、数据审核、变换、统计量等。</w:t>
      </w:r>
    </w:p>
    <w:p w14:paraId="3690BA2D" w14:textId="321FBC70" w:rsidR="00560354" w:rsidRPr="00560354" w:rsidRDefault="00560354" w:rsidP="00AB1AA7">
      <w:r w:rsidRPr="00560354">
        <w:rPr>
          <w:noProof/>
        </w:rPr>
        <w:drawing>
          <wp:inline distT="0" distB="0" distL="0" distR="0" wp14:anchorId="068CF5E0" wp14:editId="68C1360A">
            <wp:extent cx="5113139" cy="986458"/>
            <wp:effectExtent l="0" t="0" r="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5113139" cy="986458"/>
                    </a:xfrm>
                    <a:prstGeom prst="rect">
                      <a:avLst/>
                    </a:prstGeom>
                  </pic:spPr>
                </pic:pic>
              </a:graphicData>
            </a:graphic>
          </wp:inline>
        </w:drawing>
      </w:r>
    </w:p>
    <w:p w14:paraId="4CAE5389" w14:textId="56C79DD0" w:rsidR="00560354" w:rsidRDefault="00560354" w:rsidP="00AB1AA7"/>
    <w:p w14:paraId="42FE15BF" w14:textId="7CC5FAFF" w:rsidR="00560354" w:rsidRDefault="00560354" w:rsidP="00AB1AA7">
      <w:r>
        <w:rPr>
          <w:rFonts w:hint="eastAsia"/>
        </w:rPr>
        <w:t>7</w:t>
      </w:r>
      <w:r>
        <w:rPr>
          <w:rFonts w:hint="eastAsia"/>
        </w:rPr>
        <w:t>、导出</w:t>
      </w:r>
    </w:p>
    <w:p w14:paraId="645064A8" w14:textId="77777777" w:rsidR="00560354" w:rsidRPr="00560354" w:rsidRDefault="00560354" w:rsidP="00560354">
      <w:r w:rsidRPr="00560354">
        <w:rPr>
          <w:rFonts w:hint="eastAsia"/>
        </w:rPr>
        <w:t>SPSS Modeler</w:t>
      </w:r>
      <w:r w:rsidRPr="00560354">
        <w:rPr>
          <w:rFonts w:hint="eastAsia"/>
        </w:rPr>
        <w:t>导出的格式与“源”选项卡类似，包含数据库、</w:t>
      </w:r>
      <w:r w:rsidRPr="00560354">
        <w:rPr>
          <w:rFonts w:hint="eastAsia"/>
        </w:rPr>
        <w:t>Excel</w:t>
      </w:r>
      <w:r w:rsidRPr="00560354">
        <w:rPr>
          <w:rFonts w:hint="eastAsia"/>
        </w:rPr>
        <w:t>、</w:t>
      </w:r>
      <w:r w:rsidRPr="00560354">
        <w:rPr>
          <w:rFonts w:hint="eastAsia"/>
        </w:rPr>
        <w:t>SAS</w:t>
      </w:r>
      <w:r w:rsidRPr="00560354">
        <w:rPr>
          <w:rFonts w:hint="eastAsia"/>
        </w:rPr>
        <w:t>导出、</w:t>
      </w:r>
      <w:r w:rsidRPr="00560354">
        <w:rPr>
          <w:rFonts w:hint="eastAsia"/>
        </w:rPr>
        <w:t>Statistics</w:t>
      </w:r>
      <w:r w:rsidRPr="00560354">
        <w:rPr>
          <w:rFonts w:hint="eastAsia"/>
        </w:rPr>
        <w:t>导出等，用来对处理后的结果输出成相应格式。</w:t>
      </w:r>
    </w:p>
    <w:p w14:paraId="78BD7007" w14:textId="56598A18" w:rsidR="00560354" w:rsidRPr="00560354" w:rsidRDefault="00560354" w:rsidP="00AB1AA7">
      <w:r w:rsidRPr="00560354">
        <w:rPr>
          <w:noProof/>
        </w:rPr>
        <w:drawing>
          <wp:inline distT="0" distB="0" distL="0" distR="0" wp14:anchorId="4413B12E" wp14:editId="3A777F8D">
            <wp:extent cx="5274310" cy="1054735"/>
            <wp:effectExtent l="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4310" cy="1054735"/>
                    </a:xfrm>
                    <a:prstGeom prst="rect">
                      <a:avLst/>
                    </a:prstGeom>
                  </pic:spPr>
                </pic:pic>
              </a:graphicData>
            </a:graphic>
          </wp:inline>
        </w:drawing>
      </w:r>
    </w:p>
    <w:p w14:paraId="20FA3C7F" w14:textId="77777777" w:rsidR="00560354" w:rsidRDefault="00560354" w:rsidP="00AB1AA7">
      <w:pPr>
        <w:rPr>
          <w:noProof/>
        </w:rPr>
      </w:pPr>
    </w:p>
    <w:p w14:paraId="1590BCEA" w14:textId="47BD20A4" w:rsidR="00560354" w:rsidRDefault="00560354" w:rsidP="00AB1AA7">
      <w:pPr>
        <w:rPr>
          <w:noProof/>
        </w:rPr>
      </w:pPr>
      <w:r>
        <w:rPr>
          <w:rFonts w:hint="eastAsia"/>
          <w:noProof/>
        </w:rPr>
        <w:t>8</w:t>
      </w:r>
      <w:r>
        <w:rPr>
          <w:rFonts w:hint="eastAsia"/>
          <w:noProof/>
        </w:rPr>
        <w:t>、</w:t>
      </w:r>
      <w:r w:rsidRPr="00560354">
        <w:rPr>
          <w:rFonts w:hint="eastAsia"/>
          <w:b/>
          <w:bCs/>
          <w:noProof/>
        </w:rPr>
        <w:t>Statistics</w:t>
      </w:r>
    </w:p>
    <w:p w14:paraId="0A7D1DD7" w14:textId="77777777" w:rsidR="00560354" w:rsidRPr="00560354" w:rsidRDefault="00560354" w:rsidP="00560354">
      <w:r w:rsidRPr="00560354">
        <w:rPr>
          <w:rFonts w:hint="eastAsia"/>
        </w:rPr>
        <w:t>SPSS Statistics</w:t>
      </w:r>
      <w:r w:rsidRPr="00560354">
        <w:rPr>
          <w:rFonts w:hint="eastAsia"/>
        </w:rPr>
        <w:t>在数据分析中经常被使用，</w:t>
      </w:r>
      <w:r w:rsidRPr="00560354">
        <w:rPr>
          <w:rFonts w:hint="eastAsia"/>
        </w:rPr>
        <w:t>SPSS Modeler</w:t>
      </w:r>
      <w:r w:rsidRPr="00560354">
        <w:rPr>
          <w:rFonts w:hint="eastAsia"/>
        </w:rPr>
        <w:t>为了提高客户日常工作的效率，设置该节点便于模型结果的再利用，从而实现与</w:t>
      </w:r>
      <w:r w:rsidRPr="00560354">
        <w:rPr>
          <w:rFonts w:hint="eastAsia"/>
        </w:rPr>
        <w:t>SPSS Statistics</w:t>
      </w:r>
      <w:r w:rsidRPr="00560354">
        <w:rPr>
          <w:rFonts w:hint="eastAsia"/>
        </w:rPr>
        <w:t>的兼容。</w:t>
      </w:r>
    </w:p>
    <w:p w14:paraId="3F325EBC" w14:textId="0DA71710" w:rsidR="008D27FA" w:rsidRPr="00560354" w:rsidRDefault="00560354" w:rsidP="00AB1AA7">
      <w:r w:rsidRPr="00560354">
        <w:rPr>
          <w:noProof/>
        </w:rPr>
        <w:drawing>
          <wp:inline distT="0" distB="0" distL="0" distR="0" wp14:anchorId="5E2C7B08" wp14:editId="58379C31">
            <wp:extent cx="5274310" cy="1029970"/>
            <wp:effectExtent l="0" t="0" r="254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4310" cy="1029970"/>
                    </a:xfrm>
                    <a:prstGeom prst="rect">
                      <a:avLst/>
                    </a:prstGeom>
                  </pic:spPr>
                </pic:pic>
              </a:graphicData>
            </a:graphic>
          </wp:inline>
        </w:drawing>
      </w:r>
    </w:p>
    <w:p w14:paraId="0A692146" w14:textId="3AE123C4" w:rsidR="00157F8A" w:rsidRDefault="00157F8A" w:rsidP="00157F8A">
      <w:pPr>
        <w:pStyle w:val="3"/>
      </w:pPr>
      <w:r w:rsidRPr="00365F8E">
        <w:rPr>
          <w:rFonts w:hint="eastAsia"/>
        </w:rPr>
        <w:lastRenderedPageBreak/>
        <w:t>【知识点</w:t>
      </w:r>
      <w:r>
        <w:rPr>
          <w:rFonts w:hint="eastAsia"/>
        </w:rPr>
        <w:t>1</w:t>
      </w:r>
      <w:r w:rsidR="00CF7539">
        <w:t>3</w:t>
      </w:r>
      <w:r w:rsidRPr="00365F8E">
        <w:rPr>
          <w:rFonts w:hint="eastAsia"/>
        </w:rPr>
        <w:t>】</w:t>
      </w:r>
      <w:r w:rsidR="000A3AF4">
        <w:t>SPSS</w:t>
      </w:r>
      <w:r w:rsidR="00560354">
        <w:t xml:space="preserve"> MODELER</w:t>
      </w:r>
      <w:r w:rsidR="00560354">
        <w:rPr>
          <w:rFonts w:hint="eastAsia"/>
        </w:rPr>
        <w:t>连接数据源</w:t>
      </w:r>
    </w:p>
    <w:p w14:paraId="4962EF4E" w14:textId="085B98A8" w:rsidR="00560354" w:rsidRPr="00560354" w:rsidRDefault="00560354" w:rsidP="00560354">
      <w:r w:rsidRPr="00560354">
        <w:rPr>
          <w:rFonts w:hint="eastAsia"/>
        </w:rPr>
        <w:t>每一个数据挖掘工具，都需要支持很多种数据格式，由于数据存储形式，或者存储软件的因素造成了有时候数据的格式会有很多种，为此作为一个好的数据挖掘软件，最重要的就是要支持很多种的数据格式，这样可以避免数据转换格式时耗费大量的时间和成本。</w:t>
      </w:r>
    </w:p>
    <w:p w14:paraId="73835FDF" w14:textId="77777777" w:rsidR="00560354" w:rsidRPr="00560354" w:rsidRDefault="00560354" w:rsidP="00560354">
      <w:r w:rsidRPr="00560354">
        <w:rPr>
          <w:rFonts w:hint="eastAsia"/>
        </w:rPr>
        <w:t>源节点顾名思义，就是数据来源的节点，对应在</w:t>
      </w:r>
      <w:r w:rsidRPr="00560354">
        <w:rPr>
          <w:rFonts w:hint="eastAsia"/>
        </w:rPr>
        <w:t>SPSS Modeler</w:t>
      </w:r>
      <w:r w:rsidRPr="00560354">
        <w:rPr>
          <w:rFonts w:hint="eastAsia"/>
        </w:rPr>
        <w:t>中，由“源”选项卡来完成这个工作。</w:t>
      </w:r>
    </w:p>
    <w:p w14:paraId="3F62F145" w14:textId="5FD83412" w:rsidR="009D1D86" w:rsidRDefault="009D1D86" w:rsidP="009D1D86">
      <w:pPr>
        <w:pStyle w:val="3"/>
      </w:pPr>
      <w:r w:rsidRPr="00365F8E">
        <w:rPr>
          <w:rFonts w:hint="eastAsia"/>
        </w:rPr>
        <w:t>【知识点</w:t>
      </w:r>
      <w:r>
        <w:rPr>
          <w:rFonts w:hint="eastAsia"/>
        </w:rPr>
        <w:t>1</w:t>
      </w:r>
      <w:r w:rsidR="00CF7539">
        <w:t>4</w:t>
      </w:r>
      <w:r w:rsidRPr="00365F8E">
        <w:rPr>
          <w:rFonts w:hint="eastAsia"/>
        </w:rPr>
        <w:t>】</w:t>
      </w:r>
      <w:r w:rsidR="00D120F7">
        <w:rPr>
          <w:rFonts w:hint="eastAsia"/>
        </w:rPr>
        <w:t>导入</w:t>
      </w:r>
      <w:r w:rsidR="00560354">
        <w:rPr>
          <w:rFonts w:hint="eastAsia"/>
        </w:rPr>
        <w:t>e</w:t>
      </w:r>
      <w:r w:rsidR="00560354">
        <w:t>xcel</w:t>
      </w:r>
      <w:r w:rsidR="00D120F7">
        <w:rPr>
          <w:rFonts w:hint="eastAsia"/>
        </w:rPr>
        <w:t>文件</w:t>
      </w:r>
    </w:p>
    <w:p w14:paraId="16418EEE" w14:textId="77777777" w:rsidR="00560354" w:rsidRPr="00560354" w:rsidRDefault="00560354" w:rsidP="00560354">
      <w:pPr>
        <w:rPr>
          <w:noProof/>
        </w:rPr>
      </w:pPr>
      <w:r w:rsidRPr="00560354">
        <w:rPr>
          <w:rFonts w:hint="eastAsia"/>
          <w:b/>
          <w:bCs/>
          <w:noProof/>
        </w:rPr>
        <w:t>文件类型</w:t>
      </w:r>
      <w:r w:rsidRPr="00560354">
        <w:rPr>
          <w:rFonts w:hint="eastAsia"/>
          <w:noProof/>
        </w:rPr>
        <w:t>：分为</w:t>
      </w:r>
      <w:r w:rsidRPr="00560354">
        <w:rPr>
          <w:rFonts w:hint="eastAsia"/>
          <w:noProof/>
        </w:rPr>
        <w:t>Excel 97-2003</w:t>
      </w:r>
      <w:r w:rsidRPr="00560354">
        <w:rPr>
          <w:rFonts w:hint="eastAsia"/>
          <w:noProof/>
        </w:rPr>
        <w:t>（</w:t>
      </w:r>
      <w:r w:rsidRPr="00560354">
        <w:rPr>
          <w:rFonts w:hint="eastAsia"/>
          <w:noProof/>
        </w:rPr>
        <w:t>.xls</w:t>
      </w:r>
      <w:r w:rsidRPr="00560354">
        <w:rPr>
          <w:rFonts w:hint="eastAsia"/>
          <w:noProof/>
        </w:rPr>
        <w:t>）和</w:t>
      </w:r>
      <w:r w:rsidRPr="00560354">
        <w:rPr>
          <w:rFonts w:hint="eastAsia"/>
          <w:noProof/>
        </w:rPr>
        <w:t>Excel 2007-2013</w:t>
      </w:r>
      <w:r w:rsidRPr="00560354">
        <w:rPr>
          <w:rFonts w:hint="eastAsia"/>
          <w:noProof/>
        </w:rPr>
        <w:t>（</w:t>
      </w:r>
      <w:r w:rsidRPr="00560354">
        <w:rPr>
          <w:rFonts w:hint="eastAsia"/>
          <w:noProof/>
        </w:rPr>
        <w:t>.xlsx</w:t>
      </w:r>
      <w:r w:rsidRPr="00560354">
        <w:rPr>
          <w:rFonts w:hint="eastAsia"/>
          <w:noProof/>
        </w:rPr>
        <w:t>）两种类型，需要根据实际情况进行选择，否则数据将无法正常读取。</w:t>
      </w:r>
    </w:p>
    <w:p w14:paraId="6C150BFC" w14:textId="77777777" w:rsidR="00560354" w:rsidRPr="00560354" w:rsidRDefault="00560354" w:rsidP="00560354">
      <w:pPr>
        <w:rPr>
          <w:noProof/>
        </w:rPr>
      </w:pPr>
      <w:r w:rsidRPr="00560354">
        <w:rPr>
          <w:rFonts w:hint="eastAsia"/>
          <w:b/>
          <w:bCs/>
          <w:noProof/>
        </w:rPr>
        <w:t>选择工作表</w:t>
      </w:r>
      <w:r w:rsidRPr="00560354">
        <w:rPr>
          <w:rFonts w:hint="eastAsia"/>
          <w:noProof/>
        </w:rPr>
        <w:t>：按索引或者名称指定要导入的工作表。</w:t>
      </w:r>
    </w:p>
    <w:p w14:paraId="7E79C658" w14:textId="77777777" w:rsidR="00560354" w:rsidRPr="00560354" w:rsidRDefault="00560354" w:rsidP="00560354">
      <w:pPr>
        <w:rPr>
          <w:noProof/>
        </w:rPr>
      </w:pPr>
      <w:r w:rsidRPr="00560354">
        <w:rPr>
          <w:rFonts w:hint="eastAsia"/>
          <w:b/>
          <w:bCs/>
          <w:noProof/>
        </w:rPr>
        <w:t>工作表范围</w:t>
      </w:r>
      <w:r w:rsidRPr="00560354">
        <w:rPr>
          <w:rFonts w:hint="eastAsia"/>
          <w:noProof/>
        </w:rPr>
        <w:t>：可以以第</w:t>
      </w:r>
      <w:r w:rsidRPr="00560354">
        <w:rPr>
          <w:rFonts w:hint="eastAsia"/>
          <w:noProof/>
        </w:rPr>
        <w:t>1</w:t>
      </w:r>
      <w:r w:rsidRPr="00560354">
        <w:rPr>
          <w:rFonts w:hint="eastAsia"/>
          <w:noProof/>
        </w:rPr>
        <w:t>个非空行作为开始导入的数据，也可通过指定单元格的显示范围导入数据。</w:t>
      </w:r>
    </w:p>
    <w:p w14:paraId="20BB0B4B" w14:textId="77777777" w:rsidR="00560354" w:rsidRPr="00560354" w:rsidRDefault="00560354" w:rsidP="00560354">
      <w:pPr>
        <w:rPr>
          <w:noProof/>
        </w:rPr>
      </w:pPr>
      <w:r w:rsidRPr="00560354">
        <w:rPr>
          <w:rFonts w:hint="eastAsia"/>
          <w:b/>
          <w:bCs/>
          <w:noProof/>
        </w:rPr>
        <w:t>注意：导入的文件不能通过其他软件打开占用</w:t>
      </w:r>
    </w:p>
    <w:p w14:paraId="42ACF052" w14:textId="77777777" w:rsidR="00560354" w:rsidRPr="00560354" w:rsidRDefault="00560354" w:rsidP="00560354">
      <w:pPr>
        <w:rPr>
          <w:noProof/>
        </w:rPr>
      </w:pPr>
      <w:r w:rsidRPr="00560354">
        <w:rPr>
          <w:rFonts w:hint="eastAsia"/>
          <w:noProof/>
        </w:rPr>
        <w:t>数据：学生成绩</w:t>
      </w:r>
      <w:r w:rsidRPr="00560354">
        <w:rPr>
          <w:rFonts w:hint="eastAsia"/>
          <w:noProof/>
        </w:rPr>
        <w:t>.xlsx</w:t>
      </w:r>
    </w:p>
    <w:p w14:paraId="51CEA76D" w14:textId="6AA3805C" w:rsidR="00752432" w:rsidRPr="00560354" w:rsidRDefault="00B04312" w:rsidP="00752432">
      <w:pPr>
        <w:rPr>
          <w:noProof/>
        </w:rPr>
      </w:pPr>
      <w:r>
        <w:rPr>
          <w:noProof/>
        </w:rPr>
        <w:drawing>
          <wp:inline distT="0" distB="0" distL="0" distR="0" wp14:anchorId="1D80473B" wp14:editId="28965615">
            <wp:extent cx="3184255" cy="2611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8135" cy="2614302"/>
                    </a:xfrm>
                    <a:prstGeom prst="rect">
                      <a:avLst/>
                    </a:prstGeom>
                  </pic:spPr>
                </pic:pic>
              </a:graphicData>
            </a:graphic>
          </wp:inline>
        </w:drawing>
      </w:r>
    </w:p>
    <w:p w14:paraId="450C2E47" w14:textId="77777777" w:rsidR="009D1D86" w:rsidRDefault="009D1D86">
      <w:pPr>
        <w:rPr>
          <w:rFonts w:ascii="宋体" w:eastAsia="宋体" w:hAnsi="宋体" w:cs="宋体"/>
          <w:lang w:bidi="ar"/>
        </w:rPr>
      </w:pPr>
    </w:p>
    <w:p w14:paraId="7F5826BE" w14:textId="5D6EAD97" w:rsidR="009D1D86" w:rsidRPr="00CF7539" w:rsidRDefault="009D1D86" w:rsidP="00D120F7">
      <w:pPr>
        <w:pStyle w:val="3"/>
        <w:rPr>
          <w:rFonts w:ascii="宋体" w:hAnsi="宋体" w:cs="宋体"/>
          <w:lang w:bidi="ar"/>
        </w:rPr>
      </w:pPr>
      <w:r w:rsidRPr="00365F8E">
        <w:rPr>
          <w:rFonts w:hint="eastAsia"/>
        </w:rPr>
        <w:t>【知识点</w:t>
      </w:r>
      <w:r w:rsidR="00CF7539">
        <w:t>15</w:t>
      </w:r>
      <w:r w:rsidRPr="00365F8E">
        <w:rPr>
          <w:rFonts w:hint="eastAsia"/>
        </w:rPr>
        <w:t>】</w:t>
      </w:r>
      <w:r w:rsidR="00D120F7">
        <w:rPr>
          <w:rFonts w:hint="eastAsia"/>
        </w:rPr>
        <w:t>导入</w:t>
      </w:r>
      <w:r w:rsidR="00560354">
        <w:rPr>
          <w:rFonts w:hint="eastAsia"/>
        </w:rPr>
        <w:t>变量</w:t>
      </w:r>
      <w:r w:rsidR="00D120F7">
        <w:rPr>
          <w:rFonts w:hint="eastAsia"/>
        </w:rPr>
        <w:t>文件</w:t>
      </w:r>
    </w:p>
    <w:p w14:paraId="13254585"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从文件中读取字段名</w:t>
      </w:r>
      <w:r w:rsidRPr="00560354">
        <w:rPr>
          <w:rFonts w:ascii="宋体" w:eastAsia="宋体" w:hAnsi="宋体" w:cs="宋体" w:hint="eastAsia"/>
          <w:lang w:bidi="ar"/>
        </w:rPr>
        <w:t>：默认是选中的，此时把文件的第1行看作是变量名。每个字段也能被分配一个名字，如果我们的第1行没有列标签，就可以取消选中。</w:t>
      </w:r>
    </w:p>
    <w:p w14:paraId="17E8B7AA"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指定字段数</w:t>
      </w:r>
      <w:r w:rsidRPr="00560354">
        <w:rPr>
          <w:rFonts w:ascii="宋体" w:eastAsia="宋体" w:hAnsi="宋体" w:cs="宋体" w:hint="eastAsia"/>
          <w:lang w:bidi="ar"/>
        </w:rPr>
        <w:t>：指定每个记录中的字段数。只要记录以新行结束，就可以自动检测字段数，也可以手动设置字段数。</w:t>
      </w:r>
    </w:p>
    <w:p w14:paraId="55DABF03"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跳过标题字符</w:t>
      </w:r>
      <w:r w:rsidRPr="00560354">
        <w:rPr>
          <w:rFonts w:ascii="宋体" w:eastAsia="宋体" w:hAnsi="宋体" w:cs="宋体" w:hint="eastAsia"/>
          <w:lang w:bidi="ar"/>
        </w:rPr>
        <w:t>：指定要忽略第1个记录开头处的多少个字符，默认为0。</w:t>
      </w:r>
    </w:p>
    <w:p w14:paraId="43DEB027"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EOL注解字符</w:t>
      </w:r>
      <w:r w:rsidRPr="00560354">
        <w:rPr>
          <w:rFonts w:ascii="宋体" w:eastAsia="宋体" w:hAnsi="宋体" w:cs="宋体" w:hint="eastAsia"/>
          <w:lang w:bidi="ar"/>
        </w:rPr>
        <w:t>：指定字符以表示数据中的注解。无论这些字符之一出现在数据文件的何处，从该字符起直到下一个新行字符（不包括）之前的所有字符都将被忽略。</w:t>
      </w:r>
    </w:p>
    <w:p w14:paraId="5118AEBE"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去除开头和末尾的空格</w:t>
      </w:r>
      <w:r w:rsidRPr="00560354">
        <w:rPr>
          <w:rFonts w:ascii="宋体" w:eastAsia="宋体" w:hAnsi="宋体" w:cs="宋体" w:hint="eastAsia"/>
          <w:lang w:bidi="ar"/>
        </w:rPr>
        <w:t>：丢弃导入字符串中开头和结尾的空格。</w:t>
      </w:r>
    </w:p>
    <w:p w14:paraId="3AF4A26A"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lastRenderedPageBreak/>
        <w:t>无效字符</w:t>
      </w:r>
      <w:r w:rsidRPr="00560354">
        <w:rPr>
          <w:rFonts w:ascii="宋体" w:eastAsia="宋体" w:hAnsi="宋体" w:cs="宋体" w:hint="eastAsia"/>
          <w:lang w:bidi="ar"/>
        </w:rPr>
        <w:t>：空字符或者指定编码中不存在的字符，通过丢弃进而删除，或替换成其他字符。</w:t>
      </w:r>
    </w:p>
    <w:p w14:paraId="56078BDB"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小数符号</w:t>
      </w:r>
      <w:r w:rsidRPr="00560354">
        <w:rPr>
          <w:rFonts w:ascii="宋体" w:eastAsia="宋体" w:hAnsi="宋体" w:cs="宋体" w:hint="eastAsia"/>
          <w:lang w:bidi="ar"/>
        </w:rPr>
        <w:t>：选择在数据源中使用的小数分隔符类型。</w:t>
      </w:r>
    </w:p>
    <w:p w14:paraId="7A8D381B"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字段定界符</w:t>
      </w:r>
      <w:r w:rsidRPr="00560354">
        <w:rPr>
          <w:rFonts w:ascii="宋体" w:eastAsia="宋体" w:hAnsi="宋体" w:cs="宋体" w:hint="eastAsia"/>
          <w:lang w:bidi="ar"/>
        </w:rPr>
        <w:t>：选择将数据进行分列的符号，也可以自己指定符号，此处是复选，也就是说可以使用一个以上的分列手段，这点和Excel的分列大同小异。</w:t>
      </w:r>
    </w:p>
    <w:p w14:paraId="16AE6510"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列和类型的扫描行数</w:t>
      </w:r>
      <w:r w:rsidRPr="00560354">
        <w:rPr>
          <w:rFonts w:ascii="宋体" w:eastAsia="宋体" w:hAnsi="宋体" w:cs="宋体" w:hint="eastAsia"/>
          <w:lang w:bidi="ar"/>
        </w:rPr>
        <w:t>：指定数据类型要扫描的行数。</w:t>
      </w:r>
    </w:p>
    <w:p w14:paraId="3B67D707"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引号</w:t>
      </w:r>
      <w:r w:rsidRPr="00560354">
        <w:rPr>
          <w:rFonts w:ascii="宋体" w:eastAsia="宋体" w:hAnsi="宋体" w:cs="宋体" w:hint="eastAsia"/>
          <w:lang w:bidi="ar"/>
        </w:rPr>
        <w:t>：如何处理导入数据的单引号和双引号问题。</w:t>
      </w:r>
    </w:p>
    <w:p w14:paraId="19B0F492"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lang w:bidi="ar"/>
        </w:rPr>
        <w:t>在此对话框中操作的任何时刻，都可单击“刷新”按钮以从数据源重新载入字段。在更改源节点的数据连接时，或者在对话框的选项之间进行操作时。</w:t>
      </w:r>
    </w:p>
    <w:p w14:paraId="34A35464"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变量文件一般用来导入含有分隔符的数据文件，如CSV,TXT等</w:t>
      </w:r>
    </w:p>
    <w:p w14:paraId="78E94183" w14:textId="77777777" w:rsidR="00560354" w:rsidRPr="00560354" w:rsidRDefault="00560354" w:rsidP="00560354">
      <w:pPr>
        <w:rPr>
          <w:rFonts w:ascii="宋体" w:eastAsia="宋体" w:hAnsi="宋体" w:cs="宋体"/>
          <w:lang w:bidi="ar"/>
        </w:rPr>
      </w:pPr>
      <w:r w:rsidRPr="00560354">
        <w:rPr>
          <w:rFonts w:ascii="宋体" w:eastAsia="宋体" w:hAnsi="宋体" w:cs="宋体" w:hint="eastAsia"/>
          <w:b/>
          <w:bCs/>
          <w:lang w:bidi="ar"/>
        </w:rPr>
        <w:t>数据：bank.csv</w:t>
      </w:r>
    </w:p>
    <w:p w14:paraId="73D335C4" w14:textId="06DDB7DC" w:rsidR="00FB396F" w:rsidRPr="00560354" w:rsidRDefault="00560354">
      <w:pPr>
        <w:rPr>
          <w:rFonts w:ascii="宋体" w:eastAsia="宋体" w:hAnsi="宋体" w:cs="宋体"/>
          <w:lang w:bidi="ar"/>
        </w:rPr>
      </w:pPr>
      <w:r w:rsidRPr="00560354">
        <w:rPr>
          <w:rFonts w:ascii="宋体" w:eastAsia="宋体" w:hAnsi="宋体" w:cs="宋体"/>
          <w:noProof/>
          <w:lang w:bidi="ar"/>
        </w:rPr>
        <w:drawing>
          <wp:inline distT="0" distB="0" distL="0" distR="0" wp14:anchorId="02E31458" wp14:editId="1E2CDE8A">
            <wp:extent cx="2784143" cy="3056277"/>
            <wp:effectExtent l="0" t="0" r="0" b="0"/>
            <wp:docPr id="1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126" cy="3094679"/>
                    </a:xfrm>
                    <a:prstGeom prst="rect">
                      <a:avLst/>
                    </a:prstGeom>
                    <a:noFill/>
                    <a:ln>
                      <a:noFill/>
                    </a:ln>
                  </pic:spPr>
                </pic:pic>
              </a:graphicData>
            </a:graphic>
          </wp:inline>
        </w:drawing>
      </w:r>
    </w:p>
    <w:p w14:paraId="2A82AAB5" w14:textId="77777777" w:rsidR="00FB396F" w:rsidRDefault="00FB396F">
      <w:pPr>
        <w:rPr>
          <w:rFonts w:ascii="宋体" w:eastAsia="宋体" w:hAnsi="宋体" w:cs="宋体"/>
          <w:lang w:bidi="ar"/>
        </w:rPr>
      </w:pPr>
    </w:p>
    <w:p w14:paraId="71DBA423" w14:textId="177A0E76"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6</w:t>
      </w:r>
      <w:r w:rsidRPr="00365F8E">
        <w:rPr>
          <w:rFonts w:hint="eastAsia"/>
        </w:rPr>
        <w:t>】</w:t>
      </w:r>
      <w:r w:rsidR="00C7652A">
        <w:rPr>
          <w:rFonts w:hint="eastAsia"/>
        </w:rPr>
        <w:t>导入</w:t>
      </w:r>
      <w:r w:rsidR="00C7652A">
        <w:rPr>
          <w:rFonts w:hint="eastAsia"/>
        </w:rPr>
        <w:t>statistics</w:t>
      </w:r>
      <w:r w:rsidR="00C7652A">
        <w:rPr>
          <w:rFonts w:hint="eastAsia"/>
        </w:rPr>
        <w:t>文件</w:t>
      </w:r>
    </w:p>
    <w:p w14:paraId="074DD5EE"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lang w:bidi="ar"/>
        </w:rPr>
        <w:t>Statistics文件（IBM SPSS Statistics软件保存的文件）是我们进行数据存储的常见数据格式，快速正确的导入SPSS数据对于后期分析具有积极作用，“Statistics文件”对话框如图所示。</w:t>
      </w:r>
    </w:p>
    <w:p w14:paraId="5014AEC0"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lang w:bidi="ar"/>
        </w:rPr>
        <w:t>对该对话框中主要选项的说明如下。</w:t>
      </w:r>
    </w:p>
    <w:p w14:paraId="4480EACB"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b/>
          <w:bCs/>
          <w:lang w:bidi="ar"/>
        </w:rPr>
        <w:t>读取名称和标签：</w:t>
      </w:r>
      <w:r w:rsidRPr="00C7652A">
        <w:rPr>
          <w:rFonts w:ascii="宋体" w:eastAsia="宋体" w:hAnsi="宋体" w:cs="宋体" w:hint="eastAsia"/>
          <w:lang w:bidi="ar"/>
        </w:rPr>
        <w:t>选中此选项将变量名称和标签同时读入。默认情况下将选中此选项，并且变量名称将显示在“类型”节点中。根据“流属性”对话框中指定的选项，标签将显示在表达式构建器、图表、模型浏览器和其他类型的输出中。</w:t>
      </w:r>
    </w:p>
    <w:p w14:paraId="20BC4EEE"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b/>
          <w:bCs/>
          <w:lang w:bidi="ar"/>
        </w:rPr>
        <w:t>读取标签作为名称：</w:t>
      </w:r>
      <w:r w:rsidRPr="00C7652A">
        <w:rPr>
          <w:rFonts w:ascii="宋体" w:eastAsia="宋体" w:hAnsi="宋体" w:cs="宋体" w:hint="eastAsia"/>
          <w:lang w:bidi="ar"/>
        </w:rPr>
        <w:t>选择从文件中读取变量标签而不是字段名，并将这些标签作为变量名称在SPSS Modeler中使用。</w:t>
      </w:r>
    </w:p>
    <w:p w14:paraId="732CCA7D"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lang w:bidi="ar"/>
        </w:rPr>
        <w:t>注意：值的读取也分为读取数据和标签、读取标签作为数据。</w:t>
      </w:r>
    </w:p>
    <w:p w14:paraId="0F2A9785" w14:textId="13EDE1F3" w:rsidR="00D120F7" w:rsidRPr="00C7652A" w:rsidRDefault="00C7652A">
      <w:pPr>
        <w:rPr>
          <w:rFonts w:ascii="宋体" w:eastAsia="宋体" w:hAnsi="宋体" w:cs="宋体"/>
          <w:lang w:bidi="ar"/>
        </w:rPr>
      </w:pPr>
      <w:r w:rsidRPr="00C7652A">
        <w:rPr>
          <w:rFonts w:ascii="宋体" w:eastAsia="宋体" w:hAnsi="宋体" w:cs="宋体"/>
          <w:noProof/>
          <w:lang w:bidi="ar"/>
        </w:rPr>
        <w:lastRenderedPageBreak/>
        <w:drawing>
          <wp:inline distT="0" distB="0" distL="0" distR="0" wp14:anchorId="2801ECD0" wp14:editId="6CE6B09D">
            <wp:extent cx="3777918" cy="2779094"/>
            <wp:effectExtent l="0" t="0" r="0" b="2540"/>
            <wp:docPr id="14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7918" cy="2779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E68E221" w14:textId="77777777" w:rsidR="00560354" w:rsidRPr="007B5E12" w:rsidRDefault="00560354">
      <w:pPr>
        <w:rPr>
          <w:rFonts w:ascii="宋体" w:eastAsia="宋体" w:hAnsi="宋体" w:cs="宋体"/>
          <w:lang w:bidi="ar"/>
        </w:rPr>
      </w:pPr>
    </w:p>
    <w:p w14:paraId="3C1C7B84" w14:textId="21FE6CCA" w:rsidR="00D120F7" w:rsidRPr="00CF7539" w:rsidRDefault="00D120F7" w:rsidP="00D120F7">
      <w:pPr>
        <w:pStyle w:val="3"/>
        <w:rPr>
          <w:rFonts w:ascii="宋体" w:hAnsi="宋体" w:cs="宋体"/>
          <w:lang w:bidi="ar"/>
        </w:rPr>
      </w:pPr>
      <w:r w:rsidRPr="00365F8E">
        <w:rPr>
          <w:rFonts w:hint="eastAsia"/>
        </w:rPr>
        <w:t>【知识点</w:t>
      </w:r>
      <w:r>
        <w:t>1</w:t>
      </w:r>
      <w:r w:rsidR="001F58F3">
        <w:t>7</w:t>
      </w:r>
      <w:r w:rsidRPr="00365F8E">
        <w:rPr>
          <w:rFonts w:hint="eastAsia"/>
        </w:rPr>
        <w:t>】</w:t>
      </w:r>
      <w:r w:rsidR="00C7652A">
        <w:rPr>
          <w:rFonts w:hint="eastAsia"/>
        </w:rPr>
        <w:t>载入数据源之后的设置</w:t>
      </w:r>
    </w:p>
    <w:p w14:paraId="5640E928"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lang w:bidi="ar"/>
        </w:rPr>
        <w:t>IBM SPSS Modeler加载数据源之后，可以在数据源节点的“过滤器”、“类型”及“注解”选项卡对该节点的一些属性进行设置，包括字段的控制、字段的类型与角色设置等。</w:t>
      </w:r>
    </w:p>
    <w:p w14:paraId="5E84D3D1" w14:textId="7EB28130" w:rsidR="00C7652A" w:rsidRDefault="00C7652A">
      <w:pPr>
        <w:rPr>
          <w:rFonts w:ascii="宋体" w:eastAsia="宋体" w:hAnsi="宋体" w:cs="宋体"/>
          <w:lang w:bidi="ar"/>
        </w:rPr>
      </w:pPr>
      <w:r w:rsidRPr="00C7652A">
        <w:rPr>
          <w:rFonts w:ascii="宋体" w:eastAsia="宋体" w:hAnsi="宋体" w:cs="宋体"/>
          <w:noProof/>
          <w:lang w:bidi="ar"/>
        </w:rPr>
        <w:drawing>
          <wp:inline distT="0" distB="0" distL="0" distR="0" wp14:anchorId="32A07ECF" wp14:editId="2D8EAFAA">
            <wp:extent cx="2545307" cy="2034468"/>
            <wp:effectExtent l="0" t="0" r="762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2599708" cy="2077951"/>
                    </a:xfrm>
                    <a:prstGeom prst="rect">
                      <a:avLst/>
                    </a:prstGeom>
                  </pic:spPr>
                </pic:pic>
              </a:graphicData>
            </a:graphic>
          </wp:inline>
        </w:drawing>
      </w:r>
      <w:r w:rsidRPr="00C7652A">
        <w:rPr>
          <w:rFonts w:ascii="宋体" w:eastAsia="宋体" w:hAnsi="宋体" w:cs="宋体"/>
          <w:noProof/>
          <w:lang w:bidi="ar"/>
        </w:rPr>
        <w:drawing>
          <wp:inline distT="0" distB="0" distL="0" distR="0" wp14:anchorId="7ADF9B15" wp14:editId="6B084301">
            <wp:extent cx="2668137" cy="2132663"/>
            <wp:effectExtent l="0" t="0" r="0" b="12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2689565" cy="2149791"/>
                    </a:xfrm>
                    <a:prstGeom prst="rect">
                      <a:avLst/>
                    </a:prstGeom>
                  </pic:spPr>
                </pic:pic>
              </a:graphicData>
            </a:graphic>
          </wp:inline>
        </w:drawing>
      </w:r>
    </w:p>
    <w:p w14:paraId="00B35955"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lang w:bidi="ar"/>
        </w:rPr>
        <w:t>字段的测量级别：</w:t>
      </w:r>
    </w:p>
    <w:p w14:paraId="7B76B4B8"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b/>
          <w:bCs/>
          <w:lang w:bidi="ar"/>
        </w:rPr>
        <w:t>连续型</w:t>
      </w:r>
      <w:r w:rsidRPr="00C7652A">
        <w:rPr>
          <w:rFonts w:ascii="宋体" w:eastAsia="宋体" w:hAnsi="宋体" w:cs="宋体" w:hint="eastAsia"/>
          <w:lang w:bidi="ar"/>
        </w:rPr>
        <w:t xml:space="preserve"> – 用于描述数值，如0-100 或者0.75-1.25 内的连续值一个连续值可以是整数、实数或日期/时间</w:t>
      </w:r>
    </w:p>
    <w:p w14:paraId="13FFE272"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b/>
          <w:bCs/>
          <w:lang w:bidi="ar"/>
        </w:rPr>
        <w:t>分类（离散型）</w:t>
      </w:r>
      <w:r w:rsidRPr="00C7652A">
        <w:rPr>
          <w:rFonts w:ascii="宋体" w:eastAsia="宋体" w:hAnsi="宋体" w:cs="宋体" w:hint="eastAsia"/>
          <w:lang w:bidi="ar"/>
        </w:rPr>
        <w:t>– 用于当一个具体值的精确数量未知时描述字符串，一旦数据被读取，其类型就会转换成标记、名义或者无类型</w:t>
      </w:r>
    </w:p>
    <w:p w14:paraId="5A9EE822"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b/>
          <w:bCs/>
          <w:lang w:bidi="ar"/>
        </w:rPr>
        <w:t xml:space="preserve">名义 </w:t>
      </w:r>
      <w:r w:rsidRPr="00C7652A">
        <w:rPr>
          <w:rFonts w:ascii="宋体" w:eastAsia="宋体" w:hAnsi="宋体" w:cs="宋体" w:hint="eastAsia"/>
          <w:lang w:bidi="ar"/>
        </w:rPr>
        <w:t>– 用于描述带有多个具体值的数据（黄、绿、蓝）</w:t>
      </w:r>
    </w:p>
    <w:p w14:paraId="1D3C4D73" w14:textId="77777777" w:rsidR="00C7652A" w:rsidRPr="00C7652A" w:rsidRDefault="00C7652A" w:rsidP="00C7652A">
      <w:pPr>
        <w:rPr>
          <w:rFonts w:ascii="宋体" w:eastAsia="宋体" w:hAnsi="宋体" w:cs="宋体"/>
          <w:lang w:bidi="ar"/>
        </w:rPr>
      </w:pPr>
      <w:r w:rsidRPr="00C7652A">
        <w:rPr>
          <w:rFonts w:ascii="宋体" w:eastAsia="宋体" w:hAnsi="宋体" w:cs="宋体" w:hint="eastAsia"/>
          <w:b/>
          <w:bCs/>
          <w:lang w:bidi="ar"/>
        </w:rPr>
        <w:t>标记</w:t>
      </w:r>
      <w:r w:rsidRPr="00C7652A">
        <w:rPr>
          <w:rFonts w:ascii="宋体" w:eastAsia="宋体" w:hAnsi="宋体" w:cs="宋体" w:hint="eastAsia"/>
          <w:lang w:bidi="ar"/>
        </w:rPr>
        <w:t xml:space="preserve"> – 用于只取两个具体值的数据（真、假，1、0）</w:t>
      </w:r>
    </w:p>
    <w:p w14:paraId="2D73FA3D" w14:textId="77777777" w:rsidR="00C7652A" w:rsidRPr="00C7652A" w:rsidRDefault="00C7652A" w:rsidP="00C7652A">
      <w:pPr>
        <w:rPr>
          <w:rFonts w:ascii="宋体" w:eastAsia="宋体" w:hAnsi="宋体" w:cs="宋体"/>
          <w:lang w:bidi="ar"/>
        </w:rPr>
      </w:pPr>
      <w:proofErr w:type="gramStart"/>
      <w:r w:rsidRPr="00C7652A">
        <w:rPr>
          <w:rFonts w:ascii="宋体" w:eastAsia="宋体" w:hAnsi="宋体" w:cs="宋体" w:hint="eastAsia"/>
          <w:b/>
          <w:bCs/>
          <w:lang w:bidi="ar"/>
        </w:rPr>
        <w:t>无类型</w:t>
      </w:r>
      <w:proofErr w:type="gramEnd"/>
      <w:r w:rsidRPr="00C7652A">
        <w:rPr>
          <w:rFonts w:ascii="宋体" w:eastAsia="宋体" w:hAnsi="宋体" w:cs="宋体" w:hint="eastAsia"/>
          <w:b/>
          <w:bCs/>
          <w:lang w:bidi="ar"/>
        </w:rPr>
        <w:t xml:space="preserve"> </w:t>
      </w:r>
      <w:r w:rsidRPr="00C7652A">
        <w:rPr>
          <w:rFonts w:ascii="宋体" w:eastAsia="宋体" w:hAnsi="宋体" w:cs="宋体" w:hint="eastAsia"/>
          <w:lang w:bidi="ar"/>
        </w:rPr>
        <w:t>– 用于不符合上述任一种类型的数据或者含有太多元素的集合类型数据</w:t>
      </w:r>
    </w:p>
    <w:p w14:paraId="44AD9B01" w14:textId="53205545" w:rsidR="00C7652A" w:rsidRPr="00C7652A" w:rsidRDefault="00C7652A">
      <w:pPr>
        <w:rPr>
          <w:rFonts w:ascii="宋体" w:eastAsia="宋体" w:hAnsi="宋体" w:cs="宋体"/>
          <w:lang w:bidi="ar"/>
        </w:rPr>
      </w:pPr>
    </w:p>
    <w:p w14:paraId="1A742517" w14:textId="77777777" w:rsidR="00C7652A" w:rsidRDefault="00C7652A">
      <w:pPr>
        <w:rPr>
          <w:rFonts w:ascii="宋体" w:eastAsia="宋体" w:hAnsi="宋体" w:cs="宋体"/>
          <w:lang w:bidi="ar"/>
        </w:rPr>
      </w:pPr>
    </w:p>
    <w:p w14:paraId="6F0DB8B0" w14:textId="79A1F958" w:rsidR="00D120F7" w:rsidRPr="00CF7539" w:rsidRDefault="00D120F7" w:rsidP="00D120F7">
      <w:pPr>
        <w:pStyle w:val="3"/>
        <w:rPr>
          <w:rFonts w:ascii="宋体" w:hAnsi="宋体" w:cs="宋体"/>
          <w:lang w:bidi="ar"/>
        </w:rPr>
      </w:pPr>
      <w:r w:rsidRPr="00365F8E">
        <w:rPr>
          <w:rFonts w:hint="eastAsia"/>
        </w:rPr>
        <w:lastRenderedPageBreak/>
        <w:t>【知识点</w:t>
      </w:r>
      <w:r>
        <w:t>1</w:t>
      </w:r>
      <w:r w:rsidR="001F58F3">
        <w:t>8</w:t>
      </w:r>
      <w:r w:rsidRPr="00365F8E">
        <w:rPr>
          <w:rFonts w:hint="eastAsia"/>
        </w:rPr>
        <w:t>】</w:t>
      </w:r>
      <w:r w:rsidR="00C7652A">
        <w:rPr>
          <w:rFonts w:hint="eastAsia"/>
        </w:rPr>
        <w:t>S</w:t>
      </w:r>
      <w:r w:rsidR="00C7652A">
        <w:t>PSS MODELER</w:t>
      </w:r>
      <w:r w:rsidR="00C7652A">
        <w:rPr>
          <w:rFonts w:hint="eastAsia"/>
        </w:rPr>
        <w:t>基础操作介绍</w:t>
      </w:r>
    </w:p>
    <w:p w14:paraId="48B90E08" w14:textId="77777777" w:rsidR="00C7652A" w:rsidRPr="00C7652A" w:rsidRDefault="00C7652A" w:rsidP="00C7652A">
      <w:pPr>
        <w:rPr>
          <w:rFonts w:ascii="宋体" w:eastAsia="宋体" w:hAnsi="宋体" w:cs="宋体"/>
          <w:b/>
          <w:bCs/>
          <w:lang w:bidi="ar"/>
        </w:rPr>
      </w:pPr>
      <w:r>
        <w:rPr>
          <w:rFonts w:ascii="宋体" w:eastAsia="宋体" w:hAnsi="宋体" w:cs="宋体" w:hint="eastAsia"/>
          <w:b/>
          <w:bCs/>
          <w:lang w:bidi="ar"/>
        </w:rPr>
        <w:t>1、数据流操作：</w:t>
      </w:r>
      <w:r w:rsidRPr="00C7652A">
        <w:rPr>
          <w:rFonts w:ascii="宋体" w:eastAsia="宋体" w:hAnsi="宋体" w:cs="宋体" w:hint="eastAsia"/>
          <w:b/>
          <w:bCs/>
          <w:lang w:bidi="ar"/>
        </w:rPr>
        <w:t>数据流操作是我们进行软件操作和数据挖掘的基础。数据流的操作主要包括生成数据流、添加和删除节点、连接数据流、修改连接节点和运行数据流等5个方面。</w:t>
      </w:r>
    </w:p>
    <w:p w14:paraId="6F7A493C" w14:textId="2CFB58A6" w:rsidR="00D120F7" w:rsidRPr="00C7652A" w:rsidRDefault="00D120F7">
      <w:pPr>
        <w:rPr>
          <w:rFonts w:ascii="宋体" w:eastAsia="宋体" w:hAnsi="宋体" w:cs="宋体"/>
          <w:b/>
          <w:bCs/>
          <w:lang w:bidi="ar"/>
        </w:rPr>
      </w:pPr>
    </w:p>
    <w:p w14:paraId="4158865F" w14:textId="46C4D0A8" w:rsidR="00D120F7" w:rsidRDefault="00C7652A">
      <w:pPr>
        <w:rPr>
          <w:rFonts w:ascii="宋体" w:eastAsia="宋体" w:hAnsi="宋体" w:cs="宋体"/>
          <w:lang w:bidi="ar"/>
        </w:rPr>
      </w:pPr>
      <w:r>
        <w:rPr>
          <w:rFonts w:ascii="宋体" w:eastAsia="宋体" w:hAnsi="宋体" w:cs="宋体" w:hint="eastAsia"/>
          <w:b/>
          <w:bCs/>
          <w:lang w:bidi="ar"/>
        </w:rPr>
        <w:t>2、图形的制作：</w:t>
      </w:r>
      <w:r w:rsidRPr="00C7652A">
        <w:rPr>
          <w:rFonts w:ascii="宋体" w:eastAsia="宋体" w:hAnsi="宋体" w:cs="宋体" w:hint="eastAsia"/>
          <w:b/>
          <w:bCs/>
          <w:lang w:bidi="ar"/>
        </w:rPr>
        <w:t>SPSS Modeler可以生成分布图、直方图、集合图、多重散点图、网络图、时间散点图和评估图等，它们在数据挖掘过程中有着广泛的应用。由“图形”选项卡来实现。</w:t>
      </w:r>
    </w:p>
    <w:p w14:paraId="7C27C2D9" w14:textId="77777777" w:rsidR="00D120F7" w:rsidRDefault="00D120F7">
      <w:pPr>
        <w:rPr>
          <w:rFonts w:ascii="宋体" w:eastAsia="宋体" w:hAnsi="宋体" w:cs="宋体"/>
          <w:lang w:bidi="ar"/>
        </w:rPr>
      </w:pPr>
    </w:p>
    <w:p w14:paraId="1C6B04F5" w14:textId="69AE74C4" w:rsidR="00D120F7" w:rsidRPr="00CF7539" w:rsidRDefault="00D120F7" w:rsidP="00D120F7">
      <w:pPr>
        <w:pStyle w:val="3"/>
        <w:rPr>
          <w:rFonts w:ascii="宋体" w:hAnsi="宋体" w:cs="宋体"/>
          <w:lang w:bidi="ar"/>
        </w:rPr>
      </w:pPr>
      <w:r w:rsidRPr="00365F8E">
        <w:rPr>
          <w:rFonts w:hint="eastAsia"/>
        </w:rPr>
        <w:t>【知识点</w:t>
      </w:r>
      <w:r w:rsidR="001F58F3">
        <w:t>19</w:t>
      </w:r>
      <w:r w:rsidRPr="00365F8E">
        <w:rPr>
          <w:rFonts w:hint="eastAsia"/>
        </w:rPr>
        <w:t>】</w:t>
      </w:r>
      <w:r w:rsidR="00A40786">
        <w:rPr>
          <w:rFonts w:hint="eastAsia"/>
        </w:rPr>
        <w:t>数据流操作——生成数据流</w:t>
      </w:r>
    </w:p>
    <w:p w14:paraId="07859201" w14:textId="77777777" w:rsidR="00A40786" w:rsidRPr="00C7652A" w:rsidRDefault="00A40786" w:rsidP="00A40786">
      <w:pPr>
        <w:rPr>
          <w:rFonts w:ascii="宋体" w:eastAsia="宋体" w:hAnsi="宋体" w:cs="宋体"/>
          <w:lang w:bidi="ar"/>
        </w:rPr>
      </w:pPr>
      <w:r w:rsidRPr="00C7652A">
        <w:rPr>
          <w:rFonts w:ascii="宋体" w:eastAsia="宋体" w:hAnsi="宋体" w:cs="宋体" w:hint="eastAsia"/>
          <w:lang w:bidi="ar"/>
        </w:rPr>
        <w:t>在数据挖掘过程中，首先需要生成数据流，数据流是由一系列的节点组成，当数据通过每个节点时，将会对它进行事先设置好的操作。</w:t>
      </w:r>
    </w:p>
    <w:p w14:paraId="2A3EE317" w14:textId="77777777" w:rsidR="00A40786" w:rsidRPr="00C7652A" w:rsidRDefault="00A40786" w:rsidP="00A40786">
      <w:pPr>
        <w:rPr>
          <w:rFonts w:ascii="宋体" w:eastAsia="宋体" w:hAnsi="宋体" w:cs="宋体"/>
          <w:lang w:bidi="ar"/>
        </w:rPr>
      </w:pPr>
      <w:r w:rsidRPr="00C7652A">
        <w:rPr>
          <w:rFonts w:ascii="宋体" w:eastAsia="宋体" w:hAnsi="宋体" w:cs="宋体" w:hint="eastAsia"/>
          <w:lang w:bidi="ar"/>
        </w:rPr>
        <w:t>建立数据流通常遵循以下4步：</w:t>
      </w:r>
    </w:p>
    <w:p w14:paraId="499AC212" w14:textId="77777777" w:rsidR="00C7652A" w:rsidRPr="00C7652A" w:rsidRDefault="00C7652A" w:rsidP="00A40786">
      <w:pPr>
        <w:numPr>
          <w:ilvl w:val="0"/>
          <w:numId w:val="29"/>
        </w:numPr>
        <w:rPr>
          <w:rFonts w:ascii="宋体" w:eastAsia="宋体" w:hAnsi="宋体" w:cs="宋体"/>
          <w:lang w:bidi="ar"/>
        </w:rPr>
      </w:pPr>
      <w:r w:rsidRPr="00C7652A">
        <w:rPr>
          <w:rFonts w:ascii="宋体" w:eastAsia="宋体" w:hAnsi="宋体" w:cs="宋体" w:hint="eastAsia"/>
          <w:lang w:bidi="ar"/>
        </w:rPr>
        <w:t>向数据流程区添加新的节点；</w:t>
      </w:r>
    </w:p>
    <w:p w14:paraId="511408C6" w14:textId="77777777" w:rsidR="00C7652A" w:rsidRPr="00C7652A" w:rsidRDefault="00C7652A" w:rsidP="00A40786">
      <w:pPr>
        <w:numPr>
          <w:ilvl w:val="0"/>
          <w:numId w:val="29"/>
        </w:numPr>
        <w:rPr>
          <w:rFonts w:ascii="宋体" w:eastAsia="宋体" w:hAnsi="宋体" w:cs="宋体"/>
          <w:lang w:bidi="ar"/>
        </w:rPr>
      </w:pPr>
      <w:r w:rsidRPr="00C7652A">
        <w:rPr>
          <w:rFonts w:ascii="宋体" w:eastAsia="宋体" w:hAnsi="宋体" w:cs="宋体" w:hint="eastAsia"/>
          <w:lang w:bidi="ar"/>
        </w:rPr>
        <w:t>将这些节点连接到数据流中；</w:t>
      </w:r>
    </w:p>
    <w:p w14:paraId="08A184C7" w14:textId="77777777" w:rsidR="00C7652A" w:rsidRPr="00C7652A" w:rsidRDefault="00C7652A" w:rsidP="00A40786">
      <w:pPr>
        <w:numPr>
          <w:ilvl w:val="0"/>
          <w:numId w:val="29"/>
        </w:numPr>
        <w:rPr>
          <w:rFonts w:ascii="宋体" w:eastAsia="宋体" w:hAnsi="宋体" w:cs="宋体"/>
          <w:lang w:bidi="ar"/>
        </w:rPr>
      </w:pPr>
      <w:r w:rsidRPr="00C7652A">
        <w:rPr>
          <w:rFonts w:ascii="宋体" w:eastAsia="宋体" w:hAnsi="宋体" w:cs="宋体" w:hint="eastAsia"/>
          <w:lang w:bidi="ar"/>
        </w:rPr>
        <w:t>设定数据节点或数据流的功能；</w:t>
      </w:r>
    </w:p>
    <w:p w14:paraId="376F6889" w14:textId="77777777" w:rsidR="00C7652A" w:rsidRPr="00C7652A" w:rsidRDefault="00C7652A" w:rsidP="00A40786">
      <w:pPr>
        <w:numPr>
          <w:ilvl w:val="0"/>
          <w:numId w:val="29"/>
        </w:numPr>
        <w:rPr>
          <w:rFonts w:ascii="宋体" w:eastAsia="宋体" w:hAnsi="宋体" w:cs="宋体"/>
          <w:lang w:bidi="ar"/>
        </w:rPr>
      </w:pPr>
      <w:r w:rsidRPr="00C7652A">
        <w:rPr>
          <w:rFonts w:ascii="宋体" w:eastAsia="宋体" w:hAnsi="宋体" w:cs="宋体" w:hint="eastAsia"/>
          <w:lang w:bidi="ar"/>
        </w:rPr>
        <w:t>如何运行数据流。</w:t>
      </w:r>
    </w:p>
    <w:p w14:paraId="7D07D293" w14:textId="4E219DF0" w:rsidR="00D120F7" w:rsidRDefault="00D120F7">
      <w:pPr>
        <w:rPr>
          <w:rFonts w:ascii="宋体" w:eastAsia="宋体" w:hAnsi="宋体" w:cs="宋体"/>
          <w:lang w:bidi="ar"/>
        </w:rPr>
      </w:pPr>
    </w:p>
    <w:p w14:paraId="30263A9A" w14:textId="14C503A1" w:rsidR="00D120F7" w:rsidRPr="00CF7539" w:rsidRDefault="00D120F7" w:rsidP="00D120F7">
      <w:pPr>
        <w:pStyle w:val="3"/>
        <w:rPr>
          <w:rFonts w:ascii="宋体" w:hAnsi="宋体" w:cs="宋体"/>
          <w:lang w:bidi="ar"/>
        </w:rPr>
      </w:pPr>
      <w:r w:rsidRPr="00365F8E">
        <w:rPr>
          <w:rFonts w:hint="eastAsia"/>
        </w:rPr>
        <w:t>【知识点</w:t>
      </w:r>
      <w:r>
        <w:rPr>
          <w:rFonts w:hint="eastAsia"/>
        </w:rPr>
        <w:t>2</w:t>
      </w:r>
      <w:r w:rsidR="001F58F3">
        <w:t>0</w:t>
      </w:r>
      <w:r w:rsidRPr="00365F8E">
        <w:rPr>
          <w:rFonts w:hint="eastAsia"/>
        </w:rPr>
        <w:t>】</w:t>
      </w:r>
      <w:r w:rsidR="00A40786">
        <w:rPr>
          <w:rFonts w:hint="eastAsia"/>
        </w:rPr>
        <w:t>数据流操作——添加和删除节点</w:t>
      </w:r>
    </w:p>
    <w:p w14:paraId="3B4DB884"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当向数据流程区添加新的节点时，有下面4种方法。</w:t>
      </w:r>
    </w:p>
    <w:p w14:paraId="2FAC7D64" w14:textId="77777777" w:rsidR="00A40786" w:rsidRPr="00A40786" w:rsidRDefault="00A40786" w:rsidP="00A40786">
      <w:pPr>
        <w:numPr>
          <w:ilvl w:val="0"/>
          <w:numId w:val="30"/>
        </w:numPr>
        <w:rPr>
          <w:rFonts w:ascii="宋体" w:eastAsia="宋体" w:hAnsi="宋体" w:cs="宋体"/>
          <w:lang w:bidi="ar"/>
        </w:rPr>
      </w:pPr>
      <w:r w:rsidRPr="00A40786">
        <w:rPr>
          <w:rFonts w:ascii="宋体" w:eastAsia="宋体" w:hAnsi="宋体" w:cs="宋体" w:hint="eastAsia"/>
          <w:lang w:bidi="ar"/>
        </w:rPr>
        <w:t>双击面板中待添加的节点。</w:t>
      </w:r>
    </w:p>
    <w:p w14:paraId="07532C37" w14:textId="77777777" w:rsidR="00A40786" w:rsidRPr="00A40786" w:rsidRDefault="00A40786" w:rsidP="00A40786">
      <w:pPr>
        <w:numPr>
          <w:ilvl w:val="0"/>
          <w:numId w:val="30"/>
        </w:numPr>
        <w:rPr>
          <w:rFonts w:ascii="宋体" w:eastAsia="宋体" w:hAnsi="宋体" w:cs="宋体"/>
          <w:lang w:bidi="ar"/>
        </w:rPr>
      </w:pPr>
      <w:r w:rsidRPr="00A40786">
        <w:rPr>
          <w:rFonts w:ascii="宋体" w:eastAsia="宋体" w:hAnsi="宋体" w:cs="宋体" w:hint="eastAsia"/>
          <w:lang w:bidi="ar"/>
        </w:rPr>
        <w:t>左键按住待添加节点，将其拖到数据流程区内。</w:t>
      </w:r>
    </w:p>
    <w:p w14:paraId="1CD3E704" w14:textId="77777777" w:rsidR="00A40786" w:rsidRPr="00A40786" w:rsidRDefault="00A40786" w:rsidP="00A40786">
      <w:pPr>
        <w:numPr>
          <w:ilvl w:val="0"/>
          <w:numId w:val="30"/>
        </w:numPr>
        <w:rPr>
          <w:rFonts w:ascii="宋体" w:eastAsia="宋体" w:hAnsi="宋体" w:cs="宋体"/>
          <w:lang w:bidi="ar"/>
        </w:rPr>
      </w:pPr>
      <w:r w:rsidRPr="00A40786">
        <w:rPr>
          <w:rFonts w:ascii="宋体" w:eastAsia="宋体" w:hAnsi="宋体" w:cs="宋体" w:hint="eastAsia"/>
          <w:lang w:bidi="ar"/>
        </w:rPr>
        <w:t>选中面板中待添加的节点，将鼠标放入数据流程区，当鼠标</w:t>
      </w:r>
      <w:proofErr w:type="gramStart"/>
      <w:r w:rsidRPr="00A40786">
        <w:rPr>
          <w:rFonts w:ascii="宋体" w:eastAsia="宋体" w:hAnsi="宋体" w:cs="宋体" w:hint="eastAsia"/>
          <w:lang w:bidi="ar"/>
        </w:rPr>
        <w:t>变为十</w:t>
      </w:r>
      <w:proofErr w:type="gramEnd"/>
      <w:r w:rsidRPr="00A40786">
        <w:rPr>
          <w:rFonts w:ascii="宋体" w:eastAsia="宋体" w:hAnsi="宋体" w:cs="宋体" w:hint="eastAsia"/>
          <w:lang w:bidi="ar"/>
        </w:rPr>
        <w:t>字形时单击流程区。</w:t>
      </w:r>
    </w:p>
    <w:p w14:paraId="08523E4D" w14:textId="77777777" w:rsidR="00A40786" w:rsidRPr="00A40786" w:rsidRDefault="00A40786" w:rsidP="00A40786">
      <w:pPr>
        <w:numPr>
          <w:ilvl w:val="0"/>
          <w:numId w:val="30"/>
        </w:numPr>
        <w:rPr>
          <w:rFonts w:ascii="宋体" w:eastAsia="宋体" w:hAnsi="宋体" w:cs="宋体"/>
          <w:lang w:bidi="ar"/>
        </w:rPr>
      </w:pPr>
      <w:r w:rsidRPr="00A40786">
        <w:rPr>
          <w:rFonts w:ascii="宋体" w:eastAsia="宋体" w:hAnsi="宋体" w:cs="宋体" w:hint="eastAsia"/>
          <w:lang w:bidi="ar"/>
        </w:rPr>
        <w:t>右击面板中待添加的节点，从弹出的快捷菜单中选择“添加到流”命令。</w:t>
      </w:r>
    </w:p>
    <w:p w14:paraId="562CCC24"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通过上面4种方法可将选中的节点添加到数据流程区内。当我们不再需要数据流程区内的某个节点时，可以通过以下两种方法来删除：</w:t>
      </w:r>
    </w:p>
    <w:p w14:paraId="0FA05573" w14:textId="77777777" w:rsidR="00A40786" w:rsidRPr="00A40786" w:rsidRDefault="00A40786" w:rsidP="00A40786">
      <w:pPr>
        <w:numPr>
          <w:ilvl w:val="0"/>
          <w:numId w:val="31"/>
        </w:numPr>
        <w:rPr>
          <w:rFonts w:ascii="宋体" w:eastAsia="宋体" w:hAnsi="宋体" w:cs="宋体"/>
          <w:lang w:bidi="ar"/>
        </w:rPr>
      </w:pPr>
      <w:r w:rsidRPr="00A40786">
        <w:rPr>
          <w:rFonts w:ascii="宋体" w:eastAsia="宋体" w:hAnsi="宋体" w:cs="宋体" w:hint="eastAsia"/>
          <w:lang w:bidi="ar"/>
        </w:rPr>
        <w:t>左键单击待删除的节点，按Del键。</w:t>
      </w:r>
    </w:p>
    <w:p w14:paraId="14FAE47D" w14:textId="77777777" w:rsidR="00A40786" w:rsidRPr="00A40786" w:rsidRDefault="00A40786" w:rsidP="00A40786">
      <w:pPr>
        <w:numPr>
          <w:ilvl w:val="0"/>
          <w:numId w:val="31"/>
        </w:numPr>
        <w:rPr>
          <w:rFonts w:ascii="宋体" w:eastAsia="宋体" w:hAnsi="宋体" w:cs="宋体"/>
          <w:lang w:bidi="ar"/>
        </w:rPr>
      </w:pPr>
      <w:r w:rsidRPr="00A40786">
        <w:rPr>
          <w:rFonts w:ascii="宋体" w:eastAsia="宋体" w:hAnsi="宋体" w:cs="宋体" w:hint="eastAsia"/>
          <w:lang w:bidi="ar"/>
        </w:rPr>
        <w:t>右键单击待删除的节点，在弹出的快捷菜单中选择“删除”命令。</w:t>
      </w:r>
    </w:p>
    <w:p w14:paraId="707004F5" w14:textId="31E8A872" w:rsidR="00D120F7" w:rsidRPr="00A40786" w:rsidRDefault="00D120F7">
      <w:pPr>
        <w:rPr>
          <w:rFonts w:ascii="宋体" w:eastAsia="宋体" w:hAnsi="宋体" w:cs="宋体"/>
          <w:lang w:bidi="ar"/>
        </w:rPr>
      </w:pPr>
    </w:p>
    <w:p w14:paraId="147B193A" w14:textId="6F6E8485" w:rsidR="00D120F7" w:rsidRPr="00CF7539" w:rsidRDefault="00D120F7" w:rsidP="00D120F7">
      <w:pPr>
        <w:pStyle w:val="3"/>
        <w:rPr>
          <w:rFonts w:ascii="宋体" w:hAnsi="宋体" w:cs="宋体"/>
          <w:lang w:bidi="ar"/>
        </w:rPr>
      </w:pPr>
      <w:r w:rsidRPr="00365F8E">
        <w:rPr>
          <w:rFonts w:hint="eastAsia"/>
        </w:rPr>
        <w:t>【知识点</w:t>
      </w:r>
      <w:r>
        <w:rPr>
          <w:rFonts w:hint="eastAsia"/>
        </w:rPr>
        <w:t>2</w:t>
      </w:r>
      <w:r w:rsidR="001F58F3">
        <w:t>1</w:t>
      </w:r>
      <w:r w:rsidRPr="00365F8E">
        <w:rPr>
          <w:rFonts w:hint="eastAsia"/>
        </w:rPr>
        <w:t>】</w:t>
      </w:r>
      <w:r w:rsidR="00A40786">
        <w:rPr>
          <w:rFonts w:hint="eastAsia"/>
        </w:rPr>
        <w:t>数据流操作——连接数据流</w:t>
      </w:r>
    </w:p>
    <w:p w14:paraId="5E42EEAC" w14:textId="5C791388" w:rsidR="00A40786" w:rsidRDefault="00A40786" w:rsidP="00A40786">
      <w:pPr>
        <w:rPr>
          <w:rFonts w:ascii="宋体" w:eastAsia="宋体" w:hAnsi="宋体" w:cs="宋体"/>
          <w:lang w:bidi="ar"/>
        </w:rPr>
      </w:pPr>
      <w:r w:rsidRPr="00A40786">
        <w:rPr>
          <w:rFonts w:ascii="宋体" w:eastAsia="宋体" w:hAnsi="宋体" w:cs="宋体" w:hint="eastAsia"/>
          <w:b/>
          <w:bCs/>
          <w:lang w:bidi="ar"/>
        </w:rPr>
        <w:t>方法</w:t>
      </w:r>
      <w:proofErr w:type="gramStart"/>
      <w:r w:rsidRPr="00A40786">
        <w:rPr>
          <w:rFonts w:ascii="宋体" w:eastAsia="宋体" w:hAnsi="宋体" w:cs="宋体" w:hint="eastAsia"/>
          <w:b/>
          <w:bCs/>
          <w:lang w:bidi="ar"/>
        </w:rPr>
        <w:t>一</w:t>
      </w:r>
      <w:proofErr w:type="gramEnd"/>
      <w:r w:rsidRPr="00A40786">
        <w:rPr>
          <w:rFonts w:ascii="宋体" w:eastAsia="宋体" w:hAnsi="宋体" w:cs="宋体" w:hint="eastAsia"/>
          <w:lang w:bidi="ar"/>
        </w:rPr>
        <w:t>：选中数据流中要连接新节点的节点（起始节点），在工具面板区双击要连接到数据流的节点（目标节点），这样便将数据流中的节点与新节点相连接了，如图所示。</w:t>
      </w:r>
    </w:p>
    <w:p w14:paraId="2BEF25D8" w14:textId="098FD9F6" w:rsidR="00A40786" w:rsidRPr="00A40786" w:rsidRDefault="00A40786" w:rsidP="00A40786">
      <w:pPr>
        <w:rPr>
          <w:rFonts w:ascii="宋体" w:eastAsia="宋体" w:hAnsi="宋体" w:cs="宋体"/>
          <w:lang w:bidi="ar"/>
        </w:rPr>
      </w:pPr>
      <w:r w:rsidRPr="00A40786">
        <w:rPr>
          <w:rFonts w:ascii="宋体" w:eastAsia="宋体" w:hAnsi="宋体" w:cs="宋体"/>
          <w:noProof/>
          <w:lang w:bidi="ar"/>
        </w:rPr>
        <w:drawing>
          <wp:inline distT="0" distB="0" distL="0" distR="0" wp14:anchorId="6EA96C36" wp14:editId="50A6A41D">
            <wp:extent cx="1829012" cy="928048"/>
            <wp:effectExtent l="0" t="0" r="0" b="5715"/>
            <wp:docPr id="1945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图片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266" cy="945429"/>
                    </a:xfrm>
                    <a:prstGeom prst="rect">
                      <a:avLst/>
                    </a:prstGeom>
                    <a:noFill/>
                    <a:ln>
                      <a:noFill/>
                    </a:ln>
                  </pic:spPr>
                </pic:pic>
              </a:graphicData>
            </a:graphic>
          </wp:inline>
        </w:drawing>
      </w:r>
    </w:p>
    <w:p w14:paraId="48CB271B" w14:textId="23F2D74F" w:rsidR="00A40786" w:rsidRDefault="00A40786" w:rsidP="00A40786">
      <w:pPr>
        <w:rPr>
          <w:rFonts w:ascii="宋体" w:eastAsia="宋体" w:hAnsi="宋体" w:cs="宋体"/>
          <w:lang w:bidi="ar"/>
        </w:rPr>
      </w:pPr>
      <w:r w:rsidRPr="00A40786">
        <w:rPr>
          <w:rFonts w:ascii="宋体" w:eastAsia="宋体" w:hAnsi="宋体" w:cs="宋体" w:hint="eastAsia"/>
          <w:b/>
          <w:bCs/>
          <w:lang w:bidi="ar"/>
        </w:rPr>
        <w:lastRenderedPageBreak/>
        <w:t>方法二</w:t>
      </w:r>
      <w:r w:rsidRPr="00A40786">
        <w:rPr>
          <w:rFonts w:ascii="宋体" w:eastAsia="宋体" w:hAnsi="宋体" w:cs="宋体" w:hint="eastAsia"/>
          <w:lang w:bidi="ar"/>
        </w:rPr>
        <w:t>：在工作区内选择两个待连接的节点，选中连接的起始节点，按住鼠标滑轮将其拖曳到目标节点放开，连接便自动生成（如果鼠标没有滑轮可选用Alt键和左键代替），如图所示。</w:t>
      </w:r>
    </w:p>
    <w:p w14:paraId="363AC552" w14:textId="099D494E" w:rsidR="00A40786" w:rsidRDefault="00A40786" w:rsidP="00A40786">
      <w:pPr>
        <w:rPr>
          <w:rFonts w:ascii="宋体" w:eastAsia="宋体" w:hAnsi="宋体" w:cs="宋体"/>
          <w:lang w:bidi="ar"/>
        </w:rPr>
      </w:pPr>
      <w:r w:rsidRPr="00A40786">
        <w:rPr>
          <w:rFonts w:ascii="宋体" w:eastAsia="宋体" w:hAnsi="宋体" w:cs="宋体"/>
          <w:noProof/>
          <w:lang w:bidi="ar"/>
        </w:rPr>
        <w:drawing>
          <wp:inline distT="0" distB="0" distL="0" distR="0" wp14:anchorId="379CB4FF" wp14:editId="11D85B9A">
            <wp:extent cx="1903509" cy="682491"/>
            <wp:effectExtent l="0" t="0" r="1905" b="3810"/>
            <wp:docPr id="19459"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图片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3509" cy="682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211D879" w14:textId="77777777" w:rsidR="00A40786" w:rsidRPr="00A40786" w:rsidRDefault="00A40786" w:rsidP="00A40786">
      <w:pPr>
        <w:rPr>
          <w:rFonts w:ascii="宋体" w:eastAsia="宋体" w:hAnsi="宋体" w:cs="宋体"/>
          <w:lang w:bidi="ar"/>
        </w:rPr>
      </w:pPr>
    </w:p>
    <w:p w14:paraId="34A822DB"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b/>
          <w:bCs/>
          <w:lang w:bidi="ar"/>
        </w:rPr>
        <w:t>方法三</w:t>
      </w:r>
      <w:r w:rsidRPr="00A40786">
        <w:rPr>
          <w:rFonts w:ascii="宋体" w:eastAsia="宋体" w:hAnsi="宋体" w:cs="宋体" w:hint="eastAsia"/>
          <w:lang w:bidi="ar"/>
        </w:rPr>
        <w:t>：右键单击待连接的起始节点，从弹出的快捷菜单中选择“连接”（Connect），选中“连接”（Connect）后鼠标和起始节点都出现了连接标记，用鼠标单击数据流程区内要连接的目标节点，连接便生成，如图所示。</w:t>
      </w:r>
    </w:p>
    <w:p w14:paraId="314E028D"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第1种连接方法是将软件界面下方选项卡中的节点与数据流相连接，后两种方法是将已在数据流程区中的节点加入到数据流中。此外，数据源节点不能有前驱节点，即在连接时它只能作为起始节点而不能作为目标节点。</w:t>
      </w:r>
    </w:p>
    <w:p w14:paraId="65C0B4DC" w14:textId="3A151F93" w:rsidR="00D120F7" w:rsidRPr="00A40786" w:rsidRDefault="00A40786" w:rsidP="00A40786">
      <w:pPr>
        <w:rPr>
          <w:rFonts w:ascii="宋体" w:eastAsia="宋体" w:hAnsi="宋体" w:cs="宋体"/>
          <w:lang w:bidi="ar"/>
        </w:rPr>
      </w:pPr>
      <w:r w:rsidRPr="00A40786">
        <w:rPr>
          <w:rFonts w:ascii="宋体" w:eastAsia="宋体" w:hAnsi="宋体" w:cs="宋体"/>
          <w:noProof/>
          <w:lang w:bidi="ar"/>
        </w:rPr>
        <w:drawing>
          <wp:inline distT="0" distB="0" distL="0" distR="0" wp14:anchorId="57692789" wp14:editId="781EAA80">
            <wp:extent cx="1800181" cy="1028700"/>
            <wp:effectExtent l="0" t="0" r="0" b="0"/>
            <wp:docPr id="19460"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图片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181"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0E5FEE5" w14:textId="77777777" w:rsidR="00FD2693" w:rsidRDefault="00FD2693">
      <w:pPr>
        <w:rPr>
          <w:rFonts w:ascii="宋体" w:eastAsia="宋体" w:hAnsi="宋体" w:cs="宋体"/>
          <w:lang w:bidi="ar"/>
        </w:rPr>
      </w:pPr>
    </w:p>
    <w:p w14:paraId="52706E42" w14:textId="66A5881A" w:rsidR="00D120F7" w:rsidRPr="00CF7539" w:rsidRDefault="00D120F7" w:rsidP="00D120F7">
      <w:pPr>
        <w:pStyle w:val="3"/>
        <w:rPr>
          <w:rFonts w:ascii="宋体" w:hAnsi="宋体" w:cs="宋体"/>
          <w:lang w:bidi="ar"/>
        </w:rPr>
      </w:pPr>
      <w:r w:rsidRPr="00365F8E">
        <w:rPr>
          <w:rFonts w:hint="eastAsia"/>
        </w:rPr>
        <w:t>【知识点</w:t>
      </w:r>
      <w:r w:rsidR="00FD2693">
        <w:rPr>
          <w:rFonts w:hint="eastAsia"/>
        </w:rPr>
        <w:t>2</w:t>
      </w:r>
      <w:r w:rsidR="001F58F3">
        <w:t>2</w:t>
      </w:r>
      <w:r w:rsidRPr="00365F8E">
        <w:rPr>
          <w:rFonts w:hint="eastAsia"/>
        </w:rPr>
        <w:t>】</w:t>
      </w:r>
      <w:r w:rsidR="00A40786">
        <w:rPr>
          <w:rFonts w:hint="eastAsia"/>
        </w:rPr>
        <w:t>数据流操作——修改连接节点</w:t>
      </w:r>
    </w:p>
    <w:p w14:paraId="2E16CAEE"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修改连接节点主要包括：绕过数据流中的节点、将节点加入已存在的连接、删除已经存在的连接等3种基本形式的修改。</w:t>
      </w:r>
    </w:p>
    <w:p w14:paraId="3B73D79D"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b/>
          <w:bCs/>
          <w:lang w:bidi="ar"/>
        </w:rPr>
        <w:t>1. 绕过数据流中的节点</w:t>
      </w:r>
    </w:p>
    <w:p w14:paraId="662382FE" w14:textId="431155A3" w:rsidR="00A40786" w:rsidRDefault="00A40786" w:rsidP="00A40786">
      <w:pPr>
        <w:rPr>
          <w:rFonts w:ascii="宋体" w:eastAsia="宋体" w:hAnsi="宋体" w:cs="宋体"/>
          <w:lang w:bidi="ar"/>
        </w:rPr>
      </w:pPr>
      <w:r w:rsidRPr="00A40786">
        <w:rPr>
          <w:rFonts w:ascii="宋体" w:eastAsia="宋体" w:hAnsi="宋体" w:cs="宋体" w:hint="eastAsia"/>
          <w:lang w:bidi="ar"/>
        </w:rPr>
        <w:t>当我们暂时不需要数据流中的某个节点时我们可以绕过该节点，在绕过它时，如果该节点既有输入节点又有输出节点，那么它的输入节点和输出节点便直接相连；如果该节点没有输出节点，那么绕过该节点时与这个节点相连的所有连接便被取消，如图所示。</w:t>
      </w:r>
    </w:p>
    <w:p w14:paraId="0B0F2FC6" w14:textId="0D78A186" w:rsidR="00A40786" w:rsidRPr="00A40786" w:rsidRDefault="00A40786" w:rsidP="00A40786">
      <w:pPr>
        <w:rPr>
          <w:rFonts w:ascii="宋体" w:eastAsia="宋体" w:hAnsi="宋体" w:cs="宋体"/>
          <w:lang w:bidi="ar"/>
        </w:rPr>
      </w:pPr>
      <w:r w:rsidRPr="00A40786">
        <w:rPr>
          <w:rFonts w:ascii="宋体" w:eastAsia="宋体" w:hAnsi="宋体" w:cs="宋体"/>
          <w:noProof/>
          <w:lang w:bidi="ar"/>
        </w:rPr>
        <w:drawing>
          <wp:inline distT="0" distB="0" distL="0" distR="0" wp14:anchorId="67D95BA2" wp14:editId="189D3A68">
            <wp:extent cx="2912602" cy="1639825"/>
            <wp:effectExtent l="0" t="0" r="2540" b="0"/>
            <wp:docPr id="20482"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图片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602" cy="1639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B6525C2" w14:textId="1150C2F9" w:rsidR="00A40786" w:rsidRDefault="00A40786" w:rsidP="00A40786">
      <w:pPr>
        <w:rPr>
          <w:rFonts w:ascii="宋体" w:eastAsia="宋体" w:hAnsi="宋体" w:cs="宋体"/>
          <w:lang w:bidi="ar"/>
        </w:rPr>
      </w:pPr>
      <w:r w:rsidRPr="00A40786">
        <w:rPr>
          <w:rFonts w:ascii="宋体" w:eastAsia="宋体" w:hAnsi="宋体" w:cs="宋体" w:hint="eastAsia"/>
          <w:lang w:bidi="ar"/>
        </w:rPr>
        <w:t>方法：按住Alt键，通过用鼠标左键单击该节点来完成。</w:t>
      </w:r>
    </w:p>
    <w:p w14:paraId="6254777D" w14:textId="77777777" w:rsidR="00A40786" w:rsidRPr="00A40786" w:rsidRDefault="00A40786" w:rsidP="00A40786">
      <w:pPr>
        <w:rPr>
          <w:rFonts w:ascii="宋体" w:eastAsia="宋体" w:hAnsi="宋体" w:cs="宋体"/>
          <w:lang w:bidi="ar"/>
        </w:rPr>
      </w:pPr>
    </w:p>
    <w:p w14:paraId="72667B5C"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b/>
          <w:bCs/>
          <w:lang w:bidi="ar"/>
        </w:rPr>
        <w:t>2. 将节点加入已存在的连接</w:t>
      </w:r>
    </w:p>
    <w:p w14:paraId="60976A3C" w14:textId="5D78D69E" w:rsidR="00A40786" w:rsidRDefault="00A40786" w:rsidP="00A40786">
      <w:pPr>
        <w:rPr>
          <w:rFonts w:ascii="宋体" w:eastAsia="宋体" w:hAnsi="宋体" w:cs="宋体"/>
          <w:lang w:bidi="ar"/>
        </w:rPr>
      </w:pPr>
      <w:r w:rsidRPr="00A40786">
        <w:rPr>
          <w:rFonts w:ascii="宋体" w:eastAsia="宋体" w:hAnsi="宋体" w:cs="宋体" w:hint="eastAsia"/>
          <w:lang w:bidi="ar"/>
        </w:rPr>
        <w:t>当我们需要在两个已连接的节点中再加入一个节点时，可以采用这种方法将原来的连接变成两个新的连接，如图所示。</w:t>
      </w:r>
    </w:p>
    <w:p w14:paraId="7FCE4DED" w14:textId="74A08F4D" w:rsidR="00A40786" w:rsidRPr="00A40786" w:rsidRDefault="00A40786" w:rsidP="00A40786">
      <w:pPr>
        <w:rPr>
          <w:rFonts w:ascii="宋体" w:eastAsia="宋体" w:hAnsi="宋体" w:cs="宋体"/>
          <w:lang w:bidi="ar"/>
        </w:rPr>
      </w:pPr>
      <w:r w:rsidRPr="00A40786">
        <w:rPr>
          <w:rFonts w:ascii="宋体" w:eastAsia="宋体" w:hAnsi="宋体" w:cs="宋体"/>
          <w:noProof/>
          <w:lang w:bidi="ar"/>
        </w:rPr>
        <w:lastRenderedPageBreak/>
        <w:drawing>
          <wp:inline distT="0" distB="0" distL="0" distR="0" wp14:anchorId="4EA668A5" wp14:editId="61095C87">
            <wp:extent cx="2930262" cy="1478196"/>
            <wp:effectExtent l="0" t="0" r="3810" b="8255"/>
            <wp:docPr id="2048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图片 2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0262" cy="1478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BD37CB4"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方法：用鼠标滑轮单击欲插入新节点的两个节点间的连线，按住它并把它拖到新节点时放手，新的连接便可生成（在鼠标没有滑轮时亦可用Alt键代替）。</w:t>
      </w:r>
    </w:p>
    <w:p w14:paraId="6B63D75C"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b/>
          <w:bCs/>
          <w:lang w:bidi="ar"/>
        </w:rPr>
        <w:t>3. 删除已经存在的连接</w:t>
      </w:r>
    </w:p>
    <w:p w14:paraId="7049D9AF"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当某个连接不再需要时，可以通过以下两种方法将它删除：</w:t>
      </w:r>
    </w:p>
    <w:p w14:paraId="5C30F2C1"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选择待删除的连接，单击右键，从弹出的快捷菜单中选择删除连接。</w:t>
      </w:r>
    </w:p>
    <w:p w14:paraId="5CDDAA68" w14:textId="77777777" w:rsidR="00A40786" w:rsidRPr="00A40786" w:rsidRDefault="00A40786" w:rsidP="00A40786">
      <w:pPr>
        <w:rPr>
          <w:rFonts w:ascii="宋体" w:eastAsia="宋体" w:hAnsi="宋体" w:cs="宋体"/>
          <w:lang w:bidi="ar"/>
        </w:rPr>
      </w:pPr>
      <w:r w:rsidRPr="00A40786">
        <w:rPr>
          <w:rFonts w:ascii="宋体" w:eastAsia="宋体" w:hAnsi="宋体" w:cs="宋体" w:hint="eastAsia"/>
          <w:lang w:bidi="ar"/>
        </w:rPr>
        <w:t>选择待删除连接的节点，按F3键，删除所有连接到该节点上的连接。</w:t>
      </w:r>
    </w:p>
    <w:p w14:paraId="656E688D" w14:textId="77777777" w:rsidR="00A40786" w:rsidRDefault="00A40786">
      <w:pPr>
        <w:rPr>
          <w:rFonts w:ascii="宋体" w:eastAsia="宋体" w:hAnsi="宋体" w:cs="宋体"/>
          <w:lang w:bidi="ar"/>
        </w:rPr>
      </w:pPr>
    </w:p>
    <w:p w14:paraId="63CCCC4F" w14:textId="344851C6" w:rsidR="00D120F7" w:rsidRPr="00CF7539" w:rsidRDefault="00D120F7" w:rsidP="00D120F7">
      <w:pPr>
        <w:pStyle w:val="3"/>
        <w:rPr>
          <w:rFonts w:ascii="宋体" w:hAnsi="宋体" w:cs="宋体"/>
          <w:lang w:bidi="ar"/>
        </w:rPr>
      </w:pPr>
      <w:r w:rsidRPr="00365F8E">
        <w:rPr>
          <w:rFonts w:hint="eastAsia"/>
        </w:rPr>
        <w:t>【知识点</w:t>
      </w:r>
      <w:r w:rsidR="00FD2693">
        <w:rPr>
          <w:rFonts w:hint="eastAsia"/>
        </w:rPr>
        <w:t>2</w:t>
      </w:r>
      <w:r w:rsidR="001F58F3">
        <w:t>3</w:t>
      </w:r>
      <w:r w:rsidRPr="00365F8E">
        <w:rPr>
          <w:rFonts w:hint="eastAsia"/>
        </w:rPr>
        <w:t>】</w:t>
      </w:r>
      <w:r w:rsidR="0086545C">
        <w:rPr>
          <w:rFonts w:ascii="宋体" w:hAnsi="宋体" w:cs="宋体" w:hint="eastAsia"/>
          <w:lang w:bidi="ar"/>
        </w:rPr>
        <w:t>数据流操作——运行数据流</w:t>
      </w:r>
    </w:p>
    <w:p w14:paraId="3E9EA221"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数据挖掘。构建好数据流结构后，只有通过运行数据流，数据才能从读入开始流向各个数据节点。</w:t>
      </w:r>
    </w:p>
    <w:p w14:paraId="66BE9664"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运行数据流的方法有以下3种：</w:t>
      </w:r>
    </w:p>
    <w:p w14:paraId="389C6254" w14:textId="0A239EA5" w:rsidR="0086545C" w:rsidRPr="0086545C" w:rsidRDefault="0086545C" w:rsidP="0086545C">
      <w:pPr>
        <w:numPr>
          <w:ilvl w:val="0"/>
          <w:numId w:val="32"/>
        </w:numPr>
        <w:rPr>
          <w:rFonts w:ascii="宋体" w:eastAsia="宋体" w:hAnsi="宋体" w:cs="宋体"/>
          <w:lang w:bidi="ar"/>
        </w:rPr>
      </w:pPr>
      <w:r w:rsidRPr="0086545C">
        <w:rPr>
          <w:rFonts w:ascii="宋体" w:eastAsia="宋体" w:hAnsi="宋体" w:cs="宋体" w:hint="eastAsia"/>
          <w:lang w:bidi="ar"/>
        </w:rPr>
        <w:t>选择菜单栏中的按钮</w:t>
      </w:r>
      <w:r w:rsidRPr="0086545C">
        <w:rPr>
          <w:rFonts w:ascii="宋体" w:eastAsia="宋体" w:hAnsi="宋体" w:cs="宋体"/>
          <w:noProof/>
          <w:lang w:bidi="ar"/>
        </w:rPr>
        <w:drawing>
          <wp:inline distT="0" distB="0" distL="0" distR="0" wp14:anchorId="24154E80" wp14:editId="60715C3D">
            <wp:extent cx="215777" cy="187756"/>
            <wp:effectExtent l="0" t="0" r="0" b="3175"/>
            <wp:docPr id="1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777" cy="18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86545C">
        <w:rPr>
          <w:rFonts w:ascii="宋体" w:eastAsia="宋体" w:hAnsi="宋体" w:cs="宋体" w:hint="eastAsia"/>
          <w:lang w:bidi="ar"/>
        </w:rPr>
        <w:t xml:space="preserve"> ，数据流区域内的</w:t>
      </w:r>
      <w:r w:rsidRPr="004D754B">
        <w:rPr>
          <w:rFonts w:ascii="宋体" w:eastAsia="宋体" w:hAnsi="宋体" w:cs="宋体" w:hint="eastAsia"/>
          <w:color w:val="FF0000"/>
          <w:lang w:bidi="ar"/>
        </w:rPr>
        <w:t>所有数据流将</w:t>
      </w:r>
      <w:r w:rsidRPr="0086545C">
        <w:rPr>
          <w:rFonts w:ascii="宋体" w:eastAsia="宋体" w:hAnsi="宋体" w:cs="宋体" w:hint="eastAsia"/>
          <w:lang w:bidi="ar"/>
        </w:rPr>
        <w:t>被执行，具有多个输出时，由于这种方法不便于使用者观察挖掘结果，因此使用不是很多。</w:t>
      </w:r>
    </w:p>
    <w:p w14:paraId="62750ED9" w14:textId="2E30330F" w:rsidR="0086545C" w:rsidRPr="0086545C" w:rsidRDefault="0086545C" w:rsidP="0086545C">
      <w:pPr>
        <w:numPr>
          <w:ilvl w:val="0"/>
          <w:numId w:val="32"/>
        </w:numPr>
        <w:rPr>
          <w:rFonts w:ascii="宋体" w:eastAsia="宋体" w:hAnsi="宋体" w:cs="宋体"/>
          <w:lang w:bidi="ar"/>
        </w:rPr>
      </w:pPr>
      <w:r w:rsidRPr="0086545C">
        <w:rPr>
          <w:rFonts w:ascii="宋体" w:eastAsia="宋体" w:hAnsi="宋体" w:cs="宋体" w:hint="eastAsia"/>
          <w:lang w:bidi="ar"/>
        </w:rPr>
        <w:t>先选择要输出的数据流，再单击菜单栏中的</w:t>
      </w:r>
      <w:r w:rsidRPr="0086545C">
        <w:rPr>
          <w:rFonts w:ascii="宋体" w:eastAsia="宋体" w:hAnsi="宋体" w:cs="宋体"/>
          <w:noProof/>
          <w:lang w:bidi="ar"/>
        </w:rPr>
        <w:drawing>
          <wp:inline distT="0" distB="0" distL="0" distR="0" wp14:anchorId="76977BD6" wp14:editId="2C76BABA">
            <wp:extent cx="204186" cy="249898"/>
            <wp:effectExtent l="0" t="0" r="5715" b="0"/>
            <wp:docPr id="2151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186" cy="249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86545C">
        <w:rPr>
          <w:rFonts w:ascii="宋体" w:eastAsia="宋体" w:hAnsi="宋体" w:cs="宋体" w:hint="eastAsia"/>
          <w:lang w:bidi="ar"/>
        </w:rPr>
        <w:t>按钮，被选择的数据流将被执行，由于是</w:t>
      </w:r>
      <w:bookmarkStart w:id="0" w:name="_GoBack"/>
      <w:r w:rsidRPr="004D754B">
        <w:rPr>
          <w:rFonts w:ascii="宋体" w:eastAsia="宋体" w:hAnsi="宋体" w:cs="宋体" w:hint="eastAsia"/>
          <w:color w:val="FF0000"/>
          <w:lang w:bidi="ar"/>
        </w:rPr>
        <w:t>一对一的展示模式</w:t>
      </w:r>
      <w:bookmarkEnd w:id="0"/>
      <w:r w:rsidRPr="0086545C">
        <w:rPr>
          <w:rFonts w:ascii="宋体" w:eastAsia="宋体" w:hAnsi="宋体" w:cs="宋体" w:hint="eastAsia"/>
          <w:lang w:bidi="ar"/>
        </w:rPr>
        <w:t>，便于查看结果，因此该方法在日常数据挖掘中较常用。</w:t>
      </w:r>
    </w:p>
    <w:p w14:paraId="3FC78EF9" w14:textId="77777777" w:rsidR="0086545C" w:rsidRPr="0086545C" w:rsidRDefault="0086545C" w:rsidP="0086545C">
      <w:pPr>
        <w:numPr>
          <w:ilvl w:val="0"/>
          <w:numId w:val="32"/>
        </w:numPr>
        <w:rPr>
          <w:rFonts w:ascii="宋体" w:eastAsia="宋体" w:hAnsi="宋体" w:cs="宋体"/>
          <w:lang w:bidi="ar"/>
        </w:rPr>
      </w:pPr>
      <w:r w:rsidRPr="0086545C">
        <w:rPr>
          <w:rFonts w:ascii="宋体" w:eastAsia="宋体" w:hAnsi="宋体" w:cs="宋体" w:hint="eastAsia"/>
          <w:lang w:bidi="ar"/>
        </w:rPr>
        <w:t>选择要执行的数据流中的输出节点，单击鼠标右键，在弹出的快捷菜单中选择“运行”，这样就可执行被选中的数据流，在日常的数据挖掘工作中较少使用。</w:t>
      </w:r>
    </w:p>
    <w:p w14:paraId="031FB09E" w14:textId="77777777" w:rsidR="0086545C" w:rsidRDefault="0086545C">
      <w:pPr>
        <w:rPr>
          <w:rFonts w:ascii="宋体" w:eastAsia="宋体" w:hAnsi="宋体" w:cs="宋体"/>
          <w:lang w:bidi="ar"/>
        </w:rPr>
      </w:pPr>
    </w:p>
    <w:p w14:paraId="169840C5" w14:textId="2A3132C1"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1F58F3">
        <w:t>4</w:t>
      </w:r>
      <w:r w:rsidRPr="00365F8E">
        <w:rPr>
          <w:rFonts w:hint="eastAsia"/>
        </w:rPr>
        <w:t>】</w:t>
      </w:r>
      <w:r w:rsidR="0086545C">
        <w:rPr>
          <w:rFonts w:hint="eastAsia"/>
        </w:rPr>
        <w:t>图形的制作——散点图</w:t>
      </w:r>
    </w:p>
    <w:p w14:paraId="288149F9"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在日常数据分析中散点图是经常遇到的图形，尤其是在判断变量的分布时，从散点图发现规律特征，这将有助于后期分析的顺利进行，如图所示。</w:t>
      </w:r>
    </w:p>
    <w:p w14:paraId="02FFA902"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对于除了条形图以外的所有图来说，用户可以在</w:t>
      </w:r>
      <w:proofErr w:type="gramStart"/>
      <w:r w:rsidRPr="0086545C">
        <w:rPr>
          <w:rFonts w:ascii="宋体" w:eastAsia="宋体" w:hAnsi="宋体" w:cs="宋体" w:hint="eastAsia"/>
          <w:lang w:bidi="ar"/>
        </w:rPr>
        <w:t>图创建</w:t>
      </w:r>
      <w:proofErr w:type="gramEnd"/>
      <w:r w:rsidRPr="0086545C">
        <w:rPr>
          <w:rFonts w:ascii="宋体" w:eastAsia="宋体" w:hAnsi="宋体" w:cs="宋体" w:hint="eastAsia"/>
          <w:lang w:bidi="ar"/>
        </w:rPr>
        <w:t>之前或者探索已生成图时指定外观选项，如图所示为散点图的“外观”选项卡。数据源：历史数据.xlsx</w:t>
      </w:r>
    </w:p>
    <w:p w14:paraId="18639FE1" w14:textId="3EB9B4AF" w:rsidR="00F635BE" w:rsidRDefault="0086545C">
      <w:pPr>
        <w:rPr>
          <w:rFonts w:ascii="宋体" w:eastAsia="宋体" w:hAnsi="宋体" w:cs="宋体"/>
          <w:lang w:bidi="ar"/>
        </w:rPr>
      </w:pPr>
      <w:r w:rsidRPr="0086545C">
        <w:rPr>
          <w:rFonts w:ascii="宋体" w:eastAsia="宋体" w:hAnsi="宋体" w:cs="宋体"/>
          <w:noProof/>
          <w:lang w:bidi="ar"/>
        </w:rPr>
        <w:lastRenderedPageBreak/>
        <w:drawing>
          <wp:inline distT="0" distB="0" distL="0" distR="0" wp14:anchorId="3B5FB479" wp14:editId="677AC6E2">
            <wp:extent cx="2538484" cy="2690478"/>
            <wp:effectExtent l="0" t="0" r="0" b="0"/>
            <wp:docPr id="22530"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图片 1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8285" cy="2722063"/>
                    </a:xfrm>
                    <a:prstGeom prst="rect">
                      <a:avLst/>
                    </a:prstGeom>
                    <a:noFill/>
                    <a:ln>
                      <a:noFill/>
                    </a:ln>
                  </pic:spPr>
                </pic:pic>
              </a:graphicData>
            </a:graphic>
          </wp:inline>
        </w:drawing>
      </w:r>
      <w:r w:rsidRPr="0086545C">
        <w:rPr>
          <w:rFonts w:ascii="宋体" w:eastAsia="宋体" w:hAnsi="宋体" w:cs="宋体"/>
          <w:noProof/>
          <w:lang w:bidi="ar"/>
        </w:rPr>
        <w:drawing>
          <wp:inline distT="0" distB="0" distL="0" distR="0" wp14:anchorId="475CA285" wp14:editId="6A64F937">
            <wp:extent cx="2580594" cy="2518012"/>
            <wp:effectExtent l="0" t="0" r="0" b="0"/>
            <wp:docPr id="2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513" cy="2527691"/>
                    </a:xfrm>
                    <a:prstGeom prst="rect">
                      <a:avLst/>
                    </a:prstGeom>
                    <a:noFill/>
                    <a:ln>
                      <a:noFill/>
                    </a:ln>
                  </pic:spPr>
                </pic:pic>
              </a:graphicData>
            </a:graphic>
          </wp:inline>
        </w:drawing>
      </w:r>
    </w:p>
    <w:p w14:paraId="40F93170" w14:textId="6C2CAFAE" w:rsidR="00F635BE" w:rsidRDefault="00F635BE">
      <w:pPr>
        <w:rPr>
          <w:rFonts w:ascii="宋体" w:eastAsia="宋体" w:hAnsi="宋体" w:cs="宋体"/>
          <w:lang w:bidi="ar"/>
        </w:rPr>
      </w:pPr>
    </w:p>
    <w:p w14:paraId="03D3BA25"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用户创建图形后，可利用一些方法制定和操作我们创建的图形，允许的操作方式包括：</w:t>
      </w:r>
    </w:p>
    <w:p w14:paraId="6C98CD78"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使用鼠标来选择一个图表区域以便进行更深入的操作。</w:t>
      </w:r>
    </w:p>
    <w:p w14:paraId="3D0F5EFE"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不同的图表可能具有不同类型的可用菜单和选项，在选定区域上右</w:t>
      </w:r>
      <w:proofErr w:type="gramStart"/>
      <w:r w:rsidRPr="0086545C">
        <w:rPr>
          <w:rFonts w:ascii="宋体" w:eastAsia="宋体" w:hAnsi="宋体" w:cs="宋体" w:hint="eastAsia"/>
          <w:lang w:bidi="ar"/>
        </w:rPr>
        <w:t>击</w:t>
      </w:r>
      <w:proofErr w:type="gramEnd"/>
      <w:r w:rsidRPr="0086545C">
        <w:rPr>
          <w:rFonts w:ascii="宋体" w:eastAsia="宋体" w:hAnsi="宋体" w:cs="宋体" w:hint="eastAsia"/>
          <w:lang w:bidi="ar"/>
        </w:rPr>
        <w:t>鼠标，在弹出的快捷菜单中给这个区域提供可用的内容菜单，如图所示。</w:t>
      </w:r>
    </w:p>
    <w:p w14:paraId="11BC0D6B"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页面设置和导出功能强大。可以对图形的显示进行灵活设置，同时可以导出成多种格式的图形，如JPEG、PNG和BMP等，此外还可以将图形发布到网络，如图所示。</w:t>
      </w:r>
    </w:p>
    <w:p w14:paraId="095C8F6A" w14:textId="1DB97588" w:rsidR="0086545C" w:rsidRPr="0086545C" w:rsidRDefault="0086545C">
      <w:pPr>
        <w:rPr>
          <w:rFonts w:ascii="宋体" w:eastAsia="宋体" w:hAnsi="宋体" w:cs="宋体"/>
          <w:lang w:bidi="ar"/>
        </w:rPr>
      </w:pPr>
      <w:r w:rsidRPr="0086545C">
        <w:rPr>
          <w:rFonts w:ascii="宋体" w:eastAsia="宋体" w:hAnsi="宋体" w:cs="宋体"/>
          <w:noProof/>
          <w:lang w:bidi="ar"/>
        </w:rPr>
        <w:drawing>
          <wp:inline distT="0" distB="0" distL="0" distR="0" wp14:anchorId="1FEC1BF5" wp14:editId="36937BBE">
            <wp:extent cx="2477069" cy="2246819"/>
            <wp:effectExtent l="0" t="0" r="0" b="1270"/>
            <wp:docPr id="23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8474" cy="2275305"/>
                    </a:xfrm>
                    <a:prstGeom prst="rect">
                      <a:avLst/>
                    </a:prstGeom>
                    <a:noFill/>
                    <a:ln>
                      <a:noFill/>
                    </a:ln>
                  </pic:spPr>
                </pic:pic>
              </a:graphicData>
            </a:graphic>
          </wp:inline>
        </w:drawing>
      </w:r>
      <w:r w:rsidRPr="0086545C">
        <w:rPr>
          <w:noProof/>
        </w:rPr>
        <w:t xml:space="preserve"> </w:t>
      </w:r>
      <w:r w:rsidRPr="0086545C">
        <w:rPr>
          <w:rFonts w:ascii="宋体" w:eastAsia="宋体" w:hAnsi="宋体" w:cs="宋体"/>
          <w:noProof/>
          <w:lang w:bidi="ar"/>
        </w:rPr>
        <w:drawing>
          <wp:inline distT="0" distB="0" distL="0" distR="0" wp14:anchorId="445A404D" wp14:editId="20873E1C">
            <wp:extent cx="2702257" cy="2233825"/>
            <wp:effectExtent l="0" t="0" r="3175" b="0"/>
            <wp:docPr id="23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5978" cy="2245168"/>
                    </a:xfrm>
                    <a:prstGeom prst="rect">
                      <a:avLst/>
                    </a:prstGeom>
                    <a:noFill/>
                    <a:ln>
                      <a:noFill/>
                    </a:ln>
                  </pic:spPr>
                </pic:pic>
              </a:graphicData>
            </a:graphic>
          </wp:inline>
        </w:drawing>
      </w:r>
    </w:p>
    <w:p w14:paraId="32EA6018" w14:textId="6CE6F828"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1F58F3">
        <w:t>5</w:t>
      </w:r>
      <w:r w:rsidRPr="00365F8E">
        <w:rPr>
          <w:rFonts w:hint="eastAsia"/>
        </w:rPr>
        <w:t>】</w:t>
      </w:r>
      <w:r w:rsidR="0086545C">
        <w:rPr>
          <w:rFonts w:hint="eastAsia"/>
        </w:rPr>
        <w:t>图形的制作——直方图</w:t>
      </w:r>
    </w:p>
    <w:p w14:paraId="626D3BA6"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直方图又称柱状图、质量分布图，是一种统计报告图，由一系列高度不等的纵向条纹或线段表示数据分布的情况，一般用横轴表示数据类型，纵轴表示分布情况，如图所示。</w:t>
      </w:r>
    </w:p>
    <w:p w14:paraId="13962E64"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直方图的优点是：可以解析出数据的规则性，比较直观地看出数据的分布状态，对于资料分布状况一目了然，便于判断其总体分布情况。数据源：历史数据.xlsx</w:t>
      </w:r>
    </w:p>
    <w:p w14:paraId="1BED2BD1" w14:textId="3507F219" w:rsidR="00A86E24" w:rsidRPr="0086545C" w:rsidRDefault="0086545C">
      <w:pPr>
        <w:rPr>
          <w:rFonts w:ascii="宋体" w:eastAsia="宋体" w:hAnsi="宋体" w:cs="宋体"/>
          <w:lang w:bidi="ar"/>
        </w:rPr>
      </w:pPr>
      <w:r w:rsidRPr="0086545C">
        <w:rPr>
          <w:rFonts w:ascii="宋体" w:eastAsia="宋体" w:hAnsi="宋体" w:cs="宋体"/>
          <w:noProof/>
          <w:lang w:bidi="ar"/>
        </w:rPr>
        <w:lastRenderedPageBreak/>
        <w:drawing>
          <wp:inline distT="0" distB="0" distL="0" distR="0" wp14:anchorId="64789269" wp14:editId="494AC1D4">
            <wp:extent cx="2301502" cy="2258705"/>
            <wp:effectExtent l="0" t="0" r="381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316686" cy="2273606"/>
                    </a:xfrm>
                    <a:prstGeom prst="rect">
                      <a:avLst/>
                    </a:prstGeom>
                  </pic:spPr>
                </pic:pic>
              </a:graphicData>
            </a:graphic>
          </wp:inline>
        </w:drawing>
      </w:r>
      <w:r w:rsidRPr="0086545C">
        <w:rPr>
          <w:noProof/>
        </w:rPr>
        <w:t xml:space="preserve"> </w:t>
      </w:r>
      <w:r w:rsidRPr="0086545C">
        <w:rPr>
          <w:rFonts w:ascii="宋体" w:eastAsia="宋体" w:hAnsi="宋体" w:cs="宋体"/>
          <w:noProof/>
          <w:lang w:bidi="ar"/>
        </w:rPr>
        <w:drawing>
          <wp:inline distT="0" distB="0" distL="0" distR="0" wp14:anchorId="042C481F" wp14:editId="76B1F0F3">
            <wp:extent cx="2763672" cy="229231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2804463" cy="2326144"/>
                    </a:xfrm>
                    <a:prstGeom prst="rect">
                      <a:avLst/>
                    </a:prstGeom>
                  </pic:spPr>
                </pic:pic>
              </a:graphicData>
            </a:graphic>
          </wp:inline>
        </w:drawing>
      </w:r>
    </w:p>
    <w:p w14:paraId="18E7DA8A" w14:textId="3AC6EDDD" w:rsidR="0086545C" w:rsidRDefault="0086545C">
      <w:pPr>
        <w:rPr>
          <w:rFonts w:ascii="宋体" w:eastAsia="宋体" w:hAnsi="宋体" w:cs="宋体"/>
          <w:lang w:bidi="ar"/>
        </w:rPr>
      </w:pPr>
      <w:r w:rsidRPr="0086545C">
        <w:rPr>
          <w:rFonts w:ascii="宋体" w:eastAsia="宋体" w:hAnsi="宋体" w:cs="宋体"/>
          <w:noProof/>
          <w:lang w:bidi="ar"/>
        </w:rPr>
        <w:drawing>
          <wp:inline distT="0" distB="0" distL="0" distR="0" wp14:anchorId="7CA0073B" wp14:editId="1925DBCB">
            <wp:extent cx="3026443" cy="2511188"/>
            <wp:effectExtent l="0" t="0" r="2540" b="38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8"/>
                    <a:stretch>
                      <a:fillRect/>
                    </a:stretch>
                  </pic:blipFill>
                  <pic:spPr>
                    <a:xfrm>
                      <a:off x="0" y="0"/>
                      <a:ext cx="3037711" cy="2520537"/>
                    </a:xfrm>
                    <a:prstGeom prst="rect">
                      <a:avLst/>
                    </a:prstGeom>
                  </pic:spPr>
                </pic:pic>
              </a:graphicData>
            </a:graphic>
          </wp:inline>
        </w:drawing>
      </w:r>
    </w:p>
    <w:p w14:paraId="74B6A6F2" w14:textId="77777777" w:rsidR="006A5D78" w:rsidRDefault="006A5D78">
      <w:pPr>
        <w:rPr>
          <w:rFonts w:ascii="宋体" w:eastAsia="宋体" w:hAnsi="宋体" w:cs="宋体"/>
          <w:lang w:bidi="ar"/>
        </w:rPr>
      </w:pPr>
    </w:p>
    <w:p w14:paraId="1E2F90B2" w14:textId="4D79A6FB"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1F58F3">
        <w:t>6</w:t>
      </w:r>
      <w:r w:rsidRPr="00365F8E">
        <w:rPr>
          <w:rFonts w:hint="eastAsia"/>
        </w:rPr>
        <w:t>】</w:t>
      </w:r>
      <w:r w:rsidR="0086545C">
        <w:rPr>
          <w:rFonts w:hint="eastAsia"/>
        </w:rPr>
        <w:t>图形的制作——分布图</w:t>
      </w:r>
    </w:p>
    <w:p w14:paraId="0A1476A9"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分布图可以查看分类的变量对其他变量的影响情况</w:t>
      </w:r>
    </w:p>
    <w:p w14:paraId="4E18DDFA"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数据源：历史数据.xlsx</w:t>
      </w:r>
    </w:p>
    <w:p w14:paraId="2CC7EB36" w14:textId="213AB0DC" w:rsidR="000336C8" w:rsidRPr="0086545C" w:rsidRDefault="0086545C">
      <w:pPr>
        <w:rPr>
          <w:rFonts w:ascii="宋体" w:eastAsia="宋体" w:hAnsi="宋体" w:cs="宋体"/>
          <w:lang w:bidi="ar"/>
        </w:rPr>
      </w:pPr>
      <w:r w:rsidRPr="0086545C">
        <w:rPr>
          <w:rFonts w:ascii="宋体" w:eastAsia="宋体" w:hAnsi="宋体" w:cs="宋体"/>
          <w:noProof/>
          <w:lang w:bidi="ar"/>
        </w:rPr>
        <w:drawing>
          <wp:inline distT="0" distB="0" distL="0" distR="0" wp14:anchorId="3A801B0D" wp14:editId="2A9A0017">
            <wp:extent cx="2334294" cy="2210937"/>
            <wp:effectExtent l="0" t="0" r="889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2350171" cy="2225975"/>
                    </a:xfrm>
                    <a:prstGeom prst="rect">
                      <a:avLst/>
                    </a:prstGeom>
                  </pic:spPr>
                </pic:pic>
              </a:graphicData>
            </a:graphic>
          </wp:inline>
        </w:drawing>
      </w:r>
      <w:r w:rsidRPr="0086545C">
        <w:rPr>
          <w:noProof/>
        </w:rPr>
        <w:t xml:space="preserve"> </w:t>
      </w:r>
      <w:r w:rsidRPr="0086545C">
        <w:rPr>
          <w:rFonts w:ascii="宋体" w:eastAsia="宋体" w:hAnsi="宋体" w:cs="宋体"/>
          <w:noProof/>
          <w:lang w:bidi="ar"/>
        </w:rPr>
        <w:drawing>
          <wp:inline distT="0" distB="0" distL="0" distR="0" wp14:anchorId="5152AA9F" wp14:editId="12714019">
            <wp:extent cx="2834939" cy="2340591"/>
            <wp:effectExtent l="0" t="0" r="3810"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0"/>
                    <a:stretch>
                      <a:fillRect/>
                    </a:stretch>
                  </pic:blipFill>
                  <pic:spPr>
                    <a:xfrm>
                      <a:off x="0" y="0"/>
                      <a:ext cx="2845647" cy="2349432"/>
                    </a:xfrm>
                    <a:prstGeom prst="rect">
                      <a:avLst/>
                    </a:prstGeom>
                  </pic:spPr>
                </pic:pic>
              </a:graphicData>
            </a:graphic>
          </wp:inline>
        </w:drawing>
      </w:r>
    </w:p>
    <w:p w14:paraId="0C97302A" w14:textId="3514FF9C" w:rsidR="000336C8" w:rsidRDefault="0086545C">
      <w:pPr>
        <w:rPr>
          <w:rFonts w:ascii="宋体" w:eastAsia="宋体" w:hAnsi="宋体" w:cs="宋体"/>
          <w:lang w:bidi="ar"/>
        </w:rPr>
      </w:pPr>
      <w:r w:rsidRPr="0086545C">
        <w:rPr>
          <w:rFonts w:ascii="宋体" w:eastAsia="宋体" w:hAnsi="宋体" w:cs="宋体"/>
          <w:noProof/>
          <w:lang w:bidi="ar"/>
        </w:rPr>
        <w:lastRenderedPageBreak/>
        <w:drawing>
          <wp:inline distT="0" distB="0" distL="0" distR="0" wp14:anchorId="019ED37A" wp14:editId="388E9BEA">
            <wp:extent cx="3137198" cy="2565780"/>
            <wp:effectExtent l="0" t="0" r="6350" b="635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1"/>
                    <a:stretch>
                      <a:fillRect/>
                    </a:stretch>
                  </pic:blipFill>
                  <pic:spPr>
                    <a:xfrm>
                      <a:off x="0" y="0"/>
                      <a:ext cx="3149405" cy="2575763"/>
                    </a:xfrm>
                    <a:prstGeom prst="rect">
                      <a:avLst/>
                    </a:prstGeom>
                  </pic:spPr>
                </pic:pic>
              </a:graphicData>
            </a:graphic>
          </wp:inline>
        </w:drawing>
      </w:r>
    </w:p>
    <w:p w14:paraId="1F1F81EB" w14:textId="77777777" w:rsidR="000336C8" w:rsidRDefault="000336C8">
      <w:pPr>
        <w:rPr>
          <w:rFonts w:ascii="宋体" w:eastAsia="宋体" w:hAnsi="宋体" w:cs="宋体"/>
          <w:lang w:bidi="ar"/>
        </w:rPr>
      </w:pPr>
    </w:p>
    <w:p w14:paraId="16C7D2DD" w14:textId="77777777" w:rsidR="006A5D78" w:rsidRDefault="006A5D78">
      <w:pPr>
        <w:rPr>
          <w:rFonts w:ascii="宋体" w:eastAsia="宋体" w:hAnsi="宋体" w:cs="宋体"/>
          <w:lang w:bidi="ar"/>
        </w:rPr>
      </w:pPr>
    </w:p>
    <w:p w14:paraId="0AF12E7F" w14:textId="772CD3B6"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1F58F3">
        <w:t>7</w:t>
      </w:r>
      <w:r w:rsidRPr="00365F8E">
        <w:rPr>
          <w:rFonts w:hint="eastAsia"/>
        </w:rPr>
        <w:t>】</w:t>
      </w:r>
      <w:r w:rsidR="0086545C">
        <w:rPr>
          <w:rFonts w:hint="eastAsia"/>
        </w:rPr>
        <w:t>图形的制作——网络图</w:t>
      </w:r>
    </w:p>
    <w:p w14:paraId="6F72C487"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建立网络图的目的是为了让用户可以直观地看到商品之间的关联程度，从而有一个感性认识。双击“网络”节点，打开如图所示的对话框，在“字段”列表中选择需要添加的字段，可以将所有的商品字段添加进来，也可以选中“仅显示真值标志”复选框。</w:t>
      </w:r>
    </w:p>
    <w:p w14:paraId="20EA5459"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打开“选项”选项卡，用户可以在此设置链接数量的显示范围，不显示一些链接数量低的链接。</w:t>
      </w:r>
    </w:p>
    <w:p w14:paraId="58B2A3FC"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单击“运行”按钮，这时会生成一个商品之间关联程度（链接数量）的网络图，用户可以在下方的调节杆上调节链接数量的显示范围，如图所示。在图中，线的粗细和深浅代表着联系的强弱，可以直观地看到beer和</w:t>
      </w:r>
      <w:proofErr w:type="spellStart"/>
      <w:r w:rsidRPr="0086545C">
        <w:rPr>
          <w:rFonts w:ascii="宋体" w:eastAsia="宋体" w:hAnsi="宋体" w:cs="宋体" w:hint="eastAsia"/>
          <w:lang w:bidi="ar"/>
        </w:rPr>
        <w:t>frozenmeal</w:t>
      </w:r>
      <w:proofErr w:type="spellEnd"/>
      <w:r w:rsidRPr="0086545C">
        <w:rPr>
          <w:rFonts w:ascii="宋体" w:eastAsia="宋体" w:hAnsi="宋体" w:cs="宋体" w:hint="eastAsia"/>
          <w:lang w:bidi="ar"/>
        </w:rPr>
        <w:t>、</w:t>
      </w:r>
      <w:proofErr w:type="spellStart"/>
      <w:r w:rsidRPr="0086545C">
        <w:rPr>
          <w:rFonts w:ascii="宋体" w:eastAsia="宋体" w:hAnsi="宋体" w:cs="宋体" w:hint="eastAsia"/>
          <w:lang w:bidi="ar"/>
        </w:rPr>
        <w:t>cannedveg</w:t>
      </w:r>
      <w:proofErr w:type="spellEnd"/>
      <w:r w:rsidRPr="0086545C">
        <w:rPr>
          <w:rFonts w:ascii="宋体" w:eastAsia="宋体" w:hAnsi="宋体" w:cs="宋体" w:hint="eastAsia"/>
          <w:lang w:bidi="ar"/>
        </w:rPr>
        <w:t>的联系程度比较强。</w:t>
      </w:r>
    </w:p>
    <w:p w14:paraId="5849E997"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数据源：历史数据.xlsx</w:t>
      </w:r>
    </w:p>
    <w:p w14:paraId="245D3325" w14:textId="78BE3312" w:rsidR="000377C9" w:rsidRDefault="0086545C">
      <w:pPr>
        <w:rPr>
          <w:noProof/>
        </w:rPr>
      </w:pPr>
      <w:r w:rsidRPr="0086545C">
        <w:rPr>
          <w:rFonts w:ascii="宋体" w:eastAsia="宋体" w:hAnsi="宋体" w:cs="宋体"/>
          <w:noProof/>
          <w:lang w:bidi="ar"/>
        </w:rPr>
        <w:drawing>
          <wp:inline distT="0" distB="0" distL="0" distR="0" wp14:anchorId="1A8E49A5" wp14:editId="48B66FEC">
            <wp:extent cx="2632776" cy="2654489"/>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2639061" cy="2660825"/>
                    </a:xfrm>
                    <a:prstGeom prst="rect">
                      <a:avLst/>
                    </a:prstGeom>
                  </pic:spPr>
                </pic:pic>
              </a:graphicData>
            </a:graphic>
          </wp:inline>
        </w:drawing>
      </w:r>
      <w:r w:rsidRPr="0086545C">
        <w:rPr>
          <w:noProof/>
        </w:rPr>
        <w:t xml:space="preserve"> </w:t>
      </w:r>
      <w:r w:rsidRPr="0086545C">
        <w:rPr>
          <w:rFonts w:ascii="宋体" w:eastAsia="宋体" w:hAnsi="宋体" w:cs="宋体"/>
          <w:noProof/>
          <w:lang w:bidi="ar"/>
        </w:rPr>
        <w:drawing>
          <wp:inline distT="0" distB="0" distL="0" distR="0" wp14:anchorId="472B7C96" wp14:editId="460D5A1C">
            <wp:extent cx="2422477" cy="2458556"/>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3"/>
                    <a:stretch>
                      <a:fillRect/>
                    </a:stretch>
                  </pic:blipFill>
                  <pic:spPr>
                    <a:xfrm>
                      <a:off x="0" y="0"/>
                      <a:ext cx="2441221" cy="2477579"/>
                    </a:xfrm>
                    <a:prstGeom prst="rect">
                      <a:avLst/>
                    </a:prstGeom>
                  </pic:spPr>
                </pic:pic>
              </a:graphicData>
            </a:graphic>
          </wp:inline>
        </w:drawing>
      </w:r>
    </w:p>
    <w:p w14:paraId="33BA2476" w14:textId="58364839" w:rsidR="0086545C" w:rsidRDefault="0086545C">
      <w:pPr>
        <w:rPr>
          <w:noProof/>
        </w:rPr>
      </w:pPr>
    </w:p>
    <w:p w14:paraId="357D8FD8" w14:textId="2D0422D8" w:rsidR="0086545C" w:rsidRDefault="0086545C">
      <w:pPr>
        <w:rPr>
          <w:noProof/>
        </w:rPr>
      </w:pPr>
    </w:p>
    <w:p w14:paraId="6FF02341" w14:textId="0A2873C3" w:rsidR="0086545C" w:rsidRPr="00CF7539" w:rsidRDefault="0086545C" w:rsidP="0086545C">
      <w:pPr>
        <w:pStyle w:val="3"/>
        <w:rPr>
          <w:rFonts w:ascii="宋体" w:hAnsi="宋体" w:cs="宋体"/>
          <w:lang w:bidi="ar"/>
        </w:rPr>
      </w:pPr>
      <w:r w:rsidRPr="00365F8E">
        <w:rPr>
          <w:rFonts w:hint="eastAsia"/>
        </w:rPr>
        <w:lastRenderedPageBreak/>
        <w:t>【知识点</w:t>
      </w:r>
      <w:r>
        <w:rPr>
          <w:rFonts w:hint="eastAsia"/>
        </w:rPr>
        <w:t>2</w:t>
      </w:r>
      <w:r w:rsidR="001F58F3">
        <w:t>8</w:t>
      </w:r>
      <w:r w:rsidRPr="00365F8E">
        <w:rPr>
          <w:rFonts w:hint="eastAsia"/>
        </w:rPr>
        <w:t>】</w:t>
      </w:r>
      <w:r>
        <w:rPr>
          <w:rFonts w:hint="eastAsia"/>
        </w:rPr>
        <w:t>图形的制作——图形板</w:t>
      </w:r>
    </w:p>
    <w:p w14:paraId="63D9B2D4"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通过“图形板”节点，可以从单个节点上的许多不同图形输出（条形图、饼图、直方图、散点图</w:t>
      </w:r>
      <w:proofErr w:type="gramStart"/>
      <w:r w:rsidRPr="0086545C">
        <w:rPr>
          <w:rFonts w:ascii="宋体" w:eastAsia="宋体" w:hAnsi="宋体" w:cs="宋体" w:hint="eastAsia"/>
          <w:lang w:bidi="ar"/>
        </w:rPr>
        <w:t>和热图等</w:t>
      </w:r>
      <w:proofErr w:type="gramEnd"/>
      <w:r w:rsidRPr="0086545C">
        <w:rPr>
          <w:rFonts w:ascii="宋体" w:eastAsia="宋体" w:hAnsi="宋体" w:cs="宋体" w:hint="eastAsia"/>
          <w:lang w:bidi="ar"/>
        </w:rPr>
        <w:t>）中进行选择。从第一个选项卡开始，选择需要探索的数据字段，然后节点将提供一个适用于数据的图形类型的选项。节点将自动过滤出适用于字段选项的所有图形类型。在“详细”选项卡上，可以定义详细的选项或较高级的图形选项。</w:t>
      </w:r>
    </w:p>
    <w:p w14:paraId="31AE51D9" w14:textId="77777777" w:rsidR="0086545C" w:rsidRPr="0086545C" w:rsidRDefault="0086545C" w:rsidP="0086545C">
      <w:pPr>
        <w:rPr>
          <w:rFonts w:ascii="宋体" w:eastAsia="宋体" w:hAnsi="宋体" w:cs="宋体"/>
          <w:lang w:bidi="ar"/>
        </w:rPr>
      </w:pPr>
      <w:r w:rsidRPr="0086545C">
        <w:rPr>
          <w:rFonts w:ascii="宋体" w:eastAsia="宋体" w:hAnsi="宋体" w:cs="宋体" w:hint="eastAsia"/>
          <w:lang w:bidi="ar"/>
        </w:rPr>
        <w:t>打开“基本”选项卡，用户可以在此设置需要展示的字段及所需要的图形效果，还可以通过“详细”、“外观”、“输出”等选项卡设置更丰富的效果。</w:t>
      </w:r>
    </w:p>
    <w:p w14:paraId="12B975FD" w14:textId="046B0E9D" w:rsidR="0086545C" w:rsidRPr="0086545C" w:rsidRDefault="0086545C">
      <w:pPr>
        <w:rPr>
          <w:rFonts w:ascii="宋体" w:eastAsia="宋体" w:hAnsi="宋体" w:cs="宋体"/>
          <w:lang w:bidi="ar"/>
        </w:rPr>
      </w:pPr>
      <w:r w:rsidRPr="0086545C">
        <w:rPr>
          <w:rFonts w:ascii="宋体" w:eastAsia="宋体" w:hAnsi="宋体" w:cs="宋体"/>
          <w:noProof/>
          <w:lang w:bidi="ar"/>
        </w:rPr>
        <w:drawing>
          <wp:inline distT="0" distB="0" distL="0" distR="0" wp14:anchorId="49C36910" wp14:editId="22D59B8E">
            <wp:extent cx="2424876" cy="2347415"/>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2444850" cy="2366751"/>
                    </a:xfrm>
                    <a:prstGeom prst="rect">
                      <a:avLst/>
                    </a:prstGeom>
                  </pic:spPr>
                </pic:pic>
              </a:graphicData>
            </a:graphic>
          </wp:inline>
        </w:drawing>
      </w:r>
      <w:r w:rsidRPr="0086545C">
        <w:rPr>
          <w:rFonts w:ascii="宋体" w:eastAsia="宋体" w:hAnsi="宋体" w:cs="宋体"/>
          <w:noProof/>
          <w:lang w:bidi="ar"/>
        </w:rPr>
        <w:drawing>
          <wp:inline distT="0" distB="0" distL="0" distR="0" wp14:anchorId="1A1C6305" wp14:editId="3A0706BF">
            <wp:extent cx="2687087" cy="195163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2728895" cy="1981995"/>
                    </a:xfrm>
                    <a:prstGeom prst="rect">
                      <a:avLst/>
                    </a:prstGeom>
                  </pic:spPr>
                </pic:pic>
              </a:graphicData>
            </a:graphic>
          </wp:inline>
        </w:drawing>
      </w:r>
    </w:p>
    <w:p w14:paraId="1A896293" w14:textId="23976896" w:rsidR="0086545C" w:rsidRDefault="0086545C">
      <w:pPr>
        <w:rPr>
          <w:rFonts w:ascii="宋体" w:eastAsia="宋体" w:hAnsi="宋体" w:cs="宋体"/>
          <w:lang w:bidi="ar"/>
        </w:rPr>
      </w:pPr>
    </w:p>
    <w:p w14:paraId="244F2EFC" w14:textId="77777777" w:rsidR="0086545C" w:rsidRPr="0086545C" w:rsidRDefault="0086545C">
      <w:pPr>
        <w:rPr>
          <w:rFonts w:ascii="宋体" w:eastAsia="宋体" w:hAnsi="宋体" w:cs="宋体"/>
          <w:lang w:bidi="ar"/>
        </w:rPr>
      </w:pPr>
    </w:p>
    <w:p w14:paraId="267FD4E8" w14:textId="77777777" w:rsidR="008C6A84" w:rsidRDefault="00640EA4">
      <w:pPr>
        <w:pStyle w:val="2"/>
      </w:pPr>
      <w:r>
        <w:rPr>
          <w:rFonts w:hint="eastAsia"/>
        </w:rPr>
        <w:t>自主学习作业讲解</w:t>
      </w:r>
    </w:p>
    <w:p w14:paraId="1117802E" w14:textId="77777777" w:rsidR="008C6A84" w:rsidRDefault="00640EA4">
      <w:r>
        <w:rPr>
          <w:rFonts w:hint="eastAsia"/>
        </w:rPr>
        <w:t>无</w:t>
      </w:r>
    </w:p>
    <w:p w14:paraId="4D9D2B85" w14:textId="77777777" w:rsidR="008C6A84" w:rsidRDefault="00640EA4">
      <w:pPr>
        <w:pStyle w:val="2"/>
      </w:pPr>
      <w:r>
        <w:rPr>
          <w:rFonts w:hint="eastAsia"/>
        </w:rPr>
        <w:t>课程总结</w:t>
      </w:r>
    </w:p>
    <w:p w14:paraId="7C7912A1" w14:textId="77777777" w:rsidR="00F86422" w:rsidRDefault="00F86422" w:rsidP="00F86422">
      <w:pPr>
        <w:numPr>
          <w:ilvl w:val="0"/>
          <w:numId w:val="4"/>
        </w:numPr>
      </w:pPr>
      <w:r>
        <w:rPr>
          <w:rFonts w:hint="eastAsia"/>
        </w:rPr>
        <w:t>数据挖掘简介</w:t>
      </w:r>
    </w:p>
    <w:p w14:paraId="4BCC9D81" w14:textId="77777777" w:rsidR="00F86422" w:rsidRDefault="00F86422" w:rsidP="00F86422">
      <w:pPr>
        <w:numPr>
          <w:ilvl w:val="0"/>
          <w:numId w:val="4"/>
        </w:numPr>
      </w:pPr>
      <w:r>
        <w:rPr>
          <w:rFonts w:hint="eastAsia"/>
        </w:rPr>
        <w:t>什么是数据挖掘</w:t>
      </w:r>
    </w:p>
    <w:p w14:paraId="03C330D0" w14:textId="77777777" w:rsidR="00F86422" w:rsidRDefault="00F86422" w:rsidP="00F86422">
      <w:pPr>
        <w:numPr>
          <w:ilvl w:val="0"/>
          <w:numId w:val="4"/>
        </w:numPr>
      </w:pPr>
      <w:r>
        <w:rPr>
          <w:rFonts w:hint="eastAsia"/>
        </w:rPr>
        <w:t>数据挖掘的一般步骤</w:t>
      </w:r>
    </w:p>
    <w:p w14:paraId="723451F5" w14:textId="77777777" w:rsidR="00F86422" w:rsidRDefault="00F86422" w:rsidP="00F86422">
      <w:pPr>
        <w:numPr>
          <w:ilvl w:val="0"/>
          <w:numId w:val="4"/>
        </w:numPr>
      </w:pPr>
      <w:r>
        <w:rPr>
          <w:rFonts w:hint="eastAsia"/>
        </w:rPr>
        <w:t>数据挖掘与传统数据分析的比较</w:t>
      </w:r>
    </w:p>
    <w:p w14:paraId="5C391F42" w14:textId="77777777" w:rsidR="00F86422" w:rsidRDefault="00F86422" w:rsidP="00F86422">
      <w:pPr>
        <w:numPr>
          <w:ilvl w:val="0"/>
          <w:numId w:val="4"/>
        </w:numPr>
      </w:pPr>
      <w:r>
        <w:rPr>
          <w:rFonts w:hint="eastAsia"/>
        </w:rPr>
        <w:t>数据挖掘的特点</w:t>
      </w:r>
    </w:p>
    <w:p w14:paraId="16711F8A" w14:textId="77777777" w:rsidR="00F86422" w:rsidRDefault="00F86422" w:rsidP="00F86422">
      <w:pPr>
        <w:numPr>
          <w:ilvl w:val="0"/>
          <w:numId w:val="4"/>
        </w:numPr>
      </w:pPr>
      <w:r>
        <w:rPr>
          <w:rFonts w:hint="eastAsia"/>
        </w:rPr>
        <w:t>数据挖掘技术简介</w:t>
      </w:r>
    </w:p>
    <w:p w14:paraId="0CD3AE94" w14:textId="77777777" w:rsidR="00F86422" w:rsidRDefault="00F86422" w:rsidP="00F86422">
      <w:pPr>
        <w:numPr>
          <w:ilvl w:val="0"/>
          <w:numId w:val="4"/>
        </w:numPr>
      </w:pPr>
      <w:r>
        <w:rPr>
          <w:rFonts w:hint="eastAsia"/>
        </w:rPr>
        <w:t>S</w:t>
      </w:r>
      <w:r>
        <w:t>PSS MODELER</w:t>
      </w:r>
      <w:r>
        <w:rPr>
          <w:rFonts w:hint="eastAsia"/>
        </w:rPr>
        <w:t>软件界面介绍</w:t>
      </w:r>
    </w:p>
    <w:p w14:paraId="2FDD1525" w14:textId="77777777" w:rsidR="00F86422" w:rsidRDefault="00F86422" w:rsidP="00F86422">
      <w:pPr>
        <w:numPr>
          <w:ilvl w:val="0"/>
          <w:numId w:val="4"/>
        </w:numPr>
      </w:pPr>
      <w:r>
        <w:rPr>
          <w:rFonts w:hint="eastAsia"/>
        </w:rPr>
        <w:t>数据流设计区</w:t>
      </w:r>
    </w:p>
    <w:p w14:paraId="4F80FAD1" w14:textId="77777777" w:rsidR="00F86422" w:rsidRDefault="00F86422" w:rsidP="00F86422">
      <w:pPr>
        <w:numPr>
          <w:ilvl w:val="0"/>
          <w:numId w:val="4"/>
        </w:numPr>
      </w:pPr>
      <w:r>
        <w:rPr>
          <w:rFonts w:hint="eastAsia"/>
        </w:rPr>
        <w:t>管理区</w:t>
      </w:r>
    </w:p>
    <w:p w14:paraId="2222FD9E" w14:textId="77777777" w:rsidR="00F86422" w:rsidRDefault="00F86422" w:rsidP="00F86422">
      <w:pPr>
        <w:numPr>
          <w:ilvl w:val="0"/>
          <w:numId w:val="4"/>
        </w:numPr>
      </w:pPr>
      <w:r>
        <w:rPr>
          <w:rFonts w:hint="eastAsia"/>
        </w:rPr>
        <w:t>项目区</w:t>
      </w:r>
    </w:p>
    <w:p w14:paraId="33685A22" w14:textId="77777777" w:rsidR="00F86422" w:rsidRDefault="00F86422" w:rsidP="00F86422">
      <w:pPr>
        <w:numPr>
          <w:ilvl w:val="0"/>
          <w:numId w:val="4"/>
        </w:numPr>
      </w:pPr>
      <w:r>
        <w:rPr>
          <w:rFonts w:hint="eastAsia"/>
        </w:rPr>
        <w:t>工具面板区</w:t>
      </w:r>
    </w:p>
    <w:p w14:paraId="4556ABFC" w14:textId="77777777" w:rsidR="00F86422" w:rsidRDefault="00F86422" w:rsidP="00F86422">
      <w:pPr>
        <w:numPr>
          <w:ilvl w:val="0"/>
          <w:numId w:val="4"/>
        </w:numPr>
      </w:pPr>
      <w:r>
        <w:rPr>
          <w:rFonts w:hint="eastAsia"/>
        </w:rPr>
        <w:t>选项卡</w:t>
      </w:r>
    </w:p>
    <w:p w14:paraId="2910B006" w14:textId="77777777" w:rsidR="00F86422" w:rsidRDefault="00F86422" w:rsidP="00F86422">
      <w:pPr>
        <w:numPr>
          <w:ilvl w:val="0"/>
          <w:numId w:val="4"/>
        </w:numPr>
      </w:pPr>
      <w:r>
        <w:rPr>
          <w:rFonts w:hint="eastAsia"/>
        </w:rPr>
        <w:t>S</w:t>
      </w:r>
      <w:r>
        <w:t>PSS MODELER</w:t>
      </w:r>
      <w:r>
        <w:rPr>
          <w:rFonts w:hint="eastAsia"/>
        </w:rPr>
        <w:t>连接数据源</w:t>
      </w:r>
    </w:p>
    <w:p w14:paraId="003DA8FB" w14:textId="77777777" w:rsidR="00F86422" w:rsidRDefault="00F86422" w:rsidP="00F86422">
      <w:pPr>
        <w:numPr>
          <w:ilvl w:val="0"/>
          <w:numId w:val="4"/>
        </w:numPr>
      </w:pPr>
      <w:r>
        <w:rPr>
          <w:rFonts w:hint="eastAsia"/>
        </w:rPr>
        <w:t>导入</w:t>
      </w:r>
      <w:r>
        <w:rPr>
          <w:rFonts w:hint="eastAsia"/>
        </w:rPr>
        <w:t>excel</w:t>
      </w:r>
      <w:r>
        <w:rPr>
          <w:rFonts w:hint="eastAsia"/>
        </w:rPr>
        <w:t>文件</w:t>
      </w:r>
    </w:p>
    <w:p w14:paraId="58884DA5" w14:textId="77777777" w:rsidR="00F86422" w:rsidRDefault="00F86422" w:rsidP="00F86422">
      <w:pPr>
        <w:numPr>
          <w:ilvl w:val="0"/>
          <w:numId w:val="4"/>
        </w:numPr>
      </w:pPr>
      <w:r>
        <w:rPr>
          <w:rFonts w:hint="eastAsia"/>
        </w:rPr>
        <w:t>导入变量文件</w:t>
      </w:r>
    </w:p>
    <w:p w14:paraId="00179015" w14:textId="77777777" w:rsidR="00F86422" w:rsidRDefault="00F86422" w:rsidP="00F86422">
      <w:pPr>
        <w:numPr>
          <w:ilvl w:val="0"/>
          <w:numId w:val="4"/>
        </w:numPr>
      </w:pPr>
      <w:r>
        <w:rPr>
          <w:rFonts w:hint="eastAsia"/>
        </w:rPr>
        <w:lastRenderedPageBreak/>
        <w:t>导入</w:t>
      </w:r>
      <w:r>
        <w:rPr>
          <w:rFonts w:hint="eastAsia"/>
        </w:rPr>
        <w:t>statistics</w:t>
      </w:r>
      <w:r>
        <w:rPr>
          <w:rFonts w:hint="eastAsia"/>
        </w:rPr>
        <w:t>文件</w:t>
      </w:r>
    </w:p>
    <w:p w14:paraId="32BBD844" w14:textId="77777777" w:rsidR="00F86422" w:rsidRDefault="00F86422" w:rsidP="00F86422">
      <w:pPr>
        <w:numPr>
          <w:ilvl w:val="0"/>
          <w:numId w:val="4"/>
        </w:numPr>
      </w:pPr>
      <w:r>
        <w:rPr>
          <w:rFonts w:hint="eastAsia"/>
        </w:rPr>
        <w:t>载入数据源之后的设置</w:t>
      </w:r>
    </w:p>
    <w:p w14:paraId="6B647D12" w14:textId="77777777" w:rsidR="00F86422" w:rsidRDefault="00F86422" w:rsidP="00F86422">
      <w:pPr>
        <w:numPr>
          <w:ilvl w:val="0"/>
          <w:numId w:val="4"/>
        </w:numPr>
      </w:pPr>
      <w:r>
        <w:rPr>
          <w:rFonts w:hint="eastAsia"/>
        </w:rPr>
        <w:t>S</w:t>
      </w:r>
      <w:r>
        <w:t>PSS MODELER</w:t>
      </w:r>
      <w:r>
        <w:rPr>
          <w:rFonts w:hint="eastAsia"/>
        </w:rPr>
        <w:t>基础操作介绍</w:t>
      </w:r>
    </w:p>
    <w:p w14:paraId="091F099D" w14:textId="77777777" w:rsidR="00F86422" w:rsidRDefault="00F86422" w:rsidP="00F86422">
      <w:pPr>
        <w:numPr>
          <w:ilvl w:val="0"/>
          <w:numId w:val="4"/>
        </w:numPr>
      </w:pPr>
      <w:r>
        <w:rPr>
          <w:rFonts w:hint="eastAsia"/>
        </w:rPr>
        <w:t>数据流操作——生成数据流</w:t>
      </w:r>
    </w:p>
    <w:p w14:paraId="06C07912" w14:textId="77777777" w:rsidR="00F86422" w:rsidRDefault="00F86422" w:rsidP="00F86422">
      <w:pPr>
        <w:numPr>
          <w:ilvl w:val="0"/>
          <w:numId w:val="4"/>
        </w:numPr>
      </w:pPr>
      <w:r>
        <w:rPr>
          <w:rFonts w:hint="eastAsia"/>
        </w:rPr>
        <w:t>数据流操作——添加和删除节点</w:t>
      </w:r>
    </w:p>
    <w:p w14:paraId="20F16163" w14:textId="77777777" w:rsidR="00F86422" w:rsidRDefault="00F86422" w:rsidP="00F86422">
      <w:pPr>
        <w:numPr>
          <w:ilvl w:val="0"/>
          <w:numId w:val="4"/>
        </w:numPr>
      </w:pPr>
      <w:r>
        <w:rPr>
          <w:rFonts w:hint="eastAsia"/>
        </w:rPr>
        <w:t>数据流操作——连接数据流</w:t>
      </w:r>
    </w:p>
    <w:p w14:paraId="6731CF21" w14:textId="77777777" w:rsidR="00F86422" w:rsidRDefault="00F86422" w:rsidP="00F86422">
      <w:pPr>
        <w:numPr>
          <w:ilvl w:val="0"/>
          <w:numId w:val="4"/>
        </w:numPr>
      </w:pPr>
      <w:r>
        <w:rPr>
          <w:rFonts w:hint="eastAsia"/>
        </w:rPr>
        <w:t>数据流操作——修改连接节点</w:t>
      </w:r>
    </w:p>
    <w:p w14:paraId="7CE41FB8" w14:textId="77777777" w:rsidR="00F86422" w:rsidRDefault="00F86422" w:rsidP="00F86422">
      <w:pPr>
        <w:numPr>
          <w:ilvl w:val="0"/>
          <w:numId w:val="4"/>
        </w:numPr>
      </w:pPr>
      <w:r>
        <w:rPr>
          <w:rFonts w:hint="eastAsia"/>
        </w:rPr>
        <w:t>数据流操作——运行数据流</w:t>
      </w:r>
    </w:p>
    <w:p w14:paraId="56A1C3EA" w14:textId="77777777" w:rsidR="00F86422" w:rsidRDefault="00F86422" w:rsidP="00F86422">
      <w:pPr>
        <w:numPr>
          <w:ilvl w:val="0"/>
          <w:numId w:val="4"/>
        </w:numPr>
      </w:pPr>
      <w:r>
        <w:rPr>
          <w:rFonts w:hint="eastAsia"/>
        </w:rPr>
        <w:t>图形的制作——散点图</w:t>
      </w:r>
    </w:p>
    <w:p w14:paraId="16E5BB68" w14:textId="77777777" w:rsidR="00F86422" w:rsidRDefault="00F86422" w:rsidP="00F86422">
      <w:pPr>
        <w:numPr>
          <w:ilvl w:val="0"/>
          <w:numId w:val="4"/>
        </w:numPr>
      </w:pPr>
      <w:r>
        <w:rPr>
          <w:rFonts w:hint="eastAsia"/>
        </w:rPr>
        <w:t>图形的制作——直方图</w:t>
      </w:r>
    </w:p>
    <w:p w14:paraId="06533EA1" w14:textId="77777777" w:rsidR="00F86422" w:rsidRDefault="00F86422" w:rsidP="00F86422">
      <w:pPr>
        <w:numPr>
          <w:ilvl w:val="0"/>
          <w:numId w:val="4"/>
        </w:numPr>
      </w:pPr>
      <w:r>
        <w:rPr>
          <w:rFonts w:hint="eastAsia"/>
        </w:rPr>
        <w:t>图形的制作——分布图</w:t>
      </w:r>
    </w:p>
    <w:p w14:paraId="429662A8" w14:textId="77777777" w:rsidR="00F86422" w:rsidRDefault="00F86422" w:rsidP="00F86422">
      <w:pPr>
        <w:numPr>
          <w:ilvl w:val="0"/>
          <w:numId w:val="4"/>
        </w:numPr>
      </w:pPr>
      <w:r>
        <w:rPr>
          <w:rFonts w:hint="eastAsia"/>
        </w:rPr>
        <w:t>图形的制作——网络图</w:t>
      </w:r>
    </w:p>
    <w:p w14:paraId="1E539B67" w14:textId="77777777" w:rsidR="00F86422" w:rsidRDefault="00F86422" w:rsidP="00F86422">
      <w:pPr>
        <w:numPr>
          <w:ilvl w:val="0"/>
          <w:numId w:val="4"/>
        </w:numPr>
      </w:pPr>
      <w:r>
        <w:rPr>
          <w:rFonts w:hint="eastAsia"/>
        </w:rPr>
        <w:t>图形的制作——图形版</w:t>
      </w:r>
    </w:p>
    <w:p w14:paraId="5A071FBB" w14:textId="77777777" w:rsidR="008E0419" w:rsidRDefault="008E0419" w:rsidP="008E0419"/>
    <w:p w14:paraId="5E592312" w14:textId="77777777" w:rsidR="008C6A84" w:rsidRDefault="00640EA4">
      <w:pPr>
        <w:pStyle w:val="2"/>
      </w:pPr>
      <w:r>
        <w:rPr>
          <w:rFonts w:hint="eastAsia"/>
        </w:rPr>
        <w:t>下次自主学习任务布置</w:t>
      </w:r>
    </w:p>
    <w:p w14:paraId="1CA35716" w14:textId="77777777" w:rsidR="008C6A84" w:rsidRDefault="00640EA4" w:rsidP="008E0419">
      <w:pPr>
        <w:pStyle w:val="4"/>
        <w:numPr>
          <w:ilvl w:val="0"/>
          <w:numId w:val="6"/>
        </w:numPr>
      </w:pPr>
      <w:r>
        <w:rPr>
          <w:rFonts w:hint="eastAsia"/>
        </w:rPr>
        <w:t>观看预习视频</w:t>
      </w:r>
    </w:p>
    <w:p w14:paraId="4150AFE6" w14:textId="0313B91D" w:rsidR="008C6A84" w:rsidRDefault="00621B26">
      <w:r>
        <w:rPr>
          <w:rFonts w:hint="eastAsia"/>
        </w:rPr>
        <w:t>数据</w:t>
      </w:r>
      <w:r w:rsidR="008E0419">
        <w:rPr>
          <w:rFonts w:hint="eastAsia"/>
        </w:rPr>
        <w:t>建模分析师</w:t>
      </w:r>
      <w:r>
        <w:rPr>
          <w:rFonts w:hint="eastAsia"/>
        </w:rPr>
        <w:t>——</w:t>
      </w:r>
      <w:r w:rsidR="00C905FC">
        <w:rPr>
          <w:rFonts w:hint="eastAsia"/>
        </w:rPr>
        <w:t>Python</w:t>
      </w:r>
      <w:r w:rsidR="00C905FC">
        <w:rPr>
          <w:rFonts w:hint="eastAsia"/>
        </w:rPr>
        <w:t>语音基础</w:t>
      </w:r>
    </w:p>
    <w:p w14:paraId="4F78DA47" w14:textId="77777777" w:rsidR="008C6A84" w:rsidRDefault="00640EA4" w:rsidP="008E0419">
      <w:pPr>
        <w:pStyle w:val="4"/>
        <w:numPr>
          <w:ilvl w:val="0"/>
          <w:numId w:val="5"/>
        </w:numPr>
      </w:pPr>
      <w:r>
        <w:rPr>
          <w:rFonts w:hint="eastAsia"/>
        </w:rPr>
        <w:t>课后作业</w:t>
      </w:r>
    </w:p>
    <w:p w14:paraId="6A5AB9D2" w14:textId="77777777" w:rsidR="008C6A84" w:rsidRDefault="00640EA4" w:rsidP="008E0419">
      <w:pPr>
        <w:numPr>
          <w:ilvl w:val="0"/>
          <w:numId w:val="7"/>
        </w:numPr>
        <w:ind w:firstLine="420"/>
      </w:pPr>
      <w:r>
        <w:rPr>
          <w:rFonts w:hint="eastAsia"/>
        </w:rPr>
        <w:t>参见直播平台</w:t>
      </w:r>
    </w:p>
    <w:p w14:paraId="359799F0" w14:textId="77777777" w:rsidR="008C6A84" w:rsidRDefault="00650284" w:rsidP="008E0419">
      <w:pPr>
        <w:numPr>
          <w:ilvl w:val="0"/>
          <w:numId w:val="7"/>
        </w:numPr>
        <w:ind w:firstLine="420"/>
      </w:pPr>
      <w:proofErr w:type="spellStart"/>
      <w:r>
        <w:t>Qq</w:t>
      </w:r>
      <w:proofErr w:type="spellEnd"/>
      <w:r>
        <w:rPr>
          <w:rFonts w:hint="eastAsia"/>
        </w:rPr>
        <w:t>群课后习题</w:t>
      </w:r>
    </w:p>
    <w:p w14:paraId="13F94E34" w14:textId="77777777" w:rsidR="008C6A84" w:rsidRDefault="008C6A84"/>
    <w:sectPr w:rsidR="008C6A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374FF8"/>
    <w:multiLevelType w:val="singleLevel"/>
    <w:tmpl w:val="91374FF8"/>
    <w:lvl w:ilvl="0">
      <w:start w:val="1"/>
      <w:numFmt w:val="bullet"/>
      <w:pStyle w:val="5"/>
      <w:lvlText w:val=""/>
      <w:lvlJc w:val="left"/>
      <w:pPr>
        <w:ind w:left="4104" w:hanging="420"/>
      </w:pPr>
      <w:rPr>
        <w:rFonts w:ascii="Wingdings" w:hAnsi="Wingdings" w:hint="default"/>
        <w:b/>
      </w:rPr>
    </w:lvl>
  </w:abstractNum>
  <w:abstractNum w:abstractNumId="1" w15:restartNumberingAfterBreak="0">
    <w:nsid w:val="A8299438"/>
    <w:multiLevelType w:val="multilevel"/>
    <w:tmpl w:val="A8344A0C"/>
    <w:lvl w:ilvl="0">
      <w:start w:val="1"/>
      <w:numFmt w:val="decimal"/>
      <w:pStyle w:val="4"/>
      <w:lvlText w:val="%1."/>
      <w:lvlJc w:val="left"/>
      <w:pPr>
        <w:ind w:left="425" w:hanging="42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BE6587C1"/>
    <w:multiLevelType w:val="singleLevel"/>
    <w:tmpl w:val="BE6587C1"/>
    <w:lvl w:ilvl="0">
      <w:start w:val="1"/>
      <w:numFmt w:val="chineseCounting"/>
      <w:pStyle w:val="2"/>
      <w:suff w:val="nothing"/>
      <w:lvlText w:val="%1、"/>
      <w:lvlJc w:val="left"/>
      <w:pPr>
        <w:ind w:left="0" w:firstLine="0"/>
      </w:pPr>
      <w:rPr>
        <w:rFonts w:hint="eastAsia"/>
      </w:rPr>
    </w:lvl>
  </w:abstractNum>
  <w:abstractNum w:abstractNumId="3" w15:restartNumberingAfterBreak="0">
    <w:nsid w:val="F3B948B3"/>
    <w:multiLevelType w:val="singleLevel"/>
    <w:tmpl w:val="F3B948B3"/>
    <w:lvl w:ilvl="0">
      <w:start w:val="1"/>
      <w:numFmt w:val="decimalEnclosedCircleChinese"/>
      <w:suff w:val="nothing"/>
      <w:lvlText w:val="%1　"/>
      <w:lvlJc w:val="left"/>
      <w:pPr>
        <w:ind w:left="0" w:firstLine="400"/>
      </w:pPr>
      <w:rPr>
        <w:rFonts w:hint="eastAsia"/>
      </w:rPr>
    </w:lvl>
  </w:abstractNum>
  <w:abstractNum w:abstractNumId="4" w15:restartNumberingAfterBreak="0">
    <w:nsid w:val="00B1330E"/>
    <w:multiLevelType w:val="hybridMultilevel"/>
    <w:tmpl w:val="DB18B4D0"/>
    <w:lvl w:ilvl="0" w:tplc="2DB6F228">
      <w:start w:val="1"/>
      <w:numFmt w:val="decimalEnclosedCircle"/>
      <w:lvlText w:val="%1"/>
      <w:lvlJc w:val="left"/>
      <w:pPr>
        <w:tabs>
          <w:tab w:val="num" w:pos="720"/>
        </w:tabs>
        <w:ind w:left="720" w:hanging="360"/>
      </w:pPr>
    </w:lvl>
    <w:lvl w:ilvl="1" w:tplc="B0DC99AA" w:tentative="1">
      <w:start w:val="1"/>
      <w:numFmt w:val="decimalEnclosedCircle"/>
      <w:lvlText w:val="%2"/>
      <w:lvlJc w:val="left"/>
      <w:pPr>
        <w:tabs>
          <w:tab w:val="num" w:pos="1440"/>
        </w:tabs>
        <w:ind w:left="1440" w:hanging="360"/>
      </w:pPr>
    </w:lvl>
    <w:lvl w:ilvl="2" w:tplc="882A5C30" w:tentative="1">
      <w:start w:val="1"/>
      <w:numFmt w:val="decimalEnclosedCircle"/>
      <w:lvlText w:val="%3"/>
      <w:lvlJc w:val="left"/>
      <w:pPr>
        <w:tabs>
          <w:tab w:val="num" w:pos="2160"/>
        </w:tabs>
        <w:ind w:left="2160" w:hanging="360"/>
      </w:pPr>
    </w:lvl>
    <w:lvl w:ilvl="3" w:tplc="2FFC3AFE" w:tentative="1">
      <w:start w:val="1"/>
      <w:numFmt w:val="decimalEnclosedCircle"/>
      <w:lvlText w:val="%4"/>
      <w:lvlJc w:val="left"/>
      <w:pPr>
        <w:tabs>
          <w:tab w:val="num" w:pos="2880"/>
        </w:tabs>
        <w:ind w:left="2880" w:hanging="360"/>
      </w:pPr>
    </w:lvl>
    <w:lvl w:ilvl="4" w:tplc="6AFE1BFA" w:tentative="1">
      <w:start w:val="1"/>
      <w:numFmt w:val="decimalEnclosedCircle"/>
      <w:lvlText w:val="%5"/>
      <w:lvlJc w:val="left"/>
      <w:pPr>
        <w:tabs>
          <w:tab w:val="num" w:pos="3600"/>
        </w:tabs>
        <w:ind w:left="3600" w:hanging="360"/>
      </w:pPr>
    </w:lvl>
    <w:lvl w:ilvl="5" w:tplc="BA14413E" w:tentative="1">
      <w:start w:val="1"/>
      <w:numFmt w:val="decimalEnclosedCircle"/>
      <w:lvlText w:val="%6"/>
      <w:lvlJc w:val="left"/>
      <w:pPr>
        <w:tabs>
          <w:tab w:val="num" w:pos="4320"/>
        </w:tabs>
        <w:ind w:left="4320" w:hanging="360"/>
      </w:pPr>
    </w:lvl>
    <w:lvl w:ilvl="6" w:tplc="556ED2C6" w:tentative="1">
      <w:start w:val="1"/>
      <w:numFmt w:val="decimalEnclosedCircle"/>
      <w:lvlText w:val="%7"/>
      <w:lvlJc w:val="left"/>
      <w:pPr>
        <w:tabs>
          <w:tab w:val="num" w:pos="5040"/>
        </w:tabs>
        <w:ind w:left="5040" w:hanging="360"/>
      </w:pPr>
    </w:lvl>
    <w:lvl w:ilvl="7" w:tplc="7A48A776" w:tentative="1">
      <w:start w:val="1"/>
      <w:numFmt w:val="decimalEnclosedCircle"/>
      <w:lvlText w:val="%8"/>
      <w:lvlJc w:val="left"/>
      <w:pPr>
        <w:tabs>
          <w:tab w:val="num" w:pos="5760"/>
        </w:tabs>
        <w:ind w:left="5760" w:hanging="360"/>
      </w:pPr>
    </w:lvl>
    <w:lvl w:ilvl="8" w:tplc="033209DA" w:tentative="1">
      <w:start w:val="1"/>
      <w:numFmt w:val="decimalEnclosedCircle"/>
      <w:lvlText w:val="%9"/>
      <w:lvlJc w:val="left"/>
      <w:pPr>
        <w:tabs>
          <w:tab w:val="num" w:pos="6480"/>
        </w:tabs>
        <w:ind w:left="6480" w:hanging="360"/>
      </w:pPr>
    </w:lvl>
  </w:abstractNum>
  <w:abstractNum w:abstractNumId="5" w15:restartNumberingAfterBreak="0">
    <w:nsid w:val="00D47EC7"/>
    <w:multiLevelType w:val="hybridMultilevel"/>
    <w:tmpl w:val="F968A0EC"/>
    <w:lvl w:ilvl="0" w:tplc="20165CFA">
      <w:start w:val="1"/>
      <w:numFmt w:val="bullet"/>
      <w:lvlText w:val="•"/>
      <w:lvlJc w:val="left"/>
      <w:pPr>
        <w:tabs>
          <w:tab w:val="num" w:pos="720"/>
        </w:tabs>
        <w:ind w:left="720" w:hanging="360"/>
      </w:pPr>
      <w:rPr>
        <w:rFonts w:ascii="宋体" w:hAnsi="宋体" w:hint="default"/>
      </w:rPr>
    </w:lvl>
    <w:lvl w:ilvl="1" w:tplc="4A90FC88" w:tentative="1">
      <w:start w:val="1"/>
      <w:numFmt w:val="bullet"/>
      <w:lvlText w:val="•"/>
      <w:lvlJc w:val="left"/>
      <w:pPr>
        <w:tabs>
          <w:tab w:val="num" w:pos="1440"/>
        </w:tabs>
        <w:ind w:left="1440" w:hanging="360"/>
      </w:pPr>
      <w:rPr>
        <w:rFonts w:ascii="宋体" w:hAnsi="宋体" w:hint="default"/>
      </w:rPr>
    </w:lvl>
    <w:lvl w:ilvl="2" w:tplc="8A04591C" w:tentative="1">
      <w:start w:val="1"/>
      <w:numFmt w:val="bullet"/>
      <w:lvlText w:val="•"/>
      <w:lvlJc w:val="left"/>
      <w:pPr>
        <w:tabs>
          <w:tab w:val="num" w:pos="2160"/>
        </w:tabs>
        <w:ind w:left="2160" w:hanging="360"/>
      </w:pPr>
      <w:rPr>
        <w:rFonts w:ascii="宋体" w:hAnsi="宋体" w:hint="default"/>
      </w:rPr>
    </w:lvl>
    <w:lvl w:ilvl="3" w:tplc="F6BC0D4A" w:tentative="1">
      <w:start w:val="1"/>
      <w:numFmt w:val="bullet"/>
      <w:lvlText w:val="•"/>
      <w:lvlJc w:val="left"/>
      <w:pPr>
        <w:tabs>
          <w:tab w:val="num" w:pos="2880"/>
        </w:tabs>
        <w:ind w:left="2880" w:hanging="360"/>
      </w:pPr>
      <w:rPr>
        <w:rFonts w:ascii="宋体" w:hAnsi="宋体" w:hint="default"/>
      </w:rPr>
    </w:lvl>
    <w:lvl w:ilvl="4" w:tplc="3124ACF0" w:tentative="1">
      <w:start w:val="1"/>
      <w:numFmt w:val="bullet"/>
      <w:lvlText w:val="•"/>
      <w:lvlJc w:val="left"/>
      <w:pPr>
        <w:tabs>
          <w:tab w:val="num" w:pos="3600"/>
        </w:tabs>
        <w:ind w:left="3600" w:hanging="360"/>
      </w:pPr>
      <w:rPr>
        <w:rFonts w:ascii="宋体" w:hAnsi="宋体" w:hint="default"/>
      </w:rPr>
    </w:lvl>
    <w:lvl w:ilvl="5" w:tplc="293EA8B8" w:tentative="1">
      <w:start w:val="1"/>
      <w:numFmt w:val="bullet"/>
      <w:lvlText w:val="•"/>
      <w:lvlJc w:val="left"/>
      <w:pPr>
        <w:tabs>
          <w:tab w:val="num" w:pos="4320"/>
        </w:tabs>
        <w:ind w:left="4320" w:hanging="360"/>
      </w:pPr>
      <w:rPr>
        <w:rFonts w:ascii="宋体" w:hAnsi="宋体" w:hint="default"/>
      </w:rPr>
    </w:lvl>
    <w:lvl w:ilvl="6" w:tplc="4430458C" w:tentative="1">
      <w:start w:val="1"/>
      <w:numFmt w:val="bullet"/>
      <w:lvlText w:val="•"/>
      <w:lvlJc w:val="left"/>
      <w:pPr>
        <w:tabs>
          <w:tab w:val="num" w:pos="5040"/>
        </w:tabs>
        <w:ind w:left="5040" w:hanging="360"/>
      </w:pPr>
      <w:rPr>
        <w:rFonts w:ascii="宋体" w:hAnsi="宋体" w:hint="default"/>
      </w:rPr>
    </w:lvl>
    <w:lvl w:ilvl="7" w:tplc="8F820954" w:tentative="1">
      <w:start w:val="1"/>
      <w:numFmt w:val="bullet"/>
      <w:lvlText w:val="•"/>
      <w:lvlJc w:val="left"/>
      <w:pPr>
        <w:tabs>
          <w:tab w:val="num" w:pos="5760"/>
        </w:tabs>
        <w:ind w:left="5760" w:hanging="360"/>
      </w:pPr>
      <w:rPr>
        <w:rFonts w:ascii="宋体" w:hAnsi="宋体" w:hint="default"/>
      </w:rPr>
    </w:lvl>
    <w:lvl w:ilvl="8" w:tplc="2D568170"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04A37EF8"/>
    <w:multiLevelType w:val="hybridMultilevel"/>
    <w:tmpl w:val="CA76B8E8"/>
    <w:lvl w:ilvl="0" w:tplc="51660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50A66"/>
    <w:multiLevelType w:val="hybridMultilevel"/>
    <w:tmpl w:val="4EBCDF64"/>
    <w:lvl w:ilvl="0" w:tplc="8C8A1384">
      <w:start w:val="1"/>
      <w:numFmt w:val="bullet"/>
      <w:lvlText w:val="•"/>
      <w:lvlJc w:val="left"/>
      <w:pPr>
        <w:tabs>
          <w:tab w:val="num" w:pos="720"/>
        </w:tabs>
        <w:ind w:left="720" w:hanging="360"/>
      </w:pPr>
      <w:rPr>
        <w:rFonts w:ascii="宋体" w:hAnsi="宋体" w:hint="default"/>
      </w:rPr>
    </w:lvl>
    <w:lvl w:ilvl="1" w:tplc="297A86FC" w:tentative="1">
      <w:start w:val="1"/>
      <w:numFmt w:val="bullet"/>
      <w:lvlText w:val="•"/>
      <w:lvlJc w:val="left"/>
      <w:pPr>
        <w:tabs>
          <w:tab w:val="num" w:pos="1440"/>
        </w:tabs>
        <w:ind w:left="1440" w:hanging="360"/>
      </w:pPr>
      <w:rPr>
        <w:rFonts w:ascii="宋体" w:hAnsi="宋体" w:hint="default"/>
      </w:rPr>
    </w:lvl>
    <w:lvl w:ilvl="2" w:tplc="DB1C4208" w:tentative="1">
      <w:start w:val="1"/>
      <w:numFmt w:val="bullet"/>
      <w:lvlText w:val="•"/>
      <w:lvlJc w:val="left"/>
      <w:pPr>
        <w:tabs>
          <w:tab w:val="num" w:pos="2160"/>
        </w:tabs>
        <w:ind w:left="2160" w:hanging="360"/>
      </w:pPr>
      <w:rPr>
        <w:rFonts w:ascii="宋体" w:hAnsi="宋体" w:hint="default"/>
      </w:rPr>
    </w:lvl>
    <w:lvl w:ilvl="3" w:tplc="96C8181A" w:tentative="1">
      <w:start w:val="1"/>
      <w:numFmt w:val="bullet"/>
      <w:lvlText w:val="•"/>
      <w:lvlJc w:val="left"/>
      <w:pPr>
        <w:tabs>
          <w:tab w:val="num" w:pos="2880"/>
        </w:tabs>
        <w:ind w:left="2880" w:hanging="360"/>
      </w:pPr>
      <w:rPr>
        <w:rFonts w:ascii="宋体" w:hAnsi="宋体" w:hint="default"/>
      </w:rPr>
    </w:lvl>
    <w:lvl w:ilvl="4" w:tplc="FBFA5AB4" w:tentative="1">
      <w:start w:val="1"/>
      <w:numFmt w:val="bullet"/>
      <w:lvlText w:val="•"/>
      <w:lvlJc w:val="left"/>
      <w:pPr>
        <w:tabs>
          <w:tab w:val="num" w:pos="3600"/>
        </w:tabs>
        <w:ind w:left="3600" w:hanging="360"/>
      </w:pPr>
      <w:rPr>
        <w:rFonts w:ascii="宋体" w:hAnsi="宋体" w:hint="default"/>
      </w:rPr>
    </w:lvl>
    <w:lvl w:ilvl="5" w:tplc="2D100EAE" w:tentative="1">
      <w:start w:val="1"/>
      <w:numFmt w:val="bullet"/>
      <w:lvlText w:val="•"/>
      <w:lvlJc w:val="left"/>
      <w:pPr>
        <w:tabs>
          <w:tab w:val="num" w:pos="4320"/>
        </w:tabs>
        <w:ind w:left="4320" w:hanging="360"/>
      </w:pPr>
      <w:rPr>
        <w:rFonts w:ascii="宋体" w:hAnsi="宋体" w:hint="default"/>
      </w:rPr>
    </w:lvl>
    <w:lvl w:ilvl="6" w:tplc="842C14A4" w:tentative="1">
      <w:start w:val="1"/>
      <w:numFmt w:val="bullet"/>
      <w:lvlText w:val="•"/>
      <w:lvlJc w:val="left"/>
      <w:pPr>
        <w:tabs>
          <w:tab w:val="num" w:pos="5040"/>
        </w:tabs>
        <w:ind w:left="5040" w:hanging="360"/>
      </w:pPr>
      <w:rPr>
        <w:rFonts w:ascii="宋体" w:hAnsi="宋体" w:hint="default"/>
      </w:rPr>
    </w:lvl>
    <w:lvl w:ilvl="7" w:tplc="219CDC6A" w:tentative="1">
      <w:start w:val="1"/>
      <w:numFmt w:val="bullet"/>
      <w:lvlText w:val="•"/>
      <w:lvlJc w:val="left"/>
      <w:pPr>
        <w:tabs>
          <w:tab w:val="num" w:pos="5760"/>
        </w:tabs>
        <w:ind w:left="5760" w:hanging="360"/>
      </w:pPr>
      <w:rPr>
        <w:rFonts w:ascii="宋体" w:hAnsi="宋体" w:hint="default"/>
      </w:rPr>
    </w:lvl>
    <w:lvl w:ilvl="8" w:tplc="74F8C9A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1A43396A"/>
    <w:multiLevelType w:val="hybridMultilevel"/>
    <w:tmpl w:val="8F24DAC2"/>
    <w:lvl w:ilvl="0" w:tplc="D1C03168">
      <w:start w:val="1"/>
      <w:numFmt w:val="bullet"/>
      <w:lvlText w:val="•"/>
      <w:lvlJc w:val="left"/>
      <w:pPr>
        <w:tabs>
          <w:tab w:val="num" w:pos="720"/>
        </w:tabs>
        <w:ind w:left="720" w:hanging="360"/>
      </w:pPr>
      <w:rPr>
        <w:rFonts w:ascii="宋体" w:hAnsi="宋体" w:hint="default"/>
      </w:rPr>
    </w:lvl>
    <w:lvl w:ilvl="1" w:tplc="BB70622A" w:tentative="1">
      <w:start w:val="1"/>
      <w:numFmt w:val="bullet"/>
      <w:lvlText w:val="•"/>
      <w:lvlJc w:val="left"/>
      <w:pPr>
        <w:tabs>
          <w:tab w:val="num" w:pos="1440"/>
        </w:tabs>
        <w:ind w:left="1440" w:hanging="360"/>
      </w:pPr>
      <w:rPr>
        <w:rFonts w:ascii="宋体" w:hAnsi="宋体" w:hint="default"/>
      </w:rPr>
    </w:lvl>
    <w:lvl w:ilvl="2" w:tplc="44FCFA60" w:tentative="1">
      <w:start w:val="1"/>
      <w:numFmt w:val="bullet"/>
      <w:lvlText w:val="•"/>
      <w:lvlJc w:val="left"/>
      <w:pPr>
        <w:tabs>
          <w:tab w:val="num" w:pos="2160"/>
        </w:tabs>
        <w:ind w:left="2160" w:hanging="360"/>
      </w:pPr>
      <w:rPr>
        <w:rFonts w:ascii="宋体" w:hAnsi="宋体" w:hint="default"/>
      </w:rPr>
    </w:lvl>
    <w:lvl w:ilvl="3" w:tplc="C3DEA724" w:tentative="1">
      <w:start w:val="1"/>
      <w:numFmt w:val="bullet"/>
      <w:lvlText w:val="•"/>
      <w:lvlJc w:val="left"/>
      <w:pPr>
        <w:tabs>
          <w:tab w:val="num" w:pos="2880"/>
        </w:tabs>
        <w:ind w:left="2880" w:hanging="360"/>
      </w:pPr>
      <w:rPr>
        <w:rFonts w:ascii="宋体" w:hAnsi="宋体" w:hint="default"/>
      </w:rPr>
    </w:lvl>
    <w:lvl w:ilvl="4" w:tplc="B4DCDE4A" w:tentative="1">
      <w:start w:val="1"/>
      <w:numFmt w:val="bullet"/>
      <w:lvlText w:val="•"/>
      <w:lvlJc w:val="left"/>
      <w:pPr>
        <w:tabs>
          <w:tab w:val="num" w:pos="3600"/>
        </w:tabs>
        <w:ind w:left="3600" w:hanging="360"/>
      </w:pPr>
      <w:rPr>
        <w:rFonts w:ascii="宋体" w:hAnsi="宋体" w:hint="default"/>
      </w:rPr>
    </w:lvl>
    <w:lvl w:ilvl="5" w:tplc="5A48F536" w:tentative="1">
      <w:start w:val="1"/>
      <w:numFmt w:val="bullet"/>
      <w:lvlText w:val="•"/>
      <w:lvlJc w:val="left"/>
      <w:pPr>
        <w:tabs>
          <w:tab w:val="num" w:pos="4320"/>
        </w:tabs>
        <w:ind w:left="4320" w:hanging="360"/>
      </w:pPr>
      <w:rPr>
        <w:rFonts w:ascii="宋体" w:hAnsi="宋体" w:hint="default"/>
      </w:rPr>
    </w:lvl>
    <w:lvl w:ilvl="6" w:tplc="B7F0F264" w:tentative="1">
      <w:start w:val="1"/>
      <w:numFmt w:val="bullet"/>
      <w:lvlText w:val="•"/>
      <w:lvlJc w:val="left"/>
      <w:pPr>
        <w:tabs>
          <w:tab w:val="num" w:pos="5040"/>
        </w:tabs>
        <w:ind w:left="5040" w:hanging="360"/>
      </w:pPr>
      <w:rPr>
        <w:rFonts w:ascii="宋体" w:hAnsi="宋体" w:hint="default"/>
      </w:rPr>
    </w:lvl>
    <w:lvl w:ilvl="7" w:tplc="8542C64C" w:tentative="1">
      <w:start w:val="1"/>
      <w:numFmt w:val="bullet"/>
      <w:lvlText w:val="•"/>
      <w:lvlJc w:val="left"/>
      <w:pPr>
        <w:tabs>
          <w:tab w:val="num" w:pos="5760"/>
        </w:tabs>
        <w:ind w:left="5760" w:hanging="360"/>
      </w:pPr>
      <w:rPr>
        <w:rFonts w:ascii="宋体" w:hAnsi="宋体" w:hint="default"/>
      </w:rPr>
    </w:lvl>
    <w:lvl w:ilvl="8" w:tplc="C3A4F0B6"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1EE26DCB"/>
    <w:multiLevelType w:val="hybridMultilevel"/>
    <w:tmpl w:val="C27A4FBA"/>
    <w:lvl w:ilvl="0" w:tplc="22CE9C02">
      <w:start w:val="1"/>
      <w:numFmt w:val="bullet"/>
      <w:lvlText w:val="•"/>
      <w:lvlJc w:val="left"/>
      <w:pPr>
        <w:tabs>
          <w:tab w:val="num" w:pos="720"/>
        </w:tabs>
        <w:ind w:left="720" w:hanging="360"/>
      </w:pPr>
      <w:rPr>
        <w:rFonts w:ascii="宋体" w:hAnsi="宋体" w:hint="default"/>
      </w:rPr>
    </w:lvl>
    <w:lvl w:ilvl="1" w:tplc="9B741948" w:tentative="1">
      <w:start w:val="1"/>
      <w:numFmt w:val="bullet"/>
      <w:lvlText w:val="•"/>
      <w:lvlJc w:val="left"/>
      <w:pPr>
        <w:tabs>
          <w:tab w:val="num" w:pos="1440"/>
        </w:tabs>
        <w:ind w:left="1440" w:hanging="360"/>
      </w:pPr>
      <w:rPr>
        <w:rFonts w:ascii="宋体" w:hAnsi="宋体" w:hint="default"/>
      </w:rPr>
    </w:lvl>
    <w:lvl w:ilvl="2" w:tplc="45124936" w:tentative="1">
      <w:start w:val="1"/>
      <w:numFmt w:val="bullet"/>
      <w:lvlText w:val="•"/>
      <w:lvlJc w:val="left"/>
      <w:pPr>
        <w:tabs>
          <w:tab w:val="num" w:pos="2160"/>
        </w:tabs>
        <w:ind w:left="2160" w:hanging="360"/>
      </w:pPr>
      <w:rPr>
        <w:rFonts w:ascii="宋体" w:hAnsi="宋体" w:hint="default"/>
      </w:rPr>
    </w:lvl>
    <w:lvl w:ilvl="3" w:tplc="146EFF70" w:tentative="1">
      <w:start w:val="1"/>
      <w:numFmt w:val="bullet"/>
      <w:lvlText w:val="•"/>
      <w:lvlJc w:val="left"/>
      <w:pPr>
        <w:tabs>
          <w:tab w:val="num" w:pos="2880"/>
        </w:tabs>
        <w:ind w:left="2880" w:hanging="360"/>
      </w:pPr>
      <w:rPr>
        <w:rFonts w:ascii="宋体" w:hAnsi="宋体" w:hint="default"/>
      </w:rPr>
    </w:lvl>
    <w:lvl w:ilvl="4" w:tplc="35DE0F2A" w:tentative="1">
      <w:start w:val="1"/>
      <w:numFmt w:val="bullet"/>
      <w:lvlText w:val="•"/>
      <w:lvlJc w:val="left"/>
      <w:pPr>
        <w:tabs>
          <w:tab w:val="num" w:pos="3600"/>
        </w:tabs>
        <w:ind w:left="3600" w:hanging="360"/>
      </w:pPr>
      <w:rPr>
        <w:rFonts w:ascii="宋体" w:hAnsi="宋体" w:hint="default"/>
      </w:rPr>
    </w:lvl>
    <w:lvl w:ilvl="5" w:tplc="3550D030" w:tentative="1">
      <w:start w:val="1"/>
      <w:numFmt w:val="bullet"/>
      <w:lvlText w:val="•"/>
      <w:lvlJc w:val="left"/>
      <w:pPr>
        <w:tabs>
          <w:tab w:val="num" w:pos="4320"/>
        </w:tabs>
        <w:ind w:left="4320" w:hanging="360"/>
      </w:pPr>
      <w:rPr>
        <w:rFonts w:ascii="宋体" w:hAnsi="宋体" w:hint="default"/>
      </w:rPr>
    </w:lvl>
    <w:lvl w:ilvl="6" w:tplc="7D386B88" w:tentative="1">
      <w:start w:val="1"/>
      <w:numFmt w:val="bullet"/>
      <w:lvlText w:val="•"/>
      <w:lvlJc w:val="left"/>
      <w:pPr>
        <w:tabs>
          <w:tab w:val="num" w:pos="5040"/>
        </w:tabs>
        <w:ind w:left="5040" w:hanging="360"/>
      </w:pPr>
      <w:rPr>
        <w:rFonts w:ascii="宋体" w:hAnsi="宋体" w:hint="default"/>
      </w:rPr>
    </w:lvl>
    <w:lvl w:ilvl="7" w:tplc="A7A4C6E8" w:tentative="1">
      <w:start w:val="1"/>
      <w:numFmt w:val="bullet"/>
      <w:lvlText w:val="•"/>
      <w:lvlJc w:val="left"/>
      <w:pPr>
        <w:tabs>
          <w:tab w:val="num" w:pos="5760"/>
        </w:tabs>
        <w:ind w:left="5760" w:hanging="360"/>
      </w:pPr>
      <w:rPr>
        <w:rFonts w:ascii="宋体" w:hAnsi="宋体" w:hint="default"/>
      </w:rPr>
    </w:lvl>
    <w:lvl w:ilvl="8" w:tplc="63669C1E"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0C54237"/>
    <w:multiLevelType w:val="hybridMultilevel"/>
    <w:tmpl w:val="CF1019F0"/>
    <w:lvl w:ilvl="0" w:tplc="7DE059DA">
      <w:start w:val="1"/>
      <w:numFmt w:val="bullet"/>
      <w:lvlText w:val="•"/>
      <w:lvlJc w:val="left"/>
      <w:pPr>
        <w:tabs>
          <w:tab w:val="num" w:pos="720"/>
        </w:tabs>
        <w:ind w:left="720" w:hanging="360"/>
      </w:pPr>
      <w:rPr>
        <w:rFonts w:ascii="宋体" w:hAnsi="宋体" w:hint="default"/>
      </w:rPr>
    </w:lvl>
    <w:lvl w:ilvl="1" w:tplc="8DCEC2C6" w:tentative="1">
      <w:start w:val="1"/>
      <w:numFmt w:val="bullet"/>
      <w:lvlText w:val="•"/>
      <w:lvlJc w:val="left"/>
      <w:pPr>
        <w:tabs>
          <w:tab w:val="num" w:pos="1440"/>
        </w:tabs>
        <w:ind w:left="1440" w:hanging="360"/>
      </w:pPr>
      <w:rPr>
        <w:rFonts w:ascii="宋体" w:hAnsi="宋体" w:hint="default"/>
      </w:rPr>
    </w:lvl>
    <w:lvl w:ilvl="2" w:tplc="CE065522" w:tentative="1">
      <w:start w:val="1"/>
      <w:numFmt w:val="bullet"/>
      <w:lvlText w:val="•"/>
      <w:lvlJc w:val="left"/>
      <w:pPr>
        <w:tabs>
          <w:tab w:val="num" w:pos="2160"/>
        </w:tabs>
        <w:ind w:left="2160" w:hanging="360"/>
      </w:pPr>
      <w:rPr>
        <w:rFonts w:ascii="宋体" w:hAnsi="宋体" w:hint="default"/>
      </w:rPr>
    </w:lvl>
    <w:lvl w:ilvl="3" w:tplc="5712CCBC" w:tentative="1">
      <w:start w:val="1"/>
      <w:numFmt w:val="bullet"/>
      <w:lvlText w:val="•"/>
      <w:lvlJc w:val="left"/>
      <w:pPr>
        <w:tabs>
          <w:tab w:val="num" w:pos="2880"/>
        </w:tabs>
        <w:ind w:left="2880" w:hanging="360"/>
      </w:pPr>
      <w:rPr>
        <w:rFonts w:ascii="宋体" w:hAnsi="宋体" w:hint="default"/>
      </w:rPr>
    </w:lvl>
    <w:lvl w:ilvl="4" w:tplc="E3C20632" w:tentative="1">
      <w:start w:val="1"/>
      <w:numFmt w:val="bullet"/>
      <w:lvlText w:val="•"/>
      <w:lvlJc w:val="left"/>
      <w:pPr>
        <w:tabs>
          <w:tab w:val="num" w:pos="3600"/>
        </w:tabs>
        <w:ind w:left="3600" w:hanging="360"/>
      </w:pPr>
      <w:rPr>
        <w:rFonts w:ascii="宋体" w:hAnsi="宋体" w:hint="default"/>
      </w:rPr>
    </w:lvl>
    <w:lvl w:ilvl="5" w:tplc="0F3A6050" w:tentative="1">
      <w:start w:val="1"/>
      <w:numFmt w:val="bullet"/>
      <w:lvlText w:val="•"/>
      <w:lvlJc w:val="left"/>
      <w:pPr>
        <w:tabs>
          <w:tab w:val="num" w:pos="4320"/>
        </w:tabs>
        <w:ind w:left="4320" w:hanging="360"/>
      </w:pPr>
      <w:rPr>
        <w:rFonts w:ascii="宋体" w:hAnsi="宋体" w:hint="default"/>
      </w:rPr>
    </w:lvl>
    <w:lvl w:ilvl="6" w:tplc="42DA1E3C" w:tentative="1">
      <w:start w:val="1"/>
      <w:numFmt w:val="bullet"/>
      <w:lvlText w:val="•"/>
      <w:lvlJc w:val="left"/>
      <w:pPr>
        <w:tabs>
          <w:tab w:val="num" w:pos="5040"/>
        </w:tabs>
        <w:ind w:left="5040" w:hanging="360"/>
      </w:pPr>
      <w:rPr>
        <w:rFonts w:ascii="宋体" w:hAnsi="宋体" w:hint="default"/>
      </w:rPr>
    </w:lvl>
    <w:lvl w:ilvl="7" w:tplc="5EBCA8EC" w:tentative="1">
      <w:start w:val="1"/>
      <w:numFmt w:val="bullet"/>
      <w:lvlText w:val="•"/>
      <w:lvlJc w:val="left"/>
      <w:pPr>
        <w:tabs>
          <w:tab w:val="num" w:pos="5760"/>
        </w:tabs>
        <w:ind w:left="5760" w:hanging="360"/>
      </w:pPr>
      <w:rPr>
        <w:rFonts w:ascii="宋体" w:hAnsi="宋体" w:hint="default"/>
      </w:rPr>
    </w:lvl>
    <w:lvl w:ilvl="8" w:tplc="D174D3EC"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318611A8"/>
    <w:multiLevelType w:val="hybridMultilevel"/>
    <w:tmpl w:val="C48A660C"/>
    <w:lvl w:ilvl="0" w:tplc="07CED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95318C"/>
    <w:multiLevelType w:val="hybridMultilevel"/>
    <w:tmpl w:val="EB8856D6"/>
    <w:lvl w:ilvl="0" w:tplc="CE10E264">
      <w:start w:val="1"/>
      <w:numFmt w:val="bullet"/>
      <w:lvlText w:val="•"/>
      <w:lvlJc w:val="left"/>
      <w:pPr>
        <w:tabs>
          <w:tab w:val="num" w:pos="720"/>
        </w:tabs>
        <w:ind w:left="720" w:hanging="360"/>
      </w:pPr>
      <w:rPr>
        <w:rFonts w:ascii="宋体" w:hAnsi="宋体" w:hint="default"/>
      </w:rPr>
    </w:lvl>
    <w:lvl w:ilvl="1" w:tplc="BE1CBCFA" w:tentative="1">
      <w:start w:val="1"/>
      <w:numFmt w:val="bullet"/>
      <w:lvlText w:val="•"/>
      <w:lvlJc w:val="left"/>
      <w:pPr>
        <w:tabs>
          <w:tab w:val="num" w:pos="1440"/>
        </w:tabs>
        <w:ind w:left="1440" w:hanging="360"/>
      </w:pPr>
      <w:rPr>
        <w:rFonts w:ascii="宋体" w:hAnsi="宋体" w:hint="default"/>
      </w:rPr>
    </w:lvl>
    <w:lvl w:ilvl="2" w:tplc="4FFA97BE" w:tentative="1">
      <w:start w:val="1"/>
      <w:numFmt w:val="bullet"/>
      <w:lvlText w:val="•"/>
      <w:lvlJc w:val="left"/>
      <w:pPr>
        <w:tabs>
          <w:tab w:val="num" w:pos="2160"/>
        </w:tabs>
        <w:ind w:left="2160" w:hanging="360"/>
      </w:pPr>
      <w:rPr>
        <w:rFonts w:ascii="宋体" w:hAnsi="宋体" w:hint="default"/>
      </w:rPr>
    </w:lvl>
    <w:lvl w:ilvl="3" w:tplc="D4402E16" w:tentative="1">
      <w:start w:val="1"/>
      <w:numFmt w:val="bullet"/>
      <w:lvlText w:val="•"/>
      <w:lvlJc w:val="left"/>
      <w:pPr>
        <w:tabs>
          <w:tab w:val="num" w:pos="2880"/>
        </w:tabs>
        <w:ind w:left="2880" w:hanging="360"/>
      </w:pPr>
      <w:rPr>
        <w:rFonts w:ascii="宋体" w:hAnsi="宋体" w:hint="default"/>
      </w:rPr>
    </w:lvl>
    <w:lvl w:ilvl="4" w:tplc="57689474" w:tentative="1">
      <w:start w:val="1"/>
      <w:numFmt w:val="bullet"/>
      <w:lvlText w:val="•"/>
      <w:lvlJc w:val="left"/>
      <w:pPr>
        <w:tabs>
          <w:tab w:val="num" w:pos="3600"/>
        </w:tabs>
        <w:ind w:left="3600" w:hanging="360"/>
      </w:pPr>
      <w:rPr>
        <w:rFonts w:ascii="宋体" w:hAnsi="宋体" w:hint="default"/>
      </w:rPr>
    </w:lvl>
    <w:lvl w:ilvl="5" w:tplc="8FE8249C" w:tentative="1">
      <w:start w:val="1"/>
      <w:numFmt w:val="bullet"/>
      <w:lvlText w:val="•"/>
      <w:lvlJc w:val="left"/>
      <w:pPr>
        <w:tabs>
          <w:tab w:val="num" w:pos="4320"/>
        </w:tabs>
        <w:ind w:left="4320" w:hanging="360"/>
      </w:pPr>
      <w:rPr>
        <w:rFonts w:ascii="宋体" w:hAnsi="宋体" w:hint="default"/>
      </w:rPr>
    </w:lvl>
    <w:lvl w:ilvl="6" w:tplc="F698D5C6" w:tentative="1">
      <w:start w:val="1"/>
      <w:numFmt w:val="bullet"/>
      <w:lvlText w:val="•"/>
      <w:lvlJc w:val="left"/>
      <w:pPr>
        <w:tabs>
          <w:tab w:val="num" w:pos="5040"/>
        </w:tabs>
        <w:ind w:left="5040" w:hanging="360"/>
      </w:pPr>
      <w:rPr>
        <w:rFonts w:ascii="宋体" w:hAnsi="宋体" w:hint="default"/>
      </w:rPr>
    </w:lvl>
    <w:lvl w:ilvl="7" w:tplc="B228472C" w:tentative="1">
      <w:start w:val="1"/>
      <w:numFmt w:val="bullet"/>
      <w:lvlText w:val="•"/>
      <w:lvlJc w:val="left"/>
      <w:pPr>
        <w:tabs>
          <w:tab w:val="num" w:pos="5760"/>
        </w:tabs>
        <w:ind w:left="5760" w:hanging="360"/>
      </w:pPr>
      <w:rPr>
        <w:rFonts w:ascii="宋体" w:hAnsi="宋体" w:hint="default"/>
      </w:rPr>
    </w:lvl>
    <w:lvl w:ilvl="8" w:tplc="CF1869B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37237A76"/>
    <w:multiLevelType w:val="hybridMultilevel"/>
    <w:tmpl w:val="0D643144"/>
    <w:lvl w:ilvl="0" w:tplc="D8248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E477D8"/>
    <w:multiLevelType w:val="hybridMultilevel"/>
    <w:tmpl w:val="E1540CF8"/>
    <w:lvl w:ilvl="0" w:tplc="D004C00E">
      <w:start w:val="1"/>
      <w:numFmt w:val="decimalEnclosedCircle"/>
      <w:lvlText w:val="%1"/>
      <w:lvlJc w:val="left"/>
      <w:pPr>
        <w:tabs>
          <w:tab w:val="num" w:pos="720"/>
        </w:tabs>
        <w:ind w:left="720" w:hanging="360"/>
      </w:pPr>
    </w:lvl>
    <w:lvl w:ilvl="1" w:tplc="76203A1A" w:tentative="1">
      <w:start w:val="1"/>
      <w:numFmt w:val="decimalEnclosedCircle"/>
      <w:lvlText w:val="%2"/>
      <w:lvlJc w:val="left"/>
      <w:pPr>
        <w:tabs>
          <w:tab w:val="num" w:pos="1440"/>
        </w:tabs>
        <w:ind w:left="1440" w:hanging="360"/>
      </w:pPr>
    </w:lvl>
    <w:lvl w:ilvl="2" w:tplc="49967272" w:tentative="1">
      <w:start w:val="1"/>
      <w:numFmt w:val="decimalEnclosedCircle"/>
      <w:lvlText w:val="%3"/>
      <w:lvlJc w:val="left"/>
      <w:pPr>
        <w:tabs>
          <w:tab w:val="num" w:pos="2160"/>
        </w:tabs>
        <w:ind w:left="2160" w:hanging="360"/>
      </w:pPr>
    </w:lvl>
    <w:lvl w:ilvl="3" w:tplc="FA4E11A6" w:tentative="1">
      <w:start w:val="1"/>
      <w:numFmt w:val="decimalEnclosedCircle"/>
      <w:lvlText w:val="%4"/>
      <w:lvlJc w:val="left"/>
      <w:pPr>
        <w:tabs>
          <w:tab w:val="num" w:pos="2880"/>
        </w:tabs>
        <w:ind w:left="2880" w:hanging="360"/>
      </w:pPr>
    </w:lvl>
    <w:lvl w:ilvl="4" w:tplc="5412A41A" w:tentative="1">
      <w:start w:val="1"/>
      <w:numFmt w:val="decimalEnclosedCircle"/>
      <w:lvlText w:val="%5"/>
      <w:lvlJc w:val="left"/>
      <w:pPr>
        <w:tabs>
          <w:tab w:val="num" w:pos="3600"/>
        </w:tabs>
        <w:ind w:left="3600" w:hanging="360"/>
      </w:pPr>
    </w:lvl>
    <w:lvl w:ilvl="5" w:tplc="14987130" w:tentative="1">
      <w:start w:val="1"/>
      <w:numFmt w:val="decimalEnclosedCircle"/>
      <w:lvlText w:val="%6"/>
      <w:lvlJc w:val="left"/>
      <w:pPr>
        <w:tabs>
          <w:tab w:val="num" w:pos="4320"/>
        </w:tabs>
        <w:ind w:left="4320" w:hanging="360"/>
      </w:pPr>
    </w:lvl>
    <w:lvl w:ilvl="6" w:tplc="AF0A9556" w:tentative="1">
      <w:start w:val="1"/>
      <w:numFmt w:val="decimalEnclosedCircle"/>
      <w:lvlText w:val="%7"/>
      <w:lvlJc w:val="left"/>
      <w:pPr>
        <w:tabs>
          <w:tab w:val="num" w:pos="5040"/>
        </w:tabs>
        <w:ind w:left="5040" w:hanging="360"/>
      </w:pPr>
    </w:lvl>
    <w:lvl w:ilvl="7" w:tplc="6B308074" w:tentative="1">
      <w:start w:val="1"/>
      <w:numFmt w:val="decimalEnclosedCircle"/>
      <w:lvlText w:val="%8"/>
      <w:lvlJc w:val="left"/>
      <w:pPr>
        <w:tabs>
          <w:tab w:val="num" w:pos="5760"/>
        </w:tabs>
        <w:ind w:left="5760" w:hanging="360"/>
      </w:pPr>
    </w:lvl>
    <w:lvl w:ilvl="8" w:tplc="6F7C7BE4" w:tentative="1">
      <w:start w:val="1"/>
      <w:numFmt w:val="decimalEnclosedCircle"/>
      <w:lvlText w:val="%9"/>
      <w:lvlJc w:val="left"/>
      <w:pPr>
        <w:tabs>
          <w:tab w:val="num" w:pos="6480"/>
        </w:tabs>
        <w:ind w:left="6480" w:hanging="360"/>
      </w:pPr>
    </w:lvl>
  </w:abstractNum>
  <w:abstractNum w:abstractNumId="15" w15:restartNumberingAfterBreak="0">
    <w:nsid w:val="3D7E4780"/>
    <w:multiLevelType w:val="hybridMultilevel"/>
    <w:tmpl w:val="9F4A41BC"/>
    <w:lvl w:ilvl="0" w:tplc="39D282E0">
      <w:start w:val="1"/>
      <w:numFmt w:val="decimalEnclosedCircle"/>
      <w:lvlText w:val="%1"/>
      <w:lvlJc w:val="left"/>
      <w:pPr>
        <w:tabs>
          <w:tab w:val="num" w:pos="720"/>
        </w:tabs>
        <w:ind w:left="720" w:hanging="360"/>
      </w:pPr>
    </w:lvl>
    <w:lvl w:ilvl="1" w:tplc="3DD2FD4C" w:tentative="1">
      <w:start w:val="1"/>
      <w:numFmt w:val="decimalEnclosedCircle"/>
      <w:lvlText w:val="%2"/>
      <w:lvlJc w:val="left"/>
      <w:pPr>
        <w:tabs>
          <w:tab w:val="num" w:pos="1440"/>
        </w:tabs>
        <w:ind w:left="1440" w:hanging="360"/>
      </w:pPr>
    </w:lvl>
    <w:lvl w:ilvl="2" w:tplc="0C9644C0" w:tentative="1">
      <w:start w:val="1"/>
      <w:numFmt w:val="decimalEnclosedCircle"/>
      <w:lvlText w:val="%3"/>
      <w:lvlJc w:val="left"/>
      <w:pPr>
        <w:tabs>
          <w:tab w:val="num" w:pos="2160"/>
        </w:tabs>
        <w:ind w:left="2160" w:hanging="360"/>
      </w:pPr>
    </w:lvl>
    <w:lvl w:ilvl="3" w:tplc="CB68DA8E" w:tentative="1">
      <w:start w:val="1"/>
      <w:numFmt w:val="decimalEnclosedCircle"/>
      <w:lvlText w:val="%4"/>
      <w:lvlJc w:val="left"/>
      <w:pPr>
        <w:tabs>
          <w:tab w:val="num" w:pos="2880"/>
        </w:tabs>
        <w:ind w:left="2880" w:hanging="360"/>
      </w:pPr>
    </w:lvl>
    <w:lvl w:ilvl="4" w:tplc="180612D8" w:tentative="1">
      <w:start w:val="1"/>
      <w:numFmt w:val="decimalEnclosedCircle"/>
      <w:lvlText w:val="%5"/>
      <w:lvlJc w:val="left"/>
      <w:pPr>
        <w:tabs>
          <w:tab w:val="num" w:pos="3600"/>
        </w:tabs>
        <w:ind w:left="3600" w:hanging="360"/>
      </w:pPr>
    </w:lvl>
    <w:lvl w:ilvl="5" w:tplc="3E40AA02" w:tentative="1">
      <w:start w:val="1"/>
      <w:numFmt w:val="decimalEnclosedCircle"/>
      <w:lvlText w:val="%6"/>
      <w:lvlJc w:val="left"/>
      <w:pPr>
        <w:tabs>
          <w:tab w:val="num" w:pos="4320"/>
        </w:tabs>
        <w:ind w:left="4320" w:hanging="360"/>
      </w:pPr>
    </w:lvl>
    <w:lvl w:ilvl="6" w:tplc="AE7EAD72" w:tentative="1">
      <w:start w:val="1"/>
      <w:numFmt w:val="decimalEnclosedCircle"/>
      <w:lvlText w:val="%7"/>
      <w:lvlJc w:val="left"/>
      <w:pPr>
        <w:tabs>
          <w:tab w:val="num" w:pos="5040"/>
        </w:tabs>
        <w:ind w:left="5040" w:hanging="360"/>
      </w:pPr>
    </w:lvl>
    <w:lvl w:ilvl="7" w:tplc="5E2644CE" w:tentative="1">
      <w:start w:val="1"/>
      <w:numFmt w:val="decimalEnclosedCircle"/>
      <w:lvlText w:val="%8"/>
      <w:lvlJc w:val="left"/>
      <w:pPr>
        <w:tabs>
          <w:tab w:val="num" w:pos="5760"/>
        </w:tabs>
        <w:ind w:left="5760" w:hanging="360"/>
      </w:pPr>
    </w:lvl>
    <w:lvl w:ilvl="8" w:tplc="0906A2A6" w:tentative="1">
      <w:start w:val="1"/>
      <w:numFmt w:val="decimalEnclosedCircle"/>
      <w:lvlText w:val="%9"/>
      <w:lvlJc w:val="left"/>
      <w:pPr>
        <w:tabs>
          <w:tab w:val="num" w:pos="6480"/>
        </w:tabs>
        <w:ind w:left="6480" w:hanging="360"/>
      </w:pPr>
    </w:lvl>
  </w:abstractNum>
  <w:abstractNum w:abstractNumId="16" w15:restartNumberingAfterBreak="0">
    <w:nsid w:val="415F26F7"/>
    <w:multiLevelType w:val="hybridMultilevel"/>
    <w:tmpl w:val="0916EF74"/>
    <w:lvl w:ilvl="0" w:tplc="E6028C48">
      <w:start w:val="1"/>
      <w:numFmt w:val="bullet"/>
      <w:lvlText w:val="•"/>
      <w:lvlJc w:val="left"/>
      <w:pPr>
        <w:tabs>
          <w:tab w:val="num" w:pos="720"/>
        </w:tabs>
        <w:ind w:left="720" w:hanging="360"/>
      </w:pPr>
      <w:rPr>
        <w:rFonts w:ascii="宋体" w:hAnsi="宋体" w:hint="default"/>
      </w:rPr>
    </w:lvl>
    <w:lvl w:ilvl="1" w:tplc="49361E38" w:tentative="1">
      <w:start w:val="1"/>
      <w:numFmt w:val="bullet"/>
      <w:lvlText w:val="•"/>
      <w:lvlJc w:val="left"/>
      <w:pPr>
        <w:tabs>
          <w:tab w:val="num" w:pos="1440"/>
        </w:tabs>
        <w:ind w:left="1440" w:hanging="360"/>
      </w:pPr>
      <w:rPr>
        <w:rFonts w:ascii="宋体" w:hAnsi="宋体" w:hint="default"/>
      </w:rPr>
    </w:lvl>
    <w:lvl w:ilvl="2" w:tplc="B4E43B04" w:tentative="1">
      <w:start w:val="1"/>
      <w:numFmt w:val="bullet"/>
      <w:lvlText w:val="•"/>
      <w:lvlJc w:val="left"/>
      <w:pPr>
        <w:tabs>
          <w:tab w:val="num" w:pos="2160"/>
        </w:tabs>
        <w:ind w:left="2160" w:hanging="360"/>
      </w:pPr>
      <w:rPr>
        <w:rFonts w:ascii="宋体" w:hAnsi="宋体" w:hint="default"/>
      </w:rPr>
    </w:lvl>
    <w:lvl w:ilvl="3" w:tplc="6C92A26C" w:tentative="1">
      <w:start w:val="1"/>
      <w:numFmt w:val="bullet"/>
      <w:lvlText w:val="•"/>
      <w:lvlJc w:val="left"/>
      <w:pPr>
        <w:tabs>
          <w:tab w:val="num" w:pos="2880"/>
        </w:tabs>
        <w:ind w:left="2880" w:hanging="360"/>
      </w:pPr>
      <w:rPr>
        <w:rFonts w:ascii="宋体" w:hAnsi="宋体" w:hint="default"/>
      </w:rPr>
    </w:lvl>
    <w:lvl w:ilvl="4" w:tplc="76562562" w:tentative="1">
      <w:start w:val="1"/>
      <w:numFmt w:val="bullet"/>
      <w:lvlText w:val="•"/>
      <w:lvlJc w:val="left"/>
      <w:pPr>
        <w:tabs>
          <w:tab w:val="num" w:pos="3600"/>
        </w:tabs>
        <w:ind w:left="3600" w:hanging="360"/>
      </w:pPr>
      <w:rPr>
        <w:rFonts w:ascii="宋体" w:hAnsi="宋体" w:hint="default"/>
      </w:rPr>
    </w:lvl>
    <w:lvl w:ilvl="5" w:tplc="6F42C4EA" w:tentative="1">
      <w:start w:val="1"/>
      <w:numFmt w:val="bullet"/>
      <w:lvlText w:val="•"/>
      <w:lvlJc w:val="left"/>
      <w:pPr>
        <w:tabs>
          <w:tab w:val="num" w:pos="4320"/>
        </w:tabs>
        <w:ind w:left="4320" w:hanging="360"/>
      </w:pPr>
      <w:rPr>
        <w:rFonts w:ascii="宋体" w:hAnsi="宋体" w:hint="default"/>
      </w:rPr>
    </w:lvl>
    <w:lvl w:ilvl="6" w:tplc="E16A27C6" w:tentative="1">
      <w:start w:val="1"/>
      <w:numFmt w:val="bullet"/>
      <w:lvlText w:val="•"/>
      <w:lvlJc w:val="left"/>
      <w:pPr>
        <w:tabs>
          <w:tab w:val="num" w:pos="5040"/>
        </w:tabs>
        <w:ind w:left="5040" w:hanging="360"/>
      </w:pPr>
      <w:rPr>
        <w:rFonts w:ascii="宋体" w:hAnsi="宋体" w:hint="default"/>
      </w:rPr>
    </w:lvl>
    <w:lvl w:ilvl="7" w:tplc="61DCCDBC" w:tentative="1">
      <w:start w:val="1"/>
      <w:numFmt w:val="bullet"/>
      <w:lvlText w:val="•"/>
      <w:lvlJc w:val="left"/>
      <w:pPr>
        <w:tabs>
          <w:tab w:val="num" w:pos="5760"/>
        </w:tabs>
        <w:ind w:left="5760" w:hanging="360"/>
      </w:pPr>
      <w:rPr>
        <w:rFonts w:ascii="宋体" w:hAnsi="宋体" w:hint="default"/>
      </w:rPr>
    </w:lvl>
    <w:lvl w:ilvl="8" w:tplc="512A1F4A"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41FE620D"/>
    <w:multiLevelType w:val="hybridMultilevel"/>
    <w:tmpl w:val="83DAC41C"/>
    <w:lvl w:ilvl="0" w:tplc="64C40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F0620C"/>
    <w:multiLevelType w:val="hybridMultilevel"/>
    <w:tmpl w:val="6C160B84"/>
    <w:lvl w:ilvl="0" w:tplc="01AEE164">
      <w:start w:val="1"/>
      <w:numFmt w:val="bullet"/>
      <w:lvlText w:val="•"/>
      <w:lvlJc w:val="left"/>
      <w:pPr>
        <w:tabs>
          <w:tab w:val="num" w:pos="720"/>
        </w:tabs>
        <w:ind w:left="720" w:hanging="360"/>
      </w:pPr>
      <w:rPr>
        <w:rFonts w:ascii="宋体" w:hAnsi="宋体" w:hint="default"/>
      </w:rPr>
    </w:lvl>
    <w:lvl w:ilvl="1" w:tplc="6216506A" w:tentative="1">
      <w:start w:val="1"/>
      <w:numFmt w:val="bullet"/>
      <w:lvlText w:val="•"/>
      <w:lvlJc w:val="left"/>
      <w:pPr>
        <w:tabs>
          <w:tab w:val="num" w:pos="1440"/>
        </w:tabs>
        <w:ind w:left="1440" w:hanging="360"/>
      </w:pPr>
      <w:rPr>
        <w:rFonts w:ascii="宋体" w:hAnsi="宋体" w:hint="default"/>
      </w:rPr>
    </w:lvl>
    <w:lvl w:ilvl="2" w:tplc="50CE5C04" w:tentative="1">
      <w:start w:val="1"/>
      <w:numFmt w:val="bullet"/>
      <w:lvlText w:val="•"/>
      <w:lvlJc w:val="left"/>
      <w:pPr>
        <w:tabs>
          <w:tab w:val="num" w:pos="2160"/>
        </w:tabs>
        <w:ind w:left="2160" w:hanging="360"/>
      </w:pPr>
      <w:rPr>
        <w:rFonts w:ascii="宋体" w:hAnsi="宋体" w:hint="default"/>
      </w:rPr>
    </w:lvl>
    <w:lvl w:ilvl="3" w:tplc="7550F144" w:tentative="1">
      <w:start w:val="1"/>
      <w:numFmt w:val="bullet"/>
      <w:lvlText w:val="•"/>
      <w:lvlJc w:val="left"/>
      <w:pPr>
        <w:tabs>
          <w:tab w:val="num" w:pos="2880"/>
        </w:tabs>
        <w:ind w:left="2880" w:hanging="360"/>
      </w:pPr>
      <w:rPr>
        <w:rFonts w:ascii="宋体" w:hAnsi="宋体" w:hint="default"/>
      </w:rPr>
    </w:lvl>
    <w:lvl w:ilvl="4" w:tplc="59D48E22" w:tentative="1">
      <w:start w:val="1"/>
      <w:numFmt w:val="bullet"/>
      <w:lvlText w:val="•"/>
      <w:lvlJc w:val="left"/>
      <w:pPr>
        <w:tabs>
          <w:tab w:val="num" w:pos="3600"/>
        </w:tabs>
        <w:ind w:left="3600" w:hanging="360"/>
      </w:pPr>
      <w:rPr>
        <w:rFonts w:ascii="宋体" w:hAnsi="宋体" w:hint="default"/>
      </w:rPr>
    </w:lvl>
    <w:lvl w:ilvl="5" w:tplc="10389E6A" w:tentative="1">
      <w:start w:val="1"/>
      <w:numFmt w:val="bullet"/>
      <w:lvlText w:val="•"/>
      <w:lvlJc w:val="left"/>
      <w:pPr>
        <w:tabs>
          <w:tab w:val="num" w:pos="4320"/>
        </w:tabs>
        <w:ind w:left="4320" w:hanging="360"/>
      </w:pPr>
      <w:rPr>
        <w:rFonts w:ascii="宋体" w:hAnsi="宋体" w:hint="default"/>
      </w:rPr>
    </w:lvl>
    <w:lvl w:ilvl="6" w:tplc="CE9E18CA" w:tentative="1">
      <w:start w:val="1"/>
      <w:numFmt w:val="bullet"/>
      <w:lvlText w:val="•"/>
      <w:lvlJc w:val="left"/>
      <w:pPr>
        <w:tabs>
          <w:tab w:val="num" w:pos="5040"/>
        </w:tabs>
        <w:ind w:left="5040" w:hanging="360"/>
      </w:pPr>
      <w:rPr>
        <w:rFonts w:ascii="宋体" w:hAnsi="宋体" w:hint="default"/>
      </w:rPr>
    </w:lvl>
    <w:lvl w:ilvl="7" w:tplc="7A8A6064" w:tentative="1">
      <w:start w:val="1"/>
      <w:numFmt w:val="bullet"/>
      <w:lvlText w:val="•"/>
      <w:lvlJc w:val="left"/>
      <w:pPr>
        <w:tabs>
          <w:tab w:val="num" w:pos="5760"/>
        </w:tabs>
        <w:ind w:left="5760" w:hanging="360"/>
      </w:pPr>
      <w:rPr>
        <w:rFonts w:ascii="宋体" w:hAnsi="宋体" w:hint="default"/>
      </w:rPr>
    </w:lvl>
    <w:lvl w:ilvl="8" w:tplc="549093CA"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47B23D73"/>
    <w:multiLevelType w:val="hybridMultilevel"/>
    <w:tmpl w:val="5EBA9886"/>
    <w:lvl w:ilvl="0" w:tplc="DA020702">
      <w:start w:val="1"/>
      <w:numFmt w:val="bullet"/>
      <w:lvlText w:val="•"/>
      <w:lvlJc w:val="left"/>
      <w:pPr>
        <w:tabs>
          <w:tab w:val="num" w:pos="720"/>
        </w:tabs>
        <w:ind w:left="720" w:hanging="360"/>
      </w:pPr>
      <w:rPr>
        <w:rFonts w:ascii="宋体" w:hAnsi="宋体" w:hint="default"/>
      </w:rPr>
    </w:lvl>
    <w:lvl w:ilvl="1" w:tplc="5C92BA8C" w:tentative="1">
      <w:start w:val="1"/>
      <w:numFmt w:val="bullet"/>
      <w:lvlText w:val="•"/>
      <w:lvlJc w:val="left"/>
      <w:pPr>
        <w:tabs>
          <w:tab w:val="num" w:pos="1440"/>
        </w:tabs>
        <w:ind w:left="1440" w:hanging="360"/>
      </w:pPr>
      <w:rPr>
        <w:rFonts w:ascii="宋体" w:hAnsi="宋体" w:hint="default"/>
      </w:rPr>
    </w:lvl>
    <w:lvl w:ilvl="2" w:tplc="3A9CBED4" w:tentative="1">
      <w:start w:val="1"/>
      <w:numFmt w:val="bullet"/>
      <w:lvlText w:val="•"/>
      <w:lvlJc w:val="left"/>
      <w:pPr>
        <w:tabs>
          <w:tab w:val="num" w:pos="2160"/>
        </w:tabs>
        <w:ind w:left="2160" w:hanging="360"/>
      </w:pPr>
      <w:rPr>
        <w:rFonts w:ascii="宋体" w:hAnsi="宋体" w:hint="default"/>
      </w:rPr>
    </w:lvl>
    <w:lvl w:ilvl="3" w:tplc="3A88E016" w:tentative="1">
      <w:start w:val="1"/>
      <w:numFmt w:val="bullet"/>
      <w:lvlText w:val="•"/>
      <w:lvlJc w:val="left"/>
      <w:pPr>
        <w:tabs>
          <w:tab w:val="num" w:pos="2880"/>
        </w:tabs>
        <w:ind w:left="2880" w:hanging="360"/>
      </w:pPr>
      <w:rPr>
        <w:rFonts w:ascii="宋体" w:hAnsi="宋体" w:hint="default"/>
      </w:rPr>
    </w:lvl>
    <w:lvl w:ilvl="4" w:tplc="324CF410" w:tentative="1">
      <w:start w:val="1"/>
      <w:numFmt w:val="bullet"/>
      <w:lvlText w:val="•"/>
      <w:lvlJc w:val="left"/>
      <w:pPr>
        <w:tabs>
          <w:tab w:val="num" w:pos="3600"/>
        </w:tabs>
        <w:ind w:left="3600" w:hanging="360"/>
      </w:pPr>
      <w:rPr>
        <w:rFonts w:ascii="宋体" w:hAnsi="宋体" w:hint="default"/>
      </w:rPr>
    </w:lvl>
    <w:lvl w:ilvl="5" w:tplc="9C8A0A88" w:tentative="1">
      <w:start w:val="1"/>
      <w:numFmt w:val="bullet"/>
      <w:lvlText w:val="•"/>
      <w:lvlJc w:val="left"/>
      <w:pPr>
        <w:tabs>
          <w:tab w:val="num" w:pos="4320"/>
        </w:tabs>
        <w:ind w:left="4320" w:hanging="360"/>
      </w:pPr>
      <w:rPr>
        <w:rFonts w:ascii="宋体" w:hAnsi="宋体" w:hint="default"/>
      </w:rPr>
    </w:lvl>
    <w:lvl w:ilvl="6" w:tplc="534C2498" w:tentative="1">
      <w:start w:val="1"/>
      <w:numFmt w:val="bullet"/>
      <w:lvlText w:val="•"/>
      <w:lvlJc w:val="left"/>
      <w:pPr>
        <w:tabs>
          <w:tab w:val="num" w:pos="5040"/>
        </w:tabs>
        <w:ind w:left="5040" w:hanging="360"/>
      </w:pPr>
      <w:rPr>
        <w:rFonts w:ascii="宋体" w:hAnsi="宋体" w:hint="default"/>
      </w:rPr>
    </w:lvl>
    <w:lvl w:ilvl="7" w:tplc="362CA088" w:tentative="1">
      <w:start w:val="1"/>
      <w:numFmt w:val="bullet"/>
      <w:lvlText w:val="•"/>
      <w:lvlJc w:val="left"/>
      <w:pPr>
        <w:tabs>
          <w:tab w:val="num" w:pos="5760"/>
        </w:tabs>
        <w:ind w:left="5760" w:hanging="360"/>
      </w:pPr>
      <w:rPr>
        <w:rFonts w:ascii="宋体" w:hAnsi="宋体" w:hint="default"/>
      </w:rPr>
    </w:lvl>
    <w:lvl w:ilvl="8" w:tplc="1A545458"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4F30357A"/>
    <w:multiLevelType w:val="hybridMultilevel"/>
    <w:tmpl w:val="04CAF628"/>
    <w:lvl w:ilvl="0" w:tplc="427C12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121368F"/>
    <w:multiLevelType w:val="hybridMultilevel"/>
    <w:tmpl w:val="8A649A26"/>
    <w:lvl w:ilvl="0" w:tplc="37EE25A2">
      <w:start w:val="1"/>
      <w:numFmt w:val="decimalEnclosedCircle"/>
      <w:lvlText w:val="%1"/>
      <w:lvlJc w:val="left"/>
      <w:pPr>
        <w:tabs>
          <w:tab w:val="num" w:pos="720"/>
        </w:tabs>
        <w:ind w:left="720" w:hanging="360"/>
      </w:pPr>
    </w:lvl>
    <w:lvl w:ilvl="1" w:tplc="11DA3FAC" w:tentative="1">
      <w:start w:val="1"/>
      <w:numFmt w:val="decimalEnclosedCircle"/>
      <w:lvlText w:val="%2"/>
      <w:lvlJc w:val="left"/>
      <w:pPr>
        <w:tabs>
          <w:tab w:val="num" w:pos="1440"/>
        </w:tabs>
        <w:ind w:left="1440" w:hanging="360"/>
      </w:pPr>
    </w:lvl>
    <w:lvl w:ilvl="2" w:tplc="3A0097C4" w:tentative="1">
      <w:start w:val="1"/>
      <w:numFmt w:val="decimalEnclosedCircle"/>
      <w:lvlText w:val="%3"/>
      <w:lvlJc w:val="left"/>
      <w:pPr>
        <w:tabs>
          <w:tab w:val="num" w:pos="2160"/>
        </w:tabs>
        <w:ind w:left="2160" w:hanging="360"/>
      </w:pPr>
    </w:lvl>
    <w:lvl w:ilvl="3" w:tplc="D058411C" w:tentative="1">
      <w:start w:val="1"/>
      <w:numFmt w:val="decimalEnclosedCircle"/>
      <w:lvlText w:val="%4"/>
      <w:lvlJc w:val="left"/>
      <w:pPr>
        <w:tabs>
          <w:tab w:val="num" w:pos="2880"/>
        </w:tabs>
        <w:ind w:left="2880" w:hanging="360"/>
      </w:pPr>
    </w:lvl>
    <w:lvl w:ilvl="4" w:tplc="23249F58" w:tentative="1">
      <w:start w:val="1"/>
      <w:numFmt w:val="decimalEnclosedCircle"/>
      <w:lvlText w:val="%5"/>
      <w:lvlJc w:val="left"/>
      <w:pPr>
        <w:tabs>
          <w:tab w:val="num" w:pos="3600"/>
        </w:tabs>
        <w:ind w:left="3600" w:hanging="360"/>
      </w:pPr>
    </w:lvl>
    <w:lvl w:ilvl="5" w:tplc="8AA42626" w:tentative="1">
      <w:start w:val="1"/>
      <w:numFmt w:val="decimalEnclosedCircle"/>
      <w:lvlText w:val="%6"/>
      <w:lvlJc w:val="left"/>
      <w:pPr>
        <w:tabs>
          <w:tab w:val="num" w:pos="4320"/>
        </w:tabs>
        <w:ind w:left="4320" w:hanging="360"/>
      </w:pPr>
    </w:lvl>
    <w:lvl w:ilvl="6" w:tplc="0018E948" w:tentative="1">
      <w:start w:val="1"/>
      <w:numFmt w:val="decimalEnclosedCircle"/>
      <w:lvlText w:val="%7"/>
      <w:lvlJc w:val="left"/>
      <w:pPr>
        <w:tabs>
          <w:tab w:val="num" w:pos="5040"/>
        </w:tabs>
        <w:ind w:left="5040" w:hanging="360"/>
      </w:pPr>
    </w:lvl>
    <w:lvl w:ilvl="7" w:tplc="0C22EBD8" w:tentative="1">
      <w:start w:val="1"/>
      <w:numFmt w:val="decimalEnclosedCircle"/>
      <w:lvlText w:val="%8"/>
      <w:lvlJc w:val="left"/>
      <w:pPr>
        <w:tabs>
          <w:tab w:val="num" w:pos="5760"/>
        </w:tabs>
        <w:ind w:left="5760" w:hanging="360"/>
      </w:pPr>
    </w:lvl>
    <w:lvl w:ilvl="8" w:tplc="6012092E" w:tentative="1">
      <w:start w:val="1"/>
      <w:numFmt w:val="decimalEnclosedCircle"/>
      <w:lvlText w:val="%9"/>
      <w:lvlJc w:val="left"/>
      <w:pPr>
        <w:tabs>
          <w:tab w:val="num" w:pos="6480"/>
        </w:tabs>
        <w:ind w:left="6480" w:hanging="360"/>
      </w:pPr>
    </w:lvl>
  </w:abstractNum>
  <w:abstractNum w:abstractNumId="22" w15:restartNumberingAfterBreak="0">
    <w:nsid w:val="51630B24"/>
    <w:multiLevelType w:val="hybridMultilevel"/>
    <w:tmpl w:val="29726170"/>
    <w:lvl w:ilvl="0" w:tplc="995C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D52AD0"/>
    <w:multiLevelType w:val="hybridMultilevel"/>
    <w:tmpl w:val="B186D752"/>
    <w:lvl w:ilvl="0" w:tplc="D1986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456591"/>
    <w:multiLevelType w:val="hybridMultilevel"/>
    <w:tmpl w:val="66B49A9E"/>
    <w:lvl w:ilvl="0" w:tplc="3EC80B78">
      <w:start w:val="1"/>
      <w:numFmt w:val="decimalEnclosedCircle"/>
      <w:lvlText w:val="%1"/>
      <w:lvlJc w:val="left"/>
      <w:pPr>
        <w:tabs>
          <w:tab w:val="num" w:pos="720"/>
        </w:tabs>
        <w:ind w:left="720" w:hanging="360"/>
      </w:pPr>
    </w:lvl>
    <w:lvl w:ilvl="1" w:tplc="58ECA970" w:tentative="1">
      <w:start w:val="1"/>
      <w:numFmt w:val="decimalEnclosedCircle"/>
      <w:lvlText w:val="%2"/>
      <w:lvlJc w:val="left"/>
      <w:pPr>
        <w:tabs>
          <w:tab w:val="num" w:pos="1440"/>
        </w:tabs>
        <w:ind w:left="1440" w:hanging="360"/>
      </w:pPr>
    </w:lvl>
    <w:lvl w:ilvl="2" w:tplc="AA843140" w:tentative="1">
      <w:start w:val="1"/>
      <w:numFmt w:val="decimalEnclosedCircle"/>
      <w:lvlText w:val="%3"/>
      <w:lvlJc w:val="left"/>
      <w:pPr>
        <w:tabs>
          <w:tab w:val="num" w:pos="2160"/>
        </w:tabs>
        <w:ind w:left="2160" w:hanging="360"/>
      </w:pPr>
    </w:lvl>
    <w:lvl w:ilvl="3" w:tplc="C1288E86" w:tentative="1">
      <w:start w:val="1"/>
      <w:numFmt w:val="decimalEnclosedCircle"/>
      <w:lvlText w:val="%4"/>
      <w:lvlJc w:val="left"/>
      <w:pPr>
        <w:tabs>
          <w:tab w:val="num" w:pos="2880"/>
        </w:tabs>
        <w:ind w:left="2880" w:hanging="360"/>
      </w:pPr>
    </w:lvl>
    <w:lvl w:ilvl="4" w:tplc="21F04FDA" w:tentative="1">
      <w:start w:val="1"/>
      <w:numFmt w:val="decimalEnclosedCircle"/>
      <w:lvlText w:val="%5"/>
      <w:lvlJc w:val="left"/>
      <w:pPr>
        <w:tabs>
          <w:tab w:val="num" w:pos="3600"/>
        </w:tabs>
        <w:ind w:left="3600" w:hanging="360"/>
      </w:pPr>
    </w:lvl>
    <w:lvl w:ilvl="5" w:tplc="AE86C8B0" w:tentative="1">
      <w:start w:val="1"/>
      <w:numFmt w:val="decimalEnclosedCircle"/>
      <w:lvlText w:val="%6"/>
      <w:lvlJc w:val="left"/>
      <w:pPr>
        <w:tabs>
          <w:tab w:val="num" w:pos="4320"/>
        </w:tabs>
        <w:ind w:left="4320" w:hanging="360"/>
      </w:pPr>
    </w:lvl>
    <w:lvl w:ilvl="6" w:tplc="8738FE1A" w:tentative="1">
      <w:start w:val="1"/>
      <w:numFmt w:val="decimalEnclosedCircle"/>
      <w:lvlText w:val="%7"/>
      <w:lvlJc w:val="left"/>
      <w:pPr>
        <w:tabs>
          <w:tab w:val="num" w:pos="5040"/>
        </w:tabs>
        <w:ind w:left="5040" w:hanging="360"/>
      </w:pPr>
    </w:lvl>
    <w:lvl w:ilvl="7" w:tplc="B5922EAA" w:tentative="1">
      <w:start w:val="1"/>
      <w:numFmt w:val="decimalEnclosedCircle"/>
      <w:lvlText w:val="%8"/>
      <w:lvlJc w:val="left"/>
      <w:pPr>
        <w:tabs>
          <w:tab w:val="num" w:pos="5760"/>
        </w:tabs>
        <w:ind w:left="5760" w:hanging="360"/>
      </w:pPr>
    </w:lvl>
    <w:lvl w:ilvl="8" w:tplc="76262D56" w:tentative="1">
      <w:start w:val="1"/>
      <w:numFmt w:val="decimalEnclosedCircle"/>
      <w:lvlText w:val="%9"/>
      <w:lvlJc w:val="left"/>
      <w:pPr>
        <w:tabs>
          <w:tab w:val="num" w:pos="6480"/>
        </w:tabs>
        <w:ind w:left="6480" w:hanging="360"/>
      </w:pPr>
    </w:lvl>
  </w:abstractNum>
  <w:abstractNum w:abstractNumId="25" w15:restartNumberingAfterBreak="0">
    <w:nsid w:val="608C37FB"/>
    <w:multiLevelType w:val="hybridMultilevel"/>
    <w:tmpl w:val="ABC63FDC"/>
    <w:lvl w:ilvl="0" w:tplc="4C18AA76">
      <w:start w:val="1"/>
      <w:numFmt w:val="bullet"/>
      <w:lvlText w:val="•"/>
      <w:lvlJc w:val="left"/>
      <w:pPr>
        <w:tabs>
          <w:tab w:val="num" w:pos="720"/>
        </w:tabs>
        <w:ind w:left="720" w:hanging="360"/>
      </w:pPr>
      <w:rPr>
        <w:rFonts w:ascii="宋体" w:hAnsi="宋体" w:hint="default"/>
      </w:rPr>
    </w:lvl>
    <w:lvl w:ilvl="1" w:tplc="1E4E03B6" w:tentative="1">
      <w:start w:val="1"/>
      <w:numFmt w:val="bullet"/>
      <w:lvlText w:val="•"/>
      <w:lvlJc w:val="left"/>
      <w:pPr>
        <w:tabs>
          <w:tab w:val="num" w:pos="1440"/>
        </w:tabs>
        <w:ind w:left="1440" w:hanging="360"/>
      </w:pPr>
      <w:rPr>
        <w:rFonts w:ascii="宋体" w:hAnsi="宋体" w:hint="default"/>
      </w:rPr>
    </w:lvl>
    <w:lvl w:ilvl="2" w:tplc="9FF2A926" w:tentative="1">
      <w:start w:val="1"/>
      <w:numFmt w:val="bullet"/>
      <w:lvlText w:val="•"/>
      <w:lvlJc w:val="left"/>
      <w:pPr>
        <w:tabs>
          <w:tab w:val="num" w:pos="2160"/>
        </w:tabs>
        <w:ind w:left="2160" w:hanging="360"/>
      </w:pPr>
      <w:rPr>
        <w:rFonts w:ascii="宋体" w:hAnsi="宋体" w:hint="default"/>
      </w:rPr>
    </w:lvl>
    <w:lvl w:ilvl="3" w:tplc="CC2A173E" w:tentative="1">
      <w:start w:val="1"/>
      <w:numFmt w:val="bullet"/>
      <w:lvlText w:val="•"/>
      <w:lvlJc w:val="left"/>
      <w:pPr>
        <w:tabs>
          <w:tab w:val="num" w:pos="2880"/>
        </w:tabs>
        <w:ind w:left="2880" w:hanging="360"/>
      </w:pPr>
      <w:rPr>
        <w:rFonts w:ascii="宋体" w:hAnsi="宋体" w:hint="default"/>
      </w:rPr>
    </w:lvl>
    <w:lvl w:ilvl="4" w:tplc="0C36C7C8" w:tentative="1">
      <w:start w:val="1"/>
      <w:numFmt w:val="bullet"/>
      <w:lvlText w:val="•"/>
      <w:lvlJc w:val="left"/>
      <w:pPr>
        <w:tabs>
          <w:tab w:val="num" w:pos="3600"/>
        </w:tabs>
        <w:ind w:left="3600" w:hanging="360"/>
      </w:pPr>
      <w:rPr>
        <w:rFonts w:ascii="宋体" w:hAnsi="宋体" w:hint="default"/>
      </w:rPr>
    </w:lvl>
    <w:lvl w:ilvl="5" w:tplc="D778D2EC" w:tentative="1">
      <w:start w:val="1"/>
      <w:numFmt w:val="bullet"/>
      <w:lvlText w:val="•"/>
      <w:lvlJc w:val="left"/>
      <w:pPr>
        <w:tabs>
          <w:tab w:val="num" w:pos="4320"/>
        </w:tabs>
        <w:ind w:left="4320" w:hanging="360"/>
      </w:pPr>
      <w:rPr>
        <w:rFonts w:ascii="宋体" w:hAnsi="宋体" w:hint="default"/>
      </w:rPr>
    </w:lvl>
    <w:lvl w:ilvl="6" w:tplc="3FFE5F72" w:tentative="1">
      <w:start w:val="1"/>
      <w:numFmt w:val="bullet"/>
      <w:lvlText w:val="•"/>
      <w:lvlJc w:val="left"/>
      <w:pPr>
        <w:tabs>
          <w:tab w:val="num" w:pos="5040"/>
        </w:tabs>
        <w:ind w:left="5040" w:hanging="360"/>
      </w:pPr>
      <w:rPr>
        <w:rFonts w:ascii="宋体" w:hAnsi="宋体" w:hint="default"/>
      </w:rPr>
    </w:lvl>
    <w:lvl w:ilvl="7" w:tplc="F43406EA" w:tentative="1">
      <w:start w:val="1"/>
      <w:numFmt w:val="bullet"/>
      <w:lvlText w:val="•"/>
      <w:lvlJc w:val="left"/>
      <w:pPr>
        <w:tabs>
          <w:tab w:val="num" w:pos="5760"/>
        </w:tabs>
        <w:ind w:left="5760" w:hanging="360"/>
      </w:pPr>
      <w:rPr>
        <w:rFonts w:ascii="宋体" w:hAnsi="宋体" w:hint="default"/>
      </w:rPr>
    </w:lvl>
    <w:lvl w:ilvl="8" w:tplc="984AD72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619C76D4"/>
    <w:multiLevelType w:val="hybridMultilevel"/>
    <w:tmpl w:val="C554BA2C"/>
    <w:lvl w:ilvl="0" w:tplc="E1088D3C">
      <w:start w:val="1"/>
      <w:numFmt w:val="bullet"/>
      <w:lvlText w:val="•"/>
      <w:lvlJc w:val="left"/>
      <w:pPr>
        <w:tabs>
          <w:tab w:val="num" w:pos="720"/>
        </w:tabs>
        <w:ind w:left="720" w:hanging="360"/>
      </w:pPr>
      <w:rPr>
        <w:rFonts w:ascii="宋体" w:hAnsi="宋体" w:hint="default"/>
      </w:rPr>
    </w:lvl>
    <w:lvl w:ilvl="1" w:tplc="AF1AEBBC" w:tentative="1">
      <w:start w:val="1"/>
      <w:numFmt w:val="bullet"/>
      <w:lvlText w:val="•"/>
      <w:lvlJc w:val="left"/>
      <w:pPr>
        <w:tabs>
          <w:tab w:val="num" w:pos="1440"/>
        </w:tabs>
        <w:ind w:left="1440" w:hanging="360"/>
      </w:pPr>
      <w:rPr>
        <w:rFonts w:ascii="宋体" w:hAnsi="宋体" w:hint="default"/>
      </w:rPr>
    </w:lvl>
    <w:lvl w:ilvl="2" w:tplc="535090A2" w:tentative="1">
      <w:start w:val="1"/>
      <w:numFmt w:val="bullet"/>
      <w:lvlText w:val="•"/>
      <w:lvlJc w:val="left"/>
      <w:pPr>
        <w:tabs>
          <w:tab w:val="num" w:pos="2160"/>
        </w:tabs>
        <w:ind w:left="2160" w:hanging="360"/>
      </w:pPr>
      <w:rPr>
        <w:rFonts w:ascii="宋体" w:hAnsi="宋体" w:hint="default"/>
      </w:rPr>
    </w:lvl>
    <w:lvl w:ilvl="3" w:tplc="3DFAF6FA" w:tentative="1">
      <w:start w:val="1"/>
      <w:numFmt w:val="bullet"/>
      <w:lvlText w:val="•"/>
      <w:lvlJc w:val="left"/>
      <w:pPr>
        <w:tabs>
          <w:tab w:val="num" w:pos="2880"/>
        </w:tabs>
        <w:ind w:left="2880" w:hanging="360"/>
      </w:pPr>
      <w:rPr>
        <w:rFonts w:ascii="宋体" w:hAnsi="宋体" w:hint="default"/>
      </w:rPr>
    </w:lvl>
    <w:lvl w:ilvl="4" w:tplc="7F86BE9A" w:tentative="1">
      <w:start w:val="1"/>
      <w:numFmt w:val="bullet"/>
      <w:lvlText w:val="•"/>
      <w:lvlJc w:val="left"/>
      <w:pPr>
        <w:tabs>
          <w:tab w:val="num" w:pos="3600"/>
        </w:tabs>
        <w:ind w:left="3600" w:hanging="360"/>
      </w:pPr>
      <w:rPr>
        <w:rFonts w:ascii="宋体" w:hAnsi="宋体" w:hint="default"/>
      </w:rPr>
    </w:lvl>
    <w:lvl w:ilvl="5" w:tplc="D1A8D858" w:tentative="1">
      <w:start w:val="1"/>
      <w:numFmt w:val="bullet"/>
      <w:lvlText w:val="•"/>
      <w:lvlJc w:val="left"/>
      <w:pPr>
        <w:tabs>
          <w:tab w:val="num" w:pos="4320"/>
        </w:tabs>
        <w:ind w:left="4320" w:hanging="360"/>
      </w:pPr>
      <w:rPr>
        <w:rFonts w:ascii="宋体" w:hAnsi="宋体" w:hint="default"/>
      </w:rPr>
    </w:lvl>
    <w:lvl w:ilvl="6" w:tplc="4A587DAE" w:tentative="1">
      <w:start w:val="1"/>
      <w:numFmt w:val="bullet"/>
      <w:lvlText w:val="•"/>
      <w:lvlJc w:val="left"/>
      <w:pPr>
        <w:tabs>
          <w:tab w:val="num" w:pos="5040"/>
        </w:tabs>
        <w:ind w:left="5040" w:hanging="360"/>
      </w:pPr>
      <w:rPr>
        <w:rFonts w:ascii="宋体" w:hAnsi="宋体" w:hint="default"/>
      </w:rPr>
    </w:lvl>
    <w:lvl w:ilvl="7" w:tplc="E8FCBCA0" w:tentative="1">
      <w:start w:val="1"/>
      <w:numFmt w:val="bullet"/>
      <w:lvlText w:val="•"/>
      <w:lvlJc w:val="left"/>
      <w:pPr>
        <w:tabs>
          <w:tab w:val="num" w:pos="5760"/>
        </w:tabs>
        <w:ind w:left="5760" w:hanging="360"/>
      </w:pPr>
      <w:rPr>
        <w:rFonts w:ascii="宋体" w:hAnsi="宋体" w:hint="default"/>
      </w:rPr>
    </w:lvl>
    <w:lvl w:ilvl="8" w:tplc="C59433D4" w:tentative="1">
      <w:start w:val="1"/>
      <w:numFmt w:val="bullet"/>
      <w:lvlText w:val="•"/>
      <w:lvlJc w:val="left"/>
      <w:pPr>
        <w:tabs>
          <w:tab w:val="num" w:pos="6480"/>
        </w:tabs>
        <w:ind w:left="6480" w:hanging="360"/>
      </w:pPr>
      <w:rPr>
        <w:rFonts w:ascii="宋体" w:hAnsi="宋体" w:hint="default"/>
      </w:rPr>
    </w:lvl>
  </w:abstractNum>
  <w:abstractNum w:abstractNumId="27" w15:restartNumberingAfterBreak="0">
    <w:nsid w:val="694714C1"/>
    <w:multiLevelType w:val="hybridMultilevel"/>
    <w:tmpl w:val="B650A8E4"/>
    <w:lvl w:ilvl="0" w:tplc="CCD215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690074"/>
    <w:multiLevelType w:val="hybridMultilevel"/>
    <w:tmpl w:val="0212C5C0"/>
    <w:lvl w:ilvl="0" w:tplc="FB9885F8">
      <w:start w:val="1"/>
      <w:numFmt w:val="bullet"/>
      <w:lvlText w:val="•"/>
      <w:lvlJc w:val="left"/>
      <w:pPr>
        <w:tabs>
          <w:tab w:val="num" w:pos="720"/>
        </w:tabs>
        <w:ind w:left="720" w:hanging="360"/>
      </w:pPr>
      <w:rPr>
        <w:rFonts w:ascii="宋体" w:hAnsi="宋体" w:hint="default"/>
      </w:rPr>
    </w:lvl>
    <w:lvl w:ilvl="1" w:tplc="DE18C5E4" w:tentative="1">
      <w:start w:val="1"/>
      <w:numFmt w:val="bullet"/>
      <w:lvlText w:val="•"/>
      <w:lvlJc w:val="left"/>
      <w:pPr>
        <w:tabs>
          <w:tab w:val="num" w:pos="1440"/>
        </w:tabs>
        <w:ind w:left="1440" w:hanging="360"/>
      </w:pPr>
      <w:rPr>
        <w:rFonts w:ascii="宋体" w:hAnsi="宋体" w:hint="default"/>
      </w:rPr>
    </w:lvl>
    <w:lvl w:ilvl="2" w:tplc="515CC7A2" w:tentative="1">
      <w:start w:val="1"/>
      <w:numFmt w:val="bullet"/>
      <w:lvlText w:val="•"/>
      <w:lvlJc w:val="left"/>
      <w:pPr>
        <w:tabs>
          <w:tab w:val="num" w:pos="2160"/>
        </w:tabs>
        <w:ind w:left="2160" w:hanging="360"/>
      </w:pPr>
      <w:rPr>
        <w:rFonts w:ascii="宋体" w:hAnsi="宋体" w:hint="default"/>
      </w:rPr>
    </w:lvl>
    <w:lvl w:ilvl="3" w:tplc="1702FCAA" w:tentative="1">
      <w:start w:val="1"/>
      <w:numFmt w:val="bullet"/>
      <w:lvlText w:val="•"/>
      <w:lvlJc w:val="left"/>
      <w:pPr>
        <w:tabs>
          <w:tab w:val="num" w:pos="2880"/>
        </w:tabs>
        <w:ind w:left="2880" w:hanging="360"/>
      </w:pPr>
      <w:rPr>
        <w:rFonts w:ascii="宋体" w:hAnsi="宋体" w:hint="default"/>
      </w:rPr>
    </w:lvl>
    <w:lvl w:ilvl="4" w:tplc="C7AC87F6" w:tentative="1">
      <w:start w:val="1"/>
      <w:numFmt w:val="bullet"/>
      <w:lvlText w:val="•"/>
      <w:lvlJc w:val="left"/>
      <w:pPr>
        <w:tabs>
          <w:tab w:val="num" w:pos="3600"/>
        </w:tabs>
        <w:ind w:left="3600" w:hanging="360"/>
      </w:pPr>
      <w:rPr>
        <w:rFonts w:ascii="宋体" w:hAnsi="宋体" w:hint="default"/>
      </w:rPr>
    </w:lvl>
    <w:lvl w:ilvl="5" w:tplc="5838C16A" w:tentative="1">
      <w:start w:val="1"/>
      <w:numFmt w:val="bullet"/>
      <w:lvlText w:val="•"/>
      <w:lvlJc w:val="left"/>
      <w:pPr>
        <w:tabs>
          <w:tab w:val="num" w:pos="4320"/>
        </w:tabs>
        <w:ind w:left="4320" w:hanging="360"/>
      </w:pPr>
      <w:rPr>
        <w:rFonts w:ascii="宋体" w:hAnsi="宋体" w:hint="default"/>
      </w:rPr>
    </w:lvl>
    <w:lvl w:ilvl="6" w:tplc="8BD28C7C" w:tentative="1">
      <w:start w:val="1"/>
      <w:numFmt w:val="bullet"/>
      <w:lvlText w:val="•"/>
      <w:lvlJc w:val="left"/>
      <w:pPr>
        <w:tabs>
          <w:tab w:val="num" w:pos="5040"/>
        </w:tabs>
        <w:ind w:left="5040" w:hanging="360"/>
      </w:pPr>
      <w:rPr>
        <w:rFonts w:ascii="宋体" w:hAnsi="宋体" w:hint="default"/>
      </w:rPr>
    </w:lvl>
    <w:lvl w:ilvl="7" w:tplc="F31E4F88" w:tentative="1">
      <w:start w:val="1"/>
      <w:numFmt w:val="bullet"/>
      <w:lvlText w:val="•"/>
      <w:lvlJc w:val="left"/>
      <w:pPr>
        <w:tabs>
          <w:tab w:val="num" w:pos="5760"/>
        </w:tabs>
        <w:ind w:left="5760" w:hanging="360"/>
      </w:pPr>
      <w:rPr>
        <w:rFonts w:ascii="宋体" w:hAnsi="宋体" w:hint="default"/>
      </w:rPr>
    </w:lvl>
    <w:lvl w:ilvl="8" w:tplc="865E2E00"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78A3283B"/>
    <w:multiLevelType w:val="singleLevel"/>
    <w:tmpl w:val="78A3283B"/>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0"/>
  </w:num>
  <w:num w:numId="4">
    <w:abstractNumId w:val="29"/>
  </w:num>
  <w:num w:numId="5">
    <w:abstractNumId w:val="1"/>
    <w:lvlOverride w:ilvl="0">
      <w:startOverride w:val="1"/>
    </w:lvlOverride>
  </w:num>
  <w:num w:numId="6">
    <w:abstractNumId w:val="1"/>
    <w:lvlOverride w:ilvl="0">
      <w:startOverride w:val="1"/>
    </w:lvlOverride>
  </w:num>
  <w:num w:numId="7">
    <w:abstractNumId w:val="3"/>
  </w:num>
  <w:num w:numId="8">
    <w:abstractNumId w:val="11"/>
  </w:num>
  <w:num w:numId="9">
    <w:abstractNumId w:val="6"/>
  </w:num>
  <w:num w:numId="10">
    <w:abstractNumId w:val="13"/>
  </w:num>
  <w:num w:numId="11">
    <w:abstractNumId w:val="19"/>
  </w:num>
  <w:num w:numId="12">
    <w:abstractNumId w:val="28"/>
  </w:num>
  <w:num w:numId="13">
    <w:abstractNumId w:val="16"/>
  </w:num>
  <w:num w:numId="14">
    <w:abstractNumId w:val="26"/>
  </w:num>
  <w:num w:numId="15">
    <w:abstractNumId w:val="18"/>
  </w:num>
  <w:num w:numId="16">
    <w:abstractNumId w:val="9"/>
  </w:num>
  <w:num w:numId="17">
    <w:abstractNumId w:val="27"/>
  </w:num>
  <w:num w:numId="18">
    <w:abstractNumId w:val="8"/>
  </w:num>
  <w:num w:numId="19">
    <w:abstractNumId w:val="10"/>
  </w:num>
  <w:num w:numId="20">
    <w:abstractNumId w:val="22"/>
  </w:num>
  <w:num w:numId="21">
    <w:abstractNumId w:val="7"/>
  </w:num>
  <w:num w:numId="22">
    <w:abstractNumId w:val="4"/>
  </w:num>
  <w:num w:numId="23">
    <w:abstractNumId w:val="12"/>
  </w:num>
  <w:num w:numId="24">
    <w:abstractNumId w:val="25"/>
  </w:num>
  <w:num w:numId="25">
    <w:abstractNumId w:val="5"/>
  </w:num>
  <w:num w:numId="26">
    <w:abstractNumId w:val="20"/>
  </w:num>
  <w:num w:numId="27">
    <w:abstractNumId w:val="17"/>
  </w:num>
  <w:num w:numId="28">
    <w:abstractNumId w:val="23"/>
  </w:num>
  <w:num w:numId="29">
    <w:abstractNumId w:val="24"/>
  </w:num>
  <w:num w:numId="30">
    <w:abstractNumId w:val="21"/>
  </w:num>
  <w:num w:numId="31">
    <w:abstractNumId w:val="15"/>
  </w:num>
  <w:num w:numId="32">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97"/>
    <w:rsid w:val="00007B16"/>
    <w:rsid w:val="00012083"/>
    <w:rsid w:val="000124B8"/>
    <w:rsid w:val="00015302"/>
    <w:rsid w:val="000168D1"/>
    <w:rsid w:val="00017C48"/>
    <w:rsid w:val="0002777C"/>
    <w:rsid w:val="00033654"/>
    <w:rsid w:val="000336C8"/>
    <w:rsid w:val="00035EE0"/>
    <w:rsid w:val="000377C9"/>
    <w:rsid w:val="00051DC9"/>
    <w:rsid w:val="00060D9E"/>
    <w:rsid w:val="00072D6C"/>
    <w:rsid w:val="000864B5"/>
    <w:rsid w:val="000900AC"/>
    <w:rsid w:val="000A3AF4"/>
    <w:rsid w:val="000B5AB0"/>
    <w:rsid w:val="000D3FD3"/>
    <w:rsid w:val="000F6665"/>
    <w:rsid w:val="00121D7F"/>
    <w:rsid w:val="00152E49"/>
    <w:rsid w:val="00153723"/>
    <w:rsid w:val="001566F1"/>
    <w:rsid w:val="00157F8A"/>
    <w:rsid w:val="0016245D"/>
    <w:rsid w:val="001662DD"/>
    <w:rsid w:val="00166D2D"/>
    <w:rsid w:val="00172A27"/>
    <w:rsid w:val="00174694"/>
    <w:rsid w:val="00181B9C"/>
    <w:rsid w:val="001976E8"/>
    <w:rsid w:val="001B63E9"/>
    <w:rsid w:val="001C09F4"/>
    <w:rsid w:val="001C1463"/>
    <w:rsid w:val="001D26E6"/>
    <w:rsid w:val="001E537A"/>
    <w:rsid w:val="001F077D"/>
    <w:rsid w:val="001F0D88"/>
    <w:rsid w:val="001F58F3"/>
    <w:rsid w:val="001F5F36"/>
    <w:rsid w:val="00200A9E"/>
    <w:rsid w:val="002026DF"/>
    <w:rsid w:val="002042AB"/>
    <w:rsid w:val="002043ED"/>
    <w:rsid w:val="00207DBD"/>
    <w:rsid w:val="002151FA"/>
    <w:rsid w:val="00244972"/>
    <w:rsid w:val="0025786F"/>
    <w:rsid w:val="00257EAD"/>
    <w:rsid w:val="00264EB0"/>
    <w:rsid w:val="0027064E"/>
    <w:rsid w:val="002B28EA"/>
    <w:rsid w:val="002C10C3"/>
    <w:rsid w:val="002C617C"/>
    <w:rsid w:val="002C6DB4"/>
    <w:rsid w:val="002D1CEB"/>
    <w:rsid w:val="002D720E"/>
    <w:rsid w:val="002E28A5"/>
    <w:rsid w:val="002E66A9"/>
    <w:rsid w:val="002F2B83"/>
    <w:rsid w:val="002F6F32"/>
    <w:rsid w:val="002F72EF"/>
    <w:rsid w:val="00300F9C"/>
    <w:rsid w:val="0030523B"/>
    <w:rsid w:val="0031564B"/>
    <w:rsid w:val="003530A5"/>
    <w:rsid w:val="00362C5B"/>
    <w:rsid w:val="00365F8E"/>
    <w:rsid w:val="00367D5E"/>
    <w:rsid w:val="003710A5"/>
    <w:rsid w:val="00371831"/>
    <w:rsid w:val="00373A95"/>
    <w:rsid w:val="003B726C"/>
    <w:rsid w:val="003C0FBC"/>
    <w:rsid w:val="003D69C1"/>
    <w:rsid w:val="003E2C80"/>
    <w:rsid w:val="003E603A"/>
    <w:rsid w:val="00404A7A"/>
    <w:rsid w:val="00405610"/>
    <w:rsid w:val="00423D0A"/>
    <w:rsid w:val="004355F8"/>
    <w:rsid w:val="00435C19"/>
    <w:rsid w:val="00435F13"/>
    <w:rsid w:val="004419DC"/>
    <w:rsid w:val="00446880"/>
    <w:rsid w:val="00477A32"/>
    <w:rsid w:val="00481423"/>
    <w:rsid w:val="004850CD"/>
    <w:rsid w:val="004A625C"/>
    <w:rsid w:val="004B70BA"/>
    <w:rsid w:val="004D0D16"/>
    <w:rsid w:val="004D0F7B"/>
    <w:rsid w:val="004D576A"/>
    <w:rsid w:val="004D754B"/>
    <w:rsid w:val="004E289A"/>
    <w:rsid w:val="004E40A0"/>
    <w:rsid w:val="005405A9"/>
    <w:rsid w:val="00545FF3"/>
    <w:rsid w:val="00547268"/>
    <w:rsid w:val="00547AE3"/>
    <w:rsid w:val="00550B8A"/>
    <w:rsid w:val="005515BA"/>
    <w:rsid w:val="00560354"/>
    <w:rsid w:val="00562EA4"/>
    <w:rsid w:val="0056525E"/>
    <w:rsid w:val="005908F0"/>
    <w:rsid w:val="005A39FD"/>
    <w:rsid w:val="005A4024"/>
    <w:rsid w:val="005A613E"/>
    <w:rsid w:val="005C2F19"/>
    <w:rsid w:val="005E50E6"/>
    <w:rsid w:val="005E56B0"/>
    <w:rsid w:val="005F0707"/>
    <w:rsid w:val="005F2ADD"/>
    <w:rsid w:val="0060087F"/>
    <w:rsid w:val="006116B3"/>
    <w:rsid w:val="0062103F"/>
    <w:rsid w:val="00621B26"/>
    <w:rsid w:val="0062722D"/>
    <w:rsid w:val="00633F5A"/>
    <w:rsid w:val="00640EA4"/>
    <w:rsid w:val="00643166"/>
    <w:rsid w:val="006455E9"/>
    <w:rsid w:val="00650284"/>
    <w:rsid w:val="006678B6"/>
    <w:rsid w:val="00667D49"/>
    <w:rsid w:val="00694F21"/>
    <w:rsid w:val="006A0B0F"/>
    <w:rsid w:val="006A340D"/>
    <w:rsid w:val="006A5D78"/>
    <w:rsid w:val="006B3EF1"/>
    <w:rsid w:val="006E451C"/>
    <w:rsid w:val="006F0962"/>
    <w:rsid w:val="00702268"/>
    <w:rsid w:val="007032E8"/>
    <w:rsid w:val="00707BCD"/>
    <w:rsid w:val="007258F2"/>
    <w:rsid w:val="00733BB2"/>
    <w:rsid w:val="00734DA2"/>
    <w:rsid w:val="007421F5"/>
    <w:rsid w:val="007433FD"/>
    <w:rsid w:val="00744AAE"/>
    <w:rsid w:val="007471E0"/>
    <w:rsid w:val="00752432"/>
    <w:rsid w:val="0076538A"/>
    <w:rsid w:val="00771001"/>
    <w:rsid w:val="0077595E"/>
    <w:rsid w:val="007A4D4B"/>
    <w:rsid w:val="007B5E12"/>
    <w:rsid w:val="007D2AAF"/>
    <w:rsid w:val="007D7168"/>
    <w:rsid w:val="007E4FE4"/>
    <w:rsid w:val="00806FB9"/>
    <w:rsid w:val="00812DCD"/>
    <w:rsid w:val="00813BED"/>
    <w:rsid w:val="008151E3"/>
    <w:rsid w:val="00862411"/>
    <w:rsid w:val="0086545C"/>
    <w:rsid w:val="00873ADE"/>
    <w:rsid w:val="008767A3"/>
    <w:rsid w:val="00877D05"/>
    <w:rsid w:val="0088378E"/>
    <w:rsid w:val="008B33FB"/>
    <w:rsid w:val="008B4673"/>
    <w:rsid w:val="008C6A84"/>
    <w:rsid w:val="008D27FA"/>
    <w:rsid w:val="008D6733"/>
    <w:rsid w:val="008E0419"/>
    <w:rsid w:val="008E1295"/>
    <w:rsid w:val="008E162F"/>
    <w:rsid w:val="0091226F"/>
    <w:rsid w:val="00915348"/>
    <w:rsid w:val="0091726C"/>
    <w:rsid w:val="00917A55"/>
    <w:rsid w:val="009224A2"/>
    <w:rsid w:val="0092492F"/>
    <w:rsid w:val="009419FA"/>
    <w:rsid w:val="00943837"/>
    <w:rsid w:val="00956E6E"/>
    <w:rsid w:val="009639E2"/>
    <w:rsid w:val="00970401"/>
    <w:rsid w:val="0097052F"/>
    <w:rsid w:val="0097556C"/>
    <w:rsid w:val="00987C43"/>
    <w:rsid w:val="009916F3"/>
    <w:rsid w:val="009B6946"/>
    <w:rsid w:val="009C05DA"/>
    <w:rsid w:val="009D1D86"/>
    <w:rsid w:val="009D5B95"/>
    <w:rsid w:val="009E40B6"/>
    <w:rsid w:val="00A05548"/>
    <w:rsid w:val="00A10262"/>
    <w:rsid w:val="00A10374"/>
    <w:rsid w:val="00A24470"/>
    <w:rsid w:val="00A259B3"/>
    <w:rsid w:val="00A40786"/>
    <w:rsid w:val="00A576E6"/>
    <w:rsid w:val="00A60A5F"/>
    <w:rsid w:val="00A617F6"/>
    <w:rsid w:val="00A64B04"/>
    <w:rsid w:val="00A66B64"/>
    <w:rsid w:val="00A716BF"/>
    <w:rsid w:val="00A7465F"/>
    <w:rsid w:val="00A8232B"/>
    <w:rsid w:val="00A830D2"/>
    <w:rsid w:val="00A86243"/>
    <w:rsid w:val="00A86E24"/>
    <w:rsid w:val="00A87CDD"/>
    <w:rsid w:val="00A946D3"/>
    <w:rsid w:val="00AA116B"/>
    <w:rsid w:val="00AA19FD"/>
    <w:rsid w:val="00AA3A61"/>
    <w:rsid w:val="00AA6747"/>
    <w:rsid w:val="00AA723A"/>
    <w:rsid w:val="00AB1129"/>
    <w:rsid w:val="00AB1AA7"/>
    <w:rsid w:val="00AB5B37"/>
    <w:rsid w:val="00AD6C2F"/>
    <w:rsid w:val="00AE0116"/>
    <w:rsid w:val="00AE02F1"/>
    <w:rsid w:val="00AE16DB"/>
    <w:rsid w:val="00AE7EEE"/>
    <w:rsid w:val="00AF090F"/>
    <w:rsid w:val="00B025FA"/>
    <w:rsid w:val="00B04312"/>
    <w:rsid w:val="00B25D74"/>
    <w:rsid w:val="00B52C1D"/>
    <w:rsid w:val="00B65122"/>
    <w:rsid w:val="00B75594"/>
    <w:rsid w:val="00B833AF"/>
    <w:rsid w:val="00BC4081"/>
    <w:rsid w:val="00BD47AB"/>
    <w:rsid w:val="00BD7E0C"/>
    <w:rsid w:val="00BE2624"/>
    <w:rsid w:val="00C01163"/>
    <w:rsid w:val="00C01C1E"/>
    <w:rsid w:val="00C051C2"/>
    <w:rsid w:val="00C10C30"/>
    <w:rsid w:val="00C16674"/>
    <w:rsid w:val="00C31E98"/>
    <w:rsid w:val="00C32A2C"/>
    <w:rsid w:val="00C46A0E"/>
    <w:rsid w:val="00C540B3"/>
    <w:rsid w:val="00C7652A"/>
    <w:rsid w:val="00C87344"/>
    <w:rsid w:val="00C900CB"/>
    <w:rsid w:val="00C905FC"/>
    <w:rsid w:val="00C90B54"/>
    <w:rsid w:val="00CA275B"/>
    <w:rsid w:val="00CA5F87"/>
    <w:rsid w:val="00CB5AD3"/>
    <w:rsid w:val="00CE0DED"/>
    <w:rsid w:val="00CE68FB"/>
    <w:rsid w:val="00CF14C0"/>
    <w:rsid w:val="00CF528A"/>
    <w:rsid w:val="00CF7539"/>
    <w:rsid w:val="00D120F7"/>
    <w:rsid w:val="00D32B58"/>
    <w:rsid w:val="00D417AA"/>
    <w:rsid w:val="00D4213A"/>
    <w:rsid w:val="00D454BB"/>
    <w:rsid w:val="00D54433"/>
    <w:rsid w:val="00D76F11"/>
    <w:rsid w:val="00D84D7B"/>
    <w:rsid w:val="00D87A6D"/>
    <w:rsid w:val="00D965C2"/>
    <w:rsid w:val="00DA16F4"/>
    <w:rsid w:val="00DA5D50"/>
    <w:rsid w:val="00DA6065"/>
    <w:rsid w:val="00DA75F1"/>
    <w:rsid w:val="00DB2705"/>
    <w:rsid w:val="00DB3358"/>
    <w:rsid w:val="00DD093F"/>
    <w:rsid w:val="00DD1E45"/>
    <w:rsid w:val="00DD54D7"/>
    <w:rsid w:val="00DD6E41"/>
    <w:rsid w:val="00DE05E1"/>
    <w:rsid w:val="00DE0BCE"/>
    <w:rsid w:val="00DE6DFE"/>
    <w:rsid w:val="00DF7D1B"/>
    <w:rsid w:val="00E072CC"/>
    <w:rsid w:val="00E21A26"/>
    <w:rsid w:val="00E50392"/>
    <w:rsid w:val="00E5225E"/>
    <w:rsid w:val="00E52551"/>
    <w:rsid w:val="00E54E8E"/>
    <w:rsid w:val="00E55FF0"/>
    <w:rsid w:val="00E56F9A"/>
    <w:rsid w:val="00E71F0C"/>
    <w:rsid w:val="00E76812"/>
    <w:rsid w:val="00E85C98"/>
    <w:rsid w:val="00E877E1"/>
    <w:rsid w:val="00EB2785"/>
    <w:rsid w:val="00EB4B0D"/>
    <w:rsid w:val="00EB4E7D"/>
    <w:rsid w:val="00EF07C2"/>
    <w:rsid w:val="00F112E3"/>
    <w:rsid w:val="00F15BED"/>
    <w:rsid w:val="00F227C7"/>
    <w:rsid w:val="00F25C8D"/>
    <w:rsid w:val="00F27BE4"/>
    <w:rsid w:val="00F3573D"/>
    <w:rsid w:val="00F517E2"/>
    <w:rsid w:val="00F523EF"/>
    <w:rsid w:val="00F55194"/>
    <w:rsid w:val="00F607B1"/>
    <w:rsid w:val="00F635BE"/>
    <w:rsid w:val="00F700A5"/>
    <w:rsid w:val="00F700AC"/>
    <w:rsid w:val="00F86422"/>
    <w:rsid w:val="00F90A0E"/>
    <w:rsid w:val="00F97403"/>
    <w:rsid w:val="00FA4EDA"/>
    <w:rsid w:val="00FB396F"/>
    <w:rsid w:val="00FD2693"/>
    <w:rsid w:val="00FE6DD5"/>
    <w:rsid w:val="00FF4FFA"/>
    <w:rsid w:val="0B796750"/>
    <w:rsid w:val="0C7F2BD2"/>
    <w:rsid w:val="0E371F5A"/>
    <w:rsid w:val="0FDE6C0C"/>
    <w:rsid w:val="14775353"/>
    <w:rsid w:val="21534E4D"/>
    <w:rsid w:val="22814825"/>
    <w:rsid w:val="272A1F77"/>
    <w:rsid w:val="27FD01B3"/>
    <w:rsid w:val="389D2AD4"/>
    <w:rsid w:val="3BBC64FA"/>
    <w:rsid w:val="41276A4E"/>
    <w:rsid w:val="45D06D35"/>
    <w:rsid w:val="49CC62B1"/>
    <w:rsid w:val="4B3C2F59"/>
    <w:rsid w:val="4D262F43"/>
    <w:rsid w:val="50B97346"/>
    <w:rsid w:val="529B1B66"/>
    <w:rsid w:val="5393610B"/>
    <w:rsid w:val="5B9F210E"/>
    <w:rsid w:val="5EB70B62"/>
    <w:rsid w:val="61CE0E1D"/>
    <w:rsid w:val="62D762BD"/>
    <w:rsid w:val="63DB29E8"/>
    <w:rsid w:val="66BF653D"/>
    <w:rsid w:val="71E36164"/>
    <w:rsid w:val="7320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7FE2BE"/>
  <w15:docId w15:val="{77CD3C4E-4100-4E3F-B971-1441ADDC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rFonts w:eastAsia="宋体"/>
      <w:b/>
      <w:kern w:val="44"/>
      <w:sz w:val="48"/>
    </w:rPr>
  </w:style>
  <w:style w:type="paragraph" w:styleId="2">
    <w:name w:val="heading 2"/>
    <w:basedOn w:val="a"/>
    <w:next w:val="a"/>
    <w:link w:val="20"/>
    <w:unhideWhenUsed/>
    <w:qFormat/>
    <w:pPr>
      <w:keepNext/>
      <w:keepLines/>
      <w:numPr>
        <w:numId w:val="1"/>
      </w:numPr>
      <w:spacing w:before="80" w:after="80"/>
      <w:outlineLvl w:val="1"/>
    </w:pPr>
    <w:rPr>
      <w:rFonts w:ascii="Arial" w:eastAsia="宋体" w:hAnsi="Arial"/>
      <w:b/>
      <w:sz w:val="36"/>
    </w:rPr>
  </w:style>
  <w:style w:type="paragraph" w:styleId="3">
    <w:name w:val="heading 3"/>
    <w:basedOn w:val="a"/>
    <w:next w:val="a"/>
    <w:unhideWhenUsed/>
    <w:qFormat/>
    <w:pPr>
      <w:keepNext/>
      <w:keepLines/>
      <w:outlineLvl w:val="2"/>
    </w:pPr>
    <w:rPr>
      <w:rFonts w:eastAsia="宋体"/>
      <w:b/>
      <w:sz w:val="32"/>
    </w:rPr>
  </w:style>
  <w:style w:type="paragraph" w:styleId="4">
    <w:name w:val="heading 4"/>
    <w:basedOn w:val="a"/>
    <w:next w:val="a"/>
    <w:unhideWhenUsed/>
    <w:qFormat/>
    <w:pPr>
      <w:keepNext/>
      <w:keepLines/>
      <w:numPr>
        <w:numId w:val="2"/>
      </w:numPr>
      <w:outlineLvl w:val="3"/>
    </w:pPr>
    <w:rPr>
      <w:rFonts w:ascii="Arial" w:eastAsia="黑体" w:hAnsi="Arial"/>
      <w:b/>
    </w:rPr>
  </w:style>
  <w:style w:type="paragraph" w:styleId="5">
    <w:name w:val="heading 5"/>
    <w:basedOn w:val="a"/>
    <w:next w:val="a"/>
    <w:unhideWhenUsed/>
    <w:qFormat/>
    <w:pPr>
      <w:keepNext/>
      <w:keepLines/>
      <w:numPr>
        <w:numId w:val="3"/>
      </w:numPr>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pPr>
  </w:style>
  <w:style w:type="character" w:customStyle="1" w:styleId="20">
    <w:name w:val="标题 2 字符"/>
    <w:link w:val="2"/>
    <w:qFormat/>
    <w:rPr>
      <w:rFonts w:ascii="Arial" w:hAnsi="Arial"/>
      <w:b/>
      <w:sz w:val="36"/>
      <w:szCs w:val="24"/>
    </w:rPr>
  </w:style>
  <w:style w:type="paragraph" w:styleId="a4">
    <w:name w:val="Balloon Text"/>
    <w:basedOn w:val="a"/>
    <w:link w:val="a5"/>
    <w:rsid w:val="00481423"/>
    <w:rPr>
      <w:sz w:val="18"/>
      <w:szCs w:val="18"/>
    </w:rPr>
  </w:style>
  <w:style w:type="character" w:customStyle="1" w:styleId="a5">
    <w:name w:val="批注框文本 字符"/>
    <w:basedOn w:val="a0"/>
    <w:link w:val="a4"/>
    <w:rsid w:val="00481423"/>
    <w:rPr>
      <w:rFonts w:asciiTheme="minorHAnsi" w:eastAsiaTheme="minorEastAsia" w:hAnsiTheme="minorHAnsi"/>
      <w:sz w:val="18"/>
      <w:szCs w:val="18"/>
    </w:rPr>
  </w:style>
  <w:style w:type="paragraph" w:styleId="a6">
    <w:name w:val="List Paragraph"/>
    <w:basedOn w:val="a"/>
    <w:uiPriority w:val="34"/>
    <w:qFormat/>
    <w:rsid w:val="008B33FB"/>
    <w:pPr>
      <w:ind w:firstLineChars="200" w:firstLine="420"/>
    </w:pPr>
  </w:style>
  <w:style w:type="character" w:styleId="a7">
    <w:name w:val="Hyperlink"/>
    <w:basedOn w:val="a0"/>
    <w:rsid w:val="00AF090F"/>
    <w:rPr>
      <w:color w:val="0563C1" w:themeColor="hyperlink"/>
      <w:u w:val="single"/>
    </w:rPr>
  </w:style>
  <w:style w:type="character" w:styleId="a8">
    <w:name w:val="Unresolved Mention"/>
    <w:basedOn w:val="a0"/>
    <w:uiPriority w:val="99"/>
    <w:semiHidden/>
    <w:unhideWhenUsed/>
    <w:rsid w:val="00AF0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4376">
      <w:bodyDiv w:val="1"/>
      <w:marLeft w:val="0"/>
      <w:marRight w:val="0"/>
      <w:marTop w:val="0"/>
      <w:marBottom w:val="0"/>
      <w:divBdr>
        <w:top w:val="none" w:sz="0" w:space="0" w:color="auto"/>
        <w:left w:val="none" w:sz="0" w:space="0" w:color="auto"/>
        <w:bottom w:val="none" w:sz="0" w:space="0" w:color="auto"/>
        <w:right w:val="none" w:sz="0" w:space="0" w:color="auto"/>
      </w:divBdr>
    </w:div>
    <w:div w:id="25299382">
      <w:bodyDiv w:val="1"/>
      <w:marLeft w:val="0"/>
      <w:marRight w:val="0"/>
      <w:marTop w:val="0"/>
      <w:marBottom w:val="0"/>
      <w:divBdr>
        <w:top w:val="none" w:sz="0" w:space="0" w:color="auto"/>
        <w:left w:val="none" w:sz="0" w:space="0" w:color="auto"/>
        <w:bottom w:val="none" w:sz="0" w:space="0" w:color="auto"/>
        <w:right w:val="none" w:sz="0" w:space="0" w:color="auto"/>
      </w:divBdr>
      <w:divsChild>
        <w:div w:id="1553997130">
          <w:marLeft w:val="720"/>
          <w:marRight w:val="0"/>
          <w:marTop w:val="96"/>
          <w:marBottom w:val="0"/>
          <w:divBdr>
            <w:top w:val="none" w:sz="0" w:space="0" w:color="auto"/>
            <w:left w:val="none" w:sz="0" w:space="0" w:color="auto"/>
            <w:bottom w:val="none" w:sz="0" w:space="0" w:color="auto"/>
            <w:right w:val="none" w:sz="0" w:space="0" w:color="auto"/>
          </w:divBdr>
        </w:div>
        <w:div w:id="1902787136">
          <w:marLeft w:val="720"/>
          <w:marRight w:val="0"/>
          <w:marTop w:val="96"/>
          <w:marBottom w:val="0"/>
          <w:divBdr>
            <w:top w:val="none" w:sz="0" w:space="0" w:color="auto"/>
            <w:left w:val="none" w:sz="0" w:space="0" w:color="auto"/>
            <w:bottom w:val="none" w:sz="0" w:space="0" w:color="auto"/>
            <w:right w:val="none" w:sz="0" w:space="0" w:color="auto"/>
          </w:divBdr>
        </w:div>
        <w:div w:id="994333404">
          <w:marLeft w:val="720"/>
          <w:marRight w:val="0"/>
          <w:marTop w:val="96"/>
          <w:marBottom w:val="0"/>
          <w:divBdr>
            <w:top w:val="none" w:sz="0" w:space="0" w:color="auto"/>
            <w:left w:val="none" w:sz="0" w:space="0" w:color="auto"/>
            <w:bottom w:val="none" w:sz="0" w:space="0" w:color="auto"/>
            <w:right w:val="none" w:sz="0" w:space="0" w:color="auto"/>
          </w:divBdr>
        </w:div>
        <w:div w:id="1334456747">
          <w:marLeft w:val="720"/>
          <w:marRight w:val="0"/>
          <w:marTop w:val="96"/>
          <w:marBottom w:val="0"/>
          <w:divBdr>
            <w:top w:val="none" w:sz="0" w:space="0" w:color="auto"/>
            <w:left w:val="none" w:sz="0" w:space="0" w:color="auto"/>
            <w:bottom w:val="none" w:sz="0" w:space="0" w:color="auto"/>
            <w:right w:val="none" w:sz="0" w:space="0" w:color="auto"/>
          </w:divBdr>
        </w:div>
      </w:divsChild>
    </w:div>
    <w:div w:id="46413958">
      <w:bodyDiv w:val="1"/>
      <w:marLeft w:val="0"/>
      <w:marRight w:val="0"/>
      <w:marTop w:val="0"/>
      <w:marBottom w:val="0"/>
      <w:divBdr>
        <w:top w:val="none" w:sz="0" w:space="0" w:color="auto"/>
        <w:left w:val="none" w:sz="0" w:space="0" w:color="auto"/>
        <w:bottom w:val="none" w:sz="0" w:space="0" w:color="auto"/>
        <w:right w:val="none" w:sz="0" w:space="0" w:color="auto"/>
      </w:divBdr>
    </w:div>
    <w:div w:id="52588831">
      <w:bodyDiv w:val="1"/>
      <w:marLeft w:val="0"/>
      <w:marRight w:val="0"/>
      <w:marTop w:val="0"/>
      <w:marBottom w:val="0"/>
      <w:divBdr>
        <w:top w:val="none" w:sz="0" w:space="0" w:color="auto"/>
        <w:left w:val="none" w:sz="0" w:space="0" w:color="auto"/>
        <w:bottom w:val="none" w:sz="0" w:space="0" w:color="auto"/>
        <w:right w:val="none" w:sz="0" w:space="0" w:color="auto"/>
      </w:divBdr>
    </w:div>
    <w:div w:id="76947047">
      <w:bodyDiv w:val="1"/>
      <w:marLeft w:val="0"/>
      <w:marRight w:val="0"/>
      <w:marTop w:val="0"/>
      <w:marBottom w:val="0"/>
      <w:divBdr>
        <w:top w:val="none" w:sz="0" w:space="0" w:color="auto"/>
        <w:left w:val="none" w:sz="0" w:space="0" w:color="auto"/>
        <w:bottom w:val="none" w:sz="0" w:space="0" w:color="auto"/>
        <w:right w:val="none" w:sz="0" w:space="0" w:color="auto"/>
      </w:divBdr>
      <w:divsChild>
        <w:div w:id="1165823297">
          <w:marLeft w:val="547"/>
          <w:marRight w:val="0"/>
          <w:marTop w:val="0"/>
          <w:marBottom w:val="0"/>
          <w:divBdr>
            <w:top w:val="none" w:sz="0" w:space="0" w:color="auto"/>
            <w:left w:val="none" w:sz="0" w:space="0" w:color="auto"/>
            <w:bottom w:val="none" w:sz="0" w:space="0" w:color="auto"/>
            <w:right w:val="none" w:sz="0" w:space="0" w:color="auto"/>
          </w:divBdr>
        </w:div>
        <w:div w:id="244346398">
          <w:marLeft w:val="547"/>
          <w:marRight w:val="0"/>
          <w:marTop w:val="0"/>
          <w:marBottom w:val="0"/>
          <w:divBdr>
            <w:top w:val="none" w:sz="0" w:space="0" w:color="auto"/>
            <w:left w:val="none" w:sz="0" w:space="0" w:color="auto"/>
            <w:bottom w:val="none" w:sz="0" w:space="0" w:color="auto"/>
            <w:right w:val="none" w:sz="0" w:space="0" w:color="auto"/>
          </w:divBdr>
        </w:div>
        <w:div w:id="941569631">
          <w:marLeft w:val="547"/>
          <w:marRight w:val="0"/>
          <w:marTop w:val="0"/>
          <w:marBottom w:val="0"/>
          <w:divBdr>
            <w:top w:val="none" w:sz="0" w:space="0" w:color="auto"/>
            <w:left w:val="none" w:sz="0" w:space="0" w:color="auto"/>
            <w:bottom w:val="none" w:sz="0" w:space="0" w:color="auto"/>
            <w:right w:val="none" w:sz="0" w:space="0" w:color="auto"/>
          </w:divBdr>
        </w:div>
        <w:div w:id="1887568646">
          <w:marLeft w:val="547"/>
          <w:marRight w:val="0"/>
          <w:marTop w:val="0"/>
          <w:marBottom w:val="0"/>
          <w:divBdr>
            <w:top w:val="none" w:sz="0" w:space="0" w:color="auto"/>
            <w:left w:val="none" w:sz="0" w:space="0" w:color="auto"/>
            <w:bottom w:val="none" w:sz="0" w:space="0" w:color="auto"/>
            <w:right w:val="none" w:sz="0" w:space="0" w:color="auto"/>
          </w:divBdr>
        </w:div>
      </w:divsChild>
    </w:div>
    <w:div w:id="106853312">
      <w:bodyDiv w:val="1"/>
      <w:marLeft w:val="0"/>
      <w:marRight w:val="0"/>
      <w:marTop w:val="0"/>
      <w:marBottom w:val="0"/>
      <w:divBdr>
        <w:top w:val="none" w:sz="0" w:space="0" w:color="auto"/>
        <w:left w:val="none" w:sz="0" w:space="0" w:color="auto"/>
        <w:bottom w:val="none" w:sz="0" w:space="0" w:color="auto"/>
        <w:right w:val="none" w:sz="0" w:space="0" w:color="auto"/>
      </w:divBdr>
    </w:div>
    <w:div w:id="107507281">
      <w:bodyDiv w:val="1"/>
      <w:marLeft w:val="0"/>
      <w:marRight w:val="0"/>
      <w:marTop w:val="0"/>
      <w:marBottom w:val="0"/>
      <w:divBdr>
        <w:top w:val="none" w:sz="0" w:space="0" w:color="auto"/>
        <w:left w:val="none" w:sz="0" w:space="0" w:color="auto"/>
        <w:bottom w:val="none" w:sz="0" w:space="0" w:color="auto"/>
        <w:right w:val="none" w:sz="0" w:space="0" w:color="auto"/>
      </w:divBdr>
    </w:div>
    <w:div w:id="126514633">
      <w:bodyDiv w:val="1"/>
      <w:marLeft w:val="0"/>
      <w:marRight w:val="0"/>
      <w:marTop w:val="0"/>
      <w:marBottom w:val="0"/>
      <w:divBdr>
        <w:top w:val="none" w:sz="0" w:space="0" w:color="auto"/>
        <w:left w:val="none" w:sz="0" w:space="0" w:color="auto"/>
        <w:bottom w:val="none" w:sz="0" w:space="0" w:color="auto"/>
        <w:right w:val="none" w:sz="0" w:space="0" w:color="auto"/>
      </w:divBdr>
    </w:div>
    <w:div w:id="138504113">
      <w:bodyDiv w:val="1"/>
      <w:marLeft w:val="0"/>
      <w:marRight w:val="0"/>
      <w:marTop w:val="0"/>
      <w:marBottom w:val="0"/>
      <w:divBdr>
        <w:top w:val="none" w:sz="0" w:space="0" w:color="auto"/>
        <w:left w:val="none" w:sz="0" w:space="0" w:color="auto"/>
        <w:bottom w:val="none" w:sz="0" w:space="0" w:color="auto"/>
        <w:right w:val="none" w:sz="0" w:space="0" w:color="auto"/>
      </w:divBdr>
    </w:div>
    <w:div w:id="147939974">
      <w:bodyDiv w:val="1"/>
      <w:marLeft w:val="0"/>
      <w:marRight w:val="0"/>
      <w:marTop w:val="0"/>
      <w:marBottom w:val="0"/>
      <w:divBdr>
        <w:top w:val="none" w:sz="0" w:space="0" w:color="auto"/>
        <w:left w:val="none" w:sz="0" w:space="0" w:color="auto"/>
        <w:bottom w:val="none" w:sz="0" w:space="0" w:color="auto"/>
        <w:right w:val="none" w:sz="0" w:space="0" w:color="auto"/>
      </w:divBdr>
      <w:divsChild>
        <w:div w:id="1591696874">
          <w:marLeft w:val="547"/>
          <w:marRight w:val="0"/>
          <w:marTop w:val="0"/>
          <w:marBottom w:val="0"/>
          <w:divBdr>
            <w:top w:val="none" w:sz="0" w:space="0" w:color="auto"/>
            <w:left w:val="none" w:sz="0" w:space="0" w:color="auto"/>
            <w:bottom w:val="none" w:sz="0" w:space="0" w:color="auto"/>
            <w:right w:val="none" w:sz="0" w:space="0" w:color="auto"/>
          </w:divBdr>
        </w:div>
        <w:div w:id="1174491758">
          <w:marLeft w:val="547"/>
          <w:marRight w:val="0"/>
          <w:marTop w:val="0"/>
          <w:marBottom w:val="0"/>
          <w:divBdr>
            <w:top w:val="none" w:sz="0" w:space="0" w:color="auto"/>
            <w:left w:val="none" w:sz="0" w:space="0" w:color="auto"/>
            <w:bottom w:val="none" w:sz="0" w:space="0" w:color="auto"/>
            <w:right w:val="none" w:sz="0" w:space="0" w:color="auto"/>
          </w:divBdr>
        </w:div>
        <w:div w:id="816263016">
          <w:marLeft w:val="547"/>
          <w:marRight w:val="0"/>
          <w:marTop w:val="0"/>
          <w:marBottom w:val="0"/>
          <w:divBdr>
            <w:top w:val="none" w:sz="0" w:space="0" w:color="auto"/>
            <w:left w:val="none" w:sz="0" w:space="0" w:color="auto"/>
            <w:bottom w:val="none" w:sz="0" w:space="0" w:color="auto"/>
            <w:right w:val="none" w:sz="0" w:space="0" w:color="auto"/>
          </w:divBdr>
        </w:div>
        <w:div w:id="474299063">
          <w:marLeft w:val="547"/>
          <w:marRight w:val="0"/>
          <w:marTop w:val="0"/>
          <w:marBottom w:val="0"/>
          <w:divBdr>
            <w:top w:val="none" w:sz="0" w:space="0" w:color="auto"/>
            <w:left w:val="none" w:sz="0" w:space="0" w:color="auto"/>
            <w:bottom w:val="none" w:sz="0" w:space="0" w:color="auto"/>
            <w:right w:val="none" w:sz="0" w:space="0" w:color="auto"/>
          </w:divBdr>
        </w:div>
      </w:divsChild>
    </w:div>
    <w:div w:id="148254578">
      <w:bodyDiv w:val="1"/>
      <w:marLeft w:val="0"/>
      <w:marRight w:val="0"/>
      <w:marTop w:val="0"/>
      <w:marBottom w:val="0"/>
      <w:divBdr>
        <w:top w:val="none" w:sz="0" w:space="0" w:color="auto"/>
        <w:left w:val="none" w:sz="0" w:space="0" w:color="auto"/>
        <w:bottom w:val="none" w:sz="0" w:space="0" w:color="auto"/>
        <w:right w:val="none" w:sz="0" w:space="0" w:color="auto"/>
      </w:divBdr>
      <w:divsChild>
        <w:div w:id="1014460260">
          <w:marLeft w:val="547"/>
          <w:marRight w:val="0"/>
          <w:marTop w:val="0"/>
          <w:marBottom w:val="0"/>
          <w:divBdr>
            <w:top w:val="none" w:sz="0" w:space="0" w:color="auto"/>
            <w:left w:val="none" w:sz="0" w:space="0" w:color="auto"/>
            <w:bottom w:val="none" w:sz="0" w:space="0" w:color="auto"/>
            <w:right w:val="none" w:sz="0" w:space="0" w:color="auto"/>
          </w:divBdr>
        </w:div>
      </w:divsChild>
    </w:div>
    <w:div w:id="194389386">
      <w:bodyDiv w:val="1"/>
      <w:marLeft w:val="0"/>
      <w:marRight w:val="0"/>
      <w:marTop w:val="0"/>
      <w:marBottom w:val="0"/>
      <w:divBdr>
        <w:top w:val="none" w:sz="0" w:space="0" w:color="auto"/>
        <w:left w:val="none" w:sz="0" w:space="0" w:color="auto"/>
        <w:bottom w:val="none" w:sz="0" w:space="0" w:color="auto"/>
        <w:right w:val="none" w:sz="0" w:space="0" w:color="auto"/>
      </w:divBdr>
    </w:div>
    <w:div w:id="262958125">
      <w:bodyDiv w:val="1"/>
      <w:marLeft w:val="0"/>
      <w:marRight w:val="0"/>
      <w:marTop w:val="0"/>
      <w:marBottom w:val="0"/>
      <w:divBdr>
        <w:top w:val="none" w:sz="0" w:space="0" w:color="auto"/>
        <w:left w:val="none" w:sz="0" w:space="0" w:color="auto"/>
        <w:bottom w:val="none" w:sz="0" w:space="0" w:color="auto"/>
        <w:right w:val="none" w:sz="0" w:space="0" w:color="auto"/>
      </w:divBdr>
    </w:div>
    <w:div w:id="265115017">
      <w:bodyDiv w:val="1"/>
      <w:marLeft w:val="0"/>
      <w:marRight w:val="0"/>
      <w:marTop w:val="0"/>
      <w:marBottom w:val="0"/>
      <w:divBdr>
        <w:top w:val="none" w:sz="0" w:space="0" w:color="auto"/>
        <w:left w:val="none" w:sz="0" w:space="0" w:color="auto"/>
        <w:bottom w:val="none" w:sz="0" w:space="0" w:color="auto"/>
        <w:right w:val="none" w:sz="0" w:space="0" w:color="auto"/>
      </w:divBdr>
    </w:div>
    <w:div w:id="318655517">
      <w:bodyDiv w:val="1"/>
      <w:marLeft w:val="0"/>
      <w:marRight w:val="0"/>
      <w:marTop w:val="0"/>
      <w:marBottom w:val="0"/>
      <w:divBdr>
        <w:top w:val="none" w:sz="0" w:space="0" w:color="auto"/>
        <w:left w:val="none" w:sz="0" w:space="0" w:color="auto"/>
        <w:bottom w:val="none" w:sz="0" w:space="0" w:color="auto"/>
        <w:right w:val="none" w:sz="0" w:space="0" w:color="auto"/>
      </w:divBdr>
    </w:div>
    <w:div w:id="332925771">
      <w:bodyDiv w:val="1"/>
      <w:marLeft w:val="0"/>
      <w:marRight w:val="0"/>
      <w:marTop w:val="0"/>
      <w:marBottom w:val="0"/>
      <w:divBdr>
        <w:top w:val="none" w:sz="0" w:space="0" w:color="auto"/>
        <w:left w:val="none" w:sz="0" w:space="0" w:color="auto"/>
        <w:bottom w:val="none" w:sz="0" w:space="0" w:color="auto"/>
        <w:right w:val="none" w:sz="0" w:space="0" w:color="auto"/>
      </w:divBdr>
    </w:div>
    <w:div w:id="348072332">
      <w:bodyDiv w:val="1"/>
      <w:marLeft w:val="0"/>
      <w:marRight w:val="0"/>
      <w:marTop w:val="0"/>
      <w:marBottom w:val="0"/>
      <w:divBdr>
        <w:top w:val="none" w:sz="0" w:space="0" w:color="auto"/>
        <w:left w:val="none" w:sz="0" w:space="0" w:color="auto"/>
        <w:bottom w:val="none" w:sz="0" w:space="0" w:color="auto"/>
        <w:right w:val="none" w:sz="0" w:space="0" w:color="auto"/>
      </w:divBdr>
    </w:div>
    <w:div w:id="426389887">
      <w:bodyDiv w:val="1"/>
      <w:marLeft w:val="0"/>
      <w:marRight w:val="0"/>
      <w:marTop w:val="0"/>
      <w:marBottom w:val="0"/>
      <w:divBdr>
        <w:top w:val="none" w:sz="0" w:space="0" w:color="auto"/>
        <w:left w:val="none" w:sz="0" w:space="0" w:color="auto"/>
        <w:bottom w:val="none" w:sz="0" w:space="0" w:color="auto"/>
        <w:right w:val="none" w:sz="0" w:space="0" w:color="auto"/>
      </w:divBdr>
    </w:div>
    <w:div w:id="427429691">
      <w:bodyDiv w:val="1"/>
      <w:marLeft w:val="0"/>
      <w:marRight w:val="0"/>
      <w:marTop w:val="0"/>
      <w:marBottom w:val="0"/>
      <w:divBdr>
        <w:top w:val="none" w:sz="0" w:space="0" w:color="auto"/>
        <w:left w:val="none" w:sz="0" w:space="0" w:color="auto"/>
        <w:bottom w:val="none" w:sz="0" w:space="0" w:color="auto"/>
        <w:right w:val="none" w:sz="0" w:space="0" w:color="auto"/>
      </w:divBdr>
    </w:div>
    <w:div w:id="459155738">
      <w:bodyDiv w:val="1"/>
      <w:marLeft w:val="0"/>
      <w:marRight w:val="0"/>
      <w:marTop w:val="0"/>
      <w:marBottom w:val="0"/>
      <w:divBdr>
        <w:top w:val="none" w:sz="0" w:space="0" w:color="auto"/>
        <w:left w:val="none" w:sz="0" w:space="0" w:color="auto"/>
        <w:bottom w:val="none" w:sz="0" w:space="0" w:color="auto"/>
        <w:right w:val="none" w:sz="0" w:space="0" w:color="auto"/>
      </w:divBdr>
    </w:div>
    <w:div w:id="491793496">
      <w:bodyDiv w:val="1"/>
      <w:marLeft w:val="0"/>
      <w:marRight w:val="0"/>
      <w:marTop w:val="0"/>
      <w:marBottom w:val="0"/>
      <w:divBdr>
        <w:top w:val="none" w:sz="0" w:space="0" w:color="auto"/>
        <w:left w:val="none" w:sz="0" w:space="0" w:color="auto"/>
        <w:bottom w:val="none" w:sz="0" w:space="0" w:color="auto"/>
        <w:right w:val="none" w:sz="0" w:space="0" w:color="auto"/>
      </w:divBdr>
    </w:div>
    <w:div w:id="518012325">
      <w:bodyDiv w:val="1"/>
      <w:marLeft w:val="0"/>
      <w:marRight w:val="0"/>
      <w:marTop w:val="0"/>
      <w:marBottom w:val="0"/>
      <w:divBdr>
        <w:top w:val="none" w:sz="0" w:space="0" w:color="auto"/>
        <w:left w:val="none" w:sz="0" w:space="0" w:color="auto"/>
        <w:bottom w:val="none" w:sz="0" w:space="0" w:color="auto"/>
        <w:right w:val="none" w:sz="0" w:space="0" w:color="auto"/>
      </w:divBdr>
    </w:div>
    <w:div w:id="528371246">
      <w:bodyDiv w:val="1"/>
      <w:marLeft w:val="0"/>
      <w:marRight w:val="0"/>
      <w:marTop w:val="0"/>
      <w:marBottom w:val="0"/>
      <w:divBdr>
        <w:top w:val="none" w:sz="0" w:space="0" w:color="auto"/>
        <w:left w:val="none" w:sz="0" w:space="0" w:color="auto"/>
        <w:bottom w:val="none" w:sz="0" w:space="0" w:color="auto"/>
        <w:right w:val="none" w:sz="0" w:space="0" w:color="auto"/>
      </w:divBdr>
    </w:div>
    <w:div w:id="535773285">
      <w:bodyDiv w:val="1"/>
      <w:marLeft w:val="0"/>
      <w:marRight w:val="0"/>
      <w:marTop w:val="0"/>
      <w:marBottom w:val="0"/>
      <w:divBdr>
        <w:top w:val="none" w:sz="0" w:space="0" w:color="auto"/>
        <w:left w:val="none" w:sz="0" w:space="0" w:color="auto"/>
        <w:bottom w:val="none" w:sz="0" w:space="0" w:color="auto"/>
        <w:right w:val="none" w:sz="0" w:space="0" w:color="auto"/>
      </w:divBdr>
    </w:div>
    <w:div w:id="583877928">
      <w:bodyDiv w:val="1"/>
      <w:marLeft w:val="0"/>
      <w:marRight w:val="0"/>
      <w:marTop w:val="0"/>
      <w:marBottom w:val="0"/>
      <w:divBdr>
        <w:top w:val="none" w:sz="0" w:space="0" w:color="auto"/>
        <w:left w:val="none" w:sz="0" w:space="0" w:color="auto"/>
        <w:bottom w:val="none" w:sz="0" w:space="0" w:color="auto"/>
        <w:right w:val="none" w:sz="0" w:space="0" w:color="auto"/>
      </w:divBdr>
      <w:divsChild>
        <w:div w:id="1932008418">
          <w:marLeft w:val="547"/>
          <w:marRight w:val="0"/>
          <w:marTop w:val="86"/>
          <w:marBottom w:val="0"/>
          <w:divBdr>
            <w:top w:val="none" w:sz="0" w:space="0" w:color="auto"/>
            <w:left w:val="none" w:sz="0" w:space="0" w:color="auto"/>
            <w:bottom w:val="none" w:sz="0" w:space="0" w:color="auto"/>
            <w:right w:val="none" w:sz="0" w:space="0" w:color="auto"/>
          </w:divBdr>
        </w:div>
        <w:div w:id="1985960861">
          <w:marLeft w:val="547"/>
          <w:marRight w:val="0"/>
          <w:marTop w:val="86"/>
          <w:marBottom w:val="0"/>
          <w:divBdr>
            <w:top w:val="none" w:sz="0" w:space="0" w:color="auto"/>
            <w:left w:val="none" w:sz="0" w:space="0" w:color="auto"/>
            <w:bottom w:val="none" w:sz="0" w:space="0" w:color="auto"/>
            <w:right w:val="none" w:sz="0" w:space="0" w:color="auto"/>
          </w:divBdr>
        </w:div>
        <w:div w:id="188687950">
          <w:marLeft w:val="547"/>
          <w:marRight w:val="0"/>
          <w:marTop w:val="86"/>
          <w:marBottom w:val="0"/>
          <w:divBdr>
            <w:top w:val="none" w:sz="0" w:space="0" w:color="auto"/>
            <w:left w:val="none" w:sz="0" w:space="0" w:color="auto"/>
            <w:bottom w:val="none" w:sz="0" w:space="0" w:color="auto"/>
            <w:right w:val="none" w:sz="0" w:space="0" w:color="auto"/>
          </w:divBdr>
        </w:div>
      </w:divsChild>
    </w:div>
    <w:div w:id="595332721">
      <w:bodyDiv w:val="1"/>
      <w:marLeft w:val="0"/>
      <w:marRight w:val="0"/>
      <w:marTop w:val="0"/>
      <w:marBottom w:val="0"/>
      <w:divBdr>
        <w:top w:val="none" w:sz="0" w:space="0" w:color="auto"/>
        <w:left w:val="none" w:sz="0" w:space="0" w:color="auto"/>
        <w:bottom w:val="none" w:sz="0" w:space="0" w:color="auto"/>
        <w:right w:val="none" w:sz="0" w:space="0" w:color="auto"/>
      </w:divBdr>
    </w:div>
    <w:div w:id="643045755">
      <w:bodyDiv w:val="1"/>
      <w:marLeft w:val="0"/>
      <w:marRight w:val="0"/>
      <w:marTop w:val="0"/>
      <w:marBottom w:val="0"/>
      <w:divBdr>
        <w:top w:val="none" w:sz="0" w:space="0" w:color="auto"/>
        <w:left w:val="none" w:sz="0" w:space="0" w:color="auto"/>
        <w:bottom w:val="none" w:sz="0" w:space="0" w:color="auto"/>
        <w:right w:val="none" w:sz="0" w:space="0" w:color="auto"/>
      </w:divBdr>
    </w:div>
    <w:div w:id="645090245">
      <w:bodyDiv w:val="1"/>
      <w:marLeft w:val="0"/>
      <w:marRight w:val="0"/>
      <w:marTop w:val="0"/>
      <w:marBottom w:val="0"/>
      <w:divBdr>
        <w:top w:val="none" w:sz="0" w:space="0" w:color="auto"/>
        <w:left w:val="none" w:sz="0" w:space="0" w:color="auto"/>
        <w:bottom w:val="none" w:sz="0" w:space="0" w:color="auto"/>
        <w:right w:val="none" w:sz="0" w:space="0" w:color="auto"/>
      </w:divBdr>
      <w:divsChild>
        <w:div w:id="364599235">
          <w:marLeft w:val="806"/>
          <w:marRight w:val="0"/>
          <w:marTop w:val="0"/>
          <w:marBottom w:val="0"/>
          <w:divBdr>
            <w:top w:val="none" w:sz="0" w:space="0" w:color="auto"/>
            <w:left w:val="none" w:sz="0" w:space="0" w:color="auto"/>
            <w:bottom w:val="none" w:sz="0" w:space="0" w:color="auto"/>
            <w:right w:val="none" w:sz="0" w:space="0" w:color="auto"/>
          </w:divBdr>
        </w:div>
        <w:div w:id="154880897">
          <w:marLeft w:val="806"/>
          <w:marRight w:val="0"/>
          <w:marTop w:val="0"/>
          <w:marBottom w:val="0"/>
          <w:divBdr>
            <w:top w:val="none" w:sz="0" w:space="0" w:color="auto"/>
            <w:left w:val="none" w:sz="0" w:space="0" w:color="auto"/>
            <w:bottom w:val="none" w:sz="0" w:space="0" w:color="auto"/>
            <w:right w:val="none" w:sz="0" w:space="0" w:color="auto"/>
          </w:divBdr>
        </w:div>
        <w:div w:id="118227265">
          <w:marLeft w:val="806"/>
          <w:marRight w:val="0"/>
          <w:marTop w:val="0"/>
          <w:marBottom w:val="0"/>
          <w:divBdr>
            <w:top w:val="none" w:sz="0" w:space="0" w:color="auto"/>
            <w:left w:val="none" w:sz="0" w:space="0" w:color="auto"/>
            <w:bottom w:val="none" w:sz="0" w:space="0" w:color="auto"/>
            <w:right w:val="none" w:sz="0" w:space="0" w:color="auto"/>
          </w:divBdr>
        </w:div>
      </w:divsChild>
    </w:div>
    <w:div w:id="679965374">
      <w:bodyDiv w:val="1"/>
      <w:marLeft w:val="0"/>
      <w:marRight w:val="0"/>
      <w:marTop w:val="0"/>
      <w:marBottom w:val="0"/>
      <w:divBdr>
        <w:top w:val="none" w:sz="0" w:space="0" w:color="auto"/>
        <w:left w:val="none" w:sz="0" w:space="0" w:color="auto"/>
        <w:bottom w:val="none" w:sz="0" w:space="0" w:color="auto"/>
        <w:right w:val="none" w:sz="0" w:space="0" w:color="auto"/>
      </w:divBdr>
    </w:div>
    <w:div w:id="690306262">
      <w:bodyDiv w:val="1"/>
      <w:marLeft w:val="0"/>
      <w:marRight w:val="0"/>
      <w:marTop w:val="0"/>
      <w:marBottom w:val="0"/>
      <w:divBdr>
        <w:top w:val="none" w:sz="0" w:space="0" w:color="auto"/>
        <w:left w:val="none" w:sz="0" w:space="0" w:color="auto"/>
        <w:bottom w:val="none" w:sz="0" w:space="0" w:color="auto"/>
        <w:right w:val="none" w:sz="0" w:space="0" w:color="auto"/>
      </w:divBdr>
      <w:divsChild>
        <w:div w:id="167991055">
          <w:marLeft w:val="547"/>
          <w:marRight w:val="0"/>
          <w:marTop w:val="0"/>
          <w:marBottom w:val="0"/>
          <w:divBdr>
            <w:top w:val="none" w:sz="0" w:space="0" w:color="auto"/>
            <w:left w:val="none" w:sz="0" w:space="0" w:color="auto"/>
            <w:bottom w:val="none" w:sz="0" w:space="0" w:color="auto"/>
            <w:right w:val="none" w:sz="0" w:space="0" w:color="auto"/>
          </w:divBdr>
        </w:div>
        <w:div w:id="90392998">
          <w:marLeft w:val="547"/>
          <w:marRight w:val="0"/>
          <w:marTop w:val="0"/>
          <w:marBottom w:val="0"/>
          <w:divBdr>
            <w:top w:val="none" w:sz="0" w:space="0" w:color="auto"/>
            <w:left w:val="none" w:sz="0" w:space="0" w:color="auto"/>
            <w:bottom w:val="none" w:sz="0" w:space="0" w:color="auto"/>
            <w:right w:val="none" w:sz="0" w:space="0" w:color="auto"/>
          </w:divBdr>
        </w:div>
        <w:div w:id="728455611">
          <w:marLeft w:val="1267"/>
          <w:marRight w:val="0"/>
          <w:marTop w:val="0"/>
          <w:marBottom w:val="0"/>
          <w:divBdr>
            <w:top w:val="none" w:sz="0" w:space="0" w:color="auto"/>
            <w:left w:val="none" w:sz="0" w:space="0" w:color="auto"/>
            <w:bottom w:val="none" w:sz="0" w:space="0" w:color="auto"/>
            <w:right w:val="none" w:sz="0" w:space="0" w:color="auto"/>
          </w:divBdr>
        </w:div>
        <w:div w:id="1522621050">
          <w:marLeft w:val="1267"/>
          <w:marRight w:val="0"/>
          <w:marTop w:val="0"/>
          <w:marBottom w:val="0"/>
          <w:divBdr>
            <w:top w:val="none" w:sz="0" w:space="0" w:color="auto"/>
            <w:left w:val="none" w:sz="0" w:space="0" w:color="auto"/>
            <w:bottom w:val="none" w:sz="0" w:space="0" w:color="auto"/>
            <w:right w:val="none" w:sz="0" w:space="0" w:color="auto"/>
          </w:divBdr>
        </w:div>
        <w:div w:id="401031029">
          <w:marLeft w:val="446"/>
          <w:marRight w:val="0"/>
          <w:marTop w:val="0"/>
          <w:marBottom w:val="0"/>
          <w:divBdr>
            <w:top w:val="none" w:sz="0" w:space="0" w:color="auto"/>
            <w:left w:val="none" w:sz="0" w:space="0" w:color="auto"/>
            <w:bottom w:val="none" w:sz="0" w:space="0" w:color="auto"/>
            <w:right w:val="none" w:sz="0" w:space="0" w:color="auto"/>
          </w:divBdr>
        </w:div>
        <w:div w:id="1031224048">
          <w:marLeft w:val="1166"/>
          <w:marRight w:val="0"/>
          <w:marTop w:val="0"/>
          <w:marBottom w:val="0"/>
          <w:divBdr>
            <w:top w:val="none" w:sz="0" w:space="0" w:color="auto"/>
            <w:left w:val="none" w:sz="0" w:space="0" w:color="auto"/>
            <w:bottom w:val="none" w:sz="0" w:space="0" w:color="auto"/>
            <w:right w:val="none" w:sz="0" w:space="0" w:color="auto"/>
          </w:divBdr>
        </w:div>
        <w:div w:id="1266379561">
          <w:marLeft w:val="1166"/>
          <w:marRight w:val="0"/>
          <w:marTop w:val="0"/>
          <w:marBottom w:val="0"/>
          <w:divBdr>
            <w:top w:val="none" w:sz="0" w:space="0" w:color="auto"/>
            <w:left w:val="none" w:sz="0" w:space="0" w:color="auto"/>
            <w:bottom w:val="none" w:sz="0" w:space="0" w:color="auto"/>
            <w:right w:val="none" w:sz="0" w:space="0" w:color="auto"/>
          </w:divBdr>
        </w:div>
        <w:div w:id="1023552715">
          <w:marLeft w:val="547"/>
          <w:marRight w:val="0"/>
          <w:marTop w:val="0"/>
          <w:marBottom w:val="0"/>
          <w:divBdr>
            <w:top w:val="none" w:sz="0" w:space="0" w:color="auto"/>
            <w:left w:val="none" w:sz="0" w:space="0" w:color="auto"/>
            <w:bottom w:val="none" w:sz="0" w:space="0" w:color="auto"/>
            <w:right w:val="none" w:sz="0" w:space="0" w:color="auto"/>
          </w:divBdr>
        </w:div>
        <w:div w:id="105858648">
          <w:marLeft w:val="1267"/>
          <w:marRight w:val="0"/>
          <w:marTop w:val="0"/>
          <w:marBottom w:val="0"/>
          <w:divBdr>
            <w:top w:val="none" w:sz="0" w:space="0" w:color="auto"/>
            <w:left w:val="none" w:sz="0" w:space="0" w:color="auto"/>
            <w:bottom w:val="none" w:sz="0" w:space="0" w:color="auto"/>
            <w:right w:val="none" w:sz="0" w:space="0" w:color="auto"/>
          </w:divBdr>
        </w:div>
        <w:div w:id="1336415577">
          <w:marLeft w:val="446"/>
          <w:marRight w:val="0"/>
          <w:marTop w:val="0"/>
          <w:marBottom w:val="0"/>
          <w:divBdr>
            <w:top w:val="none" w:sz="0" w:space="0" w:color="auto"/>
            <w:left w:val="none" w:sz="0" w:space="0" w:color="auto"/>
            <w:bottom w:val="none" w:sz="0" w:space="0" w:color="auto"/>
            <w:right w:val="none" w:sz="0" w:space="0" w:color="auto"/>
          </w:divBdr>
        </w:div>
        <w:div w:id="1777748906">
          <w:marLeft w:val="1166"/>
          <w:marRight w:val="0"/>
          <w:marTop w:val="0"/>
          <w:marBottom w:val="0"/>
          <w:divBdr>
            <w:top w:val="none" w:sz="0" w:space="0" w:color="auto"/>
            <w:left w:val="none" w:sz="0" w:space="0" w:color="auto"/>
            <w:bottom w:val="none" w:sz="0" w:space="0" w:color="auto"/>
            <w:right w:val="none" w:sz="0" w:space="0" w:color="auto"/>
          </w:divBdr>
        </w:div>
        <w:div w:id="2013725238">
          <w:marLeft w:val="1166"/>
          <w:marRight w:val="0"/>
          <w:marTop w:val="0"/>
          <w:marBottom w:val="0"/>
          <w:divBdr>
            <w:top w:val="none" w:sz="0" w:space="0" w:color="auto"/>
            <w:left w:val="none" w:sz="0" w:space="0" w:color="auto"/>
            <w:bottom w:val="none" w:sz="0" w:space="0" w:color="auto"/>
            <w:right w:val="none" w:sz="0" w:space="0" w:color="auto"/>
          </w:divBdr>
        </w:div>
        <w:div w:id="580332627">
          <w:marLeft w:val="446"/>
          <w:marRight w:val="0"/>
          <w:marTop w:val="0"/>
          <w:marBottom w:val="0"/>
          <w:divBdr>
            <w:top w:val="none" w:sz="0" w:space="0" w:color="auto"/>
            <w:left w:val="none" w:sz="0" w:space="0" w:color="auto"/>
            <w:bottom w:val="none" w:sz="0" w:space="0" w:color="auto"/>
            <w:right w:val="none" w:sz="0" w:space="0" w:color="auto"/>
          </w:divBdr>
        </w:div>
        <w:div w:id="564218787">
          <w:marLeft w:val="1166"/>
          <w:marRight w:val="0"/>
          <w:marTop w:val="0"/>
          <w:marBottom w:val="0"/>
          <w:divBdr>
            <w:top w:val="none" w:sz="0" w:space="0" w:color="auto"/>
            <w:left w:val="none" w:sz="0" w:space="0" w:color="auto"/>
            <w:bottom w:val="none" w:sz="0" w:space="0" w:color="auto"/>
            <w:right w:val="none" w:sz="0" w:space="0" w:color="auto"/>
          </w:divBdr>
        </w:div>
        <w:div w:id="1958023775">
          <w:marLeft w:val="446"/>
          <w:marRight w:val="0"/>
          <w:marTop w:val="0"/>
          <w:marBottom w:val="0"/>
          <w:divBdr>
            <w:top w:val="none" w:sz="0" w:space="0" w:color="auto"/>
            <w:left w:val="none" w:sz="0" w:space="0" w:color="auto"/>
            <w:bottom w:val="none" w:sz="0" w:space="0" w:color="auto"/>
            <w:right w:val="none" w:sz="0" w:space="0" w:color="auto"/>
          </w:divBdr>
        </w:div>
        <w:div w:id="1560751552">
          <w:marLeft w:val="1166"/>
          <w:marRight w:val="0"/>
          <w:marTop w:val="0"/>
          <w:marBottom w:val="0"/>
          <w:divBdr>
            <w:top w:val="none" w:sz="0" w:space="0" w:color="auto"/>
            <w:left w:val="none" w:sz="0" w:space="0" w:color="auto"/>
            <w:bottom w:val="none" w:sz="0" w:space="0" w:color="auto"/>
            <w:right w:val="none" w:sz="0" w:space="0" w:color="auto"/>
          </w:divBdr>
        </w:div>
        <w:div w:id="250166655">
          <w:marLeft w:val="1166"/>
          <w:marRight w:val="0"/>
          <w:marTop w:val="0"/>
          <w:marBottom w:val="0"/>
          <w:divBdr>
            <w:top w:val="none" w:sz="0" w:space="0" w:color="auto"/>
            <w:left w:val="none" w:sz="0" w:space="0" w:color="auto"/>
            <w:bottom w:val="none" w:sz="0" w:space="0" w:color="auto"/>
            <w:right w:val="none" w:sz="0" w:space="0" w:color="auto"/>
          </w:divBdr>
        </w:div>
        <w:div w:id="265817100">
          <w:marLeft w:val="1166"/>
          <w:marRight w:val="0"/>
          <w:marTop w:val="0"/>
          <w:marBottom w:val="0"/>
          <w:divBdr>
            <w:top w:val="none" w:sz="0" w:space="0" w:color="auto"/>
            <w:left w:val="none" w:sz="0" w:space="0" w:color="auto"/>
            <w:bottom w:val="none" w:sz="0" w:space="0" w:color="auto"/>
            <w:right w:val="none" w:sz="0" w:space="0" w:color="auto"/>
          </w:divBdr>
        </w:div>
      </w:divsChild>
    </w:div>
    <w:div w:id="822161218">
      <w:bodyDiv w:val="1"/>
      <w:marLeft w:val="0"/>
      <w:marRight w:val="0"/>
      <w:marTop w:val="0"/>
      <w:marBottom w:val="0"/>
      <w:divBdr>
        <w:top w:val="none" w:sz="0" w:space="0" w:color="auto"/>
        <w:left w:val="none" w:sz="0" w:space="0" w:color="auto"/>
        <w:bottom w:val="none" w:sz="0" w:space="0" w:color="auto"/>
        <w:right w:val="none" w:sz="0" w:space="0" w:color="auto"/>
      </w:divBdr>
    </w:div>
    <w:div w:id="827786375">
      <w:bodyDiv w:val="1"/>
      <w:marLeft w:val="0"/>
      <w:marRight w:val="0"/>
      <w:marTop w:val="0"/>
      <w:marBottom w:val="0"/>
      <w:divBdr>
        <w:top w:val="none" w:sz="0" w:space="0" w:color="auto"/>
        <w:left w:val="none" w:sz="0" w:space="0" w:color="auto"/>
        <w:bottom w:val="none" w:sz="0" w:space="0" w:color="auto"/>
        <w:right w:val="none" w:sz="0" w:space="0" w:color="auto"/>
      </w:divBdr>
    </w:div>
    <w:div w:id="844637173">
      <w:bodyDiv w:val="1"/>
      <w:marLeft w:val="0"/>
      <w:marRight w:val="0"/>
      <w:marTop w:val="0"/>
      <w:marBottom w:val="0"/>
      <w:divBdr>
        <w:top w:val="none" w:sz="0" w:space="0" w:color="auto"/>
        <w:left w:val="none" w:sz="0" w:space="0" w:color="auto"/>
        <w:bottom w:val="none" w:sz="0" w:space="0" w:color="auto"/>
        <w:right w:val="none" w:sz="0" w:space="0" w:color="auto"/>
      </w:divBdr>
      <w:divsChild>
        <w:div w:id="57562004">
          <w:marLeft w:val="1166"/>
          <w:marRight w:val="0"/>
          <w:marTop w:val="0"/>
          <w:marBottom w:val="0"/>
          <w:divBdr>
            <w:top w:val="none" w:sz="0" w:space="0" w:color="auto"/>
            <w:left w:val="none" w:sz="0" w:space="0" w:color="auto"/>
            <w:bottom w:val="none" w:sz="0" w:space="0" w:color="auto"/>
            <w:right w:val="none" w:sz="0" w:space="0" w:color="auto"/>
          </w:divBdr>
        </w:div>
        <w:div w:id="744913968">
          <w:marLeft w:val="1166"/>
          <w:marRight w:val="0"/>
          <w:marTop w:val="0"/>
          <w:marBottom w:val="0"/>
          <w:divBdr>
            <w:top w:val="none" w:sz="0" w:space="0" w:color="auto"/>
            <w:left w:val="none" w:sz="0" w:space="0" w:color="auto"/>
            <w:bottom w:val="none" w:sz="0" w:space="0" w:color="auto"/>
            <w:right w:val="none" w:sz="0" w:space="0" w:color="auto"/>
          </w:divBdr>
        </w:div>
        <w:div w:id="138546735">
          <w:marLeft w:val="1166"/>
          <w:marRight w:val="0"/>
          <w:marTop w:val="0"/>
          <w:marBottom w:val="0"/>
          <w:divBdr>
            <w:top w:val="none" w:sz="0" w:space="0" w:color="auto"/>
            <w:left w:val="none" w:sz="0" w:space="0" w:color="auto"/>
            <w:bottom w:val="none" w:sz="0" w:space="0" w:color="auto"/>
            <w:right w:val="none" w:sz="0" w:space="0" w:color="auto"/>
          </w:divBdr>
        </w:div>
        <w:div w:id="115410107">
          <w:marLeft w:val="1166"/>
          <w:marRight w:val="0"/>
          <w:marTop w:val="0"/>
          <w:marBottom w:val="0"/>
          <w:divBdr>
            <w:top w:val="none" w:sz="0" w:space="0" w:color="auto"/>
            <w:left w:val="none" w:sz="0" w:space="0" w:color="auto"/>
            <w:bottom w:val="none" w:sz="0" w:space="0" w:color="auto"/>
            <w:right w:val="none" w:sz="0" w:space="0" w:color="auto"/>
          </w:divBdr>
        </w:div>
        <w:div w:id="358288273">
          <w:marLeft w:val="1166"/>
          <w:marRight w:val="0"/>
          <w:marTop w:val="0"/>
          <w:marBottom w:val="0"/>
          <w:divBdr>
            <w:top w:val="none" w:sz="0" w:space="0" w:color="auto"/>
            <w:left w:val="none" w:sz="0" w:space="0" w:color="auto"/>
            <w:bottom w:val="none" w:sz="0" w:space="0" w:color="auto"/>
            <w:right w:val="none" w:sz="0" w:space="0" w:color="auto"/>
          </w:divBdr>
        </w:div>
        <w:div w:id="1159735487">
          <w:marLeft w:val="1267"/>
          <w:marRight w:val="0"/>
          <w:marTop w:val="0"/>
          <w:marBottom w:val="0"/>
          <w:divBdr>
            <w:top w:val="none" w:sz="0" w:space="0" w:color="auto"/>
            <w:left w:val="none" w:sz="0" w:space="0" w:color="auto"/>
            <w:bottom w:val="none" w:sz="0" w:space="0" w:color="auto"/>
            <w:right w:val="none" w:sz="0" w:space="0" w:color="auto"/>
          </w:divBdr>
        </w:div>
      </w:divsChild>
    </w:div>
    <w:div w:id="862787983">
      <w:bodyDiv w:val="1"/>
      <w:marLeft w:val="0"/>
      <w:marRight w:val="0"/>
      <w:marTop w:val="0"/>
      <w:marBottom w:val="0"/>
      <w:divBdr>
        <w:top w:val="none" w:sz="0" w:space="0" w:color="auto"/>
        <w:left w:val="none" w:sz="0" w:space="0" w:color="auto"/>
        <w:bottom w:val="none" w:sz="0" w:space="0" w:color="auto"/>
        <w:right w:val="none" w:sz="0" w:space="0" w:color="auto"/>
      </w:divBdr>
      <w:divsChild>
        <w:div w:id="195431965">
          <w:marLeft w:val="547"/>
          <w:marRight w:val="0"/>
          <w:marTop w:val="0"/>
          <w:marBottom w:val="86"/>
          <w:divBdr>
            <w:top w:val="none" w:sz="0" w:space="0" w:color="auto"/>
            <w:left w:val="none" w:sz="0" w:space="0" w:color="auto"/>
            <w:bottom w:val="none" w:sz="0" w:space="0" w:color="auto"/>
            <w:right w:val="none" w:sz="0" w:space="0" w:color="auto"/>
          </w:divBdr>
        </w:div>
        <w:div w:id="837305517">
          <w:marLeft w:val="547"/>
          <w:marRight w:val="0"/>
          <w:marTop w:val="0"/>
          <w:marBottom w:val="86"/>
          <w:divBdr>
            <w:top w:val="none" w:sz="0" w:space="0" w:color="auto"/>
            <w:left w:val="none" w:sz="0" w:space="0" w:color="auto"/>
            <w:bottom w:val="none" w:sz="0" w:space="0" w:color="auto"/>
            <w:right w:val="none" w:sz="0" w:space="0" w:color="auto"/>
          </w:divBdr>
        </w:div>
        <w:div w:id="1047532055">
          <w:marLeft w:val="547"/>
          <w:marRight w:val="0"/>
          <w:marTop w:val="0"/>
          <w:marBottom w:val="86"/>
          <w:divBdr>
            <w:top w:val="none" w:sz="0" w:space="0" w:color="auto"/>
            <w:left w:val="none" w:sz="0" w:space="0" w:color="auto"/>
            <w:bottom w:val="none" w:sz="0" w:space="0" w:color="auto"/>
            <w:right w:val="none" w:sz="0" w:space="0" w:color="auto"/>
          </w:divBdr>
        </w:div>
        <w:div w:id="374425740">
          <w:marLeft w:val="547"/>
          <w:marRight w:val="0"/>
          <w:marTop w:val="0"/>
          <w:marBottom w:val="86"/>
          <w:divBdr>
            <w:top w:val="none" w:sz="0" w:space="0" w:color="auto"/>
            <w:left w:val="none" w:sz="0" w:space="0" w:color="auto"/>
            <w:bottom w:val="none" w:sz="0" w:space="0" w:color="auto"/>
            <w:right w:val="none" w:sz="0" w:space="0" w:color="auto"/>
          </w:divBdr>
        </w:div>
      </w:divsChild>
    </w:div>
    <w:div w:id="885220322">
      <w:bodyDiv w:val="1"/>
      <w:marLeft w:val="0"/>
      <w:marRight w:val="0"/>
      <w:marTop w:val="0"/>
      <w:marBottom w:val="0"/>
      <w:divBdr>
        <w:top w:val="none" w:sz="0" w:space="0" w:color="auto"/>
        <w:left w:val="none" w:sz="0" w:space="0" w:color="auto"/>
        <w:bottom w:val="none" w:sz="0" w:space="0" w:color="auto"/>
        <w:right w:val="none" w:sz="0" w:space="0" w:color="auto"/>
      </w:divBdr>
    </w:div>
    <w:div w:id="919098870">
      <w:bodyDiv w:val="1"/>
      <w:marLeft w:val="0"/>
      <w:marRight w:val="0"/>
      <w:marTop w:val="0"/>
      <w:marBottom w:val="0"/>
      <w:divBdr>
        <w:top w:val="none" w:sz="0" w:space="0" w:color="auto"/>
        <w:left w:val="none" w:sz="0" w:space="0" w:color="auto"/>
        <w:bottom w:val="none" w:sz="0" w:space="0" w:color="auto"/>
        <w:right w:val="none" w:sz="0" w:space="0" w:color="auto"/>
      </w:divBdr>
      <w:divsChild>
        <w:div w:id="1231190893">
          <w:marLeft w:val="547"/>
          <w:marRight w:val="0"/>
          <w:marTop w:val="0"/>
          <w:marBottom w:val="0"/>
          <w:divBdr>
            <w:top w:val="none" w:sz="0" w:space="0" w:color="auto"/>
            <w:left w:val="none" w:sz="0" w:space="0" w:color="auto"/>
            <w:bottom w:val="none" w:sz="0" w:space="0" w:color="auto"/>
            <w:right w:val="none" w:sz="0" w:space="0" w:color="auto"/>
          </w:divBdr>
        </w:div>
        <w:div w:id="488248850">
          <w:marLeft w:val="547"/>
          <w:marRight w:val="0"/>
          <w:marTop w:val="0"/>
          <w:marBottom w:val="0"/>
          <w:divBdr>
            <w:top w:val="none" w:sz="0" w:space="0" w:color="auto"/>
            <w:left w:val="none" w:sz="0" w:space="0" w:color="auto"/>
            <w:bottom w:val="none" w:sz="0" w:space="0" w:color="auto"/>
            <w:right w:val="none" w:sz="0" w:space="0" w:color="auto"/>
          </w:divBdr>
        </w:div>
      </w:divsChild>
    </w:div>
    <w:div w:id="958923005">
      <w:bodyDiv w:val="1"/>
      <w:marLeft w:val="0"/>
      <w:marRight w:val="0"/>
      <w:marTop w:val="0"/>
      <w:marBottom w:val="0"/>
      <w:divBdr>
        <w:top w:val="none" w:sz="0" w:space="0" w:color="auto"/>
        <w:left w:val="none" w:sz="0" w:space="0" w:color="auto"/>
        <w:bottom w:val="none" w:sz="0" w:space="0" w:color="auto"/>
        <w:right w:val="none" w:sz="0" w:space="0" w:color="auto"/>
      </w:divBdr>
      <w:divsChild>
        <w:div w:id="1918896734">
          <w:marLeft w:val="806"/>
          <w:marRight w:val="0"/>
          <w:marTop w:val="0"/>
          <w:marBottom w:val="0"/>
          <w:divBdr>
            <w:top w:val="none" w:sz="0" w:space="0" w:color="auto"/>
            <w:left w:val="none" w:sz="0" w:space="0" w:color="auto"/>
            <w:bottom w:val="none" w:sz="0" w:space="0" w:color="auto"/>
            <w:right w:val="none" w:sz="0" w:space="0" w:color="auto"/>
          </w:divBdr>
        </w:div>
        <w:div w:id="1477262467">
          <w:marLeft w:val="806"/>
          <w:marRight w:val="0"/>
          <w:marTop w:val="0"/>
          <w:marBottom w:val="0"/>
          <w:divBdr>
            <w:top w:val="none" w:sz="0" w:space="0" w:color="auto"/>
            <w:left w:val="none" w:sz="0" w:space="0" w:color="auto"/>
            <w:bottom w:val="none" w:sz="0" w:space="0" w:color="auto"/>
            <w:right w:val="none" w:sz="0" w:space="0" w:color="auto"/>
          </w:divBdr>
        </w:div>
        <w:div w:id="1134719756">
          <w:marLeft w:val="806"/>
          <w:marRight w:val="0"/>
          <w:marTop w:val="0"/>
          <w:marBottom w:val="0"/>
          <w:divBdr>
            <w:top w:val="none" w:sz="0" w:space="0" w:color="auto"/>
            <w:left w:val="none" w:sz="0" w:space="0" w:color="auto"/>
            <w:bottom w:val="none" w:sz="0" w:space="0" w:color="auto"/>
            <w:right w:val="none" w:sz="0" w:space="0" w:color="auto"/>
          </w:divBdr>
        </w:div>
      </w:divsChild>
    </w:div>
    <w:div w:id="1056662516">
      <w:bodyDiv w:val="1"/>
      <w:marLeft w:val="0"/>
      <w:marRight w:val="0"/>
      <w:marTop w:val="0"/>
      <w:marBottom w:val="0"/>
      <w:divBdr>
        <w:top w:val="none" w:sz="0" w:space="0" w:color="auto"/>
        <w:left w:val="none" w:sz="0" w:space="0" w:color="auto"/>
        <w:bottom w:val="none" w:sz="0" w:space="0" w:color="auto"/>
        <w:right w:val="none" w:sz="0" w:space="0" w:color="auto"/>
      </w:divBdr>
      <w:divsChild>
        <w:div w:id="75128181">
          <w:marLeft w:val="1166"/>
          <w:marRight w:val="0"/>
          <w:marTop w:val="0"/>
          <w:marBottom w:val="0"/>
          <w:divBdr>
            <w:top w:val="none" w:sz="0" w:space="0" w:color="auto"/>
            <w:left w:val="none" w:sz="0" w:space="0" w:color="auto"/>
            <w:bottom w:val="none" w:sz="0" w:space="0" w:color="auto"/>
            <w:right w:val="none" w:sz="0" w:space="0" w:color="auto"/>
          </w:divBdr>
        </w:div>
        <w:div w:id="1042248052">
          <w:marLeft w:val="1166"/>
          <w:marRight w:val="0"/>
          <w:marTop w:val="0"/>
          <w:marBottom w:val="0"/>
          <w:divBdr>
            <w:top w:val="none" w:sz="0" w:space="0" w:color="auto"/>
            <w:left w:val="none" w:sz="0" w:space="0" w:color="auto"/>
            <w:bottom w:val="none" w:sz="0" w:space="0" w:color="auto"/>
            <w:right w:val="none" w:sz="0" w:space="0" w:color="auto"/>
          </w:divBdr>
        </w:div>
        <w:div w:id="1667200778">
          <w:marLeft w:val="1166"/>
          <w:marRight w:val="0"/>
          <w:marTop w:val="0"/>
          <w:marBottom w:val="0"/>
          <w:divBdr>
            <w:top w:val="none" w:sz="0" w:space="0" w:color="auto"/>
            <w:left w:val="none" w:sz="0" w:space="0" w:color="auto"/>
            <w:bottom w:val="none" w:sz="0" w:space="0" w:color="auto"/>
            <w:right w:val="none" w:sz="0" w:space="0" w:color="auto"/>
          </w:divBdr>
        </w:div>
        <w:div w:id="1076779661">
          <w:marLeft w:val="1166"/>
          <w:marRight w:val="0"/>
          <w:marTop w:val="0"/>
          <w:marBottom w:val="0"/>
          <w:divBdr>
            <w:top w:val="none" w:sz="0" w:space="0" w:color="auto"/>
            <w:left w:val="none" w:sz="0" w:space="0" w:color="auto"/>
            <w:bottom w:val="none" w:sz="0" w:space="0" w:color="auto"/>
            <w:right w:val="none" w:sz="0" w:space="0" w:color="auto"/>
          </w:divBdr>
        </w:div>
        <w:div w:id="1536849774">
          <w:marLeft w:val="1166"/>
          <w:marRight w:val="0"/>
          <w:marTop w:val="0"/>
          <w:marBottom w:val="0"/>
          <w:divBdr>
            <w:top w:val="none" w:sz="0" w:space="0" w:color="auto"/>
            <w:left w:val="none" w:sz="0" w:space="0" w:color="auto"/>
            <w:bottom w:val="none" w:sz="0" w:space="0" w:color="auto"/>
            <w:right w:val="none" w:sz="0" w:space="0" w:color="auto"/>
          </w:divBdr>
        </w:div>
        <w:div w:id="1199464596">
          <w:marLeft w:val="1267"/>
          <w:marRight w:val="0"/>
          <w:marTop w:val="0"/>
          <w:marBottom w:val="0"/>
          <w:divBdr>
            <w:top w:val="none" w:sz="0" w:space="0" w:color="auto"/>
            <w:left w:val="none" w:sz="0" w:space="0" w:color="auto"/>
            <w:bottom w:val="none" w:sz="0" w:space="0" w:color="auto"/>
            <w:right w:val="none" w:sz="0" w:space="0" w:color="auto"/>
          </w:divBdr>
        </w:div>
      </w:divsChild>
    </w:div>
    <w:div w:id="1081411031">
      <w:bodyDiv w:val="1"/>
      <w:marLeft w:val="0"/>
      <w:marRight w:val="0"/>
      <w:marTop w:val="0"/>
      <w:marBottom w:val="0"/>
      <w:divBdr>
        <w:top w:val="none" w:sz="0" w:space="0" w:color="auto"/>
        <w:left w:val="none" w:sz="0" w:space="0" w:color="auto"/>
        <w:bottom w:val="none" w:sz="0" w:space="0" w:color="auto"/>
        <w:right w:val="none" w:sz="0" w:space="0" w:color="auto"/>
      </w:divBdr>
      <w:divsChild>
        <w:div w:id="1793941379">
          <w:marLeft w:val="720"/>
          <w:marRight w:val="0"/>
          <w:marTop w:val="96"/>
          <w:marBottom w:val="0"/>
          <w:divBdr>
            <w:top w:val="none" w:sz="0" w:space="0" w:color="auto"/>
            <w:left w:val="none" w:sz="0" w:space="0" w:color="auto"/>
            <w:bottom w:val="none" w:sz="0" w:space="0" w:color="auto"/>
            <w:right w:val="none" w:sz="0" w:space="0" w:color="auto"/>
          </w:divBdr>
        </w:div>
        <w:div w:id="1433040963">
          <w:marLeft w:val="720"/>
          <w:marRight w:val="0"/>
          <w:marTop w:val="96"/>
          <w:marBottom w:val="0"/>
          <w:divBdr>
            <w:top w:val="none" w:sz="0" w:space="0" w:color="auto"/>
            <w:left w:val="none" w:sz="0" w:space="0" w:color="auto"/>
            <w:bottom w:val="none" w:sz="0" w:space="0" w:color="auto"/>
            <w:right w:val="none" w:sz="0" w:space="0" w:color="auto"/>
          </w:divBdr>
        </w:div>
        <w:div w:id="450906897">
          <w:marLeft w:val="720"/>
          <w:marRight w:val="0"/>
          <w:marTop w:val="96"/>
          <w:marBottom w:val="0"/>
          <w:divBdr>
            <w:top w:val="none" w:sz="0" w:space="0" w:color="auto"/>
            <w:left w:val="none" w:sz="0" w:space="0" w:color="auto"/>
            <w:bottom w:val="none" w:sz="0" w:space="0" w:color="auto"/>
            <w:right w:val="none" w:sz="0" w:space="0" w:color="auto"/>
          </w:divBdr>
        </w:div>
        <w:div w:id="1577935143">
          <w:marLeft w:val="720"/>
          <w:marRight w:val="0"/>
          <w:marTop w:val="96"/>
          <w:marBottom w:val="0"/>
          <w:divBdr>
            <w:top w:val="none" w:sz="0" w:space="0" w:color="auto"/>
            <w:left w:val="none" w:sz="0" w:space="0" w:color="auto"/>
            <w:bottom w:val="none" w:sz="0" w:space="0" w:color="auto"/>
            <w:right w:val="none" w:sz="0" w:space="0" w:color="auto"/>
          </w:divBdr>
        </w:div>
        <w:div w:id="335545446">
          <w:marLeft w:val="720"/>
          <w:marRight w:val="0"/>
          <w:marTop w:val="96"/>
          <w:marBottom w:val="0"/>
          <w:divBdr>
            <w:top w:val="none" w:sz="0" w:space="0" w:color="auto"/>
            <w:left w:val="none" w:sz="0" w:space="0" w:color="auto"/>
            <w:bottom w:val="none" w:sz="0" w:space="0" w:color="auto"/>
            <w:right w:val="none" w:sz="0" w:space="0" w:color="auto"/>
          </w:divBdr>
        </w:div>
        <w:div w:id="361368805">
          <w:marLeft w:val="720"/>
          <w:marRight w:val="0"/>
          <w:marTop w:val="96"/>
          <w:marBottom w:val="0"/>
          <w:divBdr>
            <w:top w:val="none" w:sz="0" w:space="0" w:color="auto"/>
            <w:left w:val="none" w:sz="0" w:space="0" w:color="auto"/>
            <w:bottom w:val="none" w:sz="0" w:space="0" w:color="auto"/>
            <w:right w:val="none" w:sz="0" w:space="0" w:color="auto"/>
          </w:divBdr>
        </w:div>
      </w:divsChild>
    </w:div>
    <w:div w:id="1091507274">
      <w:bodyDiv w:val="1"/>
      <w:marLeft w:val="0"/>
      <w:marRight w:val="0"/>
      <w:marTop w:val="0"/>
      <w:marBottom w:val="0"/>
      <w:divBdr>
        <w:top w:val="none" w:sz="0" w:space="0" w:color="auto"/>
        <w:left w:val="none" w:sz="0" w:space="0" w:color="auto"/>
        <w:bottom w:val="none" w:sz="0" w:space="0" w:color="auto"/>
        <w:right w:val="none" w:sz="0" w:space="0" w:color="auto"/>
      </w:divBdr>
    </w:div>
    <w:div w:id="1112440727">
      <w:bodyDiv w:val="1"/>
      <w:marLeft w:val="0"/>
      <w:marRight w:val="0"/>
      <w:marTop w:val="0"/>
      <w:marBottom w:val="0"/>
      <w:divBdr>
        <w:top w:val="none" w:sz="0" w:space="0" w:color="auto"/>
        <w:left w:val="none" w:sz="0" w:space="0" w:color="auto"/>
        <w:bottom w:val="none" w:sz="0" w:space="0" w:color="auto"/>
        <w:right w:val="none" w:sz="0" w:space="0" w:color="auto"/>
      </w:divBdr>
    </w:div>
    <w:div w:id="1115055313">
      <w:bodyDiv w:val="1"/>
      <w:marLeft w:val="0"/>
      <w:marRight w:val="0"/>
      <w:marTop w:val="0"/>
      <w:marBottom w:val="0"/>
      <w:divBdr>
        <w:top w:val="none" w:sz="0" w:space="0" w:color="auto"/>
        <w:left w:val="none" w:sz="0" w:space="0" w:color="auto"/>
        <w:bottom w:val="none" w:sz="0" w:space="0" w:color="auto"/>
        <w:right w:val="none" w:sz="0" w:space="0" w:color="auto"/>
      </w:divBdr>
    </w:div>
    <w:div w:id="1137524529">
      <w:bodyDiv w:val="1"/>
      <w:marLeft w:val="0"/>
      <w:marRight w:val="0"/>
      <w:marTop w:val="0"/>
      <w:marBottom w:val="0"/>
      <w:divBdr>
        <w:top w:val="none" w:sz="0" w:space="0" w:color="auto"/>
        <w:left w:val="none" w:sz="0" w:space="0" w:color="auto"/>
        <w:bottom w:val="none" w:sz="0" w:space="0" w:color="auto"/>
        <w:right w:val="none" w:sz="0" w:space="0" w:color="auto"/>
      </w:divBdr>
      <w:divsChild>
        <w:div w:id="1468158003">
          <w:marLeft w:val="547"/>
          <w:marRight w:val="0"/>
          <w:marTop w:val="0"/>
          <w:marBottom w:val="0"/>
          <w:divBdr>
            <w:top w:val="none" w:sz="0" w:space="0" w:color="auto"/>
            <w:left w:val="none" w:sz="0" w:space="0" w:color="auto"/>
            <w:bottom w:val="none" w:sz="0" w:space="0" w:color="auto"/>
            <w:right w:val="none" w:sz="0" w:space="0" w:color="auto"/>
          </w:divBdr>
        </w:div>
      </w:divsChild>
    </w:div>
    <w:div w:id="1147356145">
      <w:bodyDiv w:val="1"/>
      <w:marLeft w:val="0"/>
      <w:marRight w:val="0"/>
      <w:marTop w:val="0"/>
      <w:marBottom w:val="0"/>
      <w:divBdr>
        <w:top w:val="none" w:sz="0" w:space="0" w:color="auto"/>
        <w:left w:val="none" w:sz="0" w:space="0" w:color="auto"/>
        <w:bottom w:val="none" w:sz="0" w:space="0" w:color="auto"/>
        <w:right w:val="none" w:sz="0" w:space="0" w:color="auto"/>
      </w:divBdr>
    </w:div>
    <w:div w:id="1174763696">
      <w:bodyDiv w:val="1"/>
      <w:marLeft w:val="0"/>
      <w:marRight w:val="0"/>
      <w:marTop w:val="0"/>
      <w:marBottom w:val="0"/>
      <w:divBdr>
        <w:top w:val="none" w:sz="0" w:space="0" w:color="auto"/>
        <w:left w:val="none" w:sz="0" w:space="0" w:color="auto"/>
        <w:bottom w:val="none" w:sz="0" w:space="0" w:color="auto"/>
        <w:right w:val="none" w:sz="0" w:space="0" w:color="auto"/>
      </w:divBdr>
    </w:div>
    <w:div w:id="1193809122">
      <w:bodyDiv w:val="1"/>
      <w:marLeft w:val="0"/>
      <w:marRight w:val="0"/>
      <w:marTop w:val="0"/>
      <w:marBottom w:val="0"/>
      <w:divBdr>
        <w:top w:val="none" w:sz="0" w:space="0" w:color="auto"/>
        <w:left w:val="none" w:sz="0" w:space="0" w:color="auto"/>
        <w:bottom w:val="none" w:sz="0" w:space="0" w:color="auto"/>
        <w:right w:val="none" w:sz="0" w:space="0" w:color="auto"/>
      </w:divBdr>
    </w:div>
    <w:div w:id="1203982488">
      <w:bodyDiv w:val="1"/>
      <w:marLeft w:val="0"/>
      <w:marRight w:val="0"/>
      <w:marTop w:val="0"/>
      <w:marBottom w:val="0"/>
      <w:divBdr>
        <w:top w:val="none" w:sz="0" w:space="0" w:color="auto"/>
        <w:left w:val="none" w:sz="0" w:space="0" w:color="auto"/>
        <w:bottom w:val="none" w:sz="0" w:space="0" w:color="auto"/>
        <w:right w:val="none" w:sz="0" w:space="0" w:color="auto"/>
      </w:divBdr>
      <w:divsChild>
        <w:div w:id="361977422">
          <w:marLeft w:val="547"/>
          <w:marRight w:val="0"/>
          <w:marTop w:val="0"/>
          <w:marBottom w:val="0"/>
          <w:divBdr>
            <w:top w:val="none" w:sz="0" w:space="0" w:color="auto"/>
            <w:left w:val="none" w:sz="0" w:space="0" w:color="auto"/>
            <w:bottom w:val="none" w:sz="0" w:space="0" w:color="auto"/>
            <w:right w:val="none" w:sz="0" w:space="0" w:color="auto"/>
          </w:divBdr>
        </w:div>
        <w:div w:id="646738140">
          <w:marLeft w:val="547"/>
          <w:marRight w:val="0"/>
          <w:marTop w:val="0"/>
          <w:marBottom w:val="0"/>
          <w:divBdr>
            <w:top w:val="none" w:sz="0" w:space="0" w:color="auto"/>
            <w:left w:val="none" w:sz="0" w:space="0" w:color="auto"/>
            <w:bottom w:val="none" w:sz="0" w:space="0" w:color="auto"/>
            <w:right w:val="none" w:sz="0" w:space="0" w:color="auto"/>
          </w:divBdr>
        </w:div>
        <w:div w:id="987704518">
          <w:marLeft w:val="547"/>
          <w:marRight w:val="0"/>
          <w:marTop w:val="0"/>
          <w:marBottom w:val="0"/>
          <w:divBdr>
            <w:top w:val="none" w:sz="0" w:space="0" w:color="auto"/>
            <w:left w:val="none" w:sz="0" w:space="0" w:color="auto"/>
            <w:bottom w:val="none" w:sz="0" w:space="0" w:color="auto"/>
            <w:right w:val="none" w:sz="0" w:space="0" w:color="auto"/>
          </w:divBdr>
        </w:div>
        <w:div w:id="614361664">
          <w:marLeft w:val="547"/>
          <w:marRight w:val="0"/>
          <w:marTop w:val="0"/>
          <w:marBottom w:val="0"/>
          <w:divBdr>
            <w:top w:val="none" w:sz="0" w:space="0" w:color="auto"/>
            <w:left w:val="none" w:sz="0" w:space="0" w:color="auto"/>
            <w:bottom w:val="none" w:sz="0" w:space="0" w:color="auto"/>
            <w:right w:val="none" w:sz="0" w:space="0" w:color="auto"/>
          </w:divBdr>
        </w:div>
      </w:divsChild>
    </w:div>
    <w:div w:id="1215658450">
      <w:bodyDiv w:val="1"/>
      <w:marLeft w:val="0"/>
      <w:marRight w:val="0"/>
      <w:marTop w:val="0"/>
      <w:marBottom w:val="0"/>
      <w:divBdr>
        <w:top w:val="none" w:sz="0" w:space="0" w:color="auto"/>
        <w:left w:val="none" w:sz="0" w:space="0" w:color="auto"/>
        <w:bottom w:val="none" w:sz="0" w:space="0" w:color="auto"/>
        <w:right w:val="none" w:sz="0" w:space="0" w:color="auto"/>
      </w:divBdr>
      <w:divsChild>
        <w:div w:id="131289442">
          <w:marLeft w:val="547"/>
          <w:marRight w:val="0"/>
          <w:marTop w:val="0"/>
          <w:marBottom w:val="0"/>
          <w:divBdr>
            <w:top w:val="none" w:sz="0" w:space="0" w:color="auto"/>
            <w:left w:val="none" w:sz="0" w:space="0" w:color="auto"/>
            <w:bottom w:val="none" w:sz="0" w:space="0" w:color="auto"/>
            <w:right w:val="none" w:sz="0" w:space="0" w:color="auto"/>
          </w:divBdr>
        </w:div>
        <w:div w:id="2138258171">
          <w:marLeft w:val="547"/>
          <w:marRight w:val="0"/>
          <w:marTop w:val="0"/>
          <w:marBottom w:val="0"/>
          <w:divBdr>
            <w:top w:val="none" w:sz="0" w:space="0" w:color="auto"/>
            <w:left w:val="none" w:sz="0" w:space="0" w:color="auto"/>
            <w:bottom w:val="none" w:sz="0" w:space="0" w:color="auto"/>
            <w:right w:val="none" w:sz="0" w:space="0" w:color="auto"/>
          </w:divBdr>
        </w:div>
        <w:div w:id="795834632">
          <w:marLeft w:val="547"/>
          <w:marRight w:val="0"/>
          <w:marTop w:val="0"/>
          <w:marBottom w:val="0"/>
          <w:divBdr>
            <w:top w:val="none" w:sz="0" w:space="0" w:color="auto"/>
            <w:left w:val="none" w:sz="0" w:space="0" w:color="auto"/>
            <w:bottom w:val="none" w:sz="0" w:space="0" w:color="auto"/>
            <w:right w:val="none" w:sz="0" w:space="0" w:color="auto"/>
          </w:divBdr>
        </w:div>
      </w:divsChild>
    </w:div>
    <w:div w:id="1232740351">
      <w:bodyDiv w:val="1"/>
      <w:marLeft w:val="0"/>
      <w:marRight w:val="0"/>
      <w:marTop w:val="0"/>
      <w:marBottom w:val="0"/>
      <w:divBdr>
        <w:top w:val="none" w:sz="0" w:space="0" w:color="auto"/>
        <w:left w:val="none" w:sz="0" w:space="0" w:color="auto"/>
        <w:bottom w:val="none" w:sz="0" w:space="0" w:color="auto"/>
        <w:right w:val="none" w:sz="0" w:space="0" w:color="auto"/>
      </w:divBdr>
      <w:divsChild>
        <w:div w:id="1368916076">
          <w:marLeft w:val="547"/>
          <w:marRight w:val="0"/>
          <w:marTop w:val="0"/>
          <w:marBottom w:val="151"/>
          <w:divBdr>
            <w:top w:val="none" w:sz="0" w:space="0" w:color="auto"/>
            <w:left w:val="none" w:sz="0" w:space="0" w:color="auto"/>
            <w:bottom w:val="none" w:sz="0" w:space="0" w:color="auto"/>
            <w:right w:val="none" w:sz="0" w:space="0" w:color="auto"/>
          </w:divBdr>
        </w:div>
      </w:divsChild>
    </w:div>
    <w:div w:id="1247807356">
      <w:bodyDiv w:val="1"/>
      <w:marLeft w:val="0"/>
      <w:marRight w:val="0"/>
      <w:marTop w:val="0"/>
      <w:marBottom w:val="0"/>
      <w:divBdr>
        <w:top w:val="none" w:sz="0" w:space="0" w:color="auto"/>
        <w:left w:val="none" w:sz="0" w:space="0" w:color="auto"/>
        <w:bottom w:val="none" w:sz="0" w:space="0" w:color="auto"/>
        <w:right w:val="none" w:sz="0" w:space="0" w:color="auto"/>
      </w:divBdr>
    </w:div>
    <w:div w:id="1255477227">
      <w:bodyDiv w:val="1"/>
      <w:marLeft w:val="0"/>
      <w:marRight w:val="0"/>
      <w:marTop w:val="0"/>
      <w:marBottom w:val="0"/>
      <w:divBdr>
        <w:top w:val="none" w:sz="0" w:space="0" w:color="auto"/>
        <w:left w:val="none" w:sz="0" w:space="0" w:color="auto"/>
        <w:bottom w:val="none" w:sz="0" w:space="0" w:color="auto"/>
        <w:right w:val="none" w:sz="0" w:space="0" w:color="auto"/>
      </w:divBdr>
    </w:div>
    <w:div w:id="1286498982">
      <w:bodyDiv w:val="1"/>
      <w:marLeft w:val="0"/>
      <w:marRight w:val="0"/>
      <w:marTop w:val="0"/>
      <w:marBottom w:val="0"/>
      <w:divBdr>
        <w:top w:val="none" w:sz="0" w:space="0" w:color="auto"/>
        <w:left w:val="none" w:sz="0" w:space="0" w:color="auto"/>
        <w:bottom w:val="none" w:sz="0" w:space="0" w:color="auto"/>
        <w:right w:val="none" w:sz="0" w:space="0" w:color="auto"/>
      </w:divBdr>
    </w:div>
    <w:div w:id="1323121501">
      <w:bodyDiv w:val="1"/>
      <w:marLeft w:val="0"/>
      <w:marRight w:val="0"/>
      <w:marTop w:val="0"/>
      <w:marBottom w:val="0"/>
      <w:divBdr>
        <w:top w:val="none" w:sz="0" w:space="0" w:color="auto"/>
        <w:left w:val="none" w:sz="0" w:space="0" w:color="auto"/>
        <w:bottom w:val="none" w:sz="0" w:space="0" w:color="auto"/>
        <w:right w:val="none" w:sz="0" w:space="0" w:color="auto"/>
      </w:divBdr>
      <w:divsChild>
        <w:div w:id="854422711">
          <w:marLeft w:val="446"/>
          <w:marRight w:val="0"/>
          <w:marTop w:val="0"/>
          <w:marBottom w:val="0"/>
          <w:divBdr>
            <w:top w:val="none" w:sz="0" w:space="0" w:color="auto"/>
            <w:left w:val="none" w:sz="0" w:space="0" w:color="auto"/>
            <w:bottom w:val="none" w:sz="0" w:space="0" w:color="auto"/>
            <w:right w:val="none" w:sz="0" w:space="0" w:color="auto"/>
          </w:divBdr>
        </w:div>
        <w:div w:id="1100759231">
          <w:marLeft w:val="446"/>
          <w:marRight w:val="0"/>
          <w:marTop w:val="0"/>
          <w:marBottom w:val="0"/>
          <w:divBdr>
            <w:top w:val="none" w:sz="0" w:space="0" w:color="auto"/>
            <w:left w:val="none" w:sz="0" w:space="0" w:color="auto"/>
            <w:bottom w:val="none" w:sz="0" w:space="0" w:color="auto"/>
            <w:right w:val="none" w:sz="0" w:space="0" w:color="auto"/>
          </w:divBdr>
        </w:div>
        <w:div w:id="1826314415">
          <w:marLeft w:val="446"/>
          <w:marRight w:val="0"/>
          <w:marTop w:val="0"/>
          <w:marBottom w:val="0"/>
          <w:divBdr>
            <w:top w:val="none" w:sz="0" w:space="0" w:color="auto"/>
            <w:left w:val="none" w:sz="0" w:space="0" w:color="auto"/>
            <w:bottom w:val="none" w:sz="0" w:space="0" w:color="auto"/>
            <w:right w:val="none" w:sz="0" w:space="0" w:color="auto"/>
          </w:divBdr>
        </w:div>
        <w:div w:id="1947619275">
          <w:marLeft w:val="446"/>
          <w:marRight w:val="0"/>
          <w:marTop w:val="0"/>
          <w:marBottom w:val="0"/>
          <w:divBdr>
            <w:top w:val="none" w:sz="0" w:space="0" w:color="auto"/>
            <w:left w:val="none" w:sz="0" w:space="0" w:color="auto"/>
            <w:bottom w:val="none" w:sz="0" w:space="0" w:color="auto"/>
            <w:right w:val="none" w:sz="0" w:space="0" w:color="auto"/>
          </w:divBdr>
        </w:div>
      </w:divsChild>
    </w:div>
    <w:div w:id="1333022822">
      <w:bodyDiv w:val="1"/>
      <w:marLeft w:val="0"/>
      <w:marRight w:val="0"/>
      <w:marTop w:val="0"/>
      <w:marBottom w:val="0"/>
      <w:divBdr>
        <w:top w:val="none" w:sz="0" w:space="0" w:color="auto"/>
        <w:left w:val="none" w:sz="0" w:space="0" w:color="auto"/>
        <w:bottom w:val="none" w:sz="0" w:space="0" w:color="auto"/>
        <w:right w:val="none" w:sz="0" w:space="0" w:color="auto"/>
      </w:divBdr>
    </w:div>
    <w:div w:id="1350450764">
      <w:bodyDiv w:val="1"/>
      <w:marLeft w:val="0"/>
      <w:marRight w:val="0"/>
      <w:marTop w:val="0"/>
      <w:marBottom w:val="0"/>
      <w:divBdr>
        <w:top w:val="none" w:sz="0" w:space="0" w:color="auto"/>
        <w:left w:val="none" w:sz="0" w:space="0" w:color="auto"/>
        <w:bottom w:val="none" w:sz="0" w:space="0" w:color="auto"/>
        <w:right w:val="none" w:sz="0" w:space="0" w:color="auto"/>
      </w:divBdr>
      <w:divsChild>
        <w:div w:id="1435977767">
          <w:marLeft w:val="547"/>
          <w:marRight w:val="0"/>
          <w:marTop w:val="0"/>
          <w:marBottom w:val="0"/>
          <w:divBdr>
            <w:top w:val="none" w:sz="0" w:space="0" w:color="auto"/>
            <w:left w:val="none" w:sz="0" w:space="0" w:color="auto"/>
            <w:bottom w:val="none" w:sz="0" w:space="0" w:color="auto"/>
            <w:right w:val="none" w:sz="0" w:space="0" w:color="auto"/>
          </w:divBdr>
        </w:div>
        <w:div w:id="631249195">
          <w:marLeft w:val="547"/>
          <w:marRight w:val="0"/>
          <w:marTop w:val="0"/>
          <w:marBottom w:val="0"/>
          <w:divBdr>
            <w:top w:val="none" w:sz="0" w:space="0" w:color="auto"/>
            <w:left w:val="none" w:sz="0" w:space="0" w:color="auto"/>
            <w:bottom w:val="none" w:sz="0" w:space="0" w:color="auto"/>
            <w:right w:val="none" w:sz="0" w:space="0" w:color="auto"/>
          </w:divBdr>
        </w:div>
        <w:div w:id="1665548607">
          <w:marLeft w:val="547"/>
          <w:marRight w:val="0"/>
          <w:marTop w:val="0"/>
          <w:marBottom w:val="0"/>
          <w:divBdr>
            <w:top w:val="none" w:sz="0" w:space="0" w:color="auto"/>
            <w:left w:val="none" w:sz="0" w:space="0" w:color="auto"/>
            <w:bottom w:val="none" w:sz="0" w:space="0" w:color="auto"/>
            <w:right w:val="none" w:sz="0" w:space="0" w:color="auto"/>
          </w:divBdr>
        </w:div>
        <w:div w:id="1995865028">
          <w:marLeft w:val="547"/>
          <w:marRight w:val="0"/>
          <w:marTop w:val="0"/>
          <w:marBottom w:val="0"/>
          <w:divBdr>
            <w:top w:val="none" w:sz="0" w:space="0" w:color="auto"/>
            <w:left w:val="none" w:sz="0" w:space="0" w:color="auto"/>
            <w:bottom w:val="none" w:sz="0" w:space="0" w:color="auto"/>
            <w:right w:val="none" w:sz="0" w:space="0" w:color="auto"/>
          </w:divBdr>
        </w:div>
        <w:div w:id="1206452640">
          <w:marLeft w:val="547"/>
          <w:marRight w:val="0"/>
          <w:marTop w:val="0"/>
          <w:marBottom w:val="0"/>
          <w:divBdr>
            <w:top w:val="none" w:sz="0" w:space="0" w:color="auto"/>
            <w:left w:val="none" w:sz="0" w:space="0" w:color="auto"/>
            <w:bottom w:val="none" w:sz="0" w:space="0" w:color="auto"/>
            <w:right w:val="none" w:sz="0" w:space="0" w:color="auto"/>
          </w:divBdr>
        </w:div>
        <w:div w:id="799880642">
          <w:marLeft w:val="547"/>
          <w:marRight w:val="0"/>
          <w:marTop w:val="0"/>
          <w:marBottom w:val="0"/>
          <w:divBdr>
            <w:top w:val="none" w:sz="0" w:space="0" w:color="auto"/>
            <w:left w:val="none" w:sz="0" w:space="0" w:color="auto"/>
            <w:bottom w:val="none" w:sz="0" w:space="0" w:color="auto"/>
            <w:right w:val="none" w:sz="0" w:space="0" w:color="auto"/>
          </w:divBdr>
        </w:div>
        <w:div w:id="1485732020">
          <w:marLeft w:val="547"/>
          <w:marRight w:val="0"/>
          <w:marTop w:val="0"/>
          <w:marBottom w:val="0"/>
          <w:divBdr>
            <w:top w:val="none" w:sz="0" w:space="0" w:color="auto"/>
            <w:left w:val="none" w:sz="0" w:space="0" w:color="auto"/>
            <w:bottom w:val="none" w:sz="0" w:space="0" w:color="auto"/>
            <w:right w:val="none" w:sz="0" w:space="0" w:color="auto"/>
          </w:divBdr>
        </w:div>
        <w:div w:id="216168722">
          <w:marLeft w:val="547"/>
          <w:marRight w:val="0"/>
          <w:marTop w:val="0"/>
          <w:marBottom w:val="0"/>
          <w:divBdr>
            <w:top w:val="none" w:sz="0" w:space="0" w:color="auto"/>
            <w:left w:val="none" w:sz="0" w:space="0" w:color="auto"/>
            <w:bottom w:val="none" w:sz="0" w:space="0" w:color="auto"/>
            <w:right w:val="none" w:sz="0" w:space="0" w:color="auto"/>
          </w:divBdr>
        </w:div>
        <w:div w:id="1226140221">
          <w:marLeft w:val="547"/>
          <w:marRight w:val="0"/>
          <w:marTop w:val="0"/>
          <w:marBottom w:val="0"/>
          <w:divBdr>
            <w:top w:val="none" w:sz="0" w:space="0" w:color="auto"/>
            <w:left w:val="none" w:sz="0" w:space="0" w:color="auto"/>
            <w:bottom w:val="none" w:sz="0" w:space="0" w:color="auto"/>
            <w:right w:val="none" w:sz="0" w:space="0" w:color="auto"/>
          </w:divBdr>
        </w:div>
        <w:div w:id="1148786708">
          <w:marLeft w:val="547"/>
          <w:marRight w:val="0"/>
          <w:marTop w:val="0"/>
          <w:marBottom w:val="0"/>
          <w:divBdr>
            <w:top w:val="none" w:sz="0" w:space="0" w:color="auto"/>
            <w:left w:val="none" w:sz="0" w:space="0" w:color="auto"/>
            <w:bottom w:val="none" w:sz="0" w:space="0" w:color="auto"/>
            <w:right w:val="none" w:sz="0" w:space="0" w:color="auto"/>
          </w:divBdr>
        </w:div>
      </w:divsChild>
    </w:div>
    <w:div w:id="1390036507">
      <w:bodyDiv w:val="1"/>
      <w:marLeft w:val="0"/>
      <w:marRight w:val="0"/>
      <w:marTop w:val="0"/>
      <w:marBottom w:val="0"/>
      <w:divBdr>
        <w:top w:val="none" w:sz="0" w:space="0" w:color="auto"/>
        <w:left w:val="none" w:sz="0" w:space="0" w:color="auto"/>
        <w:bottom w:val="none" w:sz="0" w:space="0" w:color="auto"/>
        <w:right w:val="none" w:sz="0" w:space="0" w:color="auto"/>
      </w:divBdr>
    </w:div>
    <w:div w:id="1408502666">
      <w:bodyDiv w:val="1"/>
      <w:marLeft w:val="0"/>
      <w:marRight w:val="0"/>
      <w:marTop w:val="0"/>
      <w:marBottom w:val="0"/>
      <w:divBdr>
        <w:top w:val="none" w:sz="0" w:space="0" w:color="auto"/>
        <w:left w:val="none" w:sz="0" w:space="0" w:color="auto"/>
        <w:bottom w:val="none" w:sz="0" w:space="0" w:color="auto"/>
        <w:right w:val="none" w:sz="0" w:space="0" w:color="auto"/>
      </w:divBdr>
    </w:div>
    <w:div w:id="1443572070">
      <w:bodyDiv w:val="1"/>
      <w:marLeft w:val="0"/>
      <w:marRight w:val="0"/>
      <w:marTop w:val="0"/>
      <w:marBottom w:val="0"/>
      <w:divBdr>
        <w:top w:val="none" w:sz="0" w:space="0" w:color="auto"/>
        <w:left w:val="none" w:sz="0" w:space="0" w:color="auto"/>
        <w:bottom w:val="none" w:sz="0" w:space="0" w:color="auto"/>
        <w:right w:val="none" w:sz="0" w:space="0" w:color="auto"/>
      </w:divBdr>
    </w:div>
    <w:div w:id="1522744685">
      <w:bodyDiv w:val="1"/>
      <w:marLeft w:val="0"/>
      <w:marRight w:val="0"/>
      <w:marTop w:val="0"/>
      <w:marBottom w:val="0"/>
      <w:divBdr>
        <w:top w:val="none" w:sz="0" w:space="0" w:color="auto"/>
        <w:left w:val="none" w:sz="0" w:space="0" w:color="auto"/>
        <w:bottom w:val="none" w:sz="0" w:space="0" w:color="auto"/>
        <w:right w:val="none" w:sz="0" w:space="0" w:color="auto"/>
      </w:divBdr>
    </w:div>
    <w:div w:id="1529098548">
      <w:bodyDiv w:val="1"/>
      <w:marLeft w:val="0"/>
      <w:marRight w:val="0"/>
      <w:marTop w:val="0"/>
      <w:marBottom w:val="0"/>
      <w:divBdr>
        <w:top w:val="none" w:sz="0" w:space="0" w:color="auto"/>
        <w:left w:val="none" w:sz="0" w:space="0" w:color="auto"/>
        <w:bottom w:val="none" w:sz="0" w:space="0" w:color="auto"/>
        <w:right w:val="none" w:sz="0" w:space="0" w:color="auto"/>
      </w:divBdr>
    </w:div>
    <w:div w:id="1549145096">
      <w:bodyDiv w:val="1"/>
      <w:marLeft w:val="0"/>
      <w:marRight w:val="0"/>
      <w:marTop w:val="0"/>
      <w:marBottom w:val="0"/>
      <w:divBdr>
        <w:top w:val="none" w:sz="0" w:space="0" w:color="auto"/>
        <w:left w:val="none" w:sz="0" w:space="0" w:color="auto"/>
        <w:bottom w:val="none" w:sz="0" w:space="0" w:color="auto"/>
        <w:right w:val="none" w:sz="0" w:space="0" w:color="auto"/>
      </w:divBdr>
    </w:div>
    <w:div w:id="1552840791">
      <w:bodyDiv w:val="1"/>
      <w:marLeft w:val="0"/>
      <w:marRight w:val="0"/>
      <w:marTop w:val="0"/>
      <w:marBottom w:val="0"/>
      <w:divBdr>
        <w:top w:val="none" w:sz="0" w:space="0" w:color="auto"/>
        <w:left w:val="none" w:sz="0" w:space="0" w:color="auto"/>
        <w:bottom w:val="none" w:sz="0" w:space="0" w:color="auto"/>
        <w:right w:val="none" w:sz="0" w:space="0" w:color="auto"/>
      </w:divBdr>
    </w:div>
    <w:div w:id="1572346322">
      <w:bodyDiv w:val="1"/>
      <w:marLeft w:val="0"/>
      <w:marRight w:val="0"/>
      <w:marTop w:val="0"/>
      <w:marBottom w:val="0"/>
      <w:divBdr>
        <w:top w:val="none" w:sz="0" w:space="0" w:color="auto"/>
        <w:left w:val="none" w:sz="0" w:space="0" w:color="auto"/>
        <w:bottom w:val="none" w:sz="0" w:space="0" w:color="auto"/>
        <w:right w:val="none" w:sz="0" w:space="0" w:color="auto"/>
      </w:divBdr>
    </w:div>
    <w:div w:id="1617371729">
      <w:bodyDiv w:val="1"/>
      <w:marLeft w:val="0"/>
      <w:marRight w:val="0"/>
      <w:marTop w:val="0"/>
      <w:marBottom w:val="0"/>
      <w:divBdr>
        <w:top w:val="none" w:sz="0" w:space="0" w:color="auto"/>
        <w:left w:val="none" w:sz="0" w:space="0" w:color="auto"/>
        <w:bottom w:val="none" w:sz="0" w:space="0" w:color="auto"/>
        <w:right w:val="none" w:sz="0" w:space="0" w:color="auto"/>
      </w:divBdr>
    </w:div>
    <w:div w:id="1669866011">
      <w:bodyDiv w:val="1"/>
      <w:marLeft w:val="0"/>
      <w:marRight w:val="0"/>
      <w:marTop w:val="0"/>
      <w:marBottom w:val="0"/>
      <w:divBdr>
        <w:top w:val="none" w:sz="0" w:space="0" w:color="auto"/>
        <w:left w:val="none" w:sz="0" w:space="0" w:color="auto"/>
        <w:bottom w:val="none" w:sz="0" w:space="0" w:color="auto"/>
        <w:right w:val="none" w:sz="0" w:space="0" w:color="auto"/>
      </w:divBdr>
    </w:div>
    <w:div w:id="1723401870">
      <w:bodyDiv w:val="1"/>
      <w:marLeft w:val="0"/>
      <w:marRight w:val="0"/>
      <w:marTop w:val="0"/>
      <w:marBottom w:val="0"/>
      <w:divBdr>
        <w:top w:val="none" w:sz="0" w:space="0" w:color="auto"/>
        <w:left w:val="none" w:sz="0" w:space="0" w:color="auto"/>
        <w:bottom w:val="none" w:sz="0" w:space="0" w:color="auto"/>
        <w:right w:val="none" w:sz="0" w:space="0" w:color="auto"/>
      </w:divBdr>
    </w:div>
    <w:div w:id="1758476444">
      <w:bodyDiv w:val="1"/>
      <w:marLeft w:val="0"/>
      <w:marRight w:val="0"/>
      <w:marTop w:val="0"/>
      <w:marBottom w:val="0"/>
      <w:divBdr>
        <w:top w:val="none" w:sz="0" w:space="0" w:color="auto"/>
        <w:left w:val="none" w:sz="0" w:space="0" w:color="auto"/>
        <w:bottom w:val="none" w:sz="0" w:space="0" w:color="auto"/>
        <w:right w:val="none" w:sz="0" w:space="0" w:color="auto"/>
      </w:divBdr>
    </w:div>
    <w:div w:id="1803036520">
      <w:bodyDiv w:val="1"/>
      <w:marLeft w:val="0"/>
      <w:marRight w:val="0"/>
      <w:marTop w:val="0"/>
      <w:marBottom w:val="0"/>
      <w:divBdr>
        <w:top w:val="none" w:sz="0" w:space="0" w:color="auto"/>
        <w:left w:val="none" w:sz="0" w:space="0" w:color="auto"/>
        <w:bottom w:val="none" w:sz="0" w:space="0" w:color="auto"/>
        <w:right w:val="none" w:sz="0" w:space="0" w:color="auto"/>
      </w:divBdr>
    </w:div>
    <w:div w:id="1846284602">
      <w:bodyDiv w:val="1"/>
      <w:marLeft w:val="0"/>
      <w:marRight w:val="0"/>
      <w:marTop w:val="0"/>
      <w:marBottom w:val="0"/>
      <w:divBdr>
        <w:top w:val="none" w:sz="0" w:space="0" w:color="auto"/>
        <w:left w:val="none" w:sz="0" w:space="0" w:color="auto"/>
        <w:bottom w:val="none" w:sz="0" w:space="0" w:color="auto"/>
        <w:right w:val="none" w:sz="0" w:space="0" w:color="auto"/>
      </w:divBdr>
    </w:div>
    <w:div w:id="1847329076">
      <w:bodyDiv w:val="1"/>
      <w:marLeft w:val="0"/>
      <w:marRight w:val="0"/>
      <w:marTop w:val="0"/>
      <w:marBottom w:val="0"/>
      <w:divBdr>
        <w:top w:val="none" w:sz="0" w:space="0" w:color="auto"/>
        <w:left w:val="none" w:sz="0" w:space="0" w:color="auto"/>
        <w:bottom w:val="none" w:sz="0" w:space="0" w:color="auto"/>
        <w:right w:val="none" w:sz="0" w:space="0" w:color="auto"/>
      </w:divBdr>
    </w:div>
    <w:div w:id="1871188465">
      <w:bodyDiv w:val="1"/>
      <w:marLeft w:val="0"/>
      <w:marRight w:val="0"/>
      <w:marTop w:val="0"/>
      <w:marBottom w:val="0"/>
      <w:divBdr>
        <w:top w:val="none" w:sz="0" w:space="0" w:color="auto"/>
        <w:left w:val="none" w:sz="0" w:space="0" w:color="auto"/>
        <w:bottom w:val="none" w:sz="0" w:space="0" w:color="auto"/>
        <w:right w:val="none" w:sz="0" w:space="0" w:color="auto"/>
      </w:divBdr>
    </w:div>
    <w:div w:id="1882085601">
      <w:bodyDiv w:val="1"/>
      <w:marLeft w:val="0"/>
      <w:marRight w:val="0"/>
      <w:marTop w:val="0"/>
      <w:marBottom w:val="0"/>
      <w:divBdr>
        <w:top w:val="none" w:sz="0" w:space="0" w:color="auto"/>
        <w:left w:val="none" w:sz="0" w:space="0" w:color="auto"/>
        <w:bottom w:val="none" w:sz="0" w:space="0" w:color="auto"/>
        <w:right w:val="none" w:sz="0" w:space="0" w:color="auto"/>
      </w:divBdr>
      <w:divsChild>
        <w:div w:id="1890336155">
          <w:marLeft w:val="547"/>
          <w:marRight w:val="0"/>
          <w:marTop w:val="0"/>
          <w:marBottom w:val="151"/>
          <w:divBdr>
            <w:top w:val="none" w:sz="0" w:space="0" w:color="auto"/>
            <w:left w:val="none" w:sz="0" w:space="0" w:color="auto"/>
            <w:bottom w:val="none" w:sz="0" w:space="0" w:color="auto"/>
            <w:right w:val="none" w:sz="0" w:space="0" w:color="auto"/>
          </w:divBdr>
        </w:div>
      </w:divsChild>
    </w:div>
    <w:div w:id="1928421573">
      <w:bodyDiv w:val="1"/>
      <w:marLeft w:val="0"/>
      <w:marRight w:val="0"/>
      <w:marTop w:val="0"/>
      <w:marBottom w:val="0"/>
      <w:divBdr>
        <w:top w:val="none" w:sz="0" w:space="0" w:color="auto"/>
        <w:left w:val="none" w:sz="0" w:space="0" w:color="auto"/>
        <w:bottom w:val="none" w:sz="0" w:space="0" w:color="auto"/>
        <w:right w:val="none" w:sz="0" w:space="0" w:color="auto"/>
      </w:divBdr>
    </w:div>
    <w:div w:id="1945528535">
      <w:bodyDiv w:val="1"/>
      <w:marLeft w:val="0"/>
      <w:marRight w:val="0"/>
      <w:marTop w:val="0"/>
      <w:marBottom w:val="0"/>
      <w:divBdr>
        <w:top w:val="none" w:sz="0" w:space="0" w:color="auto"/>
        <w:left w:val="none" w:sz="0" w:space="0" w:color="auto"/>
        <w:bottom w:val="none" w:sz="0" w:space="0" w:color="auto"/>
        <w:right w:val="none" w:sz="0" w:space="0" w:color="auto"/>
      </w:divBdr>
    </w:div>
    <w:div w:id="1976443472">
      <w:bodyDiv w:val="1"/>
      <w:marLeft w:val="0"/>
      <w:marRight w:val="0"/>
      <w:marTop w:val="0"/>
      <w:marBottom w:val="0"/>
      <w:divBdr>
        <w:top w:val="none" w:sz="0" w:space="0" w:color="auto"/>
        <w:left w:val="none" w:sz="0" w:space="0" w:color="auto"/>
        <w:bottom w:val="none" w:sz="0" w:space="0" w:color="auto"/>
        <w:right w:val="none" w:sz="0" w:space="0" w:color="auto"/>
      </w:divBdr>
      <w:divsChild>
        <w:div w:id="1593127813">
          <w:marLeft w:val="547"/>
          <w:marRight w:val="0"/>
          <w:marTop w:val="0"/>
          <w:marBottom w:val="0"/>
          <w:divBdr>
            <w:top w:val="none" w:sz="0" w:space="0" w:color="auto"/>
            <w:left w:val="none" w:sz="0" w:space="0" w:color="auto"/>
            <w:bottom w:val="none" w:sz="0" w:space="0" w:color="auto"/>
            <w:right w:val="none" w:sz="0" w:space="0" w:color="auto"/>
          </w:divBdr>
        </w:div>
        <w:div w:id="494498156">
          <w:marLeft w:val="547"/>
          <w:marRight w:val="0"/>
          <w:marTop w:val="0"/>
          <w:marBottom w:val="0"/>
          <w:divBdr>
            <w:top w:val="none" w:sz="0" w:space="0" w:color="auto"/>
            <w:left w:val="none" w:sz="0" w:space="0" w:color="auto"/>
            <w:bottom w:val="none" w:sz="0" w:space="0" w:color="auto"/>
            <w:right w:val="none" w:sz="0" w:space="0" w:color="auto"/>
          </w:divBdr>
        </w:div>
      </w:divsChild>
    </w:div>
    <w:div w:id="2006744881">
      <w:bodyDiv w:val="1"/>
      <w:marLeft w:val="0"/>
      <w:marRight w:val="0"/>
      <w:marTop w:val="0"/>
      <w:marBottom w:val="0"/>
      <w:divBdr>
        <w:top w:val="none" w:sz="0" w:space="0" w:color="auto"/>
        <w:left w:val="none" w:sz="0" w:space="0" w:color="auto"/>
        <w:bottom w:val="none" w:sz="0" w:space="0" w:color="auto"/>
        <w:right w:val="none" w:sz="0" w:space="0" w:color="auto"/>
      </w:divBdr>
    </w:div>
    <w:div w:id="2053263643">
      <w:bodyDiv w:val="1"/>
      <w:marLeft w:val="0"/>
      <w:marRight w:val="0"/>
      <w:marTop w:val="0"/>
      <w:marBottom w:val="0"/>
      <w:divBdr>
        <w:top w:val="none" w:sz="0" w:space="0" w:color="auto"/>
        <w:left w:val="none" w:sz="0" w:space="0" w:color="auto"/>
        <w:bottom w:val="none" w:sz="0" w:space="0" w:color="auto"/>
        <w:right w:val="none" w:sz="0" w:space="0" w:color="auto"/>
      </w:divBdr>
    </w:div>
    <w:div w:id="2061248268">
      <w:bodyDiv w:val="1"/>
      <w:marLeft w:val="0"/>
      <w:marRight w:val="0"/>
      <w:marTop w:val="0"/>
      <w:marBottom w:val="0"/>
      <w:divBdr>
        <w:top w:val="none" w:sz="0" w:space="0" w:color="auto"/>
        <w:left w:val="none" w:sz="0" w:space="0" w:color="auto"/>
        <w:bottom w:val="none" w:sz="0" w:space="0" w:color="auto"/>
        <w:right w:val="none" w:sz="0" w:space="0" w:color="auto"/>
      </w:divBdr>
    </w:div>
    <w:div w:id="2067992279">
      <w:bodyDiv w:val="1"/>
      <w:marLeft w:val="0"/>
      <w:marRight w:val="0"/>
      <w:marTop w:val="0"/>
      <w:marBottom w:val="0"/>
      <w:divBdr>
        <w:top w:val="none" w:sz="0" w:space="0" w:color="auto"/>
        <w:left w:val="none" w:sz="0" w:space="0" w:color="auto"/>
        <w:bottom w:val="none" w:sz="0" w:space="0" w:color="auto"/>
        <w:right w:val="none" w:sz="0" w:space="0" w:color="auto"/>
      </w:divBdr>
    </w:div>
    <w:div w:id="2082294151">
      <w:bodyDiv w:val="1"/>
      <w:marLeft w:val="0"/>
      <w:marRight w:val="0"/>
      <w:marTop w:val="0"/>
      <w:marBottom w:val="0"/>
      <w:divBdr>
        <w:top w:val="none" w:sz="0" w:space="0" w:color="auto"/>
        <w:left w:val="none" w:sz="0" w:space="0" w:color="auto"/>
        <w:bottom w:val="none" w:sz="0" w:space="0" w:color="auto"/>
        <w:right w:val="none" w:sz="0" w:space="0" w:color="auto"/>
      </w:divBdr>
    </w:div>
    <w:div w:id="2134205330">
      <w:bodyDiv w:val="1"/>
      <w:marLeft w:val="0"/>
      <w:marRight w:val="0"/>
      <w:marTop w:val="0"/>
      <w:marBottom w:val="0"/>
      <w:divBdr>
        <w:top w:val="none" w:sz="0" w:space="0" w:color="auto"/>
        <w:left w:val="none" w:sz="0" w:space="0" w:color="auto"/>
        <w:bottom w:val="none" w:sz="0" w:space="0" w:color="auto"/>
        <w:right w:val="none" w:sz="0" w:space="0" w:color="auto"/>
      </w:divBdr>
      <w:divsChild>
        <w:div w:id="1797285808">
          <w:marLeft w:val="547"/>
          <w:marRight w:val="0"/>
          <w:marTop w:val="0"/>
          <w:marBottom w:val="0"/>
          <w:divBdr>
            <w:top w:val="none" w:sz="0" w:space="0" w:color="auto"/>
            <w:left w:val="none" w:sz="0" w:space="0" w:color="auto"/>
            <w:bottom w:val="none" w:sz="0" w:space="0" w:color="auto"/>
            <w:right w:val="none" w:sz="0" w:space="0" w:color="auto"/>
          </w:divBdr>
        </w:div>
      </w:divsChild>
    </w:div>
    <w:div w:id="213837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37875E-D846-4A81-9656-B7FAB334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1</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王欣茹</cp:lastModifiedBy>
  <cp:revision>242</cp:revision>
  <dcterms:created xsi:type="dcterms:W3CDTF">2019-03-30T05:35:00Z</dcterms:created>
  <dcterms:modified xsi:type="dcterms:W3CDTF">2019-08-21T14:24:00Z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