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6DF30" w14:textId="77777777" w:rsidR="008C6A84" w:rsidRDefault="00640EA4">
      <w:pPr>
        <w:pStyle w:val="1"/>
        <w:jc w:val="center"/>
      </w:pPr>
      <w:r>
        <w:rPr>
          <w:rFonts w:hint="eastAsia"/>
        </w:rPr>
        <w:t>第</w:t>
      </w:r>
      <w:r w:rsidR="00A86243">
        <w:rPr>
          <w:rFonts w:hint="eastAsia"/>
        </w:rPr>
        <w:t>一</w:t>
      </w:r>
      <w:r>
        <w:rPr>
          <w:rFonts w:hint="eastAsia"/>
        </w:rPr>
        <w:t>阶段</w:t>
      </w:r>
      <w:r>
        <w:rPr>
          <w:rFonts w:hint="eastAsia"/>
        </w:rPr>
        <w:t xml:space="preserve"> </w:t>
      </w:r>
      <w:r w:rsidR="00072D6C">
        <w:rPr>
          <w:rFonts w:hint="eastAsia"/>
        </w:rPr>
        <w:t>业务分析师</w:t>
      </w:r>
    </w:p>
    <w:p w14:paraId="579D1060" w14:textId="77777777" w:rsidR="008C6A84" w:rsidRDefault="001C09F4">
      <w:pPr>
        <w:pStyle w:val="1"/>
        <w:jc w:val="center"/>
      </w:pPr>
      <w:r>
        <w:rPr>
          <w:rFonts w:hint="eastAsia"/>
        </w:rPr>
        <w:t>建模数据</w:t>
      </w:r>
      <w:r w:rsidR="00166D2D">
        <w:rPr>
          <w:rFonts w:hint="eastAsia"/>
        </w:rPr>
        <w:t>分析</w:t>
      </w:r>
      <w:r>
        <w:rPr>
          <w:rFonts w:hint="eastAsia"/>
        </w:rPr>
        <w:t>师</w:t>
      </w:r>
    </w:p>
    <w:p w14:paraId="3F8A07D8" w14:textId="77777777" w:rsidR="008C6A84" w:rsidRDefault="00640EA4">
      <w:pPr>
        <w:pStyle w:val="2"/>
      </w:pPr>
      <w:r>
        <w:rPr>
          <w:rFonts w:hint="eastAsia"/>
        </w:rPr>
        <w:t>网校相关视频</w:t>
      </w:r>
    </w:p>
    <w:p w14:paraId="2D5BC28F" w14:textId="77777777" w:rsidR="008C6A84" w:rsidRDefault="00744AAE">
      <w:r>
        <w:t>SPSS</w:t>
      </w:r>
      <w:r>
        <w:rPr>
          <w:rFonts w:hint="eastAsia"/>
        </w:rPr>
        <w:t>数据</w:t>
      </w:r>
      <w:r w:rsidR="00166D2D">
        <w:rPr>
          <w:rFonts w:hint="eastAsia"/>
        </w:rPr>
        <w:t>分析</w:t>
      </w:r>
      <w:r w:rsidR="002E15D1">
        <w:t>2</w:t>
      </w:r>
    </w:p>
    <w:p w14:paraId="3443C0AA" w14:textId="77777777" w:rsidR="008C6A84" w:rsidRDefault="00640EA4">
      <w:pPr>
        <w:pStyle w:val="2"/>
      </w:pPr>
      <w:r>
        <w:rPr>
          <w:rFonts w:hint="eastAsia"/>
        </w:rPr>
        <w:t>明确本次</w:t>
      </w:r>
      <w:proofErr w:type="gramStart"/>
      <w:r>
        <w:rPr>
          <w:rFonts w:hint="eastAsia"/>
        </w:rPr>
        <w:t>课知识</w:t>
      </w:r>
      <w:proofErr w:type="gramEnd"/>
      <w:r>
        <w:rPr>
          <w:rFonts w:hint="eastAsia"/>
        </w:rPr>
        <w:t>点，明确重点难点</w:t>
      </w:r>
    </w:p>
    <w:p w14:paraId="264315FF" w14:textId="77777777" w:rsidR="008C6A84" w:rsidRDefault="00640EA4">
      <w:pPr>
        <w:pStyle w:val="3"/>
      </w:pPr>
      <w:r>
        <w:rPr>
          <w:rFonts w:hint="eastAsia"/>
        </w:rPr>
        <w:t>【知识点目标】</w:t>
      </w:r>
    </w:p>
    <w:p w14:paraId="76AFA21D" w14:textId="77777777" w:rsidR="00667D49" w:rsidRDefault="000E6CAC" w:rsidP="008E0419">
      <w:pPr>
        <w:numPr>
          <w:ilvl w:val="0"/>
          <w:numId w:val="4"/>
        </w:numPr>
      </w:pPr>
      <w:r>
        <w:t>T</w:t>
      </w:r>
      <w:r>
        <w:rPr>
          <w:rFonts w:hint="eastAsia"/>
        </w:rPr>
        <w:t>检验</w:t>
      </w:r>
    </w:p>
    <w:p w14:paraId="4AEB2181" w14:textId="77777777" w:rsidR="000E6CAC" w:rsidRDefault="000E6CAC" w:rsidP="008E0419">
      <w:pPr>
        <w:numPr>
          <w:ilvl w:val="0"/>
          <w:numId w:val="4"/>
        </w:numPr>
      </w:pPr>
      <w:r>
        <w:rPr>
          <w:rFonts w:hint="eastAsia"/>
        </w:rPr>
        <w:t>单样本</w:t>
      </w:r>
      <w:r>
        <w:rPr>
          <w:rFonts w:hint="eastAsia"/>
        </w:rPr>
        <w:t>T</w:t>
      </w:r>
      <w:r>
        <w:rPr>
          <w:rFonts w:hint="eastAsia"/>
        </w:rPr>
        <w:t>检验</w:t>
      </w:r>
    </w:p>
    <w:p w14:paraId="39712C27" w14:textId="77777777" w:rsidR="000E6CAC" w:rsidRDefault="000E6CAC" w:rsidP="008E0419">
      <w:pPr>
        <w:numPr>
          <w:ilvl w:val="0"/>
          <w:numId w:val="4"/>
        </w:numPr>
      </w:pPr>
      <w:r>
        <w:rPr>
          <w:rFonts w:hint="eastAsia"/>
        </w:rPr>
        <w:t>独立样本</w:t>
      </w:r>
      <w:r>
        <w:rPr>
          <w:rFonts w:hint="eastAsia"/>
        </w:rPr>
        <w:t>T</w:t>
      </w:r>
      <w:r>
        <w:rPr>
          <w:rFonts w:hint="eastAsia"/>
        </w:rPr>
        <w:t>检验</w:t>
      </w:r>
    </w:p>
    <w:p w14:paraId="45B7A949" w14:textId="77777777" w:rsidR="000E6CAC" w:rsidRDefault="000E6CAC" w:rsidP="008E0419">
      <w:pPr>
        <w:numPr>
          <w:ilvl w:val="0"/>
          <w:numId w:val="4"/>
        </w:numPr>
      </w:pPr>
      <w:r>
        <w:rPr>
          <w:rFonts w:hint="eastAsia"/>
        </w:rPr>
        <w:t>配对样本</w:t>
      </w:r>
      <w:r>
        <w:rPr>
          <w:rFonts w:hint="eastAsia"/>
        </w:rPr>
        <w:t>T</w:t>
      </w:r>
      <w:r>
        <w:rPr>
          <w:rFonts w:hint="eastAsia"/>
        </w:rPr>
        <w:t>检验</w:t>
      </w:r>
    </w:p>
    <w:p w14:paraId="31E63C8C" w14:textId="77777777" w:rsidR="008E0419" w:rsidRDefault="008E0419" w:rsidP="008E0419"/>
    <w:p w14:paraId="68AD9755" w14:textId="77777777" w:rsidR="008C6A84" w:rsidRDefault="00640EA4">
      <w:pPr>
        <w:pStyle w:val="3"/>
      </w:pPr>
      <w:r>
        <w:rPr>
          <w:rFonts w:hint="eastAsia"/>
        </w:rPr>
        <w:t>【重点】</w:t>
      </w:r>
    </w:p>
    <w:p w14:paraId="669374DD" w14:textId="77777777" w:rsidR="000E6CAC" w:rsidRDefault="000E6CAC" w:rsidP="000E6CAC">
      <w:pPr>
        <w:numPr>
          <w:ilvl w:val="0"/>
          <w:numId w:val="4"/>
        </w:numPr>
      </w:pPr>
      <w:r>
        <w:t>T</w:t>
      </w:r>
      <w:r>
        <w:rPr>
          <w:rFonts w:hint="eastAsia"/>
        </w:rPr>
        <w:t>检验</w:t>
      </w:r>
    </w:p>
    <w:p w14:paraId="41F72C16" w14:textId="77777777" w:rsidR="000E6CAC" w:rsidRDefault="000E6CAC" w:rsidP="000E6CAC">
      <w:pPr>
        <w:numPr>
          <w:ilvl w:val="0"/>
          <w:numId w:val="4"/>
        </w:numPr>
      </w:pPr>
      <w:r>
        <w:rPr>
          <w:rFonts w:hint="eastAsia"/>
        </w:rPr>
        <w:t>单样本</w:t>
      </w:r>
      <w:r>
        <w:rPr>
          <w:rFonts w:hint="eastAsia"/>
        </w:rPr>
        <w:t>T</w:t>
      </w:r>
      <w:r>
        <w:rPr>
          <w:rFonts w:hint="eastAsia"/>
        </w:rPr>
        <w:t>检验</w:t>
      </w:r>
    </w:p>
    <w:p w14:paraId="42630DC0" w14:textId="77777777" w:rsidR="000E6CAC" w:rsidRDefault="000E6CAC" w:rsidP="000E6CAC">
      <w:pPr>
        <w:numPr>
          <w:ilvl w:val="0"/>
          <w:numId w:val="4"/>
        </w:numPr>
      </w:pPr>
      <w:r>
        <w:rPr>
          <w:rFonts w:hint="eastAsia"/>
        </w:rPr>
        <w:t>独立样本</w:t>
      </w:r>
      <w:r>
        <w:rPr>
          <w:rFonts w:hint="eastAsia"/>
        </w:rPr>
        <w:t>T</w:t>
      </w:r>
      <w:r>
        <w:rPr>
          <w:rFonts w:hint="eastAsia"/>
        </w:rPr>
        <w:t>检验</w:t>
      </w:r>
    </w:p>
    <w:p w14:paraId="6D135CB5" w14:textId="77777777" w:rsidR="000E6CAC" w:rsidRDefault="000E6CAC" w:rsidP="000E6CAC">
      <w:pPr>
        <w:numPr>
          <w:ilvl w:val="0"/>
          <w:numId w:val="4"/>
        </w:numPr>
      </w:pPr>
      <w:r>
        <w:rPr>
          <w:rFonts w:hint="eastAsia"/>
        </w:rPr>
        <w:t>配对样本</w:t>
      </w:r>
      <w:r>
        <w:rPr>
          <w:rFonts w:hint="eastAsia"/>
        </w:rPr>
        <w:t>T</w:t>
      </w:r>
      <w:r>
        <w:rPr>
          <w:rFonts w:hint="eastAsia"/>
        </w:rPr>
        <w:t>检验</w:t>
      </w:r>
    </w:p>
    <w:p w14:paraId="1AD8836B" w14:textId="77777777" w:rsidR="008C6A84" w:rsidRDefault="00640EA4">
      <w:pPr>
        <w:pStyle w:val="3"/>
      </w:pPr>
      <w:r>
        <w:rPr>
          <w:rFonts w:hint="eastAsia"/>
        </w:rPr>
        <w:t>【难点】</w:t>
      </w:r>
    </w:p>
    <w:p w14:paraId="7F36567E" w14:textId="77777777" w:rsidR="000E6CAC" w:rsidRDefault="000E6CAC" w:rsidP="000E6CAC">
      <w:pPr>
        <w:numPr>
          <w:ilvl w:val="0"/>
          <w:numId w:val="4"/>
        </w:numPr>
      </w:pPr>
      <w:r>
        <w:t>T</w:t>
      </w:r>
      <w:r>
        <w:rPr>
          <w:rFonts w:hint="eastAsia"/>
        </w:rPr>
        <w:t>检验</w:t>
      </w:r>
    </w:p>
    <w:p w14:paraId="62A10992" w14:textId="77777777" w:rsidR="000E6CAC" w:rsidRDefault="000E6CAC" w:rsidP="000E6CAC">
      <w:pPr>
        <w:numPr>
          <w:ilvl w:val="0"/>
          <w:numId w:val="4"/>
        </w:numPr>
      </w:pPr>
      <w:r>
        <w:rPr>
          <w:rFonts w:hint="eastAsia"/>
        </w:rPr>
        <w:t>单样本</w:t>
      </w:r>
      <w:r>
        <w:rPr>
          <w:rFonts w:hint="eastAsia"/>
        </w:rPr>
        <w:t>T</w:t>
      </w:r>
      <w:r>
        <w:rPr>
          <w:rFonts w:hint="eastAsia"/>
        </w:rPr>
        <w:t>检验</w:t>
      </w:r>
    </w:p>
    <w:p w14:paraId="56F91229" w14:textId="77777777" w:rsidR="000E6CAC" w:rsidRDefault="000E6CAC" w:rsidP="000E6CAC">
      <w:pPr>
        <w:numPr>
          <w:ilvl w:val="0"/>
          <w:numId w:val="4"/>
        </w:numPr>
      </w:pPr>
      <w:r>
        <w:rPr>
          <w:rFonts w:hint="eastAsia"/>
        </w:rPr>
        <w:t>独立样本</w:t>
      </w:r>
      <w:r>
        <w:rPr>
          <w:rFonts w:hint="eastAsia"/>
        </w:rPr>
        <w:t>T</w:t>
      </w:r>
      <w:r>
        <w:rPr>
          <w:rFonts w:hint="eastAsia"/>
        </w:rPr>
        <w:t>检验</w:t>
      </w:r>
    </w:p>
    <w:p w14:paraId="2C3A8CDB" w14:textId="77777777" w:rsidR="000E6CAC" w:rsidRDefault="000E6CAC" w:rsidP="000E6CAC">
      <w:pPr>
        <w:numPr>
          <w:ilvl w:val="0"/>
          <w:numId w:val="4"/>
        </w:numPr>
      </w:pPr>
      <w:r>
        <w:rPr>
          <w:rFonts w:hint="eastAsia"/>
        </w:rPr>
        <w:t>配对样本</w:t>
      </w:r>
      <w:r>
        <w:rPr>
          <w:rFonts w:hint="eastAsia"/>
        </w:rPr>
        <w:t>T</w:t>
      </w:r>
      <w:r>
        <w:rPr>
          <w:rFonts w:hint="eastAsia"/>
        </w:rPr>
        <w:t>检验</w:t>
      </w:r>
    </w:p>
    <w:p w14:paraId="5D3A7EDB" w14:textId="77777777" w:rsidR="008C6A84" w:rsidRDefault="00640EA4">
      <w:pPr>
        <w:pStyle w:val="2"/>
      </w:pPr>
      <w:r>
        <w:rPr>
          <w:rFonts w:hint="eastAsia"/>
        </w:rPr>
        <w:t>复习巩固作业讲解</w:t>
      </w:r>
    </w:p>
    <w:p w14:paraId="28217479" w14:textId="77777777" w:rsidR="008C6A84" w:rsidRDefault="00640EA4">
      <w:r>
        <w:rPr>
          <w:rFonts w:hint="eastAsia"/>
        </w:rPr>
        <w:t>无</w:t>
      </w:r>
    </w:p>
    <w:p w14:paraId="267E026D" w14:textId="77777777" w:rsidR="008C6A84" w:rsidRDefault="00640EA4">
      <w:pPr>
        <w:pStyle w:val="2"/>
      </w:pPr>
      <w:r>
        <w:rPr>
          <w:rFonts w:hint="eastAsia"/>
        </w:rPr>
        <w:t>本次课程任务讲解</w:t>
      </w:r>
    </w:p>
    <w:p w14:paraId="4B2FD97A" w14:textId="77777777" w:rsidR="004F247F" w:rsidRDefault="00640EA4" w:rsidP="00C91430">
      <w:pPr>
        <w:pStyle w:val="3"/>
      </w:pPr>
      <w:r>
        <w:rPr>
          <w:rFonts w:hint="eastAsia"/>
        </w:rPr>
        <w:t>【知识点</w:t>
      </w:r>
      <w:r>
        <w:rPr>
          <w:rFonts w:hint="eastAsia"/>
        </w:rPr>
        <w:t>1</w:t>
      </w:r>
      <w:r>
        <w:rPr>
          <w:rFonts w:hint="eastAsia"/>
        </w:rPr>
        <w:t>】</w:t>
      </w:r>
      <w:r w:rsidR="00C91430">
        <w:t>T</w:t>
      </w:r>
      <w:r w:rsidR="00C91430">
        <w:rPr>
          <w:rFonts w:hint="eastAsia"/>
        </w:rPr>
        <w:t>检验</w:t>
      </w:r>
    </w:p>
    <w:p w14:paraId="05B6FAE9" w14:textId="77777777" w:rsidR="00C91430" w:rsidRDefault="00C91430" w:rsidP="00C91430">
      <w:pPr>
        <w:numPr>
          <w:ilvl w:val="0"/>
          <w:numId w:val="30"/>
        </w:numPr>
        <w:rPr>
          <w:rFonts w:asciiTheme="minorEastAsia" w:hAnsiTheme="minorEastAsia" w:cstheme="minorEastAsia"/>
        </w:rPr>
      </w:pPr>
      <w:r>
        <w:rPr>
          <w:rFonts w:asciiTheme="minorEastAsia" w:hAnsiTheme="minorEastAsia" w:cstheme="minorEastAsia" w:hint="eastAsia"/>
        </w:rPr>
        <w:t>t检验基本思想和类型</w:t>
      </w:r>
    </w:p>
    <w:p w14:paraId="57C46B19"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T检验：用来观察分类变量和连续变量之间的关系，主要用来了解两个（两组）连续变量之间的差异性</w:t>
      </w:r>
    </w:p>
    <w:p w14:paraId="254D8F9A" w14:textId="77777777" w:rsidR="00C91430" w:rsidRDefault="00C91430" w:rsidP="00C91430">
      <w:pPr>
        <w:rPr>
          <w:rFonts w:asciiTheme="minorEastAsia" w:hAnsiTheme="minorEastAsia" w:cstheme="minorEastAsia"/>
        </w:rPr>
      </w:pPr>
      <w:r>
        <w:rPr>
          <w:rFonts w:asciiTheme="minorEastAsia" w:hAnsiTheme="minorEastAsia" w:cstheme="minorEastAsia" w:hint="eastAsia"/>
        </w:rPr>
        <w:lastRenderedPageBreak/>
        <w:t>两组连续变量是否属于同一总体</w:t>
      </w:r>
    </w:p>
    <w:p w14:paraId="2B8AC18A" w14:textId="77777777" w:rsidR="00C91430" w:rsidRDefault="00C91430" w:rsidP="00C91430">
      <w:pPr>
        <w:rPr>
          <w:rFonts w:asciiTheme="minorEastAsia" w:hAnsiTheme="minorEastAsia" w:cstheme="minorEastAsia"/>
        </w:rPr>
      </w:pPr>
    </w:p>
    <w:p w14:paraId="052FA6A0"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前置：假设检验--小概率反证法</w:t>
      </w:r>
    </w:p>
    <w:p w14:paraId="79F713C0" w14:textId="77777777" w:rsidR="00C07BD4" w:rsidRDefault="00C91430" w:rsidP="00C91430">
      <w:pPr>
        <w:rPr>
          <w:rFonts w:asciiTheme="minorEastAsia" w:hAnsiTheme="minorEastAsia" w:cstheme="minorEastAsia"/>
        </w:rPr>
      </w:pPr>
      <w:r>
        <w:rPr>
          <w:rFonts w:asciiTheme="minorEastAsia" w:hAnsiTheme="minorEastAsia" w:cstheme="minorEastAsia" w:hint="eastAsia"/>
        </w:rPr>
        <w:t>假设检验的基本思想是小概率反证法思想。</w:t>
      </w:r>
    </w:p>
    <w:p w14:paraId="0544E288" w14:textId="77777777" w:rsidR="00C07BD4" w:rsidRDefault="00C91430" w:rsidP="00C91430">
      <w:pPr>
        <w:rPr>
          <w:rFonts w:asciiTheme="minorEastAsia" w:hAnsiTheme="minorEastAsia" w:cstheme="minorEastAsia"/>
        </w:rPr>
      </w:pPr>
      <w:r>
        <w:rPr>
          <w:rFonts w:asciiTheme="minorEastAsia" w:hAnsiTheme="minorEastAsia" w:cstheme="minorEastAsia" w:hint="eastAsia"/>
        </w:rPr>
        <w:t>小概率思想是指小概率事件（P&lt;0.01或P&lt;0.05）在一次试验中基本上不会发生。</w:t>
      </w:r>
    </w:p>
    <w:p w14:paraId="1017F349" w14:textId="515E7053" w:rsidR="00C91430" w:rsidRDefault="00C91430" w:rsidP="00C91430">
      <w:pPr>
        <w:rPr>
          <w:rFonts w:asciiTheme="minorEastAsia" w:hAnsiTheme="minorEastAsia" w:cstheme="minorEastAsia"/>
        </w:rPr>
      </w:pPr>
      <w:r>
        <w:rPr>
          <w:rFonts w:asciiTheme="minorEastAsia" w:hAnsiTheme="minorEastAsia" w:cstheme="minorEastAsia" w:hint="eastAsia"/>
        </w:rPr>
        <w:t>反证法思想是先提出假设(检验假设H0)，再用适当的统计方法确定假设成立的可能性大小，如可能性小，则认为假设不成立，若可能性大，则还不能认为假设成立。</w:t>
      </w:r>
    </w:p>
    <w:p w14:paraId="01DD02FA" w14:textId="77777777" w:rsidR="00C91430" w:rsidRDefault="00C91430" w:rsidP="00C91430">
      <w:pPr>
        <w:rPr>
          <w:rFonts w:asciiTheme="minorEastAsia" w:hAnsiTheme="minorEastAsia" w:cstheme="minorEastAsia"/>
        </w:rPr>
      </w:pPr>
    </w:p>
    <w:p w14:paraId="16C7E0ED"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P值：用来检验小概率事件是否发生，如果p值&lt;指定的边界，则意味着小概率事件发生，在t检验中，就意味着样本不属于同一总体</w:t>
      </w:r>
    </w:p>
    <w:p w14:paraId="0D0CAF1B"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基本思想：先建立一个关于样本所属总体的假设，考察在假设条件下随机样本的特征信息是否属于小概率事件，若为小概率事件，则怀疑假设成立有悖于样本提供的特征信息，因此拒绝原假设。</w:t>
      </w:r>
    </w:p>
    <w:p w14:paraId="3AA66278" w14:textId="77777777" w:rsidR="00C91430" w:rsidRDefault="00C91430" w:rsidP="00C91430">
      <w:pPr>
        <w:rPr>
          <w:rFonts w:asciiTheme="minorEastAsia" w:hAnsiTheme="minorEastAsia" w:cstheme="minorEastAsia"/>
        </w:rPr>
      </w:pPr>
    </w:p>
    <w:p w14:paraId="1C1C7042"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H0：原假设</w:t>
      </w:r>
    </w:p>
    <w:p w14:paraId="0A0B6594"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H1：备择假设</w:t>
      </w:r>
    </w:p>
    <w:p w14:paraId="72448AD2"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P&lt;=边界值，认为原假设不成立，接受备择假设</w:t>
      </w:r>
    </w:p>
    <w:p w14:paraId="4A8E9300" w14:textId="77777777" w:rsidR="00C91430" w:rsidRDefault="00C91430" w:rsidP="00C91430">
      <w:pPr>
        <w:numPr>
          <w:ilvl w:val="0"/>
          <w:numId w:val="31"/>
        </w:numPr>
        <w:rPr>
          <w:rFonts w:asciiTheme="minorEastAsia" w:hAnsiTheme="minorEastAsia" w:cstheme="minorEastAsia"/>
        </w:rPr>
      </w:pPr>
      <w:r>
        <w:rPr>
          <w:rFonts w:asciiTheme="minorEastAsia" w:hAnsiTheme="minorEastAsia" w:cstheme="minorEastAsia" w:hint="eastAsia"/>
        </w:rPr>
        <w:t>边界值，接受原假设</w:t>
      </w:r>
    </w:p>
    <w:p w14:paraId="4E5E629B" w14:textId="2976124C" w:rsidR="00C91430" w:rsidRDefault="00C91430" w:rsidP="00C91430">
      <w:pPr>
        <w:rPr>
          <w:rFonts w:asciiTheme="minorEastAsia" w:hAnsiTheme="minorEastAsia" w:cstheme="minorEastAsia"/>
        </w:rPr>
      </w:pPr>
      <w:r>
        <w:rPr>
          <w:rFonts w:asciiTheme="minorEastAsia" w:hAnsiTheme="minorEastAsia" w:cstheme="minorEastAsia" w:hint="eastAsia"/>
        </w:rPr>
        <w:t>常见的P值一般为0.1,0.05,0.01</w:t>
      </w:r>
    </w:p>
    <w:p w14:paraId="15F9C5AE" w14:textId="77777777" w:rsidR="00C91430" w:rsidRDefault="00C91430" w:rsidP="00C91430">
      <w:pPr>
        <w:rPr>
          <w:rFonts w:asciiTheme="minorEastAsia" w:hAnsiTheme="minorEastAsia" w:cstheme="minorEastAsia"/>
        </w:rPr>
      </w:pPr>
    </w:p>
    <w:p w14:paraId="2A2150DF"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在t检验中，p值的意义是“大同小异”</w:t>
      </w:r>
    </w:p>
    <w:p w14:paraId="5B283860"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P值&lt;=边界值意味着“差异性显著”</w:t>
      </w:r>
    </w:p>
    <w:p w14:paraId="3107B203" w14:textId="77777777" w:rsidR="004F247F" w:rsidRPr="000E6CAC" w:rsidRDefault="00C91430">
      <w:pPr>
        <w:rPr>
          <w:rFonts w:asciiTheme="minorEastAsia" w:hAnsiTheme="minorEastAsia" w:cstheme="minorEastAsia"/>
        </w:rPr>
      </w:pPr>
      <w:r>
        <w:rPr>
          <w:rFonts w:asciiTheme="minorEastAsia" w:hAnsiTheme="minorEastAsia" w:cstheme="minorEastAsia" w:hint="eastAsia"/>
        </w:rPr>
        <w:t>T检验中，主要针对样本/总体的均值进行检验/比较，观察均值是否来自同一总体</w:t>
      </w:r>
    </w:p>
    <w:p w14:paraId="0F44EF97" w14:textId="77777777" w:rsidR="004F247F" w:rsidRDefault="004F247F">
      <w:pPr>
        <w:rPr>
          <w:rFonts w:ascii="宋体" w:eastAsia="宋体" w:hAnsi="宋体" w:cs="宋体"/>
          <w:lang w:bidi="ar"/>
        </w:rPr>
      </w:pPr>
    </w:p>
    <w:p w14:paraId="62A826CE" w14:textId="77777777" w:rsidR="004F247F" w:rsidRPr="000E6CAC" w:rsidRDefault="004F247F" w:rsidP="004F247F">
      <w:pPr>
        <w:pStyle w:val="3"/>
      </w:pPr>
      <w:r>
        <w:rPr>
          <w:rFonts w:hint="eastAsia"/>
        </w:rPr>
        <w:t>【知识点</w:t>
      </w:r>
      <w:r>
        <w:t>2</w:t>
      </w:r>
      <w:r>
        <w:rPr>
          <w:rFonts w:hint="eastAsia"/>
        </w:rPr>
        <w:t>】</w:t>
      </w:r>
      <w:r w:rsidR="000E6CAC">
        <w:rPr>
          <w:rFonts w:hint="eastAsia"/>
        </w:rPr>
        <w:t>单样本</w:t>
      </w:r>
      <w:r w:rsidR="000E6CAC">
        <w:rPr>
          <w:rFonts w:hint="eastAsia"/>
        </w:rPr>
        <w:t>T</w:t>
      </w:r>
      <w:r w:rsidR="000E6CAC">
        <w:rPr>
          <w:rFonts w:hint="eastAsia"/>
        </w:rPr>
        <w:t>检验</w:t>
      </w:r>
    </w:p>
    <w:p w14:paraId="67E59A74"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比较一个已知总体和一个从未知总体中抽取的样本之间的关系（差异性）</w:t>
      </w:r>
    </w:p>
    <w:p w14:paraId="6E634A60"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前置条件：</w:t>
      </w:r>
    </w:p>
    <w:p w14:paraId="722936D7" w14:textId="02E648A4" w:rsidR="000E6CAC" w:rsidRDefault="000E6CAC" w:rsidP="000E6CAC">
      <w:pPr>
        <w:numPr>
          <w:ilvl w:val="1"/>
          <w:numId w:val="30"/>
        </w:numPr>
        <w:rPr>
          <w:rFonts w:asciiTheme="minorEastAsia" w:hAnsiTheme="minorEastAsia" w:cstheme="minorEastAsia"/>
        </w:rPr>
      </w:pPr>
      <w:r>
        <w:rPr>
          <w:rFonts w:asciiTheme="minorEastAsia" w:hAnsiTheme="minorEastAsia" w:cstheme="minorEastAsia" w:hint="eastAsia"/>
        </w:rPr>
        <w:t>要有一个已知的总体均数</w:t>
      </w:r>
      <w:r w:rsidR="00AA3AEC">
        <w:rPr>
          <w:rFonts w:asciiTheme="minorEastAsia" w:hAnsiTheme="minorEastAsia" w:cstheme="minorEastAsia" w:hint="eastAsia"/>
        </w:rPr>
        <w:t>，总体均数：50</w:t>
      </w:r>
    </w:p>
    <w:p w14:paraId="3229BA96" w14:textId="77777777" w:rsidR="000E6CAC" w:rsidRDefault="000E6CAC" w:rsidP="000E6CAC">
      <w:pPr>
        <w:numPr>
          <w:ilvl w:val="1"/>
          <w:numId w:val="30"/>
        </w:numPr>
        <w:rPr>
          <w:rFonts w:asciiTheme="minorEastAsia" w:hAnsiTheme="minorEastAsia" w:cstheme="minorEastAsia"/>
        </w:rPr>
      </w:pPr>
      <w:r>
        <w:rPr>
          <w:rFonts w:asciiTheme="minorEastAsia" w:hAnsiTheme="minorEastAsia" w:cstheme="minorEastAsia" w:hint="eastAsia"/>
        </w:rPr>
        <w:t>可以获得样本的均数和标准差（数据是连续性变量）</w:t>
      </w:r>
    </w:p>
    <w:p w14:paraId="05E7D64D" w14:textId="77777777" w:rsidR="000E6CAC" w:rsidRDefault="000E6CAC" w:rsidP="000E6CAC">
      <w:pPr>
        <w:numPr>
          <w:ilvl w:val="1"/>
          <w:numId w:val="30"/>
        </w:numPr>
        <w:rPr>
          <w:rFonts w:asciiTheme="minorEastAsia" w:hAnsiTheme="minorEastAsia" w:cstheme="minorEastAsia"/>
        </w:rPr>
      </w:pPr>
      <w:r>
        <w:rPr>
          <w:rFonts w:asciiTheme="minorEastAsia" w:hAnsiTheme="minorEastAsia" w:cstheme="minorEastAsia" w:hint="eastAsia"/>
        </w:rPr>
        <w:t>样本来自正态或近似正态的总体</w:t>
      </w:r>
    </w:p>
    <w:p w14:paraId="2A14F83A"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操作步骤：分析--比较均值--单样本t检验</w:t>
      </w:r>
    </w:p>
    <w:p w14:paraId="0183A204" w14:textId="77777777" w:rsidR="004F247F" w:rsidRDefault="000E6CAC">
      <w:pPr>
        <w:rPr>
          <w:rFonts w:ascii="宋体" w:eastAsia="宋体" w:hAnsi="宋体" w:cs="宋体"/>
          <w:lang w:bidi="ar"/>
        </w:rPr>
      </w:pPr>
      <w:r>
        <w:rPr>
          <w:rFonts w:ascii="宋体" w:eastAsia="宋体" w:hAnsi="宋体" w:cs="宋体"/>
          <w:noProof/>
          <w:lang w:bidi="ar"/>
        </w:rPr>
        <w:lastRenderedPageBreak/>
        <w:drawing>
          <wp:inline distT="0" distB="0" distL="114300" distR="114300" wp14:anchorId="526ABEFC" wp14:editId="642DACC0">
            <wp:extent cx="4495800" cy="2447925"/>
            <wp:effectExtent l="0" t="0" r="0" b="9525"/>
            <wp:docPr id="3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rcRect l="1383" r="692" b="5515"/>
                    <a:stretch>
                      <a:fillRect/>
                    </a:stretch>
                  </pic:blipFill>
                  <pic:spPr>
                    <a:xfrm>
                      <a:off x="0" y="0"/>
                      <a:ext cx="4495800" cy="2447925"/>
                    </a:xfrm>
                    <a:prstGeom prst="rect">
                      <a:avLst/>
                    </a:prstGeom>
                    <a:noFill/>
                    <a:ln w="9525">
                      <a:noFill/>
                    </a:ln>
                  </pic:spPr>
                </pic:pic>
              </a:graphicData>
            </a:graphic>
          </wp:inline>
        </w:drawing>
      </w:r>
    </w:p>
    <w:p w14:paraId="31EB17DF" w14:textId="77777777" w:rsidR="000E6CAC" w:rsidRDefault="000E6CAC" w:rsidP="000E6CAC">
      <w:pPr>
        <w:rPr>
          <w:rFonts w:ascii="宋体" w:eastAsia="宋体" w:hAnsi="宋体" w:cs="宋体"/>
          <w:lang w:bidi="ar"/>
        </w:rPr>
      </w:pPr>
    </w:p>
    <w:p w14:paraId="22FF8421" w14:textId="77777777" w:rsidR="000E6CAC" w:rsidRDefault="000E6CAC" w:rsidP="000E6CAC">
      <w:pPr>
        <w:rPr>
          <w:rFonts w:ascii="宋体" w:eastAsia="宋体" w:hAnsi="宋体" w:cs="宋体"/>
          <w:lang w:bidi="ar"/>
        </w:rPr>
      </w:pPr>
      <w:r>
        <w:rPr>
          <w:rFonts w:ascii="宋体" w:eastAsia="宋体" w:hAnsi="宋体" w:cs="宋体" w:hint="eastAsia"/>
          <w:lang w:bidi="ar"/>
        </w:rPr>
        <w:t>结果解读：</w:t>
      </w:r>
    </w:p>
    <w:p w14:paraId="3F7CBB38" w14:textId="6397134D" w:rsidR="000E6CAC" w:rsidRDefault="00B42E06" w:rsidP="000E6CAC">
      <w:pPr>
        <w:rPr>
          <w:rFonts w:ascii="宋体" w:eastAsia="宋体" w:hAnsi="宋体" w:cs="宋体"/>
          <w:lang w:bidi="ar"/>
        </w:rPr>
      </w:pPr>
      <w:r>
        <w:rPr>
          <w:noProof/>
        </w:rPr>
        <w:drawing>
          <wp:inline distT="0" distB="0" distL="0" distR="0" wp14:anchorId="35CC54B4" wp14:editId="0E16A622">
            <wp:extent cx="4754291" cy="27432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1753" cy="2753276"/>
                    </a:xfrm>
                    <a:prstGeom prst="rect">
                      <a:avLst/>
                    </a:prstGeom>
                  </pic:spPr>
                </pic:pic>
              </a:graphicData>
            </a:graphic>
          </wp:inline>
        </w:drawing>
      </w:r>
    </w:p>
    <w:p w14:paraId="2F2731A4" w14:textId="508D3828" w:rsidR="000E6CAC" w:rsidRDefault="000E6CAC" w:rsidP="000E6CAC">
      <w:pPr>
        <w:rPr>
          <w:rFonts w:ascii="宋体" w:eastAsia="宋体" w:hAnsi="宋体" w:cs="宋体"/>
          <w:lang w:bidi="ar"/>
        </w:rPr>
      </w:pPr>
      <w:r>
        <w:rPr>
          <w:rFonts w:ascii="宋体" w:eastAsia="宋体" w:hAnsi="宋体" w:cs="宋体" w:hint="eastAsia"/>
          <w:lang w:bidi="ar"/>
        </w:rPr>
        <w:t>观察sig值，sig&lt;</w:t>
      </w:r>
      <w:r w:rsidR="003F75C5">
        <w:rPr>
          <w:rFonts w:ascii="宋体" w:eastAsia="宋体" w:hAnsi="宋体" w:cs="宋体"/>
          <w:lang w:bidi="ar"/>
        </w:rPr>
        <w:t xml:space="preserve"> </w:t>
      </w:r>
      <w:r>
        <w:rPr>
          <w:rFonts w:ascii="宋体" w:eastAsia="宋体" w:hAnsi="宋体" w:cs="宋体" w:hint="eastAsia"/>
          <w:lang w:bidi="ar"/>
        </w:rPr>
        <w:t>0.05，说明差异性显著</w:t>
      </w:r>
    </w:p>
    <w:p w14:paraId="0DA83E18" w14:textId="1CA1CA17" w:rsidR="000E6CAC" w:rsidRPr="000E6CAC" w:rsidRDefault="00B42E06">
      <w:pPr>
        <w:rPr>
          <w:rFonts w:ascii="宋体" w:eastAsia="宋体" w:hAnsi="宋体" w:cs="宋体"/>
          <w:lang w:bidi="ar"/>
        </w:rPr>
      </w:pPr>
      <w:r>
        <w:rPr>
          <w:rFonts w:ascii="宋体" w:eastAsia="宋体" w:hAnsi="宋体" w:cs="宋体"/>
          <w:lang w:bidi="ar"/>
        </w:rPr>
        <w:t>T=(</w:t>
      </w:r>
      <w:r>
        <w:rPr>
          <w:rFonts w:ascii="宋体" w:eastAsia="宋体" w:hAnsi="宋体" w:cs="宋体" w:hint="eastAsia"/>
          <w:lang w:bidi="ar"/>
        </w:rPr>
        <w:t>均值-检验值</w:t>
      </w:r>
      <w:r>
        <w:rPr>
          <w:rFonts w:ascii="宋体" w:eastAsia="宋体" w:hAnsi="宋体" w:cs="宋体"/>
          <w:lang w:bidi="ar"/>
        </w:rPr>
        <w:t>)</w:t>
      </w:r>
      <w:r>
        <w:rPr>
          <w:rFonts w:ascii="宋体" w:eastAsia="宋体" w:hAnsi="宋体" w:cs="宋体" w:hint="eastAsia"/>
          <w:lang w:bidi="ar"/>
        </w:rPr>
        <w:t>/（标准差/根号</w:t>
      </w:r>
      <w:r>
        <w:rPr>
          <w:rFonts w:ascii="宋体" w:eastAsia="宋体" w:hAnsi="宋体" w:cs="宋体"/>
          <w:lang w:bidi="ar"/>
        </w:rPr>
        <w:t>N</w:t>
      </w:r>
      <w:r>
        <w:rPr>
          <w:rFonts w:ascii="宋体" w:eastAsia="宋体" w:hAnsi="宋体" w:cs="宋体" w:hint="eastAsia"/>
          <w:lang w:bidi="ar"/>
        </w:rPr>
        <w:t>）</w:t>
      </w:r>
    </w:p>
    <w:p w14:paraId="0A62C636" w14:textId="5DCD60D6" w:rsidR="000E6CAC" w:rsidRDefault="000E6CAC">
      <w:pPr>
        <w:rPr>
          <w:rFonts w:ascii="宋体" w:eastAsia="宋体" w:hAnsi="宋体" w:cs="宋体"/>
          <w:lang w:bidi="ar"/>
        </w:rPr>
      </w:pPr>
    </w:p>
    <w:p w14:paraId="2B08E3A3" w14:textId="34562EC4" w:rsidR="009C2E12" w:rsidRPr="000E6CAC" w:rsidRDefault="009C2E12">
      <w:pPr>
        <w:rPr>
          <w:rFonts w:ascii="宋体" w:eastAsia="宋体" w:hAnsi="宋体" w:cs="宋体"/>
          <w:lang w:bidi="ar"/>
        </w:rPr>
      </w:pPr>
      <w:r>
        <w:rPr>
          <w:rFonts w:ascii="宋体" w:eastAsia="宋体" w:hAnsi="宋体" w:cs="宋体" w:hint="eastAsia"/>
          <w:lang w:bidi="ar"/>
        </w:rPr>
        <w:t>总结：</w:t>
      </w:r>
      <w:r w:rsidR="00E30237" w:rsidRPr="00E30237">
        <w:rPr>
          <w:rFonts w:ascii="宋体" w:eastAsia="宋体" w:hAnsi="宋体" w:cs="宋体" w:hint="eastAsia"/>
          <w:lang w:bidi="ar"/>
        </w:rPr>
        <w:t>单一样本T检验：是用来比较一组数据的平均值和一个数值有无差异。例如：你选取了5个人，测定了他们的身高，要看这五个人的身高平均值是否高于、低于还是等于170cm,就需要用到这个检验方法</w:t>
      </w:r>
    </w:p>
    <w:p w14:paraId="0A5AAE88" w14:textId="77777777" w:rsidR="004F247F" w:rsidRDefault="004F247F" w:rsidP="004F247F">
      <w:pPr>
        <w:pStyle w:val="3"/>
      </w:pPr>
      <w:r>
        <w:rPr>
          <w:rFonts w:hint="eastAsia"/>
        </w:rPr>
        <w:t>【知识点</w:t>
      </w:r>
      <w:r>
        <w:t>3</w:t>
      </w:r>
      <w:r>
        <w:rPr>
          <w:rFonts w:hint="eastAsia"/>
        </w:rPr>
        <w:t>】</w:t>
      </w:r>
      <w:r w:rsidR="000E6CAC">
        <w:rPr>
          <w:rFonts w:hint="eastAsia"/>
        </w:rPr>
        <w:t>独立样本</w:t>
      </w:r>
      <w:r w:rsidR="000E6CAC">
        <w:rPr>
          <w:rFonts w:hint="eastAsia"/>
        </w:rPr>
        <w:t>T</w:t>
      </w:r>
      <w:r w:rsidR="000E6CAC">
        <w:rPr>
          <w:rFonts w:hint="eastAsia"/>
        </w:rPr>
        <w:t>检验</w:t>
      </w:r>
    </w:p>
    <w:p w14:paraId="53E651A0" w14:textId="77777777" w:rsidR="000E6CAC" w:rsidRDefault="000E6CAC" w:rsidP="000E6CAC">
      <w:pPr>
        <w:tabs>
          <w:tab w:val="left" w:pos="312"/>
        </w:tabs>
      </w:pPr>
      <w:r>
        <w:rPr>
          <w:rFonts w:hint="eastAsia"/>
        </w:rPr>
        <w:t>从两个不同的总体中分别取得一个样本，然后比较两个总体之间是否存在差异</w:t>
      </w:r>
    </w:p>
    <w:p w14:paraId="45D64622" w14:textId="77777777" w:rsidR="000E6CAC" w:rsidRDefault="000E6CAC" w:rsidP="000E6CAC">
      <w:pPr>
        <w:tabs>
          <w:tab w:val="left" w:pos="312"/>
        </w:tabs>
      </w:pPr>
      <w:r>
        <w:rPr>
          <w:rFonts w:hint="eastAsia"/>
        </w:rPr>
        <w:t>前置条件：</w:t>
      </w:r>
    </w:p>
    <w:p w14:paraId="484D6C7B" w14:textId="77777777" w:rsidR="000E6CAC" w:rsidRDefault="000E6CAC" w:rsidP="000E6CAC">
      <w:pPr>
        <w:numPr>
          <w:ilvl w:val="1"/>
          <w:numId w:val="33"/>
        </w:numPr>
        <w:tabs>
          <w:tab w:val="clear" w:pos="840"/>
          <w:tab w:val="left" w:pos="312"/>
        </w:tabs>
      </w:pPr>
      <w:r>
        <w:rPr>
          <w:rFonts w:hint="eastAsia"/>
        </w:rPr>
        <w:t>两组变量都要是连续变量</w:t>
      </w:r>
    </w:p>
    <w:p w14:paraId="5D477443" w14:textId="77777777" w:rsidR="000E6CAC" w:rsidRDefault="000E6CAC" w:rsidP="000E6CAC">
      <w:pPr>
        <w:numPr>
          <w:ilvl w:val="1"/>
          <w:numId w:val="33"/>
        </w:numPr>
        <w:tabs>
          <w:tab w:val="clear" w:pos="840"/>
          <w:tab w:val="left" w:pos="312"/>
        </w:tabs>
      </w:pPr>
      <w:r>
        <w:rPr>
          <w:rFonts w:hint="eastAsia"/>
        </w:rPr>
        <w:t>独立性</w:t>
      </w:r>
    </w:p>
    <w:p w14:paraId="1944166B" w14:textId="77777777" w:rsidR="000E6CAC" w:rsidRDefault="000E6CAC" w:rsidP="000E6CAC">
      <w:pPr>
        <w:numPr>
          <w:ilvl w:val="1"/>
          <w:numId w:val="33"/>
        </w:numPr>
        <w:tabs>
          <w:tab w:val="clear" w:pos="840"/>
          <w:tab w:val="left" w:pos="312"/>
        </w:tabs>
      </w:pPr>
      <w:r>
        <w:rPr>
          <w:rFonts w:hint="eastAsia"/>
        </w:rPr>
        <w:t>观测变量中不能有显著的异常值</w:t>
      </w:r>
    </w:p>
    <w:p w14:paraId="641CC5CF" w14:textId="77777777" w:rsidR="000E6CAC" w:rsidRDefault="000E6CAC" w:rsidP="000E6CAC">
      <w:pPr>
        <w:numPr>
          <w:ilvl w:val="1"/>
          <w:numId w:val="33"/>
        </w:numPr>
        <w:tabs>
          <w:tab w:val="clear" w:pos="840"/>
          <w:tab w:val="left" w:pos="312"/>
        </w:tabs>
      </w:pPr>
      <w:r>
        <w:rPr>
          <w:rFonts w:hint="eastAsia"/>
        </w:rPr>
        <w:t>观测变量要符合或近似符合正态分布</w:t>
      </w:r>
    </w:p>
    <w:p w14:paraId="3EDD8638" w14:textId="77777777" w:rsidR="000E6CAC" w:rsidRDefault="000E6CAC" w:rsidP="000E6CAC">
      <w:pPr>
        <w:numPr>
          <w:ilvl w:val="1"/>
          <w:numId w:val="33"/>
        </w:numPr>
        <w:tabs>
          <w:tab w:val="clear" w:pos="840"/>
          <w:tab w:val="left" w:pos="312"/>
        </w:tabs>
      </w:pPr>
      <w:r>
        <w:rPr>
          <w:rFonts w:hint="eastAsia"/>
        </w:rPr>
        <w:t>两组观测变量方差要对齐</w:t>
      </w:r>
    </w:p>
    <w:p w14:paraId="5372DB06" w14:textId="65693B93" w:rsidR="000E6CAC" w:rsidRDefault="000E6CAC" w:rsidP="000E6CAC">
      <w:pPr>
        <w:tabs>
          <w:tab w:val="left" w:pos="312"/>
        </w:tabs>
      </w:pPr>
      <w:r>
        <w:rPr>
          <w:rFonts w:hint="eastAsia"/>
        </w:rPr>
        <w:lastRenderedPageBreak/>
        <w:t>操作步骤：</w:t>
      </w:r>
      <w:r w:rsidR="00CE409B">
        <w:rPr>
          <w:rFonts w:hint="eastAsia"/>
        </w:rPr>
        <w:t>数据源：</w:t>
      </w:r>
      <w:r w:rsidR="00CE409B">
        <w:rPr>
          <w:rFonts w:hint="eastAsia"/>
        </w:rPr>
        <w:t>tt</w:t>
      </w:r>
      <w:r w:rsidR="00CE409B">
        <w:t>est1.sav</w:t>
      </w:r>
    </w:p>
    <w:p w14:paraId="7849565C" w14:textId="77777777" w:rsidR="000E6CAC" w:rsidRDefault="000E6CAC" w:rsidP="000E6CAC">
      <w:pPr>
        <w:numPr>
          <w:ilvl w:val="1"/>
          <w:numId w:val="32"/>
        </w:numPr>
        <w:tabs>
          <w:tab w:val="clear" w:pos="840"/>
          <w:tab w:val="left" w:pos="312"/>
        </w:tabs>
      </w:pPr>
      <w:r>
        <w:rPr>
          <w:rFonts w:hint="eastAsia"/>
        </w:rPr>
        <w:t>通过探索过程观察异常值和</w:t>
      </w:r>
      <w:proofErr w:type="gramStart"/>
      <w:r>
        <w:rPr>
          <w:rFonts w:hint="eastAsia"/>
        </w:rPr>
        <w:t>检查正</w:t>
      </w:r>
      <w:proofErr w:type="gramEnd"/>
      <w:r>
        <w:rPr>
          <w:rFonts w:hint="eastAsia"/>
        </w:rPr>
        <w:t>态性</w:t>
      </w:r>
    </w:p>
    <w:p w14:paraId="3082F7D1" w14:textId="77777777" w:rsidR="004F247F" w:rsidRPr="000E6CAC" w:rsidRDefault="000E6CAC">
      <w:pPr>
        <w:rPr>
          <w:rFonts w:ascii="宋体" w:eastAsia="宋体" w:hAnsi="宋体" w:cs="宋体"/>
          <w:lang w:bidi="ar"/>
        </w:rPr>
      </w:pPr>
      <w:r>
        <w:rPr>
          <w:noProof/>
        </w:rPr>
        <w:drawing>
          <wp:inline distT="0" distB="0" distL="114300" distR="114300" wp14:anchorId="5D92EDE1" wp14:editId="68BCB0A5">
            <wp:extent cx="5168900" cy="2298700"/>
            <wp:effectExtent l="0" t="0" r="12700" b="6350"/>
            <wp:docPr id="34" name="图片 34" descr="VNWOQ8FGSMA]%3COT@$DN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NWOQ8FGSMA]%3COT@$DNQH"/>
                    <pic:cNvPicPr>
                      <a:picLocks noChangeAspect="1"/>
                    </pic:cNvPicPr>
                  </pic:nvPicPr>
                  <pic:blipFill>
                    <a:blip r:embed="rId11"/>
                    <a:srcRect l="1951" t="3624" b="1313"/>
                    <a:stretch>
                      <a:fillRect/>
                    </a:stretch>
                  </pic:blipFill>
                  <pic:spPr>
                    <a:xfrm>
                      <a:off x="0" y="0"/>
                      <a:ext cx="5168900" cy="2298700"/>
                    </a:xfrm>
                    <a:prstGeom prst="rect">
                      <a:avLst/>
                    </a:prstGeom>
                  </pic:spPr>
                </pic:pic>
              </a:graphicData>
            </a:graphic>
          </wp:inline>
        </w:drawing>
      </w:r>
    </w:p>
    <w:p w14:paraId="2B69D216" w14:textId="77777777" w:rsidR="000E6CAC" w:rsidRDefault="000E6CAC" w:rsidP="000E6CAC">
      <w:pPr>
        <w:tabs>
          <w:tab w:val="left" w:pos="312"/>
        </w:tabs>
        <w:ind w:left="420"/>
      </w:pPr>
    </w:p>
    <w:p w14:paraId="15AD6292" w14:textId="5C47DB0E" w:rsidR="000E6CAC" w:rsidRDefault="00CE409B" w:rsidP="000E6CAC">
      <w:pPr>
        <w:tabs>
          <w:tab w:val="left" w:pos="312"/>
        </w:tabs>
        <w:ind w:left="420"/>
      </w:pPr>
      <w:r>
        <w:rPr>
          <w:rFonts w:hint="eastAsia"/>
        </w:rPr>
        <w:t>也可以根据性别来分组查看肺呼量</w:t>
      </w:r>
    </w:p>
    <w:p w14:paraId="37AB46F1" w14:textId="77777777" w:rsidR="000E6CAC" w:rsidRDefault="000E6CAC" w:rsidP="000E6CAC">
      <w:pPr>
        <w:tabs>
          <w:tab w:val="left" w:pos="312"/>
        </w:tabs>
        <w:ind w:left="420"/>
      </w:pPr>
    </w:p>
    <w:p w14:paraId="40CD6577" w14:textId="77777777" w:rsidR="000E6CAC" w:rsidRDefault="000E6CAC" w:rsidP="000E6CAC">
      <w:pPr>
        <w:tabs>
          <w:tab w:val="left" w:pos="312"/>
        </w:tabs>
        <w:ind w:left="420"/>
      </w:pPr>
    </w:p>
    <w:p w14:paraId="22BA5EDF" w14:textId="77777777" w:rsidR="000E6CAC" w:rsidRDefault="000E6CAC" w:rsidP="000E6CAC">
      <w:pPr>
        <w:tabs>
          <w:tab w:val="left" w:pos="312"/>
        </w:tabs>
        <w:ind w:left="420"/>
      </w:pPr>
      <w:r>
        <w:rPr>
          <w:rFonts w:hint="eastAsia"/>
        </w:rPr>
        <w:t>(</w:t>
      </w:r>
      <w:r>
        <w:t>2)</w:t>
      </w:r>
      <w:r>
        <w:rPr>
          <w:rFonts w:hint="eastAsia"/>
        </w:rPr>
        <w:t>分析</w:t>
      </w:r>
      <w:r>
        <w:rPr>
          <w:rFonts w:hint="eastAsia"/>
        </w:rPr>
        <w:t>--</w:t>
      </w:r>
      <w:r>
        <w:rPr>
          <w:rFonts w:hint="eastAsia"/>
        </w:rPr>
        <w:t>比较均值</w:t>
      </w:r>
      <w:r>
        <w:rPr>
          <w:rFonts w:hint="eastAsia"/>
        </w:rPr>
        <w:t>--</w:t>
      </w:r>
      <w:r>
        <w:rPr>
          <w:rFonts w:hint="eastAsia"/>
        </w:rPr>
        <w:t>独立样本</w:t>
      </w:r>
      <w:r>
        <w:rPr>
          <w:rFonts w:hint="eastAsia"/>
        </w:rPr>
        <w:t>t</w:t>
      </w:r>
      <w:r>
        <w:rPr>
          <w:rFonts w:hint="eastAsia"/>
        </w:rPr>
        <w:t>检验，注意组的设定</w:t>
      </w:r>
    </w:p>
    <w:p w14:paraId="62D66647" w14:textId="77777777" w:rsidR="004F247F" w:rsidRPr="000E6CAC" w:rsidRDefault="000E6CAC">
      <w:pPr>
        <w:rPr>
          <w:rFonts w:ascii="宋体" w:eastAsia="宋体" w:hAnsi="宋体" w:cs="宋体"/>
          <w:lang w:bidi="ar"/>
        </w:rPr>
      </w:pPr>
      <w:r>
        <w:rPr>
          <w:noProof/>
        </w:rPr>
        <w:drawing>
          <wp:inline distT="0" distB="0" distL="114300" distR="114300" wp14:anchorId="29D196F7" wp14:editId="68994038">
            <wp:extent cx="5269230" cy="2113915"/>
            <wp:effectExtent l="0" t="0" r="7620" b="635"/>
            <wp:docPr id="53" name="图片 53" descr="7Z{4ASBEY3_W5M4MU1@CF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Z{4ASBEY3_W5M4MU1@CF41"/>
                    <pic:cNvPicPr>
                      <a:picLocks noChangeAspect="1"/>
                    </pic:cNvPicPr>
                  </pic:nvPicPr>
                  <pic:blipFill>
                    <a:blip r:embed="rId12"/>
                    <a:srcRect t="4761" b="10489"/>
                    <a:stretch>
                      <a:fillRect/>
                    </a:stretch>
                  </pic:blipFill>
                  <pic:spPr>
                    <a:xfrm>
                      <a:off x="0" y="0"/>
                      <a:ext cx="5269230" cy="2113915"/>
                    </a:xfrm>
                    <a:prstGeom prst="rect">
                      <a:avLst/>
                    </a:prstGeom>
                  </pic:spPr>
                </pic:pic>
              </a:graphicData>
            </a:graphic>
          </wp:inline>
        </w:drawing>
      </w:r>
    </w:p>
    <w:p w14:paraId="561EA6C1" w14:textId="77777777" w:rsidR="000E6CAC" w:rsidRDefault="000E6CAC" w:rsidP="000E6CAC">
      <w:pPr>
        <w:tabs>
          <w:tab w:val="left" w:pos="312"/>
        </w:tabs>
      </w:pPr>
      <w:r>
        <w:rPr>
          <w:rFonts w:hint="eastAsia"/>
        </w:rPr>
        <w:t>结果解读：</w:t>
      </w:r>
    </w:p>
    <w:p w14:paraId="70F028B4" w14:textId="06CBF3D7" w:rsidR="004F247F" w:rsidRDefault="00761B88">
      <w:pPr>
        <w:rPr>
          <w:rFonts w:ascii="宋体" w:eastAsia="宋体" w:hAnsi="宋体" w:cs="宋体"/>
          <w:lang w:bidi="ar"/>
        </w:rPr>
      </w:pPr>
      <w:r>
        <w:rPr>
          <w:noProof/>
        </w:rPr>
        <w:drawing>
          <wp:inline distT="0" distB="0" distL="0" distR="0" wp14:anchorId="59562EAF" wp14:editId="718BE0B5">
            <wp:extent cx="5274310" cy="22174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7420"/>
                    </a:xfrm>
                    <a:prstGeom prst="rect">
                      <a:avLst/>
                    </a:prstGeom>
                  </pic:spPr>
                </pic:pic>
              </a:graphicData>
            </a:graphic>
          </wp:inline>
        </w:drawing>
      </w:r>
    </w:p>
    <w:p w14:paraId="4856857D" w14:textId="3BE19544" w:rsidR="000E6CAC" w:rsidRDefault="000E6CAC" w:rsidP="000E6CAC">
      <w:pPr>
        <w:tabs>
          <w:tab w:val="left" w:pos="312"/>
        </w:tabs>
      </w:pPr>
      <w:r>
        <w:rPr>
          <w:rFonts w:hint="eastAsia"/>
        </w:rPr>
        <w:t>注意方差齐与方差不齐时如何观察</w:t>
      </w:r>
    </w:p>
    <w:p w14:paraId="58283522" w14:textId="67C193F3" w:rsidR="00193105" w:rsidRDefault="00193105" w:rsidP="000E6CAC">
      <w:pPr>
        <w:tabs>
          <w:tab w:val="left" w:pos="312"/>
        </w:tabs>
      </w:pPr>
      <w:r>
        <w:lastRenderedPageBreak/>
        <w:t>Sig&gt;0.05,</w:t>
      </w:r>
      <w:r>
        <w:rPr>
          <w:rFonts w:hint="eastAsia"/>
        </w:rPr>
        <w:t>意味着方差相同，当前</w:t>
      </w:r>
      <w:r>
        <w:rPr>
          <w:rFonts w:hint="eastAsia"/>
        </w:rPr>
        <w:t>si</w:t>
      </w:r>
      <w:r>
        <w:t>g</w:t>
      </w:r>
      <w:r>
        <w:rPr>
          <w:rFonts w:hint="eastAsia"/>
        </w:rPr>
        <w:t>=0.000&lt;</w:t>
      </w:r>
      <w:r>
        <w:t>0.05,</w:t>
      </w:r>
      <w:r>
        <w:rPr>
          <w:rFonts w:hint="eastAsia"/>
        </w:rPr>
        <w:t>意味着方差不等</w:t>
      </w:r>
    </w:p>
    <w:p w14:paraId="0855C499" w14:textId="39921DA6" w:rsidR="00193105" w:rsidRDefault="00193105" w:rsidP="000E6CAC">
      <w:pPr>
        <w:tabs>
          <w:tab w:val="left" w:pos="312"/>
        </w:tabs>
      </w:pPr>
      <w:r>
        <w:rPr>
          <w:rFonts w:hint="eastAsia"/>
        </w:rPr>
        <w:t>意味着男生和女士的肺活量存在差异，男生的肺活量比女士的肺活量更大</w:t>
      </w:r>
    </w:p>
    <w:p w14:paraId="0C6E4E05" w14:textId="7EB3C744" w:rsidR="00193105" w:rsidRDefault="00193105" w:rsidP="000E6CAC">
      <w:pPr>
        <w:tabs>
          <w:tab w:val="left" w:pos="312"/>
        </w:tabs>
      </w:pPr>
    </w:p>
    <w:p w14:paraId="51F07769" w14:textId="1335424E" w:rsidR="00193105" w:rsidRDefault="00193105" w:rsidP="000E6CAC">
      <w:pPr>
        <w:tabs>
          <w:tab w:val="left" w:pos="312"/>
        </w:tabs>
      </w:pPr>
    </w:p>
    <w:p w14:paraId="7D3D7124" w14:textId="103878DB" w:rsidR="00375BAF" w:rsidRDefault="00375BAF" w:rsidP="000E6CAC">
      <w:pPr>
        <w:tabs>
          <w:tab w:val="left" w:pos="312"/>
        </w:tabs>
      </w:pPr>
      <w:r>
        <w:rPr>
          <w:rFonts w:hint="eastAsia"/>
        </w:rPr>
        <w:t>对</w:t>
      </w:r>
      <w:r>
        <w:rPr>
          <w:rFonts w:hint="eastAsia"/>
        </w:rPr>
        <w:t>C</w:t>
      </w:r>
      <w:r>
        <w:t>CSS</w:t>
      </w:r>
      <w:r>
        <w:rPr>
          <w:rFonts w:hint="eastAsia"/>
        </w:rPr>
        <w:t>数据针对</w:t>
      </w:r>
      <w:r>
        <w:rPr>
          <w:rFonts w:hint="eastAsia"/>
        </w:rPr>
        <w:t>200704</w:t>
      </w:r>
      <w:r>
        <w:rPr>
          <w:rFonts w:hint="eastAsia"/>
        </w:rPr>
        <w:t>不同性别的信心</w:t>
      </w:r>
      <w:proofErr w:type="gramStart"/>
      <w:r>
        <w:rPr>
          <w:rFonts w:hint="eastAsia"/>
        </w:rPr>
        <w:t>值指数</w:t>
      </w:r>
      <w:proofErr w:type="gramEnd"/>
      <w:r>
        <w:rPr>
          <w:rFonts w:hint="eastAsia"/>
        </w:rPr>
        <w:t>的差异</w:t>
      </w:r>
    </w:p>
    <w:p w14:paraId="2A6C7CFB" w14:textId="69F8F824" w:rsidR="00375BAF" w:rsidRDefault="00AA3AEC" w:rsidP="000E6CAC">
      <w:pPr>
        <w:tabs>
          <w:tab w:val="left" w:pos="312"/>
        </w:tabs>
      </w:pPr>
      <w:r>
        <w:rPr>
          <w:noProof/>
        </w:rPr>
        <w:drawing>
          <wp:inline distT="0" distB="0" distL="0" distR="0" wp14:anchorId="0882139D" wp14:editId="27950C62">
            <wp:extent cx="1531292" cy="1552946"/>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6838" cy="1568712"/>
                    </a:xfrm>
                    <a:prstGeom prst="rect">
                      <a:avLst/>
                    </a:prstGeom>
                  </pic:spPr>
                </pic:pic>
              </a:graphicData>
            </a:graphic>
          </wp:inline>
        </w:drawing>
      </w:r>
      <w:r w:rsidR="003E16AC">
        <w:rPr>
          <w:noProof/>
        </w:rPr>
        <w:drawing>
          <wp:inline distT="0" distB="0" distL="0" distR="0" wp14:anchorId="0F5462B0" wp14:editId="54A2974D">
            <wp:extent cx="2327564" cy="140917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4989" cy="1413667"/>
                    </a:xfrm>
                    <a:prstGeom prst="rect">
                      <a:avLst/>
                    </a:prstGeom>
                  </pic:spPr>
                </pic:pic>
              </a:graphicData>
            </a:graphic>
          </wp:inline>
        </w:drawing>
      </w:r>
    </w:p>
    <w:p w14:paraId="6045A2B6" w14:textId="6181182A" w:rsidR="00375BAF" w:rsidRDefault="00375BAF" w:rsidP="000E6CAC">
      <w:pPr>
        <w:tabs>
          <w:tab w:val="left" w:pos="312"/>
        </w:tabs>
      </w:pPr>
    </w:p>
    <w:p w14:paraId="00878F37" w14:textId="72925D01" w:rsidR="00571C69" w:rsidRDefault="00571C69" w:rsidP="00571C69">
      <w:pPr>
        <w:tabs>
          <w:tab w:val="left" w:pos="312"/>
        </w:tabs>
      </w:pPr>
      <w:r>
        <w:rPr>
          <w:rFonts w:hint="eastAsia"/>
        </w:rPr>
        <w:t>对</w:t>
      </w:r>
      <w:proofErr w:type="spellStart"/>
      <w:r w:rsidR="00C54796">
        <w:rPr>
          <w:rFonts w:hint="eastAsia"/>
        </w:rPr>
        <w:t>tt</w:t>
      </w:r>
      <w:r w:rsidR="00C54796">
        <w:t>est</w:t>
      </w:r>
      <w:proofErr w:type="spellEnd"/>
      <w:r>
        <w:rPr>
          <w:rFonts w:hint="eastAsia"/>
        </w:rPr>
        <w:t>数据针对不同体重的</w:t>
      </w:r>
      <w:r w:rsidR="00C54796">
        <w:rPr>
          <w:rFonts w:hint="eastAsia"/>
        </w:rPr>
        <w:t>肺活量</w:t>
      </w:r>
      <w:r>
        <w:rPr>
          <w:rFonts w:hint="eastAsia"/>
        </w:rPr>
        <w:t>的差异</w:t>
      </w:r>
    </w:p>
    <w:p w14:paraId="3088DC59" w14:textId="7BD0D06A" w:rsidR="00375BAF" w:rsidRPr="00571C69" w:rsidRDefault="003E16AC" w:rsidP="000E6CAC">
      <w:pPr>
        <w:tabs>
          <w:tab w:val="left" w:pos="312"/>
        </w:tabs>
      </w:pPr>
      <w:r>
        <w:rPr>
          <w:noProof/>
        </w:rPr>
        <w:drawing>
          <wp:inline distT="0" distB="0" distL="0" distR="0" wp14:anchorId="14D85B69" wp14:editId="57EBE84A">
            <wp:extent cx="3303216" cy="1177163"/>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6213" cy="1185359"/>
                    </a:xfrm>
                    <a:prstGeom prst="rect">
                      <a:avLst/>
                    </a:prstGeom>
                  </pic:spPr>
                </pic:pic>
              </a:graphicData>
            </a:graphic>
          </wp:inline>
        </w:drawing>
      </w:r>
    </w:p>
    <w:p w14:paraId="206C7799" w14:textId="77777777" w:rsidR="00375BAF" w:rsidRDefault="00375BAF" w:rsidP="000E6CAC">
      <w:pPr>
        <w:tabs>
          <w:tab w:val="left" w:pos="312"/>
        </w:tabs>
      </w:pPr>
    </w:p>
    <w:p w14:paraId="58BA2C76" w14:textId="254B5D5C" w:rsidR="00193105" w:rsidRDefault="00227FCD" w:rsidP="000E6CAC">
      <w:pPr>
        <w:tabs>
          <w:tab w:val="left" w:pos="312"/>
        </w:tabs>
      </w:pPr>
      <w:r>
        <w:rPr>
          <w:noProof/>
        </w:rPr>
        <w:drawing>
          <wp:inline distT="0" distB="0" distL="0" distR="0" wp14:anchorId="574952C9" wp14:editId="36643F57">
            <wp:extent cx="3259464" cy="1596768"/>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3920" cy="1608749"/>
                    </a:xfrm>
                    <a:prstGeom prst="rect">
                      <a:avLst/>
                    </a:prstGeom>
                  </pic:spPr>
                </pic:pic>
              </a:graphicData>
            </a:graphic>
          </wp:inline>
        </w:drawing>
      </w:r>
    </w:p>
    <w:p w14:paraId="3A4BEF3E" w14:textId="3F5DC0FD" w:rsidR="000E6CAC" w:rsidRPr="000E6CAC" w:rsidRDefault="0040622C">
      <w:pPr>
        <w:rPr>
          <w:rFonts w:ascii="宋体" w:eastAsia="宋体" w:hAnsi="宋体" w:cs="宋体"/>
          <w:lang w:bidi="ar"/>
        </w:rPr>
      </w:pPr>
      <w:r>
        <w:rPr>
          <w:rFonts w:ascii="宋体" w:eastAsia="宋体" w:hAnsi="宋体" w:cs="宋体" w:hint="eastAsia"/>
          <w:lang w:bidi="ar"/>
        </w:rPr>
        <w:t>总结：</w:t>
      </w:r>
      <w:r w:rsidRPr="0040622C">
        <w:rPr>
          <w:rFonts w:ascii="宋体" w:eastAsia="宋体" w:hAnsi="宋体" w:cs="宋体" w:hint="eastAsia"/>
          <w:lang w:bidi="ar"/>
        </w:rPr>
        <w:t>独立样本T检验：用来看两组数据的平均值有无差异。比如：选取了5男5女，想看男女之间身高有无差异，这样，男的一组，女的一组，这两个组之间的身高平均值的大小比较可用这个方法</w:t>
      </w:r>
    </w:p>
    <w:p w14:paraId="0E25E768" w14:textId="77777777" w:rsidR="000E6CAC" w:rsidRDefault="000E6CAC">
      <w:pPr>
        <w:rPr>
          <w:rFonts w:ascii="宋体" w:eastAsia="宋体" w:hAnsi="宋体" w:cs="宋体"/>
          <w:lang w:bidi="ar"/>
        </w:rPr>
      </w:pPr>
    </w:p>
    <w:p w14:paraId="5F2B3800" w14:textId="77777777" w:rsidR="000E6CAC" w:rsidRDefault="000E6CAC">
      <w:pPr>
        <w:rPr>
          <w:rFonts w:ascii="宋体" w:eastAsia="宋体" w:hAnsi="宋体" w:cs="宋体"/>
          <w:lang w:bidi="ar"/>
        </w:rPr>
      </w:pPr>
    </w:p>
    <w:p w14:paraId="1810532F" w14:textId="77777777" w:rsidR="004F247F" w:rsidRDefault="004F247F" w:rsidP="004F247F">
      <w:pPr>
        <w:pStyle w:val="3"/>
      </w:pPr>
      <w:r>
        <w:rPr>
          <w:rFonts w:hint="eastAsia"/>
        </w:rPr>
        <w:t>【知识点</w:t>
      </w:r>
      <w:r>
        <w:t>4</w:t>
      </w:r>
      <w:r>
        <w:rPr>
          <w:rFonts w:hint="eastAsia"/>
        </w:rPr>
        <w:t>】</w:t>
      </w:r>
      <w:r w:rsidR="000E6CAC">
        <w:rPr>
          <w:rFonts w:hint="eastAsia"/>
        </w:rPr>
        <w:t>配对样本</w:t>
      </w:r>
      <w:r w:rsidR="000E6CAC">
        <w:rPr>
          <w:rFonts w:hint="eastAsia"/>
        </w:rPr>
        <w:t>T</w:t>
      </w:r>
      <w:r w:rsidR="000E6CAC">
        <w:rPr>
          <w:rFonts w:hint="eastAsia"/>
        </w:rPr>
        <w:t>检验</w:t>
      </w:r>
    </w:p>
    <w:p w14:paraId="4553FD3A" w14:textId="77777777" w:rsidR="008124F7" w:rsidRDefault="008124F7" w:rsidP="008124F7">
      <w:pPr>
        <w:rPr>
          <w:rFonts w:asciiTheme="minorEastAsia" w:hAnsiTheme="minorEastAsia" w:cstheme="minorEastAsia"/>
          <w:bCs/>
        </w:rPr>
      </w:pPr>
      <w:r>
        <w:rPr>
          <w:rFonts w:asciiTheme="minorEastAsia" w:hAnsiTheme="minorEastAsia" w:cstheme="minorEastAsia" w:hint="eastAsia"/>
          <w:bCs/>
        </w:rPr>
        <w:t>处理分组的箱图：分类变量对连续变量的影响（分组的连续变量分布情况）</w:t>
      </w:r>
    </w:p>
    <w:p w14:paraId="42267B07" w14:textId="77777777" w:rsidR="008124F7" w:rsidRDefault="008124F7" w:rsidP="008124F7">
      <w:pPr>
        <w:rPr>
          <w:rFonts w:ascii="宋体" w:eastAsia="宋体" w:hAnsi="宋体" w:cs="宋体"/>
          <w:lang w:bidi="ar"/>
        </w:rPr>
      </w:pPr>
      <w:r w:rsidRPr="008124F7">
        <w:rPr>
          <w:rFonts w:ascii="宋体" w:eastAsia="宋体" w:hAnsi="宋体" w:cs="宋体" w:hint="eastAsia"/>
          <w:lang w:bidi="ar"/>
        </w:rPr>
        <w:t>范例：针对</w:t>
      </w:r>
      <w:proofErr w:type="spellStart"/>
      <w:r w:rsidRPr="008124F7">
        <w:rPr>
          <w:rFonts w:ascii="宋体" w:eastAsia="宋体" w:hAnsi="宋体" w:cs="宋体" w:hint="eastAsia"/>
          <w:lang w:bidi="ar"/>
        </w:rPr>
        <w:t>CCSS_Sample.sav</w:t>
      </w:r>
      <w:proofErr w:type="spellEnd"/>
      <w:r w:rsidRPr="008124F7">
        <w:rPr>
          <w:rFonts w:ascii="宋体" w:eastAsia="宋体" w:hAnsi="宋体" w:cs="宋体" w:hint="eastAsia"/>
          <w:lang w:bidi="ar"/>
        </w:rPr>
        <w:t xml:space="preserve">, </w:t>
      </w:r>
      <w:proofErr w:type="gramStart"/>
      <w:r w:rsidRPr="008124F7">
        <w:rPr>
          <w:rFonts w:ascii="宋体" w:eastAsia="宋体" w:hAnsi="宋体" w:cs="宋体" w:hint="eastAsia"/>
          <w:lang w:bidi="ar"/>
        </w:rPr>
        <w:t>用探索</w:t>
      </w:r>
      <w:proofErr w:type="gramEnd"/>
      <w:r w:rsidRPr="008124F7">
        <w:rPr>
          <w:rFonts w:ascii="宋体" w:eastAsia="宋体" w:hAnsi="宋体" w:cs="宋体" w:hint="eastAsia"/>
          <w:lang w:bidi="ar"/>
        </w:rPr>
        <w:t>过程考察不同城市受访者年龄的分布情况。</w:t>
      </w:r>
    </w:p>
    <w:p w14:paraId="594A9707"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针对配对前后的总体获取样本，比较两个样本之间的差异是否显著</w:t>
      </w:r>
    </w:p>
    <w:p w14:paraId="1D90DF6E"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前置条件</w:t>
      </w:r>
    </w:p>
    <w:p w14:paraId="59D84A6A" w14:textId="77777777" w:rsidR="000E6CAC" w:rsidRDefault="000E6CAC" w:rsidP="000E6CAC">
      <w:pPr>
        <w:numPr>
          <w:ilvl w:val="1"/>
          <w:numId w:val="36"/>
        </w:numPr>
        <w:rPr>
          <w:rFonts w:asciiTheme="minorEastAsia" w:hAnsiTheme="minorEastAsia" w:cstheme="minorEastAsia"/>
        </w:rPr>
      </w:pPr>
      <w:r>
        <w:rPr>
          <w:rFonts w:asciiTheme="minorEastAsia" w:hAnsiTheme="minorEastAsia" w:cstheme="minorEastAsia" w:hint="eastAsia"/>
        </w:rPr>
        <w:t>连续变量</w:t>
      </w:r>
    </w:p>
    <w:p w14:paraId="59AB9AF9" w14:textId="77777777" w:rsidR="000E6CAC" w:rsidRDefault="000E6CAC" w:rsidP="000E6CAC">
      <w:pPr>
        <w:numPr>
          <w:ilvl w:val="1"/>
          <w:numId w:val="36"/>
        </w:numPr>
        <w:rPr>
          <w:rFonts w:asciiTheme="minorEastAsia" w:hAnsiTheme="minorEastAsia" w:cstheme="minorEastAsia"/>
        </w:rPr>
      </w:pPr>
      <w:r>
        <w:rPr>
          <w:rFonts w:asciiTheme="minorEastAsia" w:hAnsiTheme="minorEastAsia" w:cstheme="minorEastAsia" w:hint="eastAsia"/>
        </w:rPr>
        <w:lastRenderedPageBreak/>
        <w:t>自变量要是二分类变量，并且要具有相关性</w:t>
      </w:r>
    </w:p>
    <w:p w14:paraId="276533D3" w14:textId="77777777" w:rsidR="000E6CAC" w:rsidRDefault="000E6CAC" w:rsidP="000E6CAC">
      <w:pPr>
        <w:numPr>
          <w:ilvl w:val="1"/>
          <w:numId w:val="36"/>
        </w:numPr>
        <w:rPr>
          <w:rFonts w:asciiTheme="minorEastAsia" w:hAnsiTheme="minorEastAsia" w:cstheme="minorEastAsia"/>
        </w:rPr>
      </w:pPr>
      <w:r>
        <w:rPr>
          <w:rFonts w:asciiTheme="minorEastAsia" w:hAnsiTheme="minorEastAsia" w:cstheme="minorEastAsia" w:hint="eastAsia"/>
        </w:rPr>
        <w:t>两组之间的</w:t>
      </w:r>
      <w:r w:rsidRPr="005F4FDF">
        <w:rPr>
          <w:rFonts w:asciiTheme="minorEastAsia" w:hAnsiTheme="minorEastAsia" w:cstheme="minorEastAsia" w:hint="eastAsia"/>
          <w:color w:val="FF0000"/>
        </w:rPr>
        <w:t>因变量差值</w:t>
      </w:r>
      <w:r>
        <w:rPr>
          <w:rFonts w:asciiTheme="minorEastAsia" w:hAnsiTheme="minorEastAsia" w:cstheme="minorEastAsia" w:hint="eastAsia"/>
        </w:rPr>
        <w:t>没有显著的异常值</w:t>
      </w:r>
    </w:p>
    <w:p w14:paraId="7081F8AC" w14:textId="77777777" w:rsidR="000E6CAC" w:rsidRDefault="000E6CAC" w:rsidP="000E6CAC">
      <w:pPr>
        <w:numPr>
          <w:ilvl w:val="1"/>
          <w:numId w:val="36"/>
        </w:numPr>
        <w:rPr>
          <w:rFonts w:asciiTheme="minorEastAsia" w:hAnsiTheme="minorEastAsia" w:cstheme="minorEastAsia"/>
        </w:rPr>
      </w:pPr>
      <w:r>
        <w:rPr>
          <w:rFonts w:asciiTheme="minorEastAsia" w:hAnsiTheme="minorEastAsia" w:cstheme="minorEastAsia" w:hint="eastAsia"/>
        </w:rPr>
        <w:t>两组之间的</w:t>
      </w:r>
      <w:r w:rsidRPr="005F4FDF">
        <w:rPr>
          <w:rFonts w:asciiTheme="minorEastAsia" w:hAnsiTheme="minorEastAsia" w:cstheme="minorEastAsia" w:hint="eastAsia"/>
          <w:color w:val="FF0000"/>
        </w:rPr>
        <w:t>因变量差值</w:t>
      </w:r>
      <w:r>
        <w:rPr>
          <w:rFonts w:asciiTheme="minorEastAsia" w:hAnsiTheme="minorEastAsia" w:cstheme="minorEastAsia" w:hint="eastAsia"/>
        </w:rPr>
        <w:t>要符合或近似符合正态分布</w:t>
      </w:r>
    </w:p>
    <w:p w14:paraId="452DC237" w14:textId="77777777" w:rsidR="000E6CAC" w:rsidRDefault="000E6CAC" w:rsidP="000E6CAC">
      <w:pPr>
        <w:rPr>
          <w:rFonts w:asciiTheme="minorEastAsia" w:hAnsiTheme="minorEastAsia" w:cstheme="minorEastAsia"/>
        </w:rPr>
      </w:pPr>
    </w:p>
    <w:p w14:paraId="078088D5" w14:textId="1BCC6320" w:rsidR="000E6CAC" w:rsidRDefault="00761B88" w:rsidP="000E6CAC">
      <w:pPr>
        <w:rPr>
          <w:rFonts w:asciiTheme="minorEastAsia" w:hAnsiTheme="minorEastAsia" w:cstheme="minorEastAsia"/>
        </w:rPr>
      </w:pPr>
      <w:r w:rsidRPr="00761B88">
        <w:rPr>
          <w:rFonts w:asciiTheme="minorEastAsia" w:hAnsiTheme="minorEastAsia" w:cstheme="minorEastAsia" w:hint="eastAsia"/>
        </w:rPr>
        <w:t>二分类变量即为那些结局只有两种可能性的变量，如有效与否，心梗，心血管不良事件，死亡等，一般将发生事件的人数除以样本量总数得到的事件发生率作为结局考察</w:t>
      </w:r>
    </w:p>
    <w:p w14:paraId="0B0388B0" w14:textId="77777777" w:rsidR="00D005A6" w:rsidRPr="00D005A6" w:rsidRDefault="00D005A6" w:rsidP="000E6CAC">
      <w:pPr>
        <w:rPr>
          <w:rFonts w:asciiTheme="minorEastAsia" w:hAnsiTheme="minorEastAsia" w:cstheme="minorEastAsia"/>
        </w:rPr>
      </w:pPr>
    </w:p>
    <w:p w14:paraId="690E067A" w14:textId="4A4AFBE1" w:rsidR="000E6CAC" w:rsidRDefault="00BD1F59" w:rsidP="000E6CAC">
      <w:pPr>
        <w:rPr>
          <w:rFonts w:asciiTheme="minorEastAsia" w:hAnsiTheme="minorEastAsia" w:cstheme="minorEastAsia"/>
        </w:rPr>
      </w:pPr>
      <w:r>
        <w:rPr>
          <w:rFonts w:asciiTheme="minorEastAsia" w:hAnsiTheme="minorEastAsia" w:cstheme="minorEastAsia" w:hint="eastAsia"/>
        </w:rPr>
        <w:t>数据源：配对样本T检验，carb普通饮料跑步的距离，</w:t>
      </w:r>
      <w:proofErr w:type="spellStart"/>
      <w:r w:rsidRPr="00BD1F59">
        <w:rPr>
          <w:rFonts w:asciiTheme="minorEastAsia" w:hAnsiTheme="minorEastAsia" w:cstheme="minorEastAsia"/>
        </w:rPr>
        <w:t>carb_protein</w:t>
      </w:r>
      <w:proofErr w:type="spellEnd"/>
      <w:r>
        <w:rPr>
          <w:rFonts w:asciiTheme="minorEastAsia" w:hAnsiTheme="minorEastAsia" w:cstheme="minorEastAsia" w:hint="eastAsia"/>
        </w:rPr>
        <w:t>运动饮料跑步的距离</w:t>
      </w:r>
    </w:p>
    <w:p w14:paraId="5AF0D12F" w14:textId="77777777" w:rsidR="00BD1F59" w:rsidRDefault="00BD1F59" w:rsidP="000E6CAC">
      <w:pPr>
        <w:rPr>
          <w:rFonts w:asciiTheme="minorEastAsia" w:hAnsiTheme="minorEastAsia" w:cstheme="minorEastAsia"/>
        </w:rPr>
      </w:pPr>
    </w:p>
    <w:p w14:paraId="32D1E4DD"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操作步骤</w:t>
      </w:r>
    </w:p>
    <w:p w14:paraId="3945CFA6" w14:textId="77777777" w:rsidR="000E6CAC" w:rsidRDefault="000E6CAC" w:rsidP="000E6CAC">
      <w:pPr>
        <w:numPr>
          <w:ilvl w:val="1"/>
          <w:numId w:val="35"/>
        </w:numPr>
        <w:rPr>
          <w:rFonts w:asciiTheme="minorEastAsia" w:hAnsiTheme="minorEastAsia" w:cstheme="minorEastAsia"/>
        </w:rPr>
      </w:pPr>
      <w:r>
        <w:rPr>
          <w:rFonts w:asciiTheme="minorEastAsia" w:hAnsiTheme="minorEastAsia" w:cstheme="minorEastAsia" w:hint="eastAsia"/>
        </w:rPr>
        <w:t>通过计算变量获得差值</w:t>
      </w:r>
    </w:p>
    <w:p w14:paraId="463BD338" w14:textId="77777777" w:rsidR="000E6CAC" w:rsidRPr="008124F7" w:rsidRDefault="000E6CAC" w:rsidP="008124F7">
      <w:pPr>
        <w:rPr>
          <w:rFonts w:ascii="宋体" w:eastAsia="宋体" w:hAnsi="宋体" w:cs="宋体"/>
          <w:lang w:bidi="ar"/>
        </w:rPr>
      </w:pPr>
      <w:r>
        <w:rPr>
          <w:rFonts w:asciiTheme="minorEastAsia" w:hAnsiTheme="minorEastAsia" w:cstheme="minorEastAsia" w:hint="eastAsia"/>
          <w:noProof/>
        </w:rPr>
        <w:drawing>
          <wp:inline distT="0" distB="0" distL="114300" distR="114300" wp14:anchorId="4E3DBB71" wp14:editId="314CBD36">
            <wp:extent cx="5268595" cy="3195320"/>
            <wp:effectExtent l="0" t="0" r="8255" b="5080"/>
            <wp:docPr id="63" name="图片 63" descr="EK5(0K)~KZYSE~D2DIR2%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K5(0K)~KZYSE~D2DIR2%BU"/>
                    <pic:cNvPicPr>
                      <a:picLocks noChangeAspect="1"/>
                    </pic:cNvPicPr>
                  </pic:nvPicPr>
                  <pic:blipFill>
                    <a:blip r:embed="rId18"/>
                    <a:stretch>
                      <a:fillRect/>
                    </a:stretch>
                  </pic:blipFill>
                  <pic:spPr>
                    <a:xfrm>
                      <a:off x="0" y="0"/>
                      <a:ext cx="5268595" cy="3195320"/>
                    </a:xfrm>
                    <a:prstGeom prst="rect">
                      <a:avLst/>
                    </a:prstGeom>
                  </pic:spPr>
                </pic:pic>
              </a:graphicData>
            </a:graphic>
          </wp:inline>
        </w:drawing>
      </w:r>
    </w:p>
    <w:p w14:paraId="0022E2DD" w14:textId="03DA3F87" w:rsidR="000E6CAC" w:rsidRDefault="000E6CAC" w:rsidP="000E6CAC">
      <w:pPr>
        <w:numPr>
          <w:ilvl w:val="1"/>
          <w:numId w:val="35"/>
        </w:numPr>
        <w:rPr>
          <w:rFonts w:asciiTheme="minorEastAsia" w:hAnsiTheme="minorEastAsia" w:cstheme="minorEastAsia"/>
        </w:rPr>
      </w:pPr>
      <w:r>
        <w:rPr>
          <w:rFonts w:asciiTheme="minorEastAsia" w:hAnsiTheme="minorEastAsia" w:cstheme="minorEastAsia" w:hint="eastAsia"/>
        </w:rPr>
        <w:t>检查差值的异常值情况和正态拟合（</w:t>
      </w:r>
      <w:r w:rsidR="008C5E45">
        <w:rPr>
          <w:rFonts w:asciiTheme="minorEastAsia" w:hAnsiTheme="minorEastAsia" w:cstheme="minorEastAsia" w:hint="eastAsia"/>
        </w:rPr>
        <w:t>探索分析</w:t>
      </w:r>
      <w:r>
        <w:rPr>
          <w:rFonts w:asciiTheme="minorEastAsia" w:hAnsiTheme="minorEastAsia" w:cstheme="minorEastAsia" w:hint="eastAsia"/>
        </w:rPr>
        <w:t>）</w:t>
      </w:r>
    </w:p>
    <w:p w14:paraId="781B1822" w14:textId="4279D161" w:rsidR="00364614" w:rsidRDefault="00364614" w:rsidP="00364614">
      <w:pPr>
        <w:tabs>
          <w:tab w:val="left" w:pos="312"/>
          <w:tab w:val="left" w:pos="845"/>
        </w:tabs>
        <w:ind w:left="425"/>
        <w:rPr>
          <w:rFonts w:asciiTheme="minorEastAsia" w:hAnsiTheme="minorEastAsia" w:cstheme="minorEastAsia"/>
        </w:rPr>
      </w:pPr>
    </w:p>
    <w:p w14:paraId="566247FC" w14:textId="77777777" w:rsidR="00364614" w:rsidRDefault="00364614" w:rsidP="00364614">
      <w:pPr>
        <w:tabs>
          <w:tab w:val="left" w:pos="312"/>
          <w:tab w:val="left" w:pos="845"/>
        </w:tabs>
        <w:ind w:left="425"/>
        <w:rPr>
          <w:rFonts w:asciiTheme="minorEastAsia" w:hAnsiTheme="minorEastAsia" w:cstheme="minorEastAsia"/>
        </w:rPr>
      </w:pPr>
    </w:p>
    <w:p w14:paraId="5565F1C1" w14:textId="1D311CCC" w:rsidR="000E6CAC" w:rsidRDefault="000E6CAC" w:rsidP="000E6CAC">
      <w:pPr>
        <w:numPr>
          <w:ilvl w:val="1"/>
          <w:numId w:val="35"/>
        </w:numPr>
        <w:rPr>
          <w:rFonts w:asciiTheme="minorEastAsia" w:hAnsiTheme="minorEastAsia" w:cstheme="minorEastAsia"/>
        </w:rPr>
      </w:pPr>
      <w:r>
        <w:rPr>
          <w:rFonts w:asciiTheme="minorEastAsia" w:hAnsiTheme="minorEastAsia" w:cstheme="minorEastAsia" w:hint="eastAsia"/>
        </w:rPr>
        <w:t>分析--比较均值</w:t>
      </w:r>
      <w:r w:rsidR="00312BB7">
        <w:rPr>
          <w:rFonts w:asciiTheme="minorEastAsia" w:hAnsiTheme="minorEastAsia" w:cstheme="minorEastAsia"/>
        </w:rPr>
        <w:t>—</w:t>
      </w:r>
      <w:r w:rsidR="00312BB7">
        <w:rPr>
          <w:rFonts w:asciiTheme="minorEastAsia" w:hAnsiTheme="minorEastAsia" w:cstheme="minorEastAsia" w:hint="eastAsia"/>
        </w:rPr>
        <w:t>配</w:t>
      </w:r>
      <w:r>
        <w:rPr>
          <w:rFonts w:asciiTheme="minorEastAsia" w:hAnsiTheme="minorEastAsia" w:cstheme="minorEastAsia" w:hint="eastAsia"/>
        </w:rPr>
        <w:t>对样本t检验</w:t>
      </w:r>
    </w:p>
    <w:p w14:paraId="42F85F2B" w14:textId="77777777" w:rsidR="004F247F" w:rsidRPr="000E6CAC" w:rsidRDefault="000E6CAC">
      <w:pPr>
        <w:rPr>
          <w:rFonts w:ascii="宋体" w:eastAsia="宋体" w:hAnsi="宋体" w:cs="宋体"/>
          <w:lang w:bidi="ar"/>
        </w:rPr>
      </w:pPr>
      <w:r>
        <w:rPr>
          <w:rFonts w:asciiTheme="minorEastAsia" w:hAnsiTheme="minorEastAsia" w:cstheme="minorEastAsia"/>
          <w:noProof/>
        </w:rPr>
        <w:lastRenderedPageBreak/>
        <w:drawing>
          <wp:inline distT="0" distB="0" distL="114300" distR="114300" wp14:anchorId="68038E51" wp14:editId="6B77A120">
            <wp:extent cx="4862195" cy="2593340"/>
            <wp:effectExtent l="0" t="0" r="14605" b="16510"/>
            <wp:docPr id="64" name="图片 64" descr="}]F[~~ZAOAN06`9QF`G]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ZAOAN06`9QF`G]NK4"/>
                    <pic:cNvPicPr>
                      <a:picLocks noChangeAspect="1"/>
                    </pic:cNvPicPr>
                  </pic:nvPicPr>
                  <pic:blipFill>
                    <a:blip r:embed="rId19"/>
                    <a:srcRect l="1125" t="4146" r="959" b="5799"/>
                    <a:stretch>
                      <a:fillRect/>
                    </a:stretch>
                  </pic:blipFill>
                  <pic:spPr>
                    <a:xfrm>
                      <a:off x="0" y="0"/>
                      <a:ext cx="4862195" cy="2593340"/>
                    </a:xfrm>
                    <a:prstGeom prst="rect">
                      <a:avLst/>
                    </a:prstGeom>
                  </pic:spPr>
                </pic:pic>
              </a:graphicData>
            </a:graphic>
          </wp:inline>
        </w:drawing>
      </w:r>
    </w:p>
    <w:p w14:paraId="4D67C59E"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注意配对变量的设定</w:t>
      </w:r>
    </w:p>
    <w:p w14:paraId="211525CD" w14:textId="77777777" w:rsidR="000E6CAC" w:rsidRDefault="000E6CAC" w:rsidP="000E6CAC">
      <w:pPr>
        <w:rPr>
          <w:rFonts w:asciiTheme="minorEastAsia" w:hAnsiTheme="minorEastAsia" w:cstheme="minorEastAsia"/>
        </w:rPr>
      </w:pPr>
    </w:p>
    <w:p w14:paraId="4357F66D"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结果解读：</w:t>
      </w:r>
    </w:p>
    <w:p w14:paraId="20957BFB" w14:textId="77777777" w:rsidR="000E6CAC" w:rsidRDefault="000E6CAC" w:rsidP="000E6CAC">
      <w:pPr>
        <w:rPr>
          <w:rFonts w:asciiTheme="minorEastAsia" w:hAnsiTheme="minorEastAsia" w:cstheme="minorEastAsia"/>
        </w:rPr>
      </w:pPr>
      <w:r>
        <w:rPr>
          <w:noProof/>
        </w:rPr>
        <w:drawing>
          <wp:inline distT="0" distB="0" distL="114300" distR="114300" wp14:anchorId="676D3173" wp14:editId="630EE71C">
            <wp:extent cx="5269865" cy="3280410"/>
            <wp:effectExtent l="0" t="0" r="6985" b="15240"/>
            <wp:docPr id="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0"/>
                    <a:stretch>
                      <a:fillRect/>
                    </a:stretch>
                  </pic:blipFill>
                  <pic:spPr>
                    <a:xfrm>
                      <a:off x="0" y="0"/>
                      <a:ext cx="5269865" cy="3280410"/>
                    </a:xfrm>
                    <a:prstGeom prst="rect">
                      <a:avLst/>
                    </a:prstGeom>
                    <a:noFill/>
                    <a:ln>
                      <a:noFill/>
                    </a:ln>
                  </pic:spPr>
                </pic:pic>
              </a:graphicData>
            </a:graphic>
          </wp:inline>
        </w:drawing>
      </w:r>
    </w:p>
    <w:p w14:paraId="21C2117F" w14:textId="77777777" w:rsidR="004F247F" w:rsidRDefault="004F247F">
      <w:pPr>
        <w:rPr>
          <w:rFonts w:ascii="宋体" w:eastAsia="宋体" w:hAnsi="宋体" w:cs="宋体"/>
          <w:lang w:bidi="ar"/>
        </w:rPr>
      </w:pPr>
    </w:p>
    <w:p w14:paraId="2D25E94A" w14:textId="2F66A81A" w:rsidR="004F247F" w:rsidRDefault="00BD1F59">
      <w:pPr>
        <w:rPr>
          <w:rFonts w:ascii="宋体" w:eastAsia="宋体" w:hAnsi="宋体" w:cs="宋体"/>
          <w:lang w:bidi="ar"/>
        </w:rPr>
      </w:pPr>
      <w:r>
        <w:rPr>
          <w:rFonts w:ascii="宋体" w:eastAsia="宋体" w:hAnsi="宋体" w:cs="宋体" w:hint="eastAsia"/>
          <w:lang w:bidi="ar"/>
        </w:rPr>
        <w:t>相关性=0.991，高度相关，显著性=0.000&lt;</w:t>
      </w:r>
      <w:r>
        <w:rPr>
          <w:rFonts w:ascii="宋体" w:eastAsia="宋体" w:hAnsi="宋体" w:cs="宋体"/>
          <w:lang w:bidi="ar"/>
        </w:rPr>
        <w:t>0.05,</w:t>
      </w:r>
      <w:r>
        <w:rPr>
          <w:rFonts w:ascii="宋体" w:eastAsia="宋体" w:hAnsi="宋体" w:cs="宋体" w:hint="eastAsia"/>
          <w:lang w:bidi="ar"/>
        </w:rPr>
        <w:t>说明这两个变量具有相关性</w:t>
      </w:r>
    </w:p>
    <w:p w14:paraId="104BCCD5" w14:textId="099459F2" w:rsidR="00BD1F59" w:rsidRDefault="00BD1F59">
      <w:pPr>
        <w:rPr>
          <w:rFonts w:ascii="宋体" w:eastAsia="宋体" w:hAnsi="宋体" w:cs="宋体"/>
          <w:lang w:bidi="ar"/>
        </w:rPr>
      </w:pPr>
      <w:r>
        <w:rPr>
          <w:rFonts w:ascii="宋体" w:eastAsia="宋体" w:hAnsi="宋体" w:cs="宋体" w:hint="eastAsia"/>
          <w:lang w:bidi="ar"/>
        </w:rPr>
        <w:t>存在显著性差异。</w:t>
      </w:r>
    </w:p>
    <w:p w14:paraId="3FF5678F" w14:textId="72FF56DC" w:rsidR="00BD1F59" w:rsidRDefault="00BD1F59">
      <w:pPr>
        <w:rPr>
          <w:rFonts w:ascii="宋体" w:eastAsia="宋体" w:hAnsi="宋体" w:cs="宋体"/>
          <w:lang w:bidi="ar"/>
        </w:rPr>
      </w:pPr>
      <w:r>
        <w:rPr>
          <w:rFonts w:ascii="宋体" w:eastAsia="宋体" w:hAnsi="宋体" w:cs="宋体" w:hint="eastAsia"/>
          <w:lang w:bidi="ar"/>
        </w:rPr>
        <w:t>平均值=</w:t>
      </w:r>
      <w:r>
        <w:rPr>
          <w:rFonts w:ascii="宋体" w:eastAsia="宋体" w:hAnsi="宋体" w:cs="宋体"/>
          <w:lang w:bidi="ar"/>
        </w:rPr>
        <w:t xml:space="preserve"> </w:t>
      </w:r>
      <w:r>
        <w:rPr>
          <w:rFonts w:ascii="宋体" w:eastAsia="宋体" w:hAnsi="宋体" w:cs="宋体" w:hint="eastAsia"/>
          <w:lang w:bidi="ar"/>
        </w:rPr>
        <w:t>-0.13550=普通-运动，说明</w:t>
      </w:r>
      <w:r w:rsidR="001169C7">
        <w:rPr>
          <w:rFonts w:ascii="宋体" w:eastAsia="宋体" w:hAnsi="宋体" w:cs="宋体" w:hint="eastAsia"/>
          <w:lang w:bidi="ar"/>
        </w:rPr>
        <w:t>喝</w:t>
      </w:r>
      <w:r>
        <w:rPr>
          <w:rFonts w:ascii="宋体" w:eastAsia="宋体" w:hAnsi="宋体" w:cs="宋体" w:hint="eastAsia"/>
          <w:lang w:bidi="ar"/>
        </w:rPr>
        <w:t>运动饮料</w:t>
      </w:r>
      <w:r w:rsidR="001169C7">
        <w:rPr>
          <w:rFonts w:ascii="宋体" w:eastAsia="宋体" w:hAnsi="宋体" w:cs="宋体" w:hint="eastAsia"/>
          <w:lang w:bidi="ar"/>
        </w:rPr>
        <w:t>的确有助于改善跑步效果</w:t>
      </w:r>
    </w:p>
    <w:p w14:paraId="591DE6CF" w14:textId="6B2C714F" w:rsidR="00BD1F59" w:rsidRDefault="00BD1F59">
      <w:pPr>
        <w:rPr>
          <w:rFonts w:ascii="宋体" w:eastAsia="宋体" w:hAnsi="宋体" w:cs="宋体"/>
          <w:lang w:bidi="ar"/>
        </w:rPr>
      </w:pPr>
    </w:p>
    <w:p w14:paraId="2303C2EF" w14:textId="625A1F91" w:rsidR="00BD1F59" w:rsidRDefault="00BD1F59">
      <w:pPr>
        <w:rPr>
          <w:rFonts w:ascii="宋体" w:eastAsia="宋体" w:hAnsi="宋体" w:cs="宋体"/>
          <w:lang w:bidi="ar"/>
        </w:rPr>
      </w:pPr>
    </w:p>
    <w:p w14:paraId="3679E83A" w14:textId="77777777" w:rsidR="00BD1F59" w:rsidRDefault="00BD1F59">
      <w:pPr>
        <w:rPr>
          <w:rFonts w:ascii="宋体" w:eastAsia="宋体" w:hAnsi="宋体" w:cs="宋体"/>
          <w:lang w:bidi="ar"/>
        </w:rPr>
      </w:pPr>
    </w:p>
    <w:p w14:paraId="01917E82" w14:textId="77777777" w:rsidR="00F06A74" w:rsidRPr="00F06A74" w:rsidRDefault="00F06A74" w:rsidP="00F06A74">
      <w:pPr>
        <w:rPr>
          <w:rFonts w:ascii="宋体" w:eastAsia="宋体" w:hAnsi="宋体" w:cs="宋体"/>
          <w:lang w:bidi="ar"/>
        </w:rPr>
      </w:pPr>
      <w:r w:rsidRPr="00F06A74">
        <w:rPr>
          <w:rFonts w:ascii="宋体" w:eastAsia="宋体" w:hAnsi="宋体" w:cs="宋体" w:hint="eastAsia"/>
          <w:lang w:bidi="ar"/>
        </w:rPr>
        <w:t>配对样本T检验：用来看一组样本在处理前后的平均值有无差异。比如：选取了5个人，分布在饭前饭后测量了他们的体重，想检测吃饭对他们的体重有无影响，就需要用到该方法。</w:t>
      </w:r>
    </w:p>
    <w:p w14:paraId="22737F8C" w14:textId="45AEEEA2" w:rsidR="004F247F" w:rsidRDefault="00F06A74" w:rsidP="00F06A74">
      <w:pPr>
        <w:rPr>
          <w:rFonts w:ascii="宋体" w:eastAsia="宋体" w:hAnsi="宋体" w:cs="宋体"/>
          <w:lang w:bidi="ar"/>
        </w:rPr>
      </w:pPr>
      <w:r w:rsidRPr="00F06A74">
        <w:rPr>
          <w:rFonts w:ascii="宋体" w:eastAsia="宋体" w:hAnsi="宋体" w:cs="宋体" w:hint="eastAsia"/>
          <w:lang w:bidi="ar"/>
        </w:rPr>
        <w:lastRenderedPageBreak/>
        <w:t>注意：配对样本T检验要求严格配对，也就是说，每一个人的饭前体重和饭后体重构成一对</w:t>
      </w:r>
    </w:p>
    <w:p w14:paraId="43F0D229" w14:textId="77777777" w:rsidR="004F247F" w:rsidRDefault="004F247F">
      <w:pPr>
        <w:rPr>
          <w:rFonts w:ascii="宋体" w:eastAsia="宋体" w:hAnsi="宋体" w:cs="宋体"/>
          <w:lang w:bidi="ar"/>
        </w:rPr>
      </w:pPr>
    </w:p>
    <w:p w14:paraId="08BB407F" w14:textId="77777777" w:rsidR="004F247F" w:rsidRDefault="004F247F">
      <w:pPr>
        <w:rPr>
          <w:rFonts w:ascii="宋体" w:eastAsia="宋体" w:hAnsi="宋体" w:cs="宋体"/>
          <w:lang w:bidi="ar"/>
        </w:rPr>
      </w:pPr>
    </w:p>
    <w:p w14:paraId="12A5F433" w14:textId="7CF0557C" w:rsidR="004F247F" w:rsidRDefault="004F247F">
      <w:pPr>
        <w:rPr>
          <w:rFonts w:ascii="宋体" w:eastAsia="宋体" w:hAnsi="宋体" w:cs="宋体"/>
          <w:lang w:bidi="ar"/>
        </w:rPr>
      </w:pPr>
    </w:p>
    <w:p w14:paraId="192E302C" w14:textId="77777777" w:rsidR="00842497" w:rsidRPr="00842497" w:rsidRDefault="00842497" w:rsidP="00842497">
      <w:pPr>
        <w:rPr>
          <w:rFonts w:ascii="宋体" w:eastAsia="宋体" w:hAnsi="宋体" w:cs="宋体"/>
          <w:lang w:bidi="ar"/>
        </w:rPr>
      </w:pPr>
      <w:r w:rsidRPr="00842497">
        <w:rPr>
          <w:rFonts w:ascii="宋体" w:eastAsia="宋体" w:hAnsi="宋体" w:cs="宋体" w:hint="eastAsia"/>
          <w:lang w:bidi="ar"/>
        </w:rPr>
        <w:t>总之：选取哪种T检验方法是由数据特点和结果要求来决定的</w:t>
      </w:r>
    </w:p>
    <w:p w14:paraId="1BFACE58" w14:textId="77777777" w:rsidR="00842497" w:rsidRPr="00842497" w:rsidRDefault="00842497" w:rsidP="00842497">
      <w:pPr>
        <w:rPr>
          <w:rFonts w:ascii="宋体" w:eastAsia="宋体" w:hAnsi="宋体" w:cs="宋体"/>
          <w:lang w:bidi="ar"/>
        </w:rPr>
      </w:pPr>
      <w:r w:rsidRPr="00842497">
        <w:rPr>
          <w:rFonts w:ascii="宋体" w:eastAsia="宋体" w:hAnsi="宋体" w:cs="宋体" w:hint="eastAsia"/>
          <w:lang w:bidi="ar"/>
        </w:rPr>
        <w:t>T检验会计算出一个统计量来，也就是T值</w:t>
      </w:r>
    </w:p>
    <w:p w14:paraId="7FCACEF2" w14:textId="77777777" w:rsidR="00842497" w:rsidRPr="00842497" w:rsidRDefault="00842497" w:rsidP="00842497">
      <w:pPr>
        <w:rPr>
          <w:rFonts w:ascii="宋体" w:eastAsia="宋体" w:hAnsi="宋体" w:cs="宋体"/>
          <w:lang w:bidi="ar"/>
        </w:rPr>
      </w:pPr>
      <w:r w:rsidRPr="00842497">
        <w:rPr>
          <w:rFonts w:ascii="宋体" w:eastAsia="宋体" w:hAnsi="宋体" w:cs="宋体" w:hint="eastAsia"/>
          <w:lang w:bidi="ar"/>
        </w:rPr>
        <w:t>SPSS会根据T值来计算sig值，可以认为T值是一个中间过程产生的数据，只要看sig值就可以了。</w:t>
      </w:r>
    </w:p>
    <w:p w14:paraId="2B0C6338" w14:textId="227216F9" w:rsidR="00842497" w:rsidRDefault="00842497" w:rsidP="00842497">
      <w:pPr>
        <w:rPr>
          <w:rFonts w:ascii="宋体" w:eastAsia="宋体" w:hAnsi="宋体" w:cs="宋体"/>
          <w:lang w:bidi="ar"/>
        </w:rPr>
      </w:pPr>
      <w:r w:rsidRPr="00842497">
        <w:rPr>
          <w:rFonts w:ascii="宋体" w:eastAsia="宋体" w:hAnsi="宋体" w:cs="宋体" w:hint="eastAsia"/>
          <w:lang w:bidi="ar"/>
        </w:rPr>
        <w:t>如果sig&lt;0.05，我们认为平均值相等的几率很小，差异显著，从而认为两组数据之间的平均值是不相等的</w:t>
      </w:r>
    </w:p>
    <w:p w14:paraId="0395F484" w14:textId="77777777" w:rsidR="004F247F" w:rsidRDefault="004F247F">
      <w:pPr>
        <w:rPr>
          <w:rFonts w:ascii="宋体" w:eastAsia="宋体" w:hAnsi="宋体" w:cs="宋体"/>
          <w:lang w:bidi="ar"/>
        </w:rPr>
      </w:pPr>
    </w:p>
    <w:p w14:paraId="2AD210F8" w14:textId="77777777" w:rsidR="000377C9" w:rsidRPr="00060D9E" w:rsidRDefault="000377C9">
      <w:pPr>
        <w:rPr>
          <w:rFonts w:ascii="宋体" w:eastAsia="宋体" w:hAnsi="宋体" w:cs="宋体"/>
          <w:lang w:bidi="ar"/>
        </w:rPr>
      </w:pPr>
    </w:p>
    <w:p w14:paraId="57E1C997" w14:textId="77777777" w:rsidR="008C6A84" w:rsidRDefault="00640EA4">
      <w:pPr>
        <w:pStyle w:val="2"/>
      </w:pPr>
      <w:r>
        <w:rPr>
          <w:rFonts w:hint="eastAsia"/>
        </w:rPr>
        <w:t>自主学习作业讲解</w:t>
      </w:r>
    </w:p>
    <w:p w14:paraId="0BFF9B59" w14:textId="77777777" w:rsidR="008C6A84" w:rsidRDefault="00640EA4">
      <w:r>
        <w:rPr>
          <w:rFonts w:hint="eastAsia"/>
        </w:rPr>
        <w:t>无</w:t>
      </w:r>
    </w:p>
    <w:p w14:paraId="67F7519D" w14:textId="77777777" w:rsidR="008C6A84" w:rsidRDefault="00640EA4">
      <w:pPr>
        <w:pStyle w:val="2"/>
      </w:pPr>
      <w:r>
        <w:rPr>
          <w:rFonts w:hint="eastAsia"/>
        </w:rPr>
        <w:t>课程总结</w:t>
      </w:r>
    </w:p>
    <w:p w14:paraId="1602DB4A" w14:textId="77777777" w:rsidR="000E6CAC" w:rsidRDefault="000E6CAC" w:rsidP="000E6CAC">
      <w:pPr>
        <w:numPr>
          <w:ilvl w:val="0"/>
          <w:numId w:val="38"/>
        </w:numPr>
        <w:rPr>
          <w:rFonts w:asciiTheme="minorEastAsia" w:hAnsiTheme="minorEastAsia" w:cstheme="minorEastAsia"/>
        </w:rPr>
      </w:pPr>
      <w:r>
        <w:rPr>
          <w:rFonts w:asciiTheme="minorEastAsia" w:hAnsiTheme="minorEastAsia" w:cstheme="minorEastAsia" w:hint="eastAsia"/>
        </w:rPr>
        <w:t>T检验</w:t>
      </w:r>
    </w:p>
    <w:p w14:paraId="06A364E7" w14:textId="77777777" w:rsidR="000E6CAC" w:rsidRDefault="000E6CAC" w:rsidP="000E6CAC">
      <w:pPr>
        <w:numPr>
          <w:ilvl w:val="1"/>
          <w:numId w:val="38"/>
        </w:numPr>
        <w:rPr>
          <w:rFonts w:asciiTheme="minorEastAsia" w:hAnsiTheme="minorEastAsia" w:cstheme="minorEastAsia"/>
        </w:rPr>
      </w:pPr>
      <w:r>
        <w:rPr>
          <w:rFonts w:asciiTheme="minorEastAsia" w:hAnsiTheme="minorEastAsia" w:cstheme="minorEastAsia" w:hint="eastAsia"/>
        </w:rPr>
        <w:t>T检验的基本思想和分类</w:t>
      </w:r>
    </w:p>
    <w:p w14:paraId="45629C2D"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假设检验</w:t>
      </w:r>
    </w:p>
    <w:p w14:paraId="730E5544"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显著性（P值）</w:t>
      </w:r>
    </w:p>
    <w:p w14:paraId="07EA19A0"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分类：单样本t检验、独立样本t检验，配对样本t检验</w:t>
      </w:r>
    </w:p>
    <w:p w14:paraId="3AE5D5C8" w14:textId="77777777" w:rsidR="000E6CAC" w:rsidRDefault="000E6CAC" w:rsidP="000E6CAC">
      <w:pPr>
        <w:numPr>
          <w:ilvl w:val="1"/>
          <w:numId w:val="38"/>
        </w:numPr>
        <w:rPr>
          <w:rFonts w:asciiTheme="minorEastAsia" w:hAnsiTheme="minorEastAsia" w:cstheme="minorEastAsia"/>
        </w:rPr>
      </w:pPr>
      <w:r>
        <w:rPr>
          <w:rFonts w:asciiTheme="minorEastAsia" w:hAnsiTheme="minorEastAsia" w:cstheme="minorEastAsia" w:hint="eastAsia"/>
        </w:rPr>
        <w:t>单样本t检验</w:t>
      </w:r>
    </w:p>
    <w:p w14:paraId="1E473E83"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前</w:t>
      </w:r>
      <w:bookmarkStart w:id="0" w:name="_GoBack"/>
      <w:r>
        <w:rPr>
          <w:rFonts w:asciiTheme="minorEastAsia" w:hAnsiTheme="minorEastAsia" w:cstheme="minorEastAsia" w:hint="eastAsia"/>
        </w:rPr>
        <w:t>置条件</w:t>
      </w:r>
    </w:p>
    <w:bookmarkEnd w:id="0"/>
    <w:p w14:paraId="2E35EDCD"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操作步骤</w:t>
      </w:r>
    </w:p>
    <w:p w14:paraId="65F08C84"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结果解读</w:t>
      </w:r>
    </w:p>
    <w:p w14:paraId="584B82E3" w14:textId="77777777" w:rsidR="000E6CAC" w:rsidRDefault="000E6CAC" w:rsidP="000E6CAC">
      <w:pPr>
        <w:numPr>
          <w:ilvl w:val="1"/>
          <w:numId w:val="38"/>
        </w:numPr>
        <w:rPr>
          <w:rFonts w:asciiTheme="minorEastAsia" w:hAnsiTheme="minorEastAsia" w:cstheme="minorEastAsia"/>
        </w:rPr>
      </w:pPr>
      <w:r>
        <w:rPr>
          <w:rFonts w:asciiTheme="minorEastAsia" w:hAnsiTheme="minorEastAsia" w:cstheme="minorEastAsia" w:hint="eastAsia"/>
        </w:rPr>
        <w:t>独立样本t检验</w:t>
      </w:r>
    </w:p>
    <w:p w14:paraId="63E91D9F"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前置条件</w:t>
      </w:r>
    </w:p>
    <w:p w14:paraId="012250D4"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操作步骤</w:t>
      </w:r>
    </w:p>
    <w:p w14:paraId="1C83965B"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结果解读</w:t>
      </w:r>
    </w:p>
    <w:p w14:paraId="7F2BE385" w14:textId="77777777" w:rsidR="000E6CAC" w:rsidRDefault="000E6CAC" w:rsidP="000E6CAC">
      <w:pPr>
        <w:numPr>
          <w:ilvl w:val="1"/>
          <w:numId w:val="38"/>
        </w:numPr>
        <w:rPr>
          <w:rFonts w:asciiTheme="minorEastAsia" w:hAnsiTheme="minorEastAsia" w:cstheme="minorEastAsia"/>
        </w:rPr>
      </w:pPr>
      <w:r>
        <w:rPr>
          <w:rFonts w:asciiTheme="minorEastAsia" w:hAnsiTheme="minorEastAsia" w:cstheme="minorEastAsia" w:hint="eastAsia"/>
        </w:rPr>
        <w:t>配对样本t检验</w:t>
      </w:r>
    </w:p>
    <w:p w14:paraId="51C44F14"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前置条件</w:t>
      </w:r>
    </w:p>
    <w:p w14:paraId="731A87C2"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操作步骤</w:t>
      </w:r>
    </w:p>
    <w:p w14:paraId="5BD700FB"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结果解读</w:t>
      </w:r>
    </w:p>
    <w:p w14:paraId="624D7F6A" w14:textId="77777777" w:rsidR="008E0419" w:rsidRDefault="008E0419" w:rsidP="008E0419"/>
    <w:p w14:paraId="521DE45E" w14:textId="77777777" w:rsidR="008C6A84" w:rsidRDefault="00640EA4">
      <w:pPr>
        <w:pStyle w:val="2"/>
      </w:pPr>
      <w:r>
        <w:rPr>
          <w:rFonts w:hint="eastAsia"/>
        </w:rPr>
        <w:t>下次自主学习任务布置</w:t>
      </w:r>
    </w:p>
    <w:p w14:paraId="5FCEC256" w14:textId="77777777" w:rsidR="008C6A84" w:rsidRDefault="00640EA4" w:rsidP="008E0419">
      <w:pPr>
        <w:pStyle w:val="4"/>
        <w:numPr>
          <w:ilvl w:val="0"/>
          <w:numId w:val="6"/>
        </w:numPr>
      </w:pPr>
      <w:r>
        <w:rPr>
          <w:rFonts w:hint="eastAsia"/>
        </w:rPr>
        <w:t>观看预习视频</w:t>
      </w:r>
    </w:p>
    <w:p w14:paraId="1A02556E" w14:textId="77777777" w:rsidR="008C6A84" w:rsidRDefault="00621B26">
      <w:r>
        <w:rPr>
          <w:rFonts w:hint="eastAsia"/>
        </w:rPr>
        <w:t>数据</w:t>
      </w:r>
      <w:r w:rsidR="008E0419">
        <w:rPr>
          <w:rFonts w:hint="eastAsia"/>
        </w:rPr>
        <w:t>建模分析师</w:t>
      </w:r>
      <w:r>
        <w:rPr>
          <w:rFonts w:hint="eastAsia"/>
        </w:rPr>
        <w:t>——</w:t>
      </w:r>
      <w:r w:rsidR="008E0419">
        <w:rPr>
          <w:rFonts w:hint="eastAsia"/>
        </w:rPr>
        <w:t>SPSS</w:t>
      </w:r>
      <w:r w:rsidR="008E0419">
        <w:rPr>
          <w:rFonts w:hint="eastAsia"/>
        </w:rPr>
        <w:t>数据分析</w:t>
      </w:r>
    </w:p>
    <w:p w14:paraId="66941DEC" w14:textId="77777777" w:rsidR="008C6A84" w:rsidRDefault="00640EA4" w:rsidP="008E0419">
      <w:pPr>
        <w:pStyle w:val="4"/>
        <w:numPr>
          <w:ilvl w:val="0"/>
          <w:numId w:val="5"/>
        </w:numPr>
      </w:pPr>
      <w:r>
        <w:rPr>
          <w:rFonts w:hint="eastAsia"/>
        </w:rPr>
        <w:t>课后作业</w:t>
      </w:r>
    </w:p>
    <w:p w14:paraId="5B4CD314" w14:textId="77777777" w:rsidR="008C6A84" w:rsidRDefault="00640EA4" w:rsidP="008E0419">
      <w:pPr>
        <w:numPr>
          <w:ilvl w:val="0"/>
          <w:numId w:val="7"/>
        </w:numPr>
        <w:ind w:firstLine="420"/>
      </w:pPr>
      <w:r>
        <w:rPr>
          <w:rFonts w:hint="eastAsia"/>
        </w:rPr>
        <w:t>参见直播平台</w:t>
      </w:r>
    </w:p>
    <w:p w14:paraId="2D4A9922" w14:textId="77777777" w:rsidR="008C6A84" w:rsidRDefault="00650284" w:rsidP="008E0419">
      <w:pPr>
        <w:numPr>
          <w:ilvl w:val="0"/>
          <w:numId w:val="7"/>
        </w:numPr>
        <w:ind w:firstLine="420"/>
      </w:pPr>
      <w:proofErr w:type="spellStart"/>
      <w:r>
        <w:t>Qq</w:t>
      </w:r>
      <w:proofErr w:type="spellEnd"/>
      <w:r>
        <w:rPr>
          <w:rFonts w:hint="eastAsia"/>
        </w:rPr>
        <w:t>群课后习题</w:t>
      </w:r>
    </w:p>
    <w:p w14:paraId="21E1724A" w14:textId="77777777" w:rsidR="008C6A84" w:rsidRDefault="008C6A84"/>
    <w:sectPr w:rsidR="008C6A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C8EC2" w14:textId="77777777" w:rsidR="0043169D" w:rsidRDefault="0043169D" w:rsidP="004F247F">
      <w:r>
        <w:separator/>
      </w:r>
    </w:p>
  </w:endnote>
  <w:endnote w:type="continuationSeparator" w:id="0">
    <w:p w14:paraId="1E6BF607" w14:textId="77777777" w:rsidR="0043169D" w:rsidRDefault="0043169D" w:rsidP="004F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EFFB5" w14:textId="77777777" w:rsidR="0043169D" w:rsidRDefault="0043169D" w:rsidP="004F247F">
      <w:r>
        <w:separator/>
      </w:r>
    </w:p>
  </w:footnote>
  <w:footnote w:type="continuationSeparator" w:id="0">
    <w:p w14:paraId="78CEAC85" w14:textId="77777777" w:rsidR="0043169D" w:rsidRDefault="0043169D" w:rsidP="004F2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374FF8"/>
    <w:multiLevelType w:val="singleLevel"/>
    <w:tmpl w:val="91374FF8"/>
    <w:lvl w:ilvl="0">
      <w:start w:val="1"/>
      <w:numFmt w:val="bullet"/>
      <w:pStyle w:val="5"/>
      <w:lvlText w:val=""/>
      <w:lvlJc w:val="left"/>
      <w:pPr>
        <w:ind w:left="4104" w:hanging="420"/>
      </w:pPr>
      <w:rPr>
        <w:rFonts w:ascii="Wingdings" w:hAnsi="Wingdings" w:hint="default"/>
        <w:b/>
      </w:rPr>
    </w:lvl>
  </w:abstractNum>
  <w:abstractNum w:abstractNumId="1" w15:restartNumberingAfterBreak="0">
    <w:nsid w:val="A8299438"/>
    <w:multiLevelType w:val="multilevel"/>
    <w:tmpl w:val="A8344A0C"/>
    <w:lvl w:ilvl="0">
      <w:start w:val="1"/>
      <w:numFmt w:val="decimal"/>
      <w:pStyle w:val="4"/>
      <w:lvlText w:val="%1."/>
      <w:lvlJc w:val="left"/>
      <w:pPr>
        <w:ind w:left="425" w:hanging="4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BE6587C1"/>
    <w:multiLevelType w:val="singleLevel"/>
    <w:tmpl w:val="BE6587C1"/>
    <w:lvl w:ilvl="0">
      <w:start w:val="1"/>
      <w:numFmt w:val="chineseCounting"/>
      <w:pStyle w:val="2"/>
      <w:suff w:val="nothing"/>
      <w:lvlText w:val="%1、"/>
      <w:lvlJc w:val="left"/>
      <w:pPr>
        <w:ind w:left="0" w:firstLine="0"/>
      </w:pPr>
      <w:rPr>
        <w:rFonts w:hint="eastAsia"/>
      </w:rPr>
    </w:lvl>
  </w:abstractNum>
  <w:abstractNum w:abstractNumId="3" w15:restartNumberingAfterBreak="0">
    <w:nsid w:val="CF249686"/>
    <w:multiLevelType w:val="multilevel"/>
    <w:tmpl w:val="CF249686"/>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584"/>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D1DABC4F"/>
    <w:multiLevelType w:val="singleLevel"/>
    <w:tmpl w:val="D1DABC4F"/>
    <w:lvl w:ilvl="0">
      <w:start w:val="1"/>
      <w:numFmt w:val="decimal"/>
      <w:suff w:val="nothing"/>
      <w:lvlText w:val="%1、"/>
      <w:lvlJc w:val="left"/>
    </w:lvl>
  </w:abstractNum>
  <w:abstractNum w:abstractNumId="5" w15:restartNumberingAfterBreak="0">
    <w:nsid w:val="F1B8E1EE"/>
    <w:multiLevelType w:val="multilevel"/>
    <w:tmpl w:val="F1B8E1EE"/>
    <w:lvl w:ilvl="0">
      <w:start w:val="1"/>
      <w:numFmt w:val="decimal"/>
      <w:lvlText w:val="%1."/>
      <w:lvlJc w:val="left"/>
      <w:pPr>
        <w:tabs>
          <w:tab w:val="left" w:pos="312"/>
        </w:tabs>
      </w:pPr>
    </w:lvl>
    <w:lvl w:ilvl="1">
      <w:start w:val="1"/>
      <w:numFmt w:val="decimal"/>
      <w:lvlText w:val="(%2)"/>
      <w:lvlJc w:val="left"/>
      <w:pPr>
        <w:tabs>
          <w:tab w:val="left" w:pos="845"/>
        </w:tabs>
        <w:ind w:left="845"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F3B948B3"/>
    <w:multiLevelType w:val="singleLevel"/>
    <w:tmpl w:val="F3B948B3"/>
    <w:lvl w:ilvl="0">
      <w:start w:val="1"/>
      <w:numFmt w:val="decimalEnclosedCircleChinese"/>
      <w:suff w:val="nothing"/>
      <w:lvlText w:val="%1　"/>
      <w:lvlJc w:val="left"/>
      <w:pPr>
        <w:ind w:left="0" w:firstLine="400"/>
      </w:pPr>
      <w:rPr>
        <w:rFonts w:hint="eastAsia"/>
      </w:rPr>
    </w:lvl>
  </w:abstractNum>
  <w:abstractNum w:abstractNumId="7" w15:restartNumberingAfterBreak="0">
    <w:nsid w:val="00B1330E"/>
    <w:multiLevelType w:val="hybridMultilevel"/>
    <w:tmpl w:val="DB18B4D0"/>
    <w:lvl w:ilvl="0" w:tplc="2DB6F228">
      <w:start w:val="1"/>
      <w:numFmt w:val="decimalEnclosedCircle"/>
      <w:lvlText w:val="%1"/>
      <w:lvlJc w:val="left"/>
      <w:pPr>
        <w:tabs>
          <w:tab w:val="num" w:pos="720"/>
        </w:tabs>
        <w:ind w:left="720" w:hanging="360"/>
      </w:pPr>
    </w:lvl>
    <w:lvl w:ilvl="1" w:tplc="B0DC99AA" w:tentative="1">
      <w:start w:val="1"/>
      <w:numFmt w:val="decimalEnclosedCircle"/>
      <w:lvlText w:val="%2"/>
      <w:lvlJc w:val="left"/>
      <w:pPr>
        <w:tabs>
          <w:tab w:val="num" w:pos="1440"/>
        </w:tabs>
        <w:ind w:left="1440" w:hanging="360"/>
      </w:pPr>
    </w:lvl>
    <w:lvl w:ilvl="2" w:tplc="882A5C30" w:tentative="1">
      <w:start w:val="1"/>
      <w:numFmt w:val="decimalEnclosedCircle"/>
      <w:lvlText w:val="%3"/>
      <w:lvlJc w:val="left"/>
      <w:pPr>
        <w:tabs>
          <w:tab w:val="num" w:pos="2160"/>
        </w:tabs>
        <w:ind w:left="2160" w:hanging="360"/>
      </w:pPr>
    </w:lvl>
    <w:lvl w:ilvl="3" w:tplc="2FFC3AFE" w:tentative="1">
      <w:start w:val="1"/>
      <w:numFmt w:val="decimalEnclosedCircle"/>
      <w:lvlText w:val="%4"/>
      <w:lvlJc w:val="left"/>
      <w:pPr>
        <w:tabs>
          <w:tab w:val="num" w:pos="2880"/>
        </w:tabs>
        <w:ind w:left="2880" w:hanging="360"/>
      </w:pPr>
    </w:lvl>
    <w:lvl w:ilvl="4" w:tplc="6AFE1BFA" w:tentative="1">
      <w:start w:val="1"/>
      <w:numFmt w:val="decimalEnclosedCircle"/>
      <w:lvlText w:val="%5"/>
      <w:lvlJc w:val="left"/>
      <w:pPr>
        <w:tabs>
          <w:tab w:val="num" w:pos="3600"/>
        </w:tabs>
        <w:ind w:left="3600" w:hanging="360"/>
      </w:pPr>
    </w:lvl>
    <w:lvl w:ilvl="5" w:tplc="BA14413E" w:tentative="1">
      <w:start w:val="1"/>
      <w:numFmt w:val="decimalEnclosedCircle"/>
      <w:lvlText w:val="%6"/>
      <w:lvlJc w:val="left"/>
      <w:pPr>
        <w:tabs>
          <w:tab w:val="num" w:pos="4320"/>
        </w:tabs>
        <w:ind w:left="4320" w:hanging="360"/>
      </w:pPr>
    </w:lvl>
    <w:lvl w:ilvl="6" w:tplc="556ED2C6" w:tentative="1">
      <w:start w:val="1"/>
      <w:numFmt w:val="decimalEnclosedCircle"/>
      <w:lvlText w:val="%7"/>
      <w:lvlJc w:val="left"/>
      <w:pPr>
        <w:tabs>
          <w:tab w:val="num" w:pos="5040"/>
        </w:tabs>
        <w:ind w:left="5040" w:hanging="360"/>
      </w:pPr>
    </w:lvl>
    <w:lvl w:ilvl="7" w:tplc="7A48A776" w:tentative="1">
      <w:start w:val="1"/>
      <w:numFmt w:val="decimalEnclosedCircle"/>
      <w:lvlText w:val="%8"/>
      <w:lvlJc w:val="left"/>
      <w:pPr>
        <w:tabs>
          <w:tab w:val="num" w:pos="5760"/>
        </w:tabs>
        <w:ind w:left="5760" w:hanging="360"/>
      </w:pPr>
    </w:lvl>
    <w:lvl w:ilvl="8" w:tplc="033209DA" w:tentative="1">
      <w:start w:val="1"/>
      <w:numFmt w:val="decimalEnclosedCircle"/>
      <w:lvlText w:val="%9"/>
      <w:lvlJc w:val="left"/>
      <w:pPr>
        <w:tabs>
          <w:tab w:val="num" w:pos="6480"/>
        </w:tabs>
        <w:ind w:left="6480" w:hanging="360"/>
      </w:pPr>
    </w:lvl>
  </w:abstractNum>
  <w:abstractNum w:abstractNumId="8" w15:restartNumberingAfterBreak="0">
    <w:nsid w:val="00D47EC7"/>
    <w:multiLevelType w:val="hybridMultilevel"/>
    <w:tmpl w:val="F968A0EC"/>
    <w:lvl w:ilvl="0" w:tplc="20165CFA">
      <w:start w:val="1"/>
      <w:numFmt w:val="bullet"/>
      <w:lvlText w:val="•"/>
      <w:lvlJc w:val="left"/>
      <w:pPr>
        <w:tabs>
          <w:tab w:val="num" w:pos="720"/>
        </w:tabs>
        <w:ind w:left="720" w:hanging="360"/>
      </w:pPr>
      <w:rPr>
        <w:rFonts w:ascii="宋体" w:hAnsi="宋体" w:hint="default"/>
      </w:rPr>
    </w:lvl>
    <w:lvl w:ilvl="1" w:tplc="4A90FC88" w:tentative="1">
      <w:start w:val="1"/>
      <w:numFmt w:val="bullet"/>
      <w:lvlText w:val="•"/>
      <w:lvlJc w:val="left"/>
      <w:pPr>
        <w:tabs>
          <w:tab w:val="num" w:pos="1440"/>
        </w:tabs>
        <w:ind w:left="1440" w:hanging="360"/>
      </w:pPr>
      <w:rPr>
        <w:rFonts w:ascii="宋体" w:hAnsi="宋体" w:hint="default"/>
      </w:rPr>
    </w:lvl>
    <w:lvl w:ilvl="2" w:tplc="8A04591C" w:tentative="1">
      <w:start w:val="1"/>
      <w:numFmt w:val="bullet"/>
      <w:lvlText w:val="•"/>
      <w:lvlJc w:val="left"/>
      <w:pPr>
        <w:tabs>
          <w:tab w:val="num" w:pos="2160"/>
        </w:tabs>
        <w:ind w:left="2160" w:hanging="360"/>
      </w:pPr>
      <w:rPr>
        <w:rFonts w:ascii="宋体" w:hAnsi="宋体" w:hint="default"/>
      </w:rPr>
    </w:lvl>
    <w:lvl w:ilvl="3" w:tplc="F6BC0D4A" w:tentative="1">
      <w:start w:val="1"/>
      <w:numFmt w:val="bullet"/>
      <w:lvlText w:val="•"/>
      <w:lvlJc w:val="left"/>
      <w:pPr>
        <w:tabs>
          <w:tab w:val="num" w:pos="2880"/>
        </w:tabs>
        <w:ind w:left="2880" w:hanging="360"/>
      </w:pPr>
      <w:rPr>
        <w:rFonts w:ascii="宋体" w:hAnsi="宋体" w:hint="default"/>
      </w:rPr>
    </w:lvl>
    <w:lvl w:ilvl="4" w:tplc="3124ACF0" w:tentative="1">
      <w:start w:val="1"/>
      <w:numFmt w:val="bullet"/>
      <w:lvlText w:val="•"/>
      <w:lvlJc w:val="left"/>
      <w:pPr>
        <w:tabs>
          <w:tab w:val="num" w:pos="3600"/>
        </w:tabs>
        <w:ind w:left="3600" w:hanging="360"/>
      </w:pPr>
      <w:rPr>
        <w:rFonts w:ascii="宋体" w:hAnsi="宋体" w:hint="default"/>
      </w:rPr>
    </w:lvl>
    <w:lvl w:ilvl="5" w:tplc="293EA8B8" w:tentative="1">
      <w:start w:val="1"/>
      <w:numFmt w:val="bullet"/>
      <w:lvlText w:val="•"/>
      <w:lvlJc w:val="left"/>
      <w:pPr>
        <w:tabs>
          <w:tab w:val="num" w:pos="4320"/>
        </w:tabs>
        <w:ind w:left="4320" w:hanging="360"/>
      </w:pPr>
      <w:rPr>
        <w:rFonts w:ascii="宋体" w:hAnsi="宋体" w:hint="default"/>
      </w:rPr>
    </w:lvl>
    <w:lvl w:ilvl="6" w:tplc="4430458C" w:tentative="1">
      <w:start w:val="1"/>
      <w:numFmt w:val="bullet"/>
      <w:lvlText w:val="•"/>
      <w:lvlJc w:val="left"/>
      <w:pPr>
        <w:tabs>
          <w:tab w:val="num" w:pos="5040"/>
        </w:tabs>
        <w:ind w:left="5040" w:hanging="360"/>
      </w:pPr>
      <w:rPr>
        <w:rFonts w:ascii="宋体" w:hAnsi="宋体" w:hint="default"/>
      </w:rPr>
    </w:lvl>
    <w:lvl w:ilvl="7" w:tplc="8F820954" w:tentative="1">
      <w:start w:val="1"/>
      <w:numFmt w:val="bullet"/>
      <w:lvlText w:val="•"/>
      <w:lvlJc w:val="left"/>
      <w:pPr>
        <w:tabs>
          <w:tab w:val="num" w:pos="5760"/>
        </w:tabs>
        <w:ind w:left="5760" w:hanging="360"/>
      </w:pPr>
      <w:rPr>
        <w:rFonts w:ascii="宋体" w:hAnsi="宋体" w:hint="default"/>
      </w:rPr>
    </w:lvl>
    <w:lvl w:ilvl="8" w:tplc="2D568170"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4A37EF8"/>
    <w:multiLevelType w:val="hybridMultilevel"/>
    <w:tmpl w:val="CA76B8E8"/>
    <w:lvl w:ilvl="0" w:tplc="51660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0FA3CA"/>
    <w:multiLevelType w:val="multilevel"/>
    <w:tmpl w:val="0A0FA3CA"/>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15:restartNumberingAfterBreak="0">
    <w:nsid w:val="17F5D6C3"/>
    <w:multiLevelType w:val="multilevel"/>
    <w:tmpl w:val="17F5D6C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19E50A66"/>
    <w:multiLevelType w:val="hybridMultilevel"/>
    <w:tmpl w:val="4EBCDF64"/>
    <w:lvl w:ilvl="0" w:tplc="8C8A1384">
      <w:start w:val="1"/>
      <w:numFmt w:val="bullet"/>
      <w:lvlText w:val="•"/>
      <w:lvlJc w:val="left"/>
      <w:pPr>
        <w:tabs>
          <w:tab w:val="num" w:pos="720"/>
        </w:tabs>
        <w:ind w:left="720" w:hanging="360"/>
      </w:pPr>
      <w:rPr>
        <w:rFonts w:ascii="宋体" w:hAnsi="宋体" w:hint="default"/>
      </w:rPr>
    </w:lvl>
    <w:lvl w:ilvl="1" w:tplc="297A86FC" w:tentative="1">
      <w:start w:val="1"/>
      <w:numFmt w:val="bullet"/>
      <w:lvlText w:val="•"/>
      <w:lvlJc w:val="left"/>
      <w:pPr>
        <w:tabs>
          <w:tab w:val="num" w:pos="1440"/>
        </w:tabs>
        <w:ind w:left="1440" w:hanging="360"/>
      </w:pPr>
      <w:rPr>
        <w:rFonts w:ascii="宋体" w:hAnsi="宋体" w:hint="default"/>
      </w:rPr>
    </w:lvl>
    <w:lvl w:ilvl="2" w:tplc="DB1C4208" w:tentative="1">
      <w:start w:val="1"/>
      <w:numFmt w:val="bullet"/>
      <w:lvlText w:val="•"/>
      <w:lvlJc w:val="left"/>
      <w:pPr>
        <w:tabs>
          <w:tab w:val="num" w:pos="2160"/>
        </w:tabs>
        <w:ind w:left="2160" w:hanging="360"/>
      </w:pPr>
      <w:rPr>
        <w:rFonts w:ascii="宋体" w:hAnsi="宋体" w:hint="default"/>
      </w:rPr>
    </w:lvl>
    <w:lvl w:ilvl="3" w:tplc="96C8181A" w:tentative="1">
      <w:start w:val="1"/>
      <w:numFmt w:val="bullet"/>
      <w:lvlText w:val="•"/>
      <w:lvlJc w:val="left"/>
      <w:pPr>
        <w:tabs>
          <w:tab w:val="num" w:pos="2880"/>
        </w:tabs>
        <w:ind w:left="2880" w:hanging="360"/>
      </w:pPr>
      <w:rPr>
        <w:rFonts w:ascii="宋体" w:hAnsi="宋体" w:hint="default"/>
      </w:rPr>
    </w:lvl>
    <w:lvl w:ilvl="4" w:tplc="FBFA5AB4" w:tentative="1">
      <w:start w:val="1"/>
      <w:numFmt w:val="bullet"/>
      <w:lvlText w:val="•"/>
      <w:lvlJc w:val="left"/>
      <w:pPr>
        <w:tabs>
          <w:tab w:val="num" w:pos="3600"/>
        </w:tabs>
        <w:ind w:left="3600" w:hanging="360"/>
      </w:pPr>
      <w:rPr>
        <w:rFonts w:ascii="宋体" w:hAnsi="宋体" w:hint="default"/>
      </w:rPr>
    </w:lvl>
    <w:lvl w:ilvl="5" w:tplc="2D100EAE" w:tentative="1">
      <w:start w:val="1"/>
      <w:numFmt w:val="bullet"/>
      <w:lvlText w:val="•"/>
      <w:lvlJc w:val="left"/>
      <w:pPr>
        <w:tabs>
          <w:tab w:val="num" w:pos="4320"/>
        </w:tabs>
        <w:ind w:left="4320" w:hanging="360"/>
      </w:pPr>
      <w:rPr>
        <w:rFonts w:ascii="宋体" w:hAnsi="宋体" w:hint="default"/>
      </w:rPr>
    </w:lvl>
    <w:lvl w:ilvl="6" w:tplc="842C14A4" w:tentative="1">
      <w:start w:val="1"/>
      <w:numFmt w:val="bullet"/>
      <w:lvlText w:val="•"/>
      <w:lvlJc w:val="left"/>
      <w:pPr>
        <w:tabs>
          <w:tab w:val="num" w:pos="5040"/>
        </w:tabs>
        <w:ind w:left="5040" w:hanging="360"/>
      </w:pPr>
      <w:rPr>
        <w:rFonts w:ascii="宋体" w:hAnsi="宋体" w:hint="default"/>
      </w:rPr>
    </w:lvl>
    <w:lvl w:ilvl="7" w:tplc="219CDC6A" w:tentative="1">
      <w:start w:val="1"/>
      <w:numFmt w:val="bullet"/>
      <w:lvlText w:val="•"/>
      <w:lvlJc w:val="left"/>
      <w:pPr>
        <w:tabs>
          <w:tab w:val="num" w:pos="5760"/>
        </w:tabs>
        <w:ind w:left="5760" w:hanging="360"/>
      </w:pPr>
      <w:rPr>
        <w:rFonts w:ascii="宋体" w:hAnsi="宋体" w:hint="default"/>
      </w:rPr>
    </w:lvl>
    <w:lvl w:ilvl="8" w:tplc="74F8C9AE"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1A43396A"/>
    <w:multiLevelType w:val="hybridMultilevel"/>
    <w:tmpl w:val="8F24DAC2"/>
    <w:lvl w:ilvl="0" w:tplc="D1C03168">
      <w:start w:val="1"/>
      <w:numFmt w:val="bullet"/>
      <w:lvlText w:val="•"/>
      <w:lvlJc w:val="left"/>
      <w:pPr>
        <w:tabs>
          <w:tab w:val="num" w:pos="720"/>
        </w:tabs>
        <w:ind w:left="720" w:hanging="360"/>
      </w:pPr>
      <w:rPr>
        <w:rFonts w:ascii="宋体" w:hAnsi="宋体" w:hint="default"/>
      </w:rPr>
    </w:lvl>
    <w:lvl w:ilvl="1" w:tplc="BB70622A" w:tentative="1">
      <w:start w:val="1"/>
      <w:numFmt w:val="bullet"/>
      <w:lvlText w:val="•"/>
      <w:lvlJc w:val="left"/>
      <w:pPr>
        <w:tabs>
          <w:tab w:val="num" w:pos="1440"/>
        </w:tabs>
        <w:ind w:left="1440" w:hanging="360"/>
      </w:pPr>
      <w:rPr>
        <w:rFonts w:ascii="宋体" w:hAnsi="宋体" w:hint="default"/>
      </w:rPr>
    </w:lvl>
    <w:lvl w:ilvl="2" w:tplc="44FCFA60" w:tentative="1">
      <w:start w:val="1"/>
      <w:numFmt w:val="bullet"/>
      <w:lvlText w:val="•"/>
      <w:lvlJc w:val="left"/>
      <w:pPr>
        <w:tabs>
          <w:tab w:val="num" w:pos="2160"/>
        </w:tabs>
        <w:ind w:left="2160" w:hanging="360"/>
      </w:pPr>
      <w:rPr>
        <w:rFonts w:ascii="宋体" w:hAnsi="宋体" w:hint="default"/>
      </w:rPr>
    </w:lvl>
    <w:lvl w:ilvl="3" w:tplc="C3DEA724" w:tentative="1">
      <w:start w:val="1"/>
      <w:numFmt w:val="bullet"/>
      <w:lvlText w:val="•"/>
      <w:lvlJc w:val="left"/>
      <w:pPr>
        <w:tabs>
          <w:tab w:val="num" w:pos="2880"/>
        </w:tabs>
        <w:ind w:left="2880" w:hanging="360"/>
      </w:pPr>
      <w:rPr>
        <w:rFonts w:ascii="宋体" w:hAnsi="宋体" w:hint="default"/>
      </w:rPr>
    </w:lvl>
    <w:lvl w:ilvl="4" w:tplc="B4DCDE4A" w:tentative="1">
      <w:start w:val="1"/>
      <w:numFmt w:val="bullet"/>
      <w:lvlText w:val="•"/>
      <w:lvlJc w:val="left"/>
      <w:pPr>
        <w:tabs>
          <w:tab w:val="num" w:pos="3600"/>
        </w:tabs>
        <w:ind w:left="3600" w:hanging="360"/>
      </w:pPr>
      <w:rPr>
        <w:rFonts w:ascii="宋体" w:hAnsi="宋体" w:hint="default"/>
      </w:rPr>
    </w:lvl>
    <w:lvl w:ilvl="5" w:tplc="5A48F536" w:tentative="1">
      <w:start w:val="1"/>
      <w:numFmt w:val="bullet"/>
      <w:lvlText w:val="•"/>
      <w:lvlJc w:val="left"/>
      <w:pPr>
        <w:tabs>
          <w:tab w:val="num" w:pos="4320"/>
        </w:tabs>
        <w:ind w:left="4320" w:hanging="360"/>
      </w:pPr>
      <w:rPr>
        <w:rFonts w:ascii="宋体" w:hAnsi="宋体" w:hint="default"/>
      </w:rPr>
    </w:lvl>
    <w:lvl w:ilvl="6" w:tplc="B7F0F264" w:tentative="1">
      <w:start w:val="1"/>
      <w:numFmt w:val="bullet"/>
      <w:lvlText w:val="•"/>
      <w:lvlJc w:val="left"/>
      <w:pPr>
        <w:tabs>
          <w:tab w:val="num" w:pos="5040"/>
        </w:tabs>
        <w:ind w:left="5040" w:hanging="360"/>
      </w:pPr>
      <w:rPr>
        <w:rFonts w:ascii="宋体" w:hAnsi="宋体" w:hint="default"/>
      </w:rPr>
    </w:lvl>
    <w:lvl w:ilvl="7" w:tplc="8542C64C" w:tentative="1">
      <w:start w:val="1"/>
      <w:numFmt w:val="bullet"/>
      <w:lvlText w:val="•"/>
      <w:lvlJc w:val="left"/>
      <w:pPr>
        <w:tabs>
          <w:tab w:val="num" w:pos="5760"/>
        </w:tabs>
        <w:ind w:left="5760" w:hanging="360"/>
      </w:pPr>
      <w:rPr>
        <w:rFonts w:ascii="宋体" w:hAnsi="宋体" w:hint="default"/>
      </w:rPr>
    </w:lvl>
    <w:lvl w:ilvl="8" w:tplc="C3A4F0B6"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1AC77BA4"/>
    <w:multiLevelType w:val="multilevel"/>
    <w:tmpl w:val="17F5D6C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1EE26DCB"/>
    <w:multiLevelType w:val="hybridMultilevel"/>
    <w:tmpl w:val="C27A4FBA"/>
    <w:lvl w:ilvl="0" w:tplc="22CE9C02">
      <w:start w:val="1"/>
      <w:numFmt w:val="bullet"/>
      <w:lvlText w:val="•"/>
      <w:lvlJc w:val="left"/>
      <w:pPr>
        <w:tabs>
          <w:tab w:val="num" w:pos="720"/>
        </w:tabs>
        <w:ind w:left="720" w:hanging="360"/>
      </w:pPr>
      <w:rPr>
        <w:rFonts w:ascii="宋体" w:hAnsi="宋体" w:hint="default"/>
      </w:rPr>
    </w:lvl>
    <w:lvl w:ilvl="1" w:tplc="9B741948" w:tentative="1">
      <w:start w:val="1"/>
      <w:numFmt w:val="bullet"/>
      <w:lvlText w:val="•"/>
      <w:lvlJc w:val="left"/>
      <w:pPr>
        <w:tabs>
          <w:tab w:val="num" w:pos="1440"/>
        </w:tabs>
        <w:ind w:left="1440" w:hanging="360"/>
      </w:pPr>
      <w:rPr>
        <w:rFonts w:ascii="宋体" w:hAnsi="宋体" w:hint="default"/>
      </w:rPr>
    </w:lvl>
    <w:lvl w:ilvl="2" w:tplc="45124936" w:tentative="1">
      <w:start w:val="1"/>
      <w:numFmt w:val="bullet"/>
      <w:lvlText w:val="•"/>
      <w:lvlJc w:val="left"/>
      <w:pPr>
        <w:tabs>
          <w:tab w:val="num" w:pos="2160"/>
        </w:tabs>
        <w:ind w:left="2160" w:hanging="360"/>
      </w:pPr>
      <w:rPr>
        <w:rFonts w:ascii="宋体" w:hAnsi="宋体" w:hint="default"/>
      </w:rPr>
    </w:lvl>
    <w:lvl w:ilvl="3" w:tplc="146EFF70" w:tentative="1">
      <w:start w:val="1"/>
      <w:numFmt w:val="bullet"/>
      <w:lvlText w:val="•"/>
      <w:lvlJc w:val="left"/>
      <w:pPr>
        <w:tabs>
          <w:tab w:val="num" w:pos="2880"/>
        </w:tabs>
        <w:ind w:left="2880" w:hanging="360"/>
      </w:pPr>
      <w:rPr>
        <w:rFonts w:ascii="宋体" w:hAnsi="宋体" w:hint="default"/>
      </w:rPr>
    </w:lvl>
    <w:lvl w:ilvl="4" w:tplc="35DE0F2A" w:tentative="1">
      <w:start w:val="1"/>
      <w:numFmt w:val="bullet"/>
      <w:lvlText w:val="•"/>
      <w:lvlJc w:val="left"/>
      <w:pPr>
        <w:tabs>
          <w:tab w:val="num" w:pos="3600"/>
        </w:tabs>
        <w:ind w:left="3600" w:hanging="360"/>
      </w:pPr>
      <w:rPr>
        <w:rFonts w:ascii="宋体" w:hAnsi="宋体" w:hint="default"/>
      </w:rPr>
    </w:lvl>
    <w:lvl w:ilvl="5" w:tplc="3550D030" w:tentative="1">
      <w:start w:val="1"/>
      <w:numFmt w:val="bullet"/>
      <w:lvlText w:val="•"/>
      <w:lvlJc w:val="left"/>
      <w:pPr>
        <w:tabs>
          <w:tab w:val="num" w:pos="4320"/>
        </w:tabs>
        <w:ind w:left="4320" w:hanging="360"/>
      </w:pPr>
      <w:rPr>
        <w:rFonts w:ascii="宋体" w:hAnsi="宋体" w:hint="default"/>
      </w:rPr>
    </w:lvl>
    <w:lvl w:ilvl="6" w:tplc="7D386B88" w:tentative="1">
      <w:start w:val="1"/>
      <w:numFmt w:val="bullet"/>
      <w:lvlText w:val="•"/>
      <w:lvlJc w:val="left"/>
      <w:pPr>
        <w:tabs>
          <w:tab w:val="num" w:pos="5040"/>
        </w:tabs>
        <w:ind w:left="5040" w:hanging="360"/>
      </w:pPr>
      <w:rPr>
        <w:rFonts w:ascii="宋体" w:hAnsi="宋体" w:hint="default"/>
      </w:rPr>
    </w:lvl>
    <w:lvl w:ilvl="7" w:tplc="A7A4C6E8" w:tentative="1">
      <w:start w:val="1"/>
      <w:numFmt w:val="bullet"/>
      <w:lvlText w:val="•"/>
      <w:lvlJc w:val="left"/>
      <w:pPr>
        <w:tabs>
          <w:tab w:val="num" w:pos="5760"/>
        </w:tabs>
        <w:ind w:left="5760" w:hanging="360"/>
      </w:pPr>
      <w:rPr>
        <w:rFonts w:ascii="宋体" w:hAnsi="宋体" w:hint="default"/>
      </w:rPr>
    </w:lvl>
    <w:lvl w:ilvl="8" w:tplc="63669C1E"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268C6FD0"/>
    <w:multiLevelType w:val="multilevel"/>
    <w:tmpl w:val="17F5D6C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2CB14717"/>
    <w:multiLevelType w:val="multilevel"/>
    <w:tmpl w:val="0A0FA3CA"/>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305D0133"/>
    <w:multiLevelType w:val="singleLevel"/>
    <w:tmpl w:val="305D0133"/>
    <w:lvl w:ilvl="0">
      <w:start w:val="16"/>
      <w:numFmt w:val="upperLetter"/>
      <w:suff w:val="nothing"/>
      <w:lvlText w:val="%1&gt;"/>
      <w:lvlJc w:val="left"/>
    </w:lvl>
  </w:abstractNum>
  <w:abstractNum w:abstractNumId="19" w15:restartNumberingAfterBreak="0">
    <w:nsid w:val="30C54237"/>
    <w:multiLevelType w:val="hybridMultilevel"/>
    <w:tmpl w:val="CF1019F0"/>
    <w:lvl w:ilvl="0" w:tplc="7DE059DA">
      <w:start w:val="1"/>
      <w:numFmt w:val="bullet"/>
      <w:lvlText w:val="•"/>
      <w:lvlJc w:val="left"/>
      <w:pPr>
        <w:tabs>
          <w:tab w:val="num" w:pos="720"/>
        </w:tabs>
        <w:ind w:left="720" w:hanging="360"/>
      </w:pPr>
      <w:rPr>
        <w:rFonts w:ascii="宋体" w:hAnsi="宋体" w:hint="default"/>
      </w:rPr>
    </w:lvl>
    <w:lvl w:ilvl="1" w:tplc="8DCEC2C6" w:tentative="1">
      <w:start w:val="1"/>
      <w:numFmt w:val="bullet"/>
      <w:lvlText w:val="•"/>
      <w:lvlJc w:val="left"/>
      <w:pPr>
        <w:tabs>
          <w:tab w:val="num" w:pos="1440"/>
        </w:tabs>
        <w:ind w:left="1440" w:hanging="360"/>
      </w:pPr>
      <w:rPr>
        <w:rFonts w:ascii="宋体" w:hAnsi="宋体" w:hint="default"/>
      </w:rPr>
    </w:lvl>
    <w:lvl w:ilvl="2" w:tplc="CE065522" w:tentative="1">
      <w:start w:val="1"/>
      <w:numFmt w:val="bullet"/>
      <w:lvlText w:val="•"/>
      <w:lvlJc w:val="left"/>
      <w:pPr>
        <w:tabs>
          <w:tab w:val="num" w:pos="2160"/>
        </w:tabs>
        <w:ind w:left="2160" w:hanging="360"/>
      </w:pPr>
      <w:rPr>
        <w:rFonts w:ascii="宋体" w:hAnsi="宋体" w:hint="default"/>
      </w:rPr>
    </w:lvl>
    <w:lvl w:ilvl="3" w:tplc="5712CCBC" w:tentative="1">
      <w:start w:val="1"/>
      <w:numFmt w:val="bullet"/>
      <w:lvlText w:val="•"/>
      <w:lvlJc w:val="left"/>
      <w:pPr>
        <w:tabs>
          <w:tab w:val="num" w:pos="2880"/>
        </w:tabs>
        <w:ind w:left="2880" w:hanging="360"/>
      </w:pPr>
      <w:rPr>
        <w:rFonts w:ascii="宋体" w:hAnsi="宋体" w:hint="default"/>
      </w:rPr>
    </w:lvl>
    <w:lvl w:ilvl="4" w:tplc="E3C20632" w:tentative="1">
      <w:start w:val="1"/>
      <w:numFmt w:val="bullet"/>
      <w:lvlText w:val="•"/>
      <w:lvlJc w:val="left"/>
      <w:pPr>
        <w:tabs>
          <w:tab w:val="num" w:pos="3600"/>
        </w:tabs>
        <w:ind w:left="3600" w:hanging="360"/>
      </w:pPr>
      <w:rPr>
        <w:rFonts w:ascii="宋体" w:hAnsi="宋体" w:hint="default"/>
      </w:rPr>
    </w:lvl>
    <w:lvl w:ilvl="5" w:tplc="0F3A6050" w:tentative="1">
      <w:start w:val="1"/>
      <w:numFmt w:val="bullet"/>
      <w:lvlText w:val="•"/>
      <w:lvlJc w:val="left"/>
      <w:pPr>
        <w:tabs>
          <w:tab w:val="num" w:pos="4320"/>
        </w:tabs>
        <w:ind w:left="4320" w:hanging="360"/>
      </w:pPr>
      <w:rPr>
        <w:rFonts w:ascii="宋体" w:hAnsi="宋体" w:hint="default"/>
      </w:rPr>
    </w:lvl>
    <w:lvl w:ilvl="6" w:tplc="42DA1E3C" w:tentative="1">
      <w:start w:val="1"/>
      <w:numFmt w:val="bullet"/>
      <w:lvlText w:val="•"/>
      <w:lvlJc w:val="left"/>
      <w:pPr>
        <w:tabs>
          <w:tab w:val="num" w:pos="5040"/>
        </w:tabs>
        <w:ind w:left="5040" w:hanging="360"/>
      </w:pPr>
      <w:rPr>
        <w:rFonts w:ascii="宋体" w:hAnsi="宋体" w:hint="default"/>
      </w:rPr>
    </w:lvl>
    <w:lvl w:ilvl="7" w:tplc="5EBCA8EC" w:tentative="1">
      <w:start w:val="1"/>
      <w:numFmt w:val="bullet"/>
      <w:lvlText w:val="•"/>
      <w:lvlJc w:val="left"/>
      <w:pPr>
        <w:tabs>
          <w:tab w:val="num" w:pos="5760"/>
        </w:tabs>
        <w:ind w:left="5760" w:hanging="360"/>
      </w:pPr>
      <w:rPr>
        <w:rFonts w:ascii="宋体" w:hAnsi="宋体" w:hint="default"/>
      </w:rPr>
    </w:lvl>
    <w:lvl w:ilvl="8" w:tplc="D174D3EC"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318611A8"/>
    <w:multiLevelType w:val="hybridMultilevel"/>
    <w:tmpl w:val="C48A660C"/>
    <w:lvl w:ilvl="0" w:tplc="07CED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295318C"/>
    <w:multiLevelType w:val="hybridMultilevel"/>
    <w:tmpl w:val="EB8856D6"/>
    <w:lvl w:ilvl="0" w:tplc="CE10E264">
      <w:start w:val="1"/>
      <w:numFmt w:val="bullet"/>
      <w:lvlText w:val="•"/>
      <w:lvlJc w:val="left"/>
      <w:pPr>
        <w:tabs>
          <w:tab w:val="num" w:pos="720"/>
        </w:tabs>
        <w:ind w:left="720" w:hanging="360"/>
      </w:pPr>
      <w:rPr>
        <w:rFonts w:ascii="宋体" w:hAnsi="宋体" w:hint="default"/>
      </w:rPr>
    </w:lvl>
    <w:lvl w:ilvl="1" w:tplc="BE1CBCFA" w:tentative="1">
      <w:start w:val="1"/>
      <w:numFmt w:val="bullet"/>
      <w:lvlText w:val="•"/>
      <w:lvlJc w:val="left"/>
      <w:pPr>
        <w:tabs>
          <w:tab w:val="num" w:pos="1440"/>
        </w:tabs>
        <w:ind w:left="1440" w:hanging="360"/>
      </w:pPr>
      <w:rPr>
        <w:rFonts w:ascii="宋体" w:hAnsi="宋体" w:hint="default"/>
      </w:rPr>
    </w:lvl>
    <w:lvl w:ilvl="2" w:tplc="4FFA97BE" w:tentative="1">
      <w:start w:val="1"/>
      <w:numFmt w:val="bullet"/>
      <w:lvlText w:val="•"/>
      <w:lvlJc w:val="left"/>
      <w:pPr>
        <w:tabs>
          <w:tab w:val="num" w:pos="2160"/>
        </w:tabs>
        <w:ind w:left="2160" w:hanging="360"/>
      </w:pPr>
      <w:rPr>
        <w:rFonts w:ascii="宋体" w:hAnsi="宋体" w:hint="default"/>
      </w:rPr>
    </w:lvl>
    <w:lvl w:ilvl="3" w:tplc="D4402E16" w:tentative="1">
      <w:start w:val="1"/>
      <w:numFmt w:val="bullet"/>
      <w:lvlText w:val="•"/>
      <w:lvlJc w:val="left"/>
      <w:pPr>
        <w:tabs>
          <w:tab w:val="num" w:pos="2880"/>
        </w:tabs>
        <w:ind w:left="2880" w:hanging="360"/>
      </w:pPr>
      <w:rPr>
        <w:rFonts w:ascii="宋体" w:hAnsi="宋体" w:hint="default"/>
      </w:rPr>
    </w:lvl>
    <w:lvl w:ilvl="4" w:tplc="57689474" w:tentative="1">
      <w:start w:val="1"/>
      <w:numFmt w:val="bullet"/>
      <w:lvlText w:val="•"/>
      <w:lvlJc w:val="left"/>
      <w:pPr>
        <w:tabs>
          <w:tab w:val="num" w:pos="3600"/>
        </w:tabs>
        <w:ind w:left="3600" w:hanging="360"/>
      </w:pPr>
      <w:rPr>
        <w:rFonts w:ascii="宋体" w:hAnsi="宋体" w:hint="default"/>
      </w:rPr>
    </w:lvl>
    <w:lvl w:ilvl="5" w:tplc="8FE8249C" w:tentative="1">
      <w:start w:val="1"/>
      <w:numFmt w:val="bullet"/>
      <w:lvlText w:val="•"/>
      <w:lvlJc w:val="left"/>
      <w:pPr>
        <w:tabs>
          <w:tab w:val="num" w:pos="4320"/>
        </w:tabs>
        <w:ind w:left="4320" w:hanging="360"/>
      </w:pPr>
      <w:rPr>
        <w:rFonts w:ascii="宋体" w:hAnsi="宋体" w:hint="default"/>
      </w:rPr>
    </w:lvl>
    <w:lvl w:ilvl="6" w:tplc="F698D5C6" w:tentative="1">
      <w:start w:val="1"/>
      <w:numFmt w:val="bullet"/>
      <w:lvlText w:val="•"/>
      <w:lvlJc w:val="left"/>
      <w:pPr>
        <w:tabs>
          <w:tab w:val="num" w:pos="5040"/>
        </w:tabs>
        <w:ind w:left="5040" w:hanging="360"/>
      </w:pPr>
      <w:rPr>
        <w:rFonts w:ascii="宋体" w:hAnsi="宋体" w:hint="default"/>
      </w:rPr>
    </w:lvl>
    <w:lvl w:ilvl="7" w:tplc="B228472C" w:tentative="1">
      <w:start w:val="1"/>
      <w:numFmt w:val="bullet"/>
      <w:lvlText w:val="•"/>
      <w:lvlJc w:val="left"/>
      <w:pPr>
        <w:tabs>
          <w:tab w:val="num" w:pos="5760"/>
        </w:tabs>
        <w:ind w:left="5760" w:hanging="360"/>
      </w:pPr>
      <w:rPr>
        <w:rFonts w:ascii="宋体" w:hAnsi="宋体" w:hint="default"/>
      </w:rPr>
    </w:lvl>
    <w:lvl w:ilvl="8" w:tplc="CF1869BC" w:tentative="1">
      <w:start w:val="1"/>
      <w:numFmt w:val="bullet"/>
      <w:lvlText w:val="•"/>
      <w:lvlJc w:val="left"/>
      <w:pPr>
        <w:tabs>
          <w:tab w:val="num" w:pos="6480"/>
        </w:tabs>
        <w:ind w:left="6480" w:hanging="360"/>
      </w:pPr>
      <w:rPr>
        <w:rFonts w:ascii="宋体" w:hAnsi="宋体" w:hint="default"/>
      </w:rPr>
    </w:lvl>
  </w:abstractNum>
  <w:abstractNum w:abstractNumId="22" w15:restartNumberingAfterBreak="0">
    <w:nsid w:val="37237A76"/>
    <w:multiLevelType w:val="hybridMultilevel"/>
    <w:tmpl w:val="0D643144"/>
    <w:lvl w:ilvl="0" w:tplc="D8248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5F26F7"/>
    <w:multiLevelType w:val="hybridMultilevel"/>
    <w:tmpl w:val="0916EF74"/>
    <w:lvl w:ilvl="0" w:tplc="E6028C48">
      <w:start w:val="1"/>
      <w:numFmt w:val="bullet"/>
      <w:lvlText w:val="•"/>
      <w:lvlJc w:val="left"/>
      <w:pPr>
        <w:tabs>
          <w:tab w:val="num" w:pos="720"/>
        </w:tabs>
        <w:ind w:left="720" w:hanging="360"/>
      </w:pPr>
      <w:rPr>
        <w:rFonts w:ascii="宋体" w:hAnsi="宋体" w:hint="default"/>
      </w:rPr>
    </w:lvl>
    <w:lvl w:ilvl="1" w:tplc="49361E38" w:tentative="1">
      <w:start w:val="1"/>
      <w:numFmt w:val="bullet"/>
      <w:lvlText w:val="•"/>
      <w:lvlJc w:val="left"/>
      <w:pPr>
        <w:tabs>
          <w:tab w:val="num" w:pos="1440"/>
        </w:tabs>
        <w:ind w:left="1440" w:hanging="360"/>
      </w:pPr>
      <w:rPr>
        <w:rFonts w:ascii="宋体" w:hAnsi="宋体" w:hint="default"/>
      </w:rPr>
    </w:lvl>
    <w:lvl w:ilvl="2" w:tplc="B4E43B04" w:tentative="1">
      <w:start w:val="1"/>
      <w:numFmt w:val="bullet"/>
      <w:lvlText w:val="•"/>
      <w:lvlJc w:val="left"/>
      <w:pPr>
        <w:tabs>
          <w:tab w:val="num" w:pos="2160"/>
        </w:tabs>
        <w:ind w:left="2160" w:hanging="360"/>
      </w:pPr>
      <w:rPr>
        <w:rFonts w:ascii="宋体" w:hAnsi="宋体" w:hint="default"/>
      </w:rPr>
    </w:lvl>
    <w:lvl w:ilvl="3" w:tplc="6C92A26C" w:tentative="1">
      <w:start w:val="1"/>
      <w:numFmt w:val="bullet"/>
      <w:lvlText w:val="•"/>
      <w:lvlJc w:val="left"/>
      <w:pPr>
        <w:tabs>
          <w:tab w:val="num" w:pos="2880"/>
        </w:tabs>
        <w:ind w:left="2880" w:hanging="360"/>
      </w:pPr>
      <w:rPr>
        <w:rFonts w:ascii="宋体" w:hAnsi="宋体" w:hint="default"/>
      </w:rPr>
    </w:lvl>
    <w:lvl w:ilvl="4" w:tplc="76562562" w:tentative="1">
      <w:start w:val="1"/>
      <w:numFmt w:val="bullet"/>
      <w:lvlText w:val="•"/>
      <w:lvlJc w:val="left"/>
      <w:pPr>
        <w:tabs>
          <w:tab w:val="num" w:pos="3600"/>
        </w:tabs>
        <w:ind w:left="3600" w:hanging="360"/>
      </w:pPr>
      <w:rPr>
        <w:rFonts w:ascii="宋体" w:hAnsi="宋体" w:hint="default"/>
      </w:rPr>
    </w:lvl>
    <w:lvl w:ilvl="5" w:tplc="6F42C4EA" w:tentative="1">
      <w:start w:val="1"/>
      <w:numFmt w:val="bullet"/>
      <w:lvlText w:val="•"/>
      <w:lvlJc w:val="left"/>
      <w:pPr>
        <w:tabs>
          <w:tab w:val="num" w:pos="4320"/>
        </w:tabs>
        <w:ind w:left="4320" w:hanging="360"/>
      </w:pPr>
      <w:rPr>
        <w:rFonts w:ascii="宋体" w:hAnsi="宋体" w:hint="default"/>
      </w:rPr>
    </w:lvl>
    <w:lvl w:ilvl="6" w:tplc="E16A27C6" w:tentative="1">
      <w:start w:val="1"/>
      <w:numFmt w:val="bullet"/>
      <w:lvlText w:val="•"/>
      <w:lvlJc w:val="left"/>
      <w:pPr>
        <w:tabs>
          <w:tab w:val="num" w:pos="5040"/>
        </w:tabs>
        <w:ind w:left="5040" w:hanging="360"/>
      </w:pPr>
      <w:rPr>
        <w:rFonts w:ascii="宋体" w:hAnsi="宋体" w:hint="default"/>
      </w:rPr>
    </w:lvl>
    <w:lvl w:ilvl="7" w:tplc="61DCCDBC" w:tentative="1">
      <w:start w:val="1"/>
      <w:numFmt w:val="bullet"/>
      <w:lvlText w:val="•"/>
      <w:lvlJc w:val="left"/>
      <w:pPr>
        <w:tabs>
          <w:tab w:val="num" w:pos="5760"/>
        </w:tabs>
        <w:ind w:left="5760" w:hanging="360"/>
      </w:pPr>
      <w:rPr>
        <w:rFonts w:ascii="宋体" w:hAnsi="宋体" w:hint="default"/>
      </w:rPr>
    </w:lvl>
    <w:lvl w:ilvl="8" w:tplc="512A1F4A"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44F0620C"/>
    <w:multiLevelType w:val="hybridMultilevel"/>
    <w:tmpl w:val="6C160B84"/>
    <w:lvl w:ilvl="0" w:tplc="01AEE164">
      <w:start w:val="1"/>
      <w:numFmt w:val="bullet"/>
      <w:lvlText w:val="•"/>
      <w:lvlJc w:val="left"/>
      <w:pPr>
        <w:tabs>
          <w:tab w:val="num" w:pos="720"/>
        </w:tabs>
        <w:ind w:left="720" w:hanging="360"/>
      </w:pPr>
      <w:rPr>
        <w:rFonts w:ascii="宋体" w:hAnsi="宋体" w:hint="default"/>
      </w:rPr>
    </w:lvl>
    <w:lvl w:ilvl="1" w:tplc="6216506A" w:tentative="1">
      <w:start w:val="1"/>
      <w:numFmt w:val="bullet"/>
      <w:lvlText w:val="•"/>
      <w:lvlJc w:val="left"/>
      <w:pPr>
        <w:tabs>
          <w:tab w:val="num" w:pos="1440"/>
        </w:tabs>
        <w:ind w:left="1440" w:hanging="360"/>
      </w:pPr>
      <w:rPr>
        <w:rFonts w:ascii="宋体" w:hAnsi="宋体" w:hint="default"/>
      </w:rPr>
    </w:lvl>
    <w:lvl w:ilvl="2" w:tplc="50CE5C04" w:tentative="1">
      <w:start w:val="1"/>
      <w:numFmt w:val="bullet"/>
      <w:lvlText w:val="•"/>
      <w:lvlJc w:val="left"/>
      <w:pPr>
        <w:tabs>
          <w:tab w:val="num" w:pos="2160"/>
        </w:tabs>
        <w:ind w:left="2160" w:hanging="360"/>
      </w:pPr>
      <w:rPr>
        <w:rFonts w:ascii="宋体" w:hAnsi="宋体" w:hint="default"/>
      </w:rPr>
    </w:lvl>
    <w:lvl w:ilvl="3" w:tplc="7550F144" w:tentative="1">
      <w:start w:val="1"/>
      <w:numFmt w:val="bullet"/>
      <w:lvlText w:val="•"/>
      <w:lvlJc w:val="left"/>
      <w:pPr>
        <w:tabs>
          <w:tab w:val="num" w:pos="2880"/>
        </w:tabs>
        <w:ind w:left="2880" w:hanging="360"/>
      </w:pPr>
      <w:rPr>
        <w:rFonts w:ascii="宋体" w:hAnsi="宋体" w:hint="default"/>
      </w:rPr>
    </w:lvl>
    <w:lvl w:ilvl="4" w:tplc="59D48E22" w:tentative="1">
      <w:start w:val="1"/>
      <w:numFmt w:val="bullet"/>
      <w:lvlText w:val="•"/>
      <w:lvlJc w:val="left"/>
      <w:pPr>
        <w:tabs>
          <w:tab w:val="num" w:pos="3600"/>
        </w:tabs>
        <w:ind w:left="3600" w:hanging="360"/>
      </w:pPr>
      <w:rPr>
        <w:rFonts w:ascii="宋体" w:hAnsi="宋体" w:hint="default"/>
      </w:rPr>
    </w:lvl>
    <w:lvl w:ilvl="5" w:tplc="10389E6A" w:tentative="1">
      <w:start w:val="1"/>
      <w:numFmt w:val="bullet"/>
      <w:lvlText w:val="•"/>
      <w:lvlJc w:val="left"/>
      <w:pPr>
        <w:tabs>
          <w:tab w:val="num" w:pos="4320"/>
        </w:tabs>
        <w:ind w:left="4320" w:hanging="360"/>
      </w:pPr>
      <w:rPr>
        <w:rFonts w:ascii="宋体" w:hAnsi="宋体" w:hint="default"/>
      </w:rPr>
    </w:lvl>
    <w:lvl w:ilvl="6" w:tplc="CE9E18CA" w:tentative="1">
      <w:start w:val="1"/>
      <w:numFmt w:val="bullet"/>
      <w:lvlText w:val="•"/>
      <w:lvlJc w:val="left"/>
      <w:pPr>
        <w:tabs>
          <w:tab w:val="num" w:pos="5040"/>
        </w:tabs>
        <w:ind w:left="5040" w:hanging="360"/>
      </w:pPr>
      <w:rPr>
        <w:rFonts w:ascii="宋体" w:hAnsi="宋体" w:hint="default"/>
      </w:rPr>
    </w:lvl>
    <w:lvl w:ilvl="7" w:tplc="7A8A6064" w:tentative="1">
      <w:start w:val="1"/>
      <w:numFmt w:val="bullet"/>
      <w:lvlText w:val="•"/>
      <w:lvlJc w:val="left"/>
      <w:pPr>
        <w:tabs>
          <w:tab w:val="num" w:pos="5760"/>
        </w:tabs>
        <w:ind w:left="5760" w:hanging="360"/>
      </w:pPr>
      <w:rPr>
        <w:rFonts w:ascii="宋体" w:hAnsi="宋体" w:hint="default"/>
      </w:rPr>
    </w:lvl>
    <w:lvl w:ilvl="8" w:tplc="549093CA" w:tentative="1">
      <w:start w:val="1"/>
      <w:numFmt w:val="bullet"/>
      <w:lvlText w:val="•"/>
      <w:lvlJc w:val="left"/>
      <w:pPr>
        <w:tabs>
          <w:tab w:val="num" w:pos="6480"/>
        </w:tabs>
        <w:ind w:left="6480" w:hanging="360"/>
      </w:pPr>
      <w:rPr>
        <w:rFonts w:ascii="宋体" w:hAnsi="宋体" w:hint="default"/>
      </w:rPr>
    </w:lvl>
  </w:abstractNum>
  <w:abstractNum w:abstractNumId="25" w15:restartNumberingAfterBreak="0">
    <w:nsid w:val="47B23D73"/>
    <w:multiLevelType w:val="hybridMultilevel"/>
    <w:tmpl w:val="5EBA9886"/>
    <w:lvl w:ilvl="0" w:tplc="DA020702">
      <w:start w:val="1"/>
      <w:numFmt w:val="bullet"/>
      <w:lvlText w:val="•"/>
      <w:lvlJc w:val="left"/>
      <w:pPr>
        <w:tabs>
          <w:tab w:val="num" w:pos="720"/>
        </w:tabs>
        <w:ind w:left="720" w:hanging="360"/>
      </w:pPr>
      <w:rPr>
        <w:rFonts w:ascii="宋体" w:hAnsi="宋体" w:hint="default"/>
      </w:rPr>
    </w:lvl>
    <w:lvl w:ilvl="1" w:tplc="5C92BA8C" w:tentative="1">
      <w:start w:val="1"/>
      <w:numFmt w:val="bullet"/>
      <w:lvlText w:val="•"/>
      <w:lvlJc w:val="left"/>
      <w:pPr>
        <w:tabs>
          <w:tab w:val="num" w:pos="1440"/>
        </w:tabs>
        <w:ind w:left="1440" w:hanging="360"/>
      </w:pPr>
      <w:rPr>
        <w:rFonts w:ascii="宋体" w:hAnsi="宋体" w:hint="default"/>
      </w:rPr>
    </w:lvl>
    <w:lvl w:ilvl="2" w:tplc="3A9CBED4" w:tentative="1">
      <w:start w:val="1"/>
      <w:numFmt w:val="bullet"/>
      <w:lvlText w:val="•"/>
      <w:lvlJc w:val="left"/>
      <w:pPr>
        <w:tabs>
          <w:tab w:val="num" w:pos="2160"/>
        </w:tabs>
        <w:ind w:left="2160" w:hanging="360"/>
      </w:pPr>
      <w:rPr>
        <w:rFonts w:ascii="宋体" w:hAnsi="宋体" w:hint="default"/>
      </w:rPr>
    </w:lvl>
    <w:lvl w:ilvl="3" w:tplc="3A88E016" w:tentative="1">
      <w:start w:val="1"/>
      <w:numFmt w:val="bullet"/>
      <w:lvlText w:val="•"/>
      <w:lvlJc w:val="left"/>
      <w:pPr>
        <w:tabs>
          <w:tab w:val="num" w:pos="2880"/>
        </w:tabs>
        <w:ind w:left="2880" w:hanging="360"/>
      </w:pPr>
      <w:rPr>
        <w:rFonts w:ascii="宋体" w:hAnsi="宋体" w:hint="default"/>
      </w:rPr>
    </w:lvl>
    <w:lvl w:ilvl="4" w:tplc="324CF410" w:tentative="1">
      <w:start w:val="1"/>
      <w:numFmt w:val="bullet"/>
      <w:lvlText w:val="•"/>
      <w:lvlJc w:val="left"/>
      <w:pPr>
        <w:tabs>
          <w:tab w:val="num" w:pos="3600"/>
        </w:tabs>
        <w:ind w:left="3600" w:hanging="360"/>
      </w:pPr>
      <w:rPr>
        <w:rFonts w:ascii="宋体" w:hAnsi="宋体" w:hint="default"/>
      </w:rPr>
    </w:lvl>
    <w:lvl w:ilvl="5" w:tplc="9C8A0A88" w:tentative="1">
      <w:start w:val="1"/>
      <w:numFmt w:val="bullet"/>
      <w:lvlText w:val="•"/>
      <w:lvlJc w:val="left"/>
      <w:pPr>
        <w:tabs>
          <w:tab w:val="num" w:pos="4320"/>
        </w:tabs>
        <w:ind w:left="4320" w:hanging="360"/>
      </w:pPr>
      <w:rPr>
        <w:rFonts w:ascii="宋体" w:hAnsi="宋体" w:hint="default"/>
      </w:rPr>
    </w:lvl>
    <w:lvl w:ilvl="6" w:tplc="534C2498" w:tentative="1">
      <w:start w:val="1"/>
      <w:numFmt w:val="bullet"/>
      <w:lvlText w:val="•"/>
      <w:lvlJc w:val="left"/>
      <w:pPr>
        <w:tabs>
          <w:tab w:val="num" w:pos="5040"/>
        </w:tabs>
        <w:ind w:left="5040" w:hanging="360"/>
      </w:pPr>
      <w:rPr>
        <w:rFonts w:ascii="宋体" w:hAnsi="宋体" w:hint="default"/>
      </w:rPr>
    </w:lvl>
    <w:lvl w:ilvl="7" w:tplc="362CA088" w:tentative="1">
      <w:start w:val="1"/>
      <w:numFmt w:val="bullet"/>
      <w:lvlText w:val="•"/>
      <w:lvlJc w:val="left"/>
      <w:pPr>
        <w:tabs>
          <w:tab w:val="num" w:pos="5760"/>
        </w:tabs>
        <w:ind w:left="5760" w:hanging="360"/>
      </w:pPr>
      <w:rPr>
        <w:rFonts w:ascii="宋体" w:hAnsi="宋体" w:hint="default"/>
      </w:rPr>
    </w:lvl>
    <w:lvl w:ilvl="8" w:tplc="1A545458" w:tentative="1">
      <w:start w:val="1"/>
      <w:numFmt w:val="bullet"/>
      <w:lvlText w:val="•"/>
      <w:lvlJc w:val="left"/>
      <w:pPr>
        <w:tabs>
          <w:tab w:val="num" w:pos="6480"/>
        </w:tabs>
        <w:ind w:left="6480" w:hanging="360"/>
      </w:pPr>
      <w:rPr>
        <w:rFonts w:ascii="宋体" w:hAnsi="宋体" w:hint="default"/>
      </w:rPr>
    </w:lvl>
  </w:abstractNum>
  <w:abstractNum w:abstractNumId="26" w15:restartNumberingAfterBreak="0">
    <w:nsid w:val="4F30357A"/>
    <w:multiLevelType w:val="hybridMultilevel"/>
    <w:tmpl w:val="04CAF628"/>
    <w:lvl w:ilvl="0" w:tplc="427C12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1630B24"/>
    <w:multiLevelType w:val="hybridMultilevel"/>
    <w:tmpl w:val="29726170"/>
    <w:lvl w:ilvl="0" w:tplc="995CC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8C37FB"/>
    <w:multiLevelType w:val="hybridMultilevel"/>
    <w:tmpl w:val="ABC63FDC"/>
    <w:lvl w:ilvl="0" w:tplc="4C18AA76">
      <w:start w:val="1"/>
      <w:numFmt w:val="bullet"/>
      <w:lvlText w:val="•"/>
      <w:lvlJc w:val="left"/>
      <w:pPr>
        <w:tabs>
          <w:tab w:val="num" w:pos="720"/>
        </w:tabs>
        <w:ind w:left="720" w:hanging="360"/>
      </w:pPr>
      <w:rPr>
        <w:rFonts w:ascii="宋体" w:hAnsi="宋体" w:hint="default"/>
      </w:rPr>
    </w:lvl>
    <w:lvl w:ilvl="1" w:tplc="1E4E03B6" w:tentative="1">
      <w:start w:val="1"/>
      <w:numFmt w:val="bullet"/>
      <w:lvlText w:val="•"/>
      <w:lvlJc w:val="left"/>
      <w:pPr>
        <w:tabs>
          <w:tab w:val="num" w:pos="1440"/>
        </w:tabs>
        <w:ind w:left="1440" w:hanging="360"/>
      </w:pPr>
      <w:rPr>
        <w:rFonts w:ascii="宋体" w:hAnsi="宋体" w:hint="default"/>
      </w:rPr>
    </w:lvl>
    <w:lvl w:ilvl="2" w:tplc="9FF2A926" w:tentative="1">
      <w:start w:val="1"/>
      <w:numFmt w:val="bullet"/>
      <w:lvlText w:val="•"/>
      <w:lvlJc w:val="left"/>
      <w:pPr>
        <w:tabs>
          <w:tab w:val="num" w:pos="2160"/>
        </w:tabs>
        <w:ind w:left="2160" w:hanging="360"/>
      </w:pPr>
      <w:rPr>
        <w:rFonts w:ascii="宋体" w:hAnsi="宋体" w:hint="default"/>
      </w:rPr>
    </w:lvl>
    <w:lvl w:ilvl="3" w:tplc="CC2A173E" w:tentative="1">
      <w:start w:val="1"/>
      <w:numFmt w:val="bullet"/>
      <w:lvlText w:val="•"/>
      <w:lvlJc w:val="left"/>
      <w:pPr>
        <w:tabs>
          <w:tab w:val="num" w:pos="2880"/>
        </w:tabs>
        <w:ind w:left="2880" w:hanging="360"/>
      </w:pPr>
      <w:rPr>
        <w:rFonts w:ascii="宋体" w:hAnsi="宋体" w:hint="default"/>
      </w:rPr>
    </w:lvl>
    <w:lvl w:ilvl="4" w:tplc="0C36C7C8" w:tentative="1">
      <w:start w:val="1"/>
      <w:numFmt w:val="bullet"/>
      <w:lvlText w:val="•"/>
      <w:lvlJc w:val="left"/>
      <w:pPr>
        <w:tabs>
          <w:tab w:val="num" w:pos="3600"/>
        </w:tabs>
        <w:ind w:left="3600" w:hanging="360"/>
      </w:pPr>
      <w:rPr>
        <w:rFonts w:ascii="宋体" w:hAnsi="宋体" w:hint="default"/>
      </w:rPr>
    </w:lvl>
    <w:lvl w:ilvl="5" w:tplc="D778D2EC" w:tentative="1">
      <w:start w:val="1"/>
      <w:numFmt w:val="bullet"/>
      <w:lvlText w:val="•"/>
      <w:lvlJc w:val="left"/>
      <w:pPr>
        <w:tabs>
          <w:tab w:val="num" w:pos="4320"/>
        </w:tabs>
        <w:ind w:left="4320" w:hanging="360"/>
      </w:pPr>
      <w:rPr>
        <w:rFonts w:ascii="宋体" w:hAnsi="宋体" w:hint="default"/>
      </w:rPr>
    </w:lvl>
    <w:lvl w:ilvl="6" w:tplc="3FFE5F72" w:tentative="1">
      <w:start w:val="1"/>
      <w:numFmt w:val="bullet"/>
      <w:lvlText w:val="•"/>
      <w:lvlJc w:val="left"/>
      <w:pPr>
        <w:tabs>
          <w:tab w:val="num" w:pos="5040"/>
        </w:tabs>
        <w:ind w:left="5040" w:hanging="360"/>
      </w:pPr>
      <w:rPr>
        <w:rFonts w:ascii="宋体" w:hAnsi="宋体" w:hint="default"/>
      </w:rPr>
    </w:lvl>
    <w:lvl w:ilvl="7" w:tplc="F43406EA" w:tentative="1">
      <w:start w:val="1"/>
      <w:numFmt w:val="bullet"/>
      <w:lvlText w:val="•"/>
      <w:lvlJc w:val="left"/>
      <w:pPr>
        <w:tabs>
          <w:tab w:val="num" w:pos="5760"/>
        </w:tabs>
        <w:ind w:left="5760" w:hanging="360"/>
      </w:pPr>
      <w:rPr>
        <w:rFonts w:ascii="宋体" w:hAnsi="宋体" w:hint="default"/>
      </w:rPr>
    </w:lvl>
    <w:lvl w:ilvl="8" w:tplc="984AD726" w:tentative="1">
      <w:start w:val="1"/>
      <w:numFmt w:val="bullet"/>
      <w:lvlText w:val="•"/>
      <w:lvlJc w:val="left"/>
      <w:pPr>
        <w:tabs>
          <w:tab w:val="num" w:pos="6480"/>
        </w:tabs>
        <w:ind w:left="6480" w:hanging="360"/>
      </w:pPr>
      <w:rPr>
        <w:rFonts w:ascii="宋体" w:hAnsi="宋体" w:hint="default"/>
      </w:rPr>
    </w:lvl>
  </w:abstractNum>
  <w:abstractNum w:abstractNumId="29" w15:restartNumberingAfterBreak="0">
    <w:nsid w:val="619C76D4"/>
    <w:multiLevelType w:val="hybridMultilevel"/>
    <w:tmpl w:val="C554BA2C"/>
    <w:lvl w:ilvl="0" w:tplc="E1088D3C">
      <w:start w:val="1"/>
      <w:numFmt w:val="bullet"/>
      <w:lvlText w:val="•"/>
      <w:lvlJc w:val="left"/>
      <w:pPr>
        <w:tabs>
          <w:tab w:val="num" w:pos="720"/>
        </w:tabs>
        <w:ind w:left="720" w:hanging="360"/>
      </w:pPr>
      <w:rPr>
        <w:rFonts w:ascii="宋体" w:hAnsi="宋体" w:hint="default"/>
      </w:rPr>
    </w:lvl>
    <w:lvl w:ilvl="1" w:tplc="AF1AEBBC" w:tentative="1">
      <w:start w:val="1"/>
      <w:numFmt w:val="bullet"/>
      <w:lvlText w:val="•"/>
      <w:lvlJc w:val="left"/>
      <w:pPr>
        <w:tabs>
          <w:tab w:val="num" w:pos="1440"/>
        </w:tabs>
        <w:ind w:left="1440" w:hanging="360"/>
      </w:pPr>
      <w:rPr>
        <w:rFonts w:ascii="宋体" w:hAnsi="宋体" w:hint="default"/>
      </w:rPr>
    </w:lvl>
    <w:lvl w:ilvl="2" w:tplc="535090A2" w:tentative="1">
      <w:start w:val="1"/>
      <w:numFmt w:val="bullet"/>
      <w:lvlText w:val="•"/>
      <w:lvlJc w:val="left"/>
      <w:pPr>
        <w:tabs>
          <w:tab w:val="num" w:pos="2160"/>
        </w:tabs>
        <w:ind w:left="2160" w:hanging="360"/>
      </w:pPr>
      <w:rPr>
        <w:rFonts w:ascii="宋体" w:hAnsi="宋体" w:hint="default"/>
      </w:rPr>
    </w:lvl>
    <w:lvl w:ilvl="3" w:tplc="3DFAF6FA" w:tentative="1">
      <w:start w:val="1"/>
      <w:numFmt w:val="bullet"/>
      <w:lvlText w:val="•"/>
      <w:lvlJc w:val="left"/>
      <w:pPr>
        <w:tabs>
          <w:tab w:val="num" w:pos="2880"/>
        </w:tabs>
        <w:ind w:left="2880" w:hanging="360"/>
      </w:pPr>
      <w:rPr>
        <w:rFonts w:ascii="宋体" w:hAnsi="宋体" w:hint="default"/>
      </w:rPr>
    </w:lvl>
    <w:lvl w:ilvl="4" w:tplc="7F86BE9A" w:tentative="1">
      <w:start w:val="1"/>
      <w:numFmt w:val="bullet"/>
      <w:lvlText w:val="•"/>
      <w:lvlJc w:val="left"/>
      <w:pPr>
        <w:tabs>
          <w:tab w:val="num" w:pos="3600"/>
        </w:tabs>
        <w:ind w:left="3600" w:hanging="360"/>
      </w:pPr>
      <w:rPr>
        <w:rFonts w:ascii="宋体" w:hAnsi="宋体" w:hint="default"/>
      </w:rPr>
    </w:lvl>
    <w:lvl w:ilvl="5" w:tplc="D1A8D858" w:tentative="1">
      <w:start w:val="1"/>
      <w:numFmt w:val="bullet"/>
      <w:lvlText w:val="•"/>
      <w:lvlJc w:val="left"/>
      <w:pPr>
        <w:tabs>
          <w:tab w:val="num" w:pos="4320"/>
        </w:tabs>
        <w:ind w:left="4320" w:hanging="360"/>
      </w:pPr>
      <w:rPr>
        <w:rFonts w:ascii="宋体" w:hAnsi="宋体" w:hint="default"/>
      </w:rPr>
    </w:lvl>
    <w:lvl w:ilvl="6" w:tplc="4A587DAE" w:tentative="1">
      <w:start w:val="1"/>
      <w:numFmt w:val="bullet"/>
      <w:lvlText w:val="•"/>
      <w:lvlJc w:val="left"/>
      <w:pPr>
        <w:tabs>
          <w:tab w:val="num" w:pos="5040"/>
        </w:tabs>
        <w:ind w:left="5040" w:hanging="360"/>
      </w:pPr>
      <w:rPr>
        <w:rFonts w:ascii="宋体" w:hAnsi="宋体" w:hint="default"/>
      </w:rPr>
    </w:lvl>
    <w:lvl w:ilvl="7" w:tplc="E8FCBCA0" w:tentative="1">
      <w:start w:val="1"/>
      <w:numFmt w:val="bullet"/>
      <w:lvlText w:val="•"/>
      <w:lvlJc w:val="left"/>
      <w:pPr>
        <w:tabs>
          <w:tab w:val="num" w:pos="5760"/>
        </w:tabs>
        <w:ind w:left="5760" w:hanging="360"/>
      </w:pPr>
      <w:rPr>
        <w:rFonts w:ascii="宋体" w:hAnsi="宋体" w:hint="default"/>
      </w:rPr>
    </w:lvl>
    <w:lvl w:ilvl="8" w:tplc="C59433D4"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63A62A08"/>
    <w:multiLevelType w:val="multilevel"/>
    <w:tmpl w:val="63A62A0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15:restartNumberingAfterBreak="0">
    <w:nsid w:val="694714C1"/>
    <w:multiLevelType w:val="hybridMultilevel"/>
    <w:tmpl w:val="B650A8E4"/>
    <w:lvl w:ilvl="0" w:tplc="CCD215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F22949"/>
    <w:multiLevelType w:val="multilevel"/>
    <w:tmpl w:val="F1B8E1EE"/>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3" w15:restartNumberingAfterBreak="0">
    <w:nsid w:val="75690074"/>
    <w:multiLevelType w:val="hybridMultilevel"/>
    <w:tmpl w:val="0212C5C0"/>
    <w:lvl w:ilvl="0" w:tplc="FB9885F8">
      <w:start w:val="1"/>
      <w:numFmt w:val="bullet"/>
      <w:lvlText w:val="•"/>
      <w:lvlJc w:val="left"/>
      <w:pPr>
        <w:tabs>
          <w:tab w:val="num" w:pos="720"/>
        </w:tabs>
        <w:ind w:left="720" w:hanging="360"/>
      </w:pPr>
      <w:rPr>
        <w:rFonts w:ascii="宋体" w:hAnsi="宋体" w:hint="default"/>
      </w:rPr>
    </w:lvl>
    <w:lvl w:ilvl="1" w:tplc="DE18C5E4" w:tentative="1">
      <w:start w:val="1"/>
      <w:numFmt w:val="bullet"/>
      <w:lvlText w:val="•"/>
      <w:lvlJc w:val="left"/>
      <w:pPr>
        <w:tabs>
          <w:tab w:val="num" w:pos="1440"/>
        </w:tabs>
        <w:ind w:left="1440" w:hanging="360"/>
      </w:pPr>
      <w:rPr>
        <w:rFonts w:ascii="宋体" w:hAnsi="宋体" w:hint="default"/>
      </w:rPr>
    </w:lvl>
    <w:lvl w:ilvl="2" w:tplc="515CC7A2" w:tentative="1">
      <w:start w:val="1"/>
      <w:numFmt w:val="bullet"/>
      <w:lvlText w:val="•"/>
      <w:lvlJc w:val="left"/>
      <w:pPr>
        <w:tabs>
          <w:tab w:val="num" w:pos="2160"/>
        </w:tabs>
        <w:ind w:left="2160" w:hanging="360"/>
      </w:pPr>
      <w:rPr>
        <w:rFonts w:ascii="宋体" w:hAnsi="宋体" w:hint="default"/>
      </w:rPr>
    </w:lvl>
    <w:lvl w:ilvl="3" w:tplc="1702FCAA" w:tentative="1">
      <w:start w:val="1"/>
      <w:numFmt w:val="bullet"/>
      <w:lvlText w:val="•"/>
      <w:lvlJc w:val="left"/>
      <w:pPr>
        <w:tabs>
          <w:tab w:val="num" w:pos="2880"/>
        </w:tabs>
        <w:ind w:left="2880" w:hanging="360"/>
      </w:pPr>
      <w:rPr>
        <w:rFonts w:ascii="宋体" w:hAnsi="宋体" w:hint="default"/>
      </w:rPr>
    </w:lvl>
    <w:lvl w:ilvl="4" w:tplc="C7AC87F6" w:tentative="1">
      <w:start w:val="1"/>
      <w:numFmt w:val="bullet"/>
      <w:lvlText w:val="•"/>
      <w:lvlJc w:val="left"/>
      <w:pPr>
        <w:tabs>
          <w:tab w:val="num" w:pos="3600"/>
        </w:tabs>
        <w:ind w:left="3600" w:hanging="360"/>
      </w:pPr>
      <w:rPr>
        <w:rFonts w:ascii="宋体" w:hAnsi="宋体" w:hint="default"/>
      </w:rPr>
    </w:lvl>
    <w:lvl w:ilvl="5" w:tplc="5838C16A" w:tentative="1">
      <w:start w:val="1"/>
      <w:numFmt w:val="bullet"/>
      <w:lvlText w:val="•"/>
      <w:lvlJc w:val="left"/>
      <w:pPr>
        <w:tabs>
          <w:tab w:val="num" w:pos="4320"/>
        </w:tabs>
        <w:ind w:left="4320" w:hanging="360"/>
      </w:pPr>
      <w:rPr>
        <w:rFonts w:ascii="宋体" w:hAnsi="宋体" w:hint="default"/>
      </w:rPr>
    </w:lvl>
    <w:lvl w:ilvl="6" w:tplc="8BD28C7C" w:tentative="1">
      <w:start w:val="1"/>
      <w:numFmt w:val="bullet"/>
      <w:lvlText w:val="•"/>
      <w:lvlJc w:val="left"/>
      <w:pPr>
        <w:tabs>
          <w:tab w:val="num" w:pos="5040"/>
        </w:tabs>
        <w:ind w:left="5040" w:hanging="360"/>
      </w:pPr>
      <w:rPr>
        <w:rFonts w:ascii="宋体" w:hAnsi="宋体" w:hint="default"/>
      </w:rPr>
    </w:lvl>
    <w:lvl w:ilvl="7" w:tplc="F31E4F88" w:tentative="1">
      <w:start w:val="1"/>
      <w:numFmt w:val="bullet"/>
      <w:lvlText w:val="•"/>
      <w:lvlJc w:val="left"/>
      <w:pPr>
        <w:tabs>
          <w:tab w:val="num" w:pos="5760"/>
        </w:tabs>
        <w:ind w:left="5760" w:hanging="360"/>
      </w:pPr>
      <w:rPr>
        <w:rFonts w:ascii="宋体" w:hAnsi="宋体" w:hint="default"/>
      </w:rPr>
    </w:lvl>
    <w:lvl w:ilvl="8" w:tplc="865E2E00" w:tentative="1">
      <w:start w:val="1"/>
      <w:numFmt w:val="bullet"/>
      <w:lvlText w:val="•"/>
      <w:lvlJc w:val="left"/>
      <w:pPr>
        <w:tabs>
          <w:tab w:val="num" w:pos="6480"/>
        </w:tabs>
        <w:ind w:left="6480" w:hanging="360"/>
      </w:pPr>
      <w:rPr>
        <w:rFonts w:ascii="宋体" w:hAnsi="宋体" w:hint="default"/>
      </w:rPr>
    </w:lvl>
  </w:abstractNum>
  <w:abstractNum w:abstractNumId="34" w15:restartNumberingAfterBreak="0">
    <w:nsid w:val="78A3283B"/>
    <w:multiLevelType w:val="singleLevel"/>
    <w:tmpl w:val="78A3283B"/>
    <w:lvl w:ilvl="0">
      <w:start w:val="1"/>
      <w:numFmt w:val="bullet"/>
      <w:lvlText w:val=""/>
      <w:lvlJc w:val="left"/>
      <w:pPr>
        <w:ind w:left="420" w:hanging="420"/>
      </w:pPr>
      <w:rPr>
        <w:rFonts w:ascii="Wingdings" w:hAnsi="Wingdings" w:hint="default"/>
      </w:rPr>
    </w:lvl>
  </w:abstractNum>
  <w:num w:numId="1">
    <w:abstractNumId w:val="2"/>
  </w:num>
  <w:num w:numId="2">
    <w:abstractNumId w:val="1"/>
  </w:num>
  <w:num w:numId="3">
    <w:abstractNumId w:val="0"/>
  </w:num>
  <w:num w:numId="4">
    <w:abstractNumId w:val="34"/>
  </w:num>
  <w:num w:numId="5">
    <w:abstractNumId w:val="1"/>
    <w:lvlOverride w:ilvl="0">
      <w:startOverride w:val="1"/>
    </w:lvlOverride>
  </w:num>
  <w:num w:numId="6">
    <w:abstractNumId w:val="1"/>
    <w:lvlOverride w:ilvl="0">
      <w:startOverride w:val="1"/>
    </w:lvlOverride>
  </w:num>
  <w:num w:numId="7">
    <w:abstractNumId w:val="6"/>
  </w:num>
  <w:num w:numId="8">
    <w:abstractNumId w:val="20"/>
  </w:num>
  <w:num w:numId="9">
    <w:abstractNumId w:val="9"/>
  </w:num>
  <w:num w:numId="10">
    <w:abstractNumId w:val="22"/>
  </w:num>
  <w:num w:numId="11">
    <w:abstractNumId w:val="25"/>
  </w:num>
  <w:num w:numId="12">
    <w:abstractNumId w:val="33"/>
  </w:num>
  <w:num w:numId="13">
    <w:abstractNumId w:val="23"/>
  </w:num>
  <w:num w:numId="14">
    <w:abstractNumId w:val="29"/>
  </w:num>
  <w:num w:numId="15">
    <w:abstractNumId w:val="24"/>
  </w:num>
  <w:num w:numId="16">
    <w:abstractNumId w:val="15"/>
  </w:num>
  <w:num w:numId="17">
    <w:abstractNumId w:val="31"/>
  </w:num>
  <w:num w:numId="18">
    <w:abstractNumId w:val="13"/>
  </w:num>
  <w:num w:numId="19">
    <w:abstractNumId w:val="19"/>
  </w:num>
  <w:num w:numId="20">
    <w:abstractNumId w:val="27"/>
  </w:num>
  <w:num w:numId="21">
    <w:abstractNumId w:val="12"/>
  </w:num>
  <w:num w:numId="22">
    <w:abstractNumId w:val="7"/>
  </w:num>
  <w:num w:numId="23">
    <w:abstractNumId w:val="21"/>
  </w:num>
  <w:num w:numId="24">
    <w:abstractNumId w:val="28"/>
  </w:num>
  <w:num w:numId="25">
    <w:abstractNumId w:val="8"/>
  </w:num>
  <w:num w:numId="26">
    <w:abstractNumId w:val="26"/>
  </w:num>
  <w:num w:numId="27">
    <w:abstractNumId w:val="4"/>
  </w:num>
  <w:num w:numId="28">
    <w:abstractNumId w:val="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8"/>
  </w:num>
  <w:num w:numId="32">
    <w:abstractNumId w:val="11"/>
  </w:num>
  <w:num w:numId="33">
    <w:abstractNumId w:val="17"/>
  </w:num>
  <w:num w:numId="34">
    <w:abstractNumId w:val="14"/>
  </w:num>
  <w:num w:numId="35">
    <w:abstractNumId w:val="5"/>
  </w:num>
  <w:num w:numId="36">
    <w:abstractNumId w:val="16"/>
  </w:num>
  <w:num w:numId="37">
    <w:abstractNumId w:val="32"/>
  </w:num>
  <w:num w:numId="38">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D97"/>
    <w:rsid w:val="00007B16"/>
    <w:rsid w:val="00012083"/>
    <w:rsid w:val="000124B8"/>
    <w:rsid w:val="00015302"/>
    <w:rsid w:val="000168D1"/>
    <w:rsid w:val="00017C48"/>
    <w:rsid w:val="0002623E"/>
    <w:rsid w:val="0002777C"/>
    <w:rsid w:val="00033654"/>
    <w:rsid w:val="000336C8"/>
    <w:rsid w:val="00035EE0"/>
    <w:rsid w:val="000377C9"/>
    <w:rsid w:val="00047AFF"/>
    <w:rsid w:val="00051DC9"/>
    <w:rsid w:val="00060D9E"/>
    <w:rsid w:val="00072D6C"/>
    <w:rsid w:val="000864B5"/>
    <w:rsid w:val="000900AC"/>
    <w:rsid w:val="000A3AF4"/>
    <w:rsid w:val="000B5AB0"/>
    <w:rsid w:val="000D3FD3"/>
    <w:rsid w:val="000E6CAC"/>
    <w:rsid w:val="000F6665"/>
    <w:rsid w:val="001169C7"/>
    <w:rsid w:val="00121D7F"/>
    <w:rsid w:val="001434B7"/>
    <w:rsid w:val="00152E49"/>
    <w:rsid w:val="00153723"/>
    <w:rsid w:val="00157F8A"/>
    <w:rsid w:val="0016245D"/>
    <w:rsid w:val="001662DD"/>
    <w:rsid w:val="00166D2D"/>
    <w:rsid w:val="00172A27"/>
    <w:rsid w:val="00174694"/>
    <w:rsid w:val="00181B9C"/>
    <w:rsid w:val="00193105"/>
    <w:rsid w:val="001976E8"/>
    <w:rsid w:val="001B63E9"/>
    <w:rsid w:val="001C09F4"/>
    <w:rsid w:val="001C1463"/>
    <w:rsid w:val="001E537A"/>
    <w:rsid w:val="001F077D"/>
    <w:rsid w:val="001F0D88"/>
    <w:rsid w:val="001F5F36"/>
    <w:rsid w:val="00200A9E"/>
    <w:rsid w:val="002026DF"/>
    <w:rsid w:val="002042AB"/>
    <w:rsid w:val="002043ED"/>
    <w:rsid w:val="00207DBD"/>
    <w:rsid w:val="002137B8"/>
    <w:rsid w:val="002151FA"/>
    <w:rsid w:val="00227FCD"/>
    <w:rsid w:val="00240B9B"/>
    <w:rsid w:val="00244972"/>
    <w:rsid w:val="0025786F"/>
    <w:rsid w:val="00257EAD"/>
    <w:rsid w:val="00264EB0"/>
    <w:rsid w:val="0027064E"/>
    <w:rsid w:val="002B28EA"/>
    <w:rsid w:val="002C10C3"/>
    <w:rsid w:val="002C617C"/>
    <w:rsid w:val="002C6DB4"/>
    <w:rsid w:val="002D1CEB"/>
    <w:rsid w:val="002D720E"/>
    <w:rsid w:val="002E15D1"/>
    <w:rsid w:val="002E28A5"/>
    <w:rsid w:val="002E66A9"/>
    <w:rsid w:val="002F2B83"/>
    <w:rsid w:val="002F6F32"/>
    <w:rsid w:val="002F72EF"/>
    <w:rsid w:val="00300F9C"/>
    <w:rsid w:val="0030523B"/>
    <w:rsid w:val="00312BB7"/>
    <w:rsid w:val="0031564B"/>
    <w:rsid w:val="003530A5"/>
    <w:rsid w:val="00362C5B"/>
    <w:rsid w:val="00364614"/>
    <w:rsid w:val="00365F8E"/>
    <w:rsid w:val="00367D5E"/>
    <w:rsid w:val="003710A5"/>
    <w:rsid w:val="00371831"/>
    <w:rsid w:val="00373A95"/>
    <w:rsid w:val="00375BAF"/>
    <w:rsid w:val="003B726C"/>
    <w:rsid w:val="003C0FBC"/>
    <w:rsid w:val="003D69C1"/>
    <w:rsid w:val="003E0E49"/>
    <w:rsid w:val="003E16AC"/>
    <w:rsid w:val="003E2C80"/>
    <w:rsid w:val="003E603A"/>
    <w:rsid w:val="003F75C5"/>
    <w:rsid w:val="00404A7A"/>
    <w:rsid w:val="00405610"/>
    <w:rsid w:val="0040622C"/>
    <w:rsid w:val="00423D0A"/>
    <w:rsid w:val="0043169D"/>
    <w:rsid w:val="004355F8"/>
    <w:rsid w:val="00435C19"/>
    <w:rsid w:val="00435F13"/>
    <w:rsid w:val="00446880"/>
    <w:rsid w:val="00477A32"/>
    <w:rsid w:val="00481423"/>
    <w:rsid w:val="004850CD"/>
    <w:rsid w:val="004A625C"/>
    <w:rsid w:val="004B70BA"/>
    <w:rsid w:val="004D0D16"/>
    <w:rsid w:val="004D0F7B"/>
    <w:rsid w:val="004D576A"/>
    <w:rsid w:val="004D76BB"/>
    <w:rsid w:val="004E289A"/>
    <w:rsid w:val="004E40A0"/>
    <w:rsid w:val="004F247F"/>
    <w:rsid w:val="005405A9"/>
    <w:rsid w:val="00545FF3"/>
    <w:rsid w:val="00547268"/>
    <w:rsid w:val="00547AE3"/>
    <w:rsid w:val="00550B8A"/>
    <w:rsid w:val="005515BA"/>
    <w:rsid w:val="00562EA4"/>
    <w:rsid w:val="0056525E"/>
    <w:rsid w:val="00571C69"/>
    <w:rsid w:val="005908F0"/>
    <w:rsid w:val="005A39FD"/>
    <w:rsid w:val="005A4024"/>
    <w:rsid w:val="005A613E"/>
    <w:rsid w:val="005E50E6"/>
    <w:rsid w:val="005E56B0"/>
    <w:rsid w:val="005F0707"/>
    <w:rsid w:val="005F2ADD"/>
    <w:rsid w:val="005F4FDF"/>
    <w:rsid w:val="0060087F"/>
    <w:rsid w:val="006116B3"/>
    <w:rsid w:val="0062103F"/>
    <w:rsid w:val="00621B26"/>
    <w:rsid w:val="0062722D"/>
    <w:rsid w:val="00633F5A"/>
    <w:rsid w:val="00640EA4"/>
    <w:rsid w:val="00643166"/>
    <w:rsid w:val="006455E9"/>
    <w:rsid w:val="00650284"/>
    <w:rsid w:val="006678B6"/>
    <w:rsid w:val="00667D49"/>
    <w:rsid w:val="00694EC9"/>
    <w:rsid w:val="00694F21"/>
    <w:rsid w:val="006A0B0F"/>
    <w:rsid w:val="006A340D"/>
    <w:rsid w:val="006A5D78"/>
    <w:rsid w:val="006B3EF1"/>
    <w:rsid w:val="006E451C"/>
    <w:rsid w:val="006F0962"/>
    <w:rsid w:val="00702268"/>
    <w:rsid w:val="007032E8"/>
    <w:rsid w:val="00707BCD"/>
    <w:rsid w:val="007258F2"/>
    <w:rsid w:val="00733BB2"/>
    <w:rsid w:val="00734DA2"/>
    <w:rsid w:val="007421F5"/>
    <w:rsid w:val="007433FD"/>
    <w:rsid w:val="00744AAE"/>
    <w:rsid w:val="007471E0"/>
    <w:rsid w:val="00752432"/>
    <w:rsid w:val="00761B88"/>
    <w:rsid w:val="0076538A"/>
    <w:rsid w:val="00771001"/>
    <w:rsid w:val="00771AB0"/>
    <w:rsid w:val="0077595E"/>
    <w:rsid w:val="007A4D4B"/>
    <w:rsid w:val="007B5E12"/>
    <w:rsid w:val="007D2AAF"/>
    <w:rsid w:val="007D7168"/>
    <w:rsid w:val="007E4FE4"/>
    <w:rsid w:val="00806FB9"/>
    <w:rsid w:val="008124F7"/>
    <w:rsid w:val="00812DCD"/>
    <w:rsid w:val="00813BED"/>
    <w:rsid w:val="008151E3"/>
    <w:rsid w:val="00842497"/>
    <w:rsid w:val="00862411"/>
    <w:rsid w:val="00873ADE"/>
    <w:rsid w:val="008767A3"/>
    <w:rsid w:val="00877D05"/>
    <w:rsid w:val="0088378E"/>
    <w:rsid w:val="008B33FB"/>
    <w:rsid w:val="008B4673"/>
    <w:rsid w:val="008C5E45"/>
    <w:rsid w:val="008C6A84"/>
    <w:rsid w:val="008D27FA"/>
    <w:rsid w:val="008D6733"/>
    <w:rsid w:val="008E0419"/>
    <w:rsid w:val="008E1295"/>
    <w:rsid w:val="008E162F"/>
    <w:rsid w:val="008E262F"/>
    <w:rsid w:val="0091226F"/>
    <w:rsid w:val="00915348"/>
    <w:rsid w:val="0091726C"/>
    <w:rsid w:val="00917A55"/>
    <w:rsid w:val="009224A2"/>
    <w:rsid w:val="0092492F"/>
    <w:rsid w:val="00943837"/>
    <w:rsid w:val="009639E2"/>
    <w:rsid w:val="00970401"/>
    <w:rsid w:val="0097052F"/>
    <w:rsid w:val="0097556C"/>
    <w:rsid w:val="00987C43"/>
    <w:rsid w:val="009916F3"/>
    <w:rsid w:val="009B54B2"/>
    <w:rsid w:val="009B6946"/>
    <w:rsid w:val="009C05DA"/>
    <w:rsid w:val="009C2E12"/>
    <w:rsid w:val="009D1D86"/>
    <w:rsid w:val="009D5B95"/>
    <w:rsid w:val="009E40B6"/>
    <w:rsid w:val="00A05548"/>
    <w:rsid w:val="00A10262"/>
    <w:rsid w:val="00A10374"/>
    <w:rsid w:val="00A24470"/>
    <w:rsid w:val="00A259B3"/>
    <w:rsid w:val="00A576E6"/>
    <w:rsid w:val="00A60A5F"/>
    <w:rsid w:val="00A617F6"/>
    <w:rsid w:val="00A64B04"/>
    <w:rsid w:val="00A66B64"/>
    <w:rsid w:val="00A716BF"/>
    <w:rsid w:val="00A7465F"/>
    <w:rsid w:val="00A8232B"/>
    <w:rsid w:val="00A830D2"/>
    <w:rsid w:val="00A86243"/>
    <w:rsid w:val="00A86E24"/>
    <w:rsid w:val="00A87CDD"/>
    <w:rsid w:val="00A946D3"/>
    <w:rsid w:val="00A95427"/>
    <w:rsid w:val="00AA116B"/>
    <w:rsid w:val="00AA3A61"/>
    <w:rsid w:val="00AA3AEC"/>
    <w:rsid w:val="00AA6747"/>
    <w:rsid w:val="00AA723A"/>
    <w:rsid w:val="00AB1129"/>
    <w:rsid w:val="00AB1AA7"/>
    <w:rsid w:val="00AB5B37"/>
    <w:rsid w:val="00AD6C2F"/>
    <w:rsid w:val="00AD7375"/>
    <w:rsid w:val="00AE0116"/>
    <w:rsid w:val="00AE02F1"/>
    <w:rsid w:val="00AE16DB"/>
    <w:rsid w:val="00AE7EEE"/>
    <w:rsid w:val="00AF090F"/>
    <w:rsid w:val="00B025FA"/>
    <w:rsid w:val="00B25D74"/>
    <w:rsid w:val="00B42E06"/>
    <w:rsid w:val="00B43AB3"/>
    <w:rsid w:val="00B52C1D"/>
    <w:rsid w:val="00B65122"/>
    <w:rsid w:val="00B75594"/>
    <w:rsid w:val="00B91DDF"/>
    <w:rsid w:val="00BC4081"/>
    <w:rsid w:val="00BC4521"/>
    <w:rsid w:val="00BD1F59"/>
    <w:rsid w:val="00BD47AB"/>
    <w:rsid w:val="00BD7E0C"/>
    <w:rsid w:val="00BE2624"/>
    <w:rsid w:val="00C01163"/>
    <w:rsid w:val="00C01C1E"/>
    <w:rsid w:val="00C051C2"/>
    <w:rsid w:val="00C07BD4"/>
    <w:rsid w:val="00C10C30"/>
    <w:rsid w:val="00C16674"/>
    <w:rsid w:val="00C31E98"/>
    <w:rsid w:val="00C32A2C"/>
    <w:rsid w:val="00C459D1"/>
    <w:rsid w:val="00C46A0E"/>
    <w:rsid w:val="00C540B3"/>
    <w:rsid w:val="00C54796"/>
    <w:rsid w:val="00C87344"/>
    <w:rsid w:val="00C900CB"/>
    <w:rsid w:val="00C90B54"/>
    <w:rsid w:val="00C91430"/>
    <w:rsid w:val="00CA275B"/>
    <w:rsid w:val="00CA276F"/>
    <w:rsid w:val="00CA5F87"/>
    <w:rsid w:val="00CB5AD3"/>
    <w:rsid w:val="00CE0DED"/>
    <w:rsid w:val="00CE409B"/>
    <w:rsid w:val="00CE5B5D"/>
    <w:rsid w:val="00CE68FB"/>
    <w:rsid w:val="00CF14C0"/>
    <w:rsid w:val="00CF528A"/>
    <w:rsid w:val="00CF7539"/>
    <w:rsid w:val="00D005A6"/>
    <w:rsid w:val="00D120F7"/>
    <w:rsid w:val="00D32B58"/>
    <w:rsid w:val="00D33829"/>
    <w:rsid w:val="00D417AA"/>
    <w:rsid w:val="00D4213A"/>
    <w:rsid w:val="00D454BB"/>
    <w:rsid w:val="00D54433"/>
    <w:rsid w:val="00D84D7B"/>
    <w:rsid w:val="00D87A6D"/>
    <w:rsid w:val="00D965C2"/>
    <w:rsid w:val="00D967D2"/>
    <w:rsid w:val="00DA16F4"/>
    <w:rsid w:val="00DA5D50"/>
    <w:rsid w:val="00DA75F1"/>
    <w:rsid w:val="00DB2705"/>
    <w:rsid w:val="00DB3358"/>
    <w:rsid w:val="00DD093F"/>
    <w:rsid w:val="00DD1E45"/>
    <w:rsid w:val="00DD2C8B"/>
    <w:rsid w:val="00DD54D7"/>
    <w:rsid w:val="00DD6E41"/>
    <w:rsid w:val="00DE05E1"/>
    <w:rsid w:val="00DE0BCE"/>
    <w:rsid w:val="00DE6DFE"/>
    <w:rsid w:val="00DF7D1B"/>
    <w:rsid w:val="00E072CC"/>
    <w:rsid w:val="00E21A26"/>
    <w:rsid w:val="00E30237"/>
    <w:rsid w:val="00E50392"/>
    <w:rsid w:val="00E5225E"/>
    <w:rsid w:val="00E52551"/>
    <w:rsid w:val="00E54E8E"/>
    <w:rsid w:val="00E55FF0"/>
    <w:rsid w:val="00E56F9A"/>
    <w:rsid w:val="00E71F0C"/>
    <w:rsid w:val="00E76812"/>
    <w:rsid w:val="00E85C98"/>
    <w:rsid w:val="00E877E1"/>
    <w:rsid w:val="00E91F23"/>
    <w:rsid w:val="00EA34B8"/>
    <w:rsid w:val="00EB2785"/>
    <w:rsid w:val="00EB4B0D"/>
    <w:rsid w:val="00EB4E7D"/>
    <w:rsid w:val="00EC655E"/>
    <w:rsid w:val="00EF07C2"/>
    <w:rsid w:val="00F06A74"/>
    <w:rsid w:val="00F112E3"/>
    <w:rsid w:val="00F15BED"/>
    <w:rsid w:val="00F227C7"/>
    <w:rsid w:val="00F25C8D"/>
    <w:rsid w:val="00F27BE4"/>
    <w:rsid w:val="00F3573D"/>
    <w:rsid w:val="00F517E2"/>
    <w:rsid w:val="00F523EF"/>
    <w:rsid w:val="00F524DB"/>
    <w:rsid w:val="00F55194"/>
    <w:rsid w:val="00F607B1"/>
    <w:rsid w:val="00F635BE"/>
    <w:rsid w:val="00F700A5"/>
    <w:rsid w:val="00F700AC"/>
    <w:rsid w:val="00F90A0E"/>
    <w:rsid w:val="00F97403"/>
    <w:rsid w:val="00FA4EDA"/>
    <w:rsid w:val="00FB396F"/>
    <w:rsid w:val="00FD2693"/>
    <w:rsid w:val="00FE6DD5"/>
    <w:rsid w:val="00FF4FFA"/>
    <w:rsid w:val="0B796750"/>
    <w:rsid w:val="0C7F2BD2"/>
    <w:rsid w:val="0E371F5A"/>
    <w:rsid w:val="0FDE6C0C"/>
    <w:rsid w:val="14775353"/>
    <w:rsid w:val="21534E4D"/>
    <w:rsid w:val="22814825"/>
    <w:rsid w:val="272A1F77"/>
    <w:rsid w:val="27FD01B3"/>
    <w:rsid w:val="389D2AD4"/>
    <w:rsid w:val="3BBC64FA"/>
    <w:rsid w:val="41276A4E"/>
    <w:rsid w:val="45D06D35"/>
    <w:rsid w:val="49CC62B1"/>
    <w:rsid w:val="4B3C2F59"/>
    <w:rsid w:val="4D262F43"/>
    <w:rsid w:val="50B97346"/>
    <w:rsid w:val="529B1B66"/>
    <w:rsid w:val="5393610B"/>
    <w:rsid w:val="5B9F210E"/>
    <w:rsid w:val="5EB70B62"/>
    <w:rsid w:val="61CE0E1D"/>
    <w:rsid w:val="62D762BD"/>
    <w:rsid w:val="63DB29E8"/>
    <w:rsid w:val="66BF653D"/>
    <w:rsid w:val="71E36164"/>
    <w:rsid w:val="73202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8A371"/>
  <w15:docId w15:val="{77CD3C4E-4100-4E3F-B971-1441ADDC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qFormat/>
    <w:pPr>
      <w:keepNext/>
      <w:keepLines/>
      <w:spacing w:before="340" w:after="330" w:line="576" w:lineRule="auto"/>
      <w:outlineLvl w:val="0"/>
    </w:pPr>
    <w:rPr>
      <w:rFonts w:eastAsia="宋体"/>
      <w:b/>
      <w:kern w:val="44"/>
      <w:sz w:val="48"/>
    </w:rPr>
  </w:style>
  <w:style w:type="paragraph" w:styleId="2">
    <w:name w:val="heading 2"/>
    <w:basedOn w:val="a"/>
    <w:next w:val="a"/>
    <w:link w:val="20"/>
    <w:unhideWhenUsed/>
    <w:qFormat/>
    <w:pPr>
      <w:keepNext/>
      <w:keepLines/>
      <w:numPr>
        <w:numId w:val="1"/>
      </w:numPr>
      <w:spacing w:before="80" w:after="80"/>
      <w:outlineLvl w:val="1"/>
    </w:pPr>
    <w:rPr>
      <w:rFonts w:ascii="Arial" w:eastAsia="宋体" w:hAnsi="Arial"/>
      <w:b/>
      <w:sz w:val="36"/>
    </w:rPr>
  </w:style>
  <w:style w:type="paragraph" w:styleId="3">
    <w:name w:val="heading 3"/>
    <w:basedOn w:val="a"/>
    <w:next w:val="a"/>
    <w:unhideWhenUsed/>
    <w:qFormat/>
    <w:pPr>
      <w:keepNext/>
      <w:keepLines/>
      <w:outlineLvl w:val="2"/>
    </w:pPr>
    <w:rPr>
      <w:rFonts w:eastAsia="宋体"/>
      <w:b/>
      <w:sz w:val="32"/>
    </w:rPr>
  </w:style>
  <w:style w:type="paragraph" w:styleId="4">
    <w:name w:val="heading 4"/>
    <w:basedOn w:val="a"/>
    <w:next w:val="a"/>
    <w:unhideWhenUsed/>
    <w:qFormat/>
    <w:pPr>
      <w:keepNext/>
      <w:keepLines/>
      <w:numPr>
        <w:numId w:val="2"/>
      </w:numPr>
      <w:outlineLvl w:val="3"/>
    </w:pPr>
    <w:rPr>
      <w:rFonts w:ascii="Arial" w:eastAsia="黑体" w:hAnsi="Arial"/>
      <w:b/>
    </w:rPr>
  </w:style>
  <w:style w:type="paragraph" w:styleId="5">
    <w:name w:val="heading 5"/>
    <w:basedOn w:val="a"/>
    <w:next w:val="a"/>
    <w:unhideWhenUsed/>
    <w:qFormat/>
    <w:pPr>
      <w:keepNext/>
      <w:keepLines/>
      <w:numPr>
        <w:numId w:val="3"/>
      </w:numPr>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pPr>
  </w:style>
  <w:style w:type="character" w:customStyle="1" w:styleId="20">
    <w:name w:val="标题 2 字符"/>
    <w:link w:val="2"/>
    <w:qFormat/>
    <w:rPr>
      <w:rFonts w:ascii="Arial" w:hAnsi="Arial"/>
      <w:b/>
      <w:sz w:val="36"/>
      <w:szCs w:val="24"/>
    </w:rPr>
  </w:style>
  <w:style w:type="paragraph" w:styleId="a4">
    <w:name w:val="Balloon Text"/>
    <w:basedOn w:val="a"/>
    <w:link w:val="a5"/>
    <w:rsid w:val="00481423"/>
    <w:rPr>
      <w:sz w:val="18"/>
      <w:szCs w:val="18"/>
    </w:rPr>
  </w:style>
  <w:style w:type="character" w:customStyle="1" w:styleId="a5">
    <w:name w:val="批注框文本 字符"/>
    <w:basedOn w:val="a0"/>
    <w:link w:val="a4"/>
    <w:rsid w:val="00481423"/>
    <w:rPr>
      <w:rFonts w:asciiTheme="minorHAnsi" w:eastAsiaTheme="minorEastAsia" w:hAnsiTheme="minorHAnsi"/>
      <w:sz w:val="18"/>
      <w:szCs w:val="18"/>
    </w:rPr>
  </w:style>
  <w:style w:type="paragraph" w:styleId="a6">
    <w:name w:val="List Paragraph"/>
    <w:basedOn w:val="a"/>
    <w:uiPriority w:val="34"/>
    <w:qFormat/>
    <w:rsid w:val="008B33FB"/>
    <w:pPr>
      <w:ind w:firstLineChars="200" w:firstLine="420"/>
    </w:pPr>
  </w:style>
  <w:style w:type="character" w:styleId="a7">
    <w:name w:val="Hyperlink"/>
    <w:basedOn w:val="a0"/>
    <w:rsid w:val="00AF090F"/>
    <w:rPr>
      <w:color w:val="0563C1" w:themeColor="hyperlink"/>
      <w:u w:val="single"/>
    </w:rPr>
  </w:style>
  <w:style w:type="character" w:styleId="a8">
    <w:name w:val="Unresolved Mention"/>
    <w:basedOn w:val="a0"/>
    <w:uiPriority w:val="99"/>
    <w:semiHidden/>
    <w:unhideWhenUsed/>
    <w:rsid w:val="00AF090F"/>
    <w:rPr>
      <w:color w:val="605E5C"/>
      <w:shd w:val="clear" w:color="auto" w:fill="E1DFDD"/>
    </w:rPr>
  </w:style>
  <w:style w:type="paragraph" w:styleId="a9">
    <w:name w:val="header"/>
    <w:basedOn w:val="a"/>
    <w:link w:val="aa"/>
    <w:rsid w:val="004F247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4F247F"/>
    <w:rPr>
      <w:rFonts w:asciiTheme="minorHAnsi" w:eastAsiaTheme="minorEastAsia" w:hAnsiTheme="minorHAnsi"/>
      <w:sz w:val="18"/>
      <w:szCs w:val="18"/>
    </w:rPr>
  </w:style>
  <w:style w:type="paragraph" w:styleId="ab">
    <w:name w:val="footer"/>
    <w:basedOn w:val="a"/>
    <w:link w:val="ac"/>
    <w:rsid w:val="004F247F"/>
    <w:pPr>
      <w:tabs>
        <w:tab w:val="center" w:pos="4153"/>
        <w:tab w:val="right" w:pos="8306"/>
      </w:tabs>
      <w:snapToGrid w:val="0"/>
    </w:pPr>
    <w:rPr>
      <w:sz w:val="18"/>
      <w:szCs w:val="18"/>
    </w:rPr>
  </w:style>
  <w:style w:type="character" w:customStyle="1" w:styleId="ac">
    <w:name w:val="页脚 字符"/>
    <w:basedOn w:val="a0"/>
    <w:link w:val="ab"/>
    <w:rsid w:val="004F247F"/>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0233">
      <w:bodyDiv w:val="1"/>
      <w:marLeft w:val="0"/>
      <w:marRight w:val="0"/>
      <w:marTop w:val="0"/>
      <w:marBottom w:val="0"/>
      <w:divBdr>
        <w:top w:val="none" w:sz="0" w:space="0" w:color="auto"/>
        <w:left w:val="none" w:sz="0" w:space="0" w:color="auto"/>
        <w:bottom w:val="none" w:sz="0" w:space="0" w:color="auto"/>
        <w:right w:val="none" w:sz="0" w:space="0" w:color="auto"/>
      </w:divBdr>
    </w:div>
    <w:div w:id="21824376">
      <w:bodyDiv w:val="1"/>
      <w:marLeft w:val="0"/>
      <w:marRight w:val="0"/>
      <w:marTop w:val="0"/>
      <w:marBottom w:val="0"/>
      <w:divBdr>
        <w:top w:val="none" w:sz="0" w:space="0" w:color="auto"/>
        <w:left w:val="none" w:sz="0" w:space="0" w:color="auto"/>
        <w:bottom w:val="none" w:sz="0" w:space="0" w:color="auto"/>
        <w:right w:val="none" w:sz="0" w:space="0" w:color="auto"/>
      </w:divBdr>
    </w:div>
    <w:div w:id="40904077">
      <w:bodyDiv w:val="1"/>
      <w:marLeft w:val="0"/>
      <w:marRight w:val="0"/>
      <w:marTop w:val="0"/>
      <w:marBottom w:val="0"/>
      <w:divBdr>
        <w:top w:val="none" w:sz="0" w:space="0" w:color="auto"/>
        <w:left w:val="none" w:sz="0" w:space="0" w:color="auto"/>
        <w:bottom w:val="none" w:sz="0" w:space="0" w:color="auto"/>
        <w:right w:val="none" w:sz="0" w:space="0" w:color="auto"/>
      </w:divBdr>
    </w:div>
    <w:div w:id="46413958">
      <w:bodyDiv w:val="1"/>
      <w:marLeft w:val="0"/>
      <w:marRight w:val="0"/>
      <w:marTop w:val="0"/>
      <w:marBottom w:val="0"/>
      <w:divBdr>
        <w:top w:val="none" w:sz="0" w:space="0" w:color="auto"/>
        <w:left w:val="none" w:sz="0" w:space="0" w:color="auto"/>
        <w:bottom w:val="none" w:sz="0" w:space="0" w:color="auto"/>
        <w:right w:val="none" w:sz="0" w:space="0" w:color="auto"/>
      </w:divBdr>
    </w:div>
    <w:div w:id="76947047">
      <w:bodyDiv w:val="1"/>
      <w:marLeft w:val="0"/>
      <w:marRight w:val="0"/>
      <w:marTop w:val="0"/>
      <w:marBottom w:val="0"/>
      <w:divBdr>
        <w:top w:val="none" w:sz="0" w:space="0" w:color="auto"/>
        <w:left w:val="none" w:sz="0" w:space="0" w:color="auto"/>
        <w:bottom w:val="none" w:sz="0" w:space="0" w:color="auto"/>
        <w:right w:val="none" w:sz="0" w:space="0" w:color="auto"/>
      </w:divBdr>
      <w:divsChild>
        <w:div w:id="1165823297">
          <w:marLeft w:val="547"/>
          <w:marRight w:val="0"/>
          <w:marTop w:val="0"/>
          <w:marBottom w:val="0"/>
          <w:divBdr>
            <w:top w:val="none" w:sz="0" w:space="0" w:color="auto"/>
            <w:left w:val="none" w:sz="0" w:space="0" w:color="auto"/>
            <w:bottom w:val="none" w:sz="0" w:space="0" w:color="auto"/>
            <w:right w:val="none" w:sz="0" w:space="0" w:color="auto"/>
          </w:divBdr>
        </w:div>
        <w:div w:id="244346398">
          <w:marLeft w:val="547"/>
          <w:marRight w:val="0"/>
          <w:marTop w:val="0"/>
          <w:marBottom w:val="0"/>
          <w:divBdr>
            <w:top w:val="none" w:sz="0" w:space="0" w:color="auto"/>
            <w:left w:val="none" w:sz="0" w:space="0" w:color="auto"/>
            <w:bottom w:val="none" w:sz="0" w:space="0" w:color="auto"/>
            <w:right w:val="none" w:sz="0" w:space="0" w:color="auto"/>
          </w:divBdr>
        </w:div>
        <w:div w:id="941569631">
          <w:marLeft w:val="547"/>
          <w:marRight w:val="0"/>
          <w:marTop w:val="0"/>
          <w:marBottom w:val="0"/>
          <w:divBdr>
            <w:top w:val="none" w:sz="0" w:space="0" w:color="auto"/>
            <w:left w:val="none" w:sz="0" w:space="0" w:color="auto"/>
            <w:bottom w:val="none" w:sz="0" w:space="0" w:color="auto"/>
            <w:right w:val="none" w:sz="0" w:space="0" w:color="auto"/>
          </w:divBdr>
        </w:div>
        <w:div w:id="1887568646">
          <w:marLeft w:val="547"/>
          <w:marRight w:val="0"/>
          <w:marTop w:val="0"/>
          <w:marBottom w:val="0"/>
          <w:divBdr>
            <w:top w:val="none" w:sz="0" w:space="0" w:color="auto"/>
            <w:left w:val="none" w:sz="0" w:space="0" w:color="auto"/>
            <w:bottom w:val="none" w:sz="0" w:space="0" w:color="auto"/>
            <w:right w:val="none" w:sz="0" w:space="0" w:color="auto"/>
          </w:divBdr>
        </w:div>
      </w:divsChild>
    </w:div>
    <w:div w:id="126514633">
      <w:bodyDiv w:val="1"/>
      <w:marLeft w:val="0"/>
      <w:marRight w:val="0"/>
      <w:marTop w:val="0"/>
      <w:marBottom w:val="0"/>
      <w:divBdr>
        <w:top w:val="none" w:sz="0" w:space="0" w:color="auto"/>
        <w:left w:val="none" w:sz="0" w:space="0" w:color="auto"/>
        <w:bottom w:val="none" w:sz="0" w:space="0" w:color="auto"/>
        <w:right w:val="none" w:sz="0" w:space="0" w:color="auto"/>
      </w:divBdr>
    </w:div>
    <w:div w:id="138504113">
      <w:bodyDiv w:val="1"/>
      <w:marLeft w:val="0"/>
      <w:marRight w:val="0"/>
      <w:marTop w:val="0"/>
      <w:marBottom w:val="0"/>
      <w:divBdr>
        <w:top w:val="none" w:sz="0" w:space="0" w:color="auto"/>
        <w:left w:val="none" w:sz="0" w:space="0" w:color="auto"/>
        <w:bottom w:val="none" w:sz="0" w:space="0" w:color="auto"/>
        <w:right w:val="none" w:sz="0" w:space="0" w:color="auto"/>
      </w:divBdr>
    </w:div>
    <w:div w:id="147939974">
      <w:bodyDiv w:val="1"/>
      <w:marLeft w:val="0"/>
      <w:marRight w:val="0"/>
      <w:marTop w:val="0"/>
      <w:marBottom w:val="0"/>
      <w:divBdr>
        <w:top w:val="none" w:sz="0" w:space="0" w:color="auto"/>
        <w:left w:val="none" w:sz="0" w:space="0" w:color="auto"/>
        <w:bottom w:val="none" w:sz="0" w:space="0" w:color="auto"/>
        <w:right w:val="none" w:sz="0" w:space="0" w:color="auto"/>
      </w:divBdr>
      <w:divsChild>
        <w:div w:id="1591696874">
          <w:marLeft w:val="547"/>
          <w:marRight w:val="0"/>
          <w:marTop w:val="0"/>
          <w:marBottom w:val="0"/>
          <w:divBdr>
            <w:top w:val="none" w:sz="0" w:space="0" w:color="auto"/>
            <w:left w:val="none" w:sz="0" w:space="0" w:color="auto"/>
            <w:bottom w:val="none" w:sz="0" w:space="0" w:color="auto"/>
            <w:right w:val="none" w:sz="0" w:space="0" w:color="auto"/>
          </w:divBdr>
        </w:div>
        <w:div w:id="1174491758">
          <w:marLeft w:val="547"/>
          <w:marRight w:val="0"/>
          <w:marTop w:val="0"/>
          <w:marBottom w:val="0"/>
          <w:divBdr>
            <w:top w:val="none" w:sz="0" w:space="0" w:color="auto"/>
            <w:left w:val="none" w:sz="0" w:space="0" w:color="auto"/>
            <w:bottom w:val="none" w:sz="0" w:space="0" w:color="auto"/>
            <w:right w:val="none" w:sz="0" w:space="0" w:color="auto"/>
          </w:divBdr>
        </w:div>
        <w:div w:id="816263016">
          <w:marLeft w:val="547"/>
          <w:marRight w:val="0"/>
          <w:marTop w:val="0"/>
          <w:marBottom w:val="0"/>
          <w:divBdr>
            <w:top w:val="none" w:sz="0" w:space="0" w:color="auto"/>
            <w:left w:val="none" w:sz="0" w:space="0" w:color="auto"/>
            <w:bottom w:val="none" w:sz="0" w:space="0" w:color="auto"/>
            <w:right w:val="none" w:sz="0" w:space="0" w:color="auto"/>
          </w:divBdr>
        </w:div>
        <w:div w:id="474299063">
          <w:marLeft w:val="547"/>
          <w:marRight w:val="0"/>
          <w:marTop w:val="0"/>
          <w:marBottom w:val="0"/>
          <w:divBdr>
            <w:top w:val="none" w:sz="0" w:space="0" w:color="auto"/>
            <w:left w:val="none" w:sz="0" w:space="0" w:color="auto"/>
            <w:bottom w:val="none" w:sz="0" w:space="0" w:color="auto"/>
            <w:right w:val="none" w:sz="0" w:space="0" w:color="auto"/>
          </w:divBdr>
        </w:div>
      </w:divsChild>
    </w:div>
    <w:div w:id="148254578">
      <w:bodyDiv w:val="1"/>
      <w:marLeft w:val="0"/>
      <w:marRight w:val="0"/>
      <w:marTop w:val="0"/>
      <w:marBottom w:val="0"/>
      <w:divBdr>
        <w:top w:val="none" w:sz="0" w:space="0" w:color="auto"/>
        <w:left w:val="none" w:sz="0" w:space="0" w:color="auto"/>
        <w:bottom w:val="none" w:sz="0" w:space="0" w:color="auto"/>
        <w:right w:val="none" w:sz="0" w:space="0" w:color="auto"/>
      </w:divBdr>
      <w:divsChild>
        <w:div w:id="1014460260">
          <w:marLeft w:val="547"/>
          <w:marRight w:val="0"/>
          <w:marTop w:val="0"/>
          <w:marBottom w:val="0"/>
          <w:divBdr>
            <w:top w:val="none" w:sz="0" w:space="0" w:color="auto"/>
            <w:left w:val="none" w:sz="0" w:space="0" w:color="auto"/>
            <w:bottom w:val="none" w:sz="0" w:space="0" w:color="auto"/>
            <w:right w:val="none" w:sz="0" w:space="0" w:color="auto"/>
          </w:divBdr>
        </w:div>
      </w:divsChild>
    </w:div>
    <w:div w:id="176970003">
      <w:bodyDiv w:val="1"/>
      <w:marLeft w:val="0"/>
      <w:marRight w:val="0"/>
      <w:marTop w:val="0"/>
      <w:marBottom w:val="0"/>
      <w:divBdr>
        <w:top w:val="none" w:sz="0" w:space="0" w:color="auto"/>
        <w:left w:val="none" w:sz="0" w:space="0" w:color="auto"/>
        <w:bottom w:val="none" w:sz="0" w:space="0" w:color="auto"/>
        <w:right w:val="none" w:sz="0" w:space="0" w:color="auto"/>
      </w:divBdr>
    </w:div>
    <w:div w:id="194389386">
      <w:bodyDiv w:val="1"/>
      <w:marLeft w:val="0"/>
      <w:marRight w:val="0"/>
      <w:marTop w:val="0"/>
      <w:marBottom w:val="0"/>
      <w:divBdr>
        <w:top w:val="none" w:sz="0" w:space="0" w:color="auto"/>
        <w:left w:val="none" w:sz="0" w:space="0" w:color="auto"/>
        <w:bottom w:val="none" w:sz="0" w:space="0" w:color="auto"/>
        <w:right w:val="none" w:sz="0" w:space="0" w:color="auto"/>
      </w:divBdr>
    </w:div>
    <w:div w:id="222177406">
      <w:bodyDiv w:val="1"/>
      <w:marLeft w:val="0"/>
      <w:marRight w:val="0"/>
      <w:marTop w:val="0"/>
      <w:marBottom w:val="0"/>
      <w:divBdr>
        <w:top w:val="none" w:sz="0" w:space="0" w:color="auto"/>
        <w:left w:val="none" w:sz="0" w:space="0" w:color="auto"/>
        <w:bottom w:val="none" w:sz="0" w:space="0" w:color="auto"/>
        <w:right w:val="none" w:sz="0" w:space="0" w:color="auto"/>
      </w:divBdr>
    </w:div>
    <w:div w:id="265115017">
      <w:bodyDiv w:val="1"/>
      <w:marLeft w:val="0"/>
      <w:marRight w:val="0"/>
      <w:marTop w:val="0"/>
      <w:marBottom w:val="0"/>
      <w:divBdr>
        <w:top w:val="none" w:sz="0" w:space="0" w:color="auto"/>
        <w:left w:val="none" w:sz="0" w:space="0" w:color="auto"/>
        <w:bottom w:val="none" w:sz="0" w:space="0" w:color="auto"/>
        <w:right w:val="none" w:sz="0" w:space="0" w:color="auto"/>
      </w:divBdr>
    </w:div>
    <w:div w:id="426389887">
      <w:bodyDiv w:val="1"/>
      <w:marLeft w:val="0"/>
      <w:marRight w:val="0"/>
      <w:marTop w:val="0"/>
      <w:marBottom w:val="0"/>
      <w:divBdr>
        <w:top w:val="none" w:sz="0" w:space="0" w:color="auto"/>
        <w:left w:val="none" w:sz="0" w:space="0" w:color="auto"/>
        <w:bottom w:val="none" w:sz="0" w:space="0" w:color="auto"/>
        <w:right w:val="none" w:sz="0" w:space="0" w:color="auto"/>
      </w:divBdr>
    </w:div>
    <w:div w:id="535773285">
      <w:bodyDiv w:val="1"/>
      <w:marLeft w:val="0"/>
      <w:marRight w:val="0"/>
      <w:marTop w:val="0"/>
      <w:marBottom w:val="0"/>
      <w:divBdr>
        <w:top w:val="none" w:sz="0" w:space="0" w:color="auto"/>
        <w:left w:val="none" w:sz="0" w:space="0" w:color="auto"/>
        <w:bottom w:val="none" w:sz="0" w:space="0" w:color="auto"/>
        <w:right w:val="none" w:sz="0" w:space="0" w:color="auto"/>
      </w:divBdr>
    </w:div>
    <w:div w:id="577787467">
      <w:bodyDiv w:val="1"/>
      <w:marLeft w:val="0"/>
      <w:marRight w:val="0"/>
      <w:marTop w:val="0"/>
      <w:marBottom w:val="0"/>
      <w:divBdr>
        <w:top w:val="none" w:sz="0" w:space="0" w:color="auto"/>
        <w:left w:val="none" w:sz="0" w:space="0" w:color="auto"/>
        <w:bottom w:val="none" w:sz="0" w:space="0" w:color="auto"/>
        <w:right w:val="none" w:sz="0" w:space="0" w:color="auto"/>
      </w:divBdr>
    </w:div>
    <w:div w:id="643045755">
      <w:bodyDiv w:val="1"/>
      <w:marLeft w:val="0"/>
      <w:marRight w:val="0"/>
      <w:marTop w:val="0"/>
      <w:marBottom w:val="0"/>
      <w:divBdr>
        <w:top w:val="none" w:sz="0" w:space="0" w:color="auto"/>
        <w:left w:val="none" w:sz="0" w:space="0" w:color="auto"/>
        <w:bottom w:val="none" w:sz="0" w:space="0" w:color="auto"/>
        <w:right w:val="none" w:sz="0" w:space="0" w:color="auto"/>
      </w:divBdr>
    </w:div>
    <w:div w:id="645090245">
      <w:bodyDiv w:val="1"/>
      <w:marLeft w:val="0"/>
      <w:marRight w:val="0"/>
      <w:marTop w:val="0"/>
      <w:marBottom w:val="0"/>
      <w:divBdr>
        <w:top w:val="none" w:sz="0" w:space="0" w:color="auto"/>
        <w:left w:val="none" w:sz="0" w:space="0" w:color="auto"/>
        <w:bottom w:val="none" w:sz="0" w:space="0" w:color="auto"/>
        <w:right w:val="none" w:sz="0" w:space="0" w:color="auto"/>
      </w:divBdr>
      <w:divsChild>
        <w:div w:id="364599235">
          <w:marLeft w:val="806"/>
          <w:marRight w:val="0"/>
          <w:marTop w:val="0"/>
          <w:marBottom w:val="0"/>
          <w:divBdr>
            <w:top w:val="none" w:sz="0" w:space="0" w:color="auto"/>
            <w:left w:val="none" w:sz="0" w:space="0" w:color="auto"/>
            <w:bottom w:val="none" w:sz="0" w:space="0" w:color="auto"/>
            <w:right w:val="none" w:sz="0" w:space="0" w:color="auto"/>
          </w:divBdr>
        </w:div>
        <w:div w:id="154880897">
          <w:marLeft w:val="806"/>
          <w:marRight w:val="0"/>
          <w:marTop w:val="0"/>
          <w:marBottom w:val="0"/>
          <w:divBdr>
            <w:top w:val="none" w:sz="0" w:space="0" w:color="auto"/>
            <w:left w:val="none" w:sz="0" w:space="0" w:color="auto"/>
            <w:bottom w:val="none" w:sz="0" w:space="0" w:color="auto"/>
            <w:right w:val="none" w:sz="0" w:space="0" w:color="auto"/>
          </w:divBdr>
        </w:div>
        <w:div w:id="118227265">
          <w:marLeft w:val="806"/>
          <w:marRight w:val="0"/>
          <w:marTop w:val="0"/>
          <w:marBottom w:val="0"/>
          <w:divBdr>
            <w:top w:val="none" w:sz="0" w:space="0" w:color="auto"/>
            <w:left w:val="none" w:sz="0" w:space="0" w:color="auto"/>
            <w:bottom w:val="none" w:sz="0" w:space="0" w:color="auto"/>
            <w:right w:val="none" w:sz="0" w:space="0" w:color="auto"/>
          </w:divBdr>
        </w:div>
      </w:divsChild>
    </w:div>
    <w:div w:id="690306262">
      <w:bodyDiv w:val="1"/>
      <w:marLeft w:val="0"/>
      <w:marRight w:val="0"/>
      <w:marTop w:val="0"/>
      <w:marBottom w:val="0"/>
      <w:divBdr>
        <w:top w:val="none" w:sz="0" w:space="0" w:color="auto"/>
        <w:left w:val="none" w:sz="0" w:space="0" w:color="auto"/>
        <w:bottom w:val="none" w:sz="0" w:space="0" w:color="auto"/>
        <w:right w:val="none" w:sz="0" w:space="0" w:color="auto"/>
      </w:divBdr>
      <w:divsChild>
        <w:div w:id="167991055">
          <w:marLeft w:val="547"/>
          <w:marRight w:val="0"/>
          <w:marTop w:val="0"/>
          <w:marBottom w:val="0"/>
          <w:divBdr>
            <w:top w:val="none" w:sz="0" w:space="0" w:color="auto"/>
            <w:left w:val="none" w:sz="0" w:space="0" w:color="auto"/>
            <w:bottom w:val="none" w:sz="0" w:space="0" w:color="auto"/>
            <w:right w:val="none" w:sz="0" w:space="0" w:color="auto"/>
          </w:divBdr>
        </w:div>
        <w:div w:id="90392998">
          <w:marLeft w:val="547"/>
          <w:marRight w:val="0"/>
          <w:marTop w:val="0"/>
          <w:marBottom w:val="0"/>
          <w:divBdr>
            <w:top w:val="none" w:sz="0" w:space="0" w:color="auto"/>
            <w:left w:val="none" w:sz="0" w:space="0" w:color="auto"/>
            <w:bottom w:val="none" w:sz="0" w:space="0" w:color="auto"/>
            <w:right w:val="none" w:sz="0" w:space="0" w:color="auto"/>
          </w:divBdr>
        </w:div>
        <w:div w:id="728455611">
          <w:marLeft w:val="1267"/>
          <w:marRight w:val="0"/>
          <w:marTop w:val="0"/>
          <w:marBottom w:val="0"/>
          <w:divBdr>
            <w:top w:val="none" w:sz="0" w:space="0" w:color="auto"/>
            <w:left w:val="none" w:sz="0" w:space="0" w:color="auto"/>
            <w:bottom w:val="none" w:sz="0" w:space="0" w:color="auto"/>
            <w:right w:val="none" w:sz="0" w:space="0" w:color="auto"/>
          </w:divBdr>
        </w:div>
        <w:div w:id="1522621050">
          <w:marLeft w:val="1267"/>
          <w:marRight w:val="0"/>
          <w:marTop w:val="0"/>
          <w:marBottom w:val="0"/>
          <w:divBdr>
            <w:top w:val="none" w:sz="0" w:space="0" w:color="auto"/>
            <w:left w:val="none" w:sz="0" w:space="0" w:color="auto"/>
            <w:bottom w:val="none" w:sz="0" w:space="0" w:color="auto"/>
            <w:right w:val="none" w:sz="0" w:space="0" w:color="auto"/>
          </w:divBdr>
        </w:div>
        <w:div w:id="401031029">
          <w:marLeft w:val="446"/>
          <w:marRight w:val="0"/>
          <w:marTop w:val="0"/>
          <w:marBottom w:val="0"/>
          <w:divBdr>
            <w:top w:val="none" w:sz="0" w:space="0" w:color="auto"/>
            <w:left w:val="none" w:sz="0" w:space="0" w:color="auto"/>
            <w:bottom w:val="none" w:sz="0" w:space="0" w:color="auto"/>
            <w:right w:val="none" w:sz="0" w:space="0" w:color="auto"/>
          </w:divBdr>
        </w:div>
        <w:div w:id="1031224048">
          <w:marLeft w:val="1166"/>
          <w:marRight w:val="0"/>
          <w:marTop w:val="0"/>
          <w:marBottom w:val="0"/>
          <w:divBdr>
            <w:top w:val="none" w:sz="0" w:space="0" w:color="auto"/>
            <w:left w:val="none" w:sz="0" w:space="0" w:color="auto"/>
            <w:bottom w:val="none" w:sz="0" w:space="0" w:color="auto"/>
            <w:right w:val="none" w:sz="0" w:space="0" w:color="auto"/>
          </w:divBdr>
        </w:div>
        <w:div w:id="1266379561">
          <w:marLeft w:val="1166"/>
          <w:marRight w:val="0"/>
          <w:marTop w:val="0"/>
          <w:marBottom w:val="0"/>
          <w:divBdr>
            <w:top w:val="none" w:sz="0" w:space="0" w:color="auto"/>
            <w:left w:val="none" w:sz="0" w:space="0" w:color="auto"/>
            <w:bottom w:val="none" w:sz="0" w:space="0" w:color="auto"/>
            <w:right w:val="none" w:sz="0" w:space="0" w:color="auto"/>
          </w:divBdr>
        </w:div>
        <w:div w:id="1023552715">
          <w:marLeft w:val="547"/>
          <w:marRight w:val="0"/>
          <w:marTop w:val="0"/>
          <w:marBottom w:val="0"/>
          <w:divBdr>
            <w:top w:val="none" w:sz="0" w:space="0" w:color="auto"/>
            <w:left w:val="none" w:sz="0" w:space="0" w:color="auto"/>
            <w:bottom w:val="none" w:sz="0" w:space="0" w:color="auto"/>
            <w:right w:val="none" w:sz="0" w:space="0" w:color="auto"/>
          </w:divBdr>
        </w:div>
        <w:div w:id="105858648">
          <w:marLeft w:val="1267"/>
          <w:marRight w:val="0"/>
          <w:marTop w:val="0"/>
          <w:marBottom w:val="0"/>
          <w:divBdr>
            <w:top w:val="none" w:sz="0" w:space="0" w:color="auto"/>
            <w:left w:val="none" w:sz="0" w:space="0" w:color="auto"/>
            <w:bottom w:val="none" w:sz="0" w:space="0" w:color="auto"/>
            <w:right w:val="none" w:sz="0" w:space="0" w:color="auto"/>
          </w:divBdr>
        </w:div>
        <w:div w:id="1336415577">
          <w:marLeft w:val="446"/>
          <w:marRight w:val="0"/>
          <w:marTop w:val="0"/>
          <w:marBottom w:val="0"/>
          <w:divBdr>
            <w:top w:val="none" w:sz="0" w:space="0" w:color="auto"/>
            <w:left w:val="none" w:sz="0" w:space="0" w:color="auto"/>
            <w:bottom w:val="none" w:sz="0" w:space="0" w:color="auto"/>
            <w:right w:val="none" w:sz="0" w:space="0" w:color="auto"/>
          </w:divBdr>
        </w:div>
        <w:div w:id="1777748906">
          <w:marLeft w:val="1166"/>
          <w:marRight w:val="0"/>
          <w:marTop w:val="0"/>
          <w:marBottom w:val="0"/>
          <w:divBdr>
            <w:top w:val="none" w:sz="0" w:space="0" w:color="auto"/>
            <w:left w:val="none" w:sz="0" w:space="0" w:color="auto"/>
            <w:bottom w:val="none" w:sz="0" w:space="0" w:color="auto"/>
            <w:right w:val="none" w:sz="0" w:space="0" w:color="auto"/>
          </w:divBdr>
        </w:div>
        <w:div w:id="2013725238">
          <w:marLeft w:val="1166"/>
          <w:marRight w:val="0"/>
          <w:marTop w:val="0"/>
          <w:marBottom w:val="0"/>
          <w:divBdr>
            <w:top w:val="none" w:sz="0" w:space="0" w:color="auto"/>
            <w:left w:val="none" w:sz="0" w:space="0" w:color="auto"/>
            <w:bottom w:val="none" w:sz="0" w:space="0" w:color="auto"/>
            <w:right w:val="none" w:sz="0" w:space="0" w:color="auto"/>
          </w:divBdr>
        </w:div>
        <w:div w:id="580332627">
          <w:marLeft w:val="446"/>
          <w:marRight w:val="0"/>
          <w:marTop w:val="0"/>
          <w:marBottom w:val="0"/>
          <w:divBdr>
            <w:top w:val="none" w:sz="0" w:space="0" w:color="auto"/>
            <w:left w:val="none" w:sz="0" w:space="0" w:color="auto"/>
            <w:bottom w:val="none" w:sz="0" w:space="0" w:color="auto"/>
            <w:right w:val="none" w:sz="0" w:space="0" w:color="auto"/>
          </w:divBdr>
        </w:div>
        <w:div w:id="564218787">
          <w:marLeft w:val="1166"/>
          <w:marRight w:val="0"/>
          <w:marTop w:val="0"/>
          <w:marBottom w:val="0"/>
          <w:divBdr>
            <w:top w:val="none" w:sz="0" w:space="0" w:color="auto"/>
            <w:left w:val="none" w:sz="0" w:space="0" w:color="auto"/>
            <w:bottom w:val="none" w:sz="0" w:space="0" w:color="auto"/>
            <w:right w:val="none" w:sz="0" w:space="0" w:color="auto"/>
          </w:divBdr>
        </w:div>
        <w:div w:id="1958023775">
          <w:marLeft w:val="446"/>
          <w:marRight w:val="0"/>
          <w:marTop w:val="0"/>
          <w:marBottom w:val="0"/>
          <w:divBdr>
            <w:top w:val="none" w:sz="0" w:space="0" w:color="auto"/>
            <w:left w:val="none" w:sz="0" w:space="0" w:color="auto"/>
            <w:bottom w:val="none" w:sz="0" w:space="0" w:color="auto"/>
            <w:right w:val="none" w:sz="0" w:space="0" w:color="auto"/>
          </w:divBdr>
        </w:div>
        <w:div w:id="1560751552">
          <w:marLeft w:val="1166"/>
          <w:marRight w:val="0"/>
          <w:marTop w:val="0"/>
          <w:marBottom w:val="0"/>
          <w:divBdr>
            <w:top w:val="none" w:sz="0" w:space="0" w:color="auto"/>
            <w:left w:val="none" w:sz="0" w:space="0" w:color="auto"/>
            <w:bottom w:val="none" w:sz="0" w:space="0" w:color="auto"/>
            <w:right w:val="none" w:sz="0" w:space="0" w:color="auto"/>
          </w:divBdr>
        </w:div>
        <w:div w:id="250166655">
          <w:marLeft w:val="1166"/>
          <w:marRight w:val="0"/>
          <w:marTop w:val="0"/>
          <w:marBottom w:val="0"/>
          <w:divBdr>
            <w:top w:val="none" w:sz="0" w:space="0" w:color="auto"/>
            <w:left w:val="none" w:sz="0" w:space="0" w:color="auto"/>
            <w:bottom w:val="none" w:sz="0" w:space="0" w:color="auto"/>
            <w:right w:val="none" w:sz="0" w:space="0" w:color="auto"/>
          </w:divBdr>
        </w:div>
        <w:div w:id="265817100">
          <w:marLeft w:val="1166"/>
          <w:marRight w:val="0"/>
          <w:marTop w:val="0"/>
          <w:marBottom w:val="0"/>
          <w:divBdr>
            <w:top w:val="none" w:sz="0" w:space="0" w:color="auto"/>
            <w:left w:val="none" w:sz="0" w:space="0" w:color="auto"/>
            <w:bottom w:val="none" w:sz="0" w:space="0" w:color="auto"/>
            <w:right w:val="none" w:sz="0" w:space="0" w:color="auto"/>
          </w:divBdr>
        </w:div>
      </w:divsChild>
    </w:div>
    <w:div w:id="704258576">
      <w:bodyDiv w:val="1"/>
      <w:marLeft w:val="0"/>
      <w:marRight w:val="0"/>
      <w:marTop w:val="0"/>
      <w:marBottom w:val="0"/>
      <w:divBdr>
        <w:top w:val="none" w:sz="0" w:space="0" w:color="auto"/>
        <w:left w:val="none" w:sz="0" w:space="0" w:color="auto"/>
        <w:bottom w:val="none" w:sz="0" w:space="0" w:color="auto"/>
        <w:right w:val="none" w:sz="0" w:space="0" w:color="auto"/>
      </w:divBdr>
    </w:div>
    <w:div w:id="751049640">
      <w:bodyDiv w:val="1"/>
      <w:marLeft w:val="0"/>
      <w:marRight w:val="0"/>
      <w:marTop w:val="0"/>
      <w:marBottom w:val="0"/>
      <w:divBdr>
        <w:top w:val="none" w:sz="0" w:space="0" w:color="auto"/>
        <w:left w:val="none" w:sz="0" w:space="0" w:color="auto"/>
        <w:bottom w:val="none" w:sz="0" w:space="0" w:color="auto"/>
        <w:right w:val="none" w:sz="0" w:space="0" w:color="auto"/>
      </w:divBdr>
    </w:div>
    <w:div w:id="758334882">
      <w:bodyDiv w:val="1"/>
      <w:marLeft w:val="0"/>
      <w:marRight w:val="0"/>
      <w:marTop w:val="0"/>
      <w:marBottom w:val="0"/>
      <w:divBdr>
        <w:top w:val="none" w:sz="0" w:space="0" w:color="auto"/>
        <w:left w:val="none" w:sz="0" w:space="0" w:color="auto"/>
        <w:bottom w:val="none" w:sz="0" w:space="0" w:color="auto"/>
        <w:right w:val="none" w:sz="0" w:space="0" w:color="auto"/>
      </w:divBdr>
    </w:div>
    <w:div w:id="822161218">
      <w:bodyDiv w:val="1"/>
      <w:marLeft w:val="0"/>
      <w:marRight w:val="0"/>
      <w:marTop w:val="0"/>
      <w:marBottom w:val="0"/>
      <w:divBdr>
        <w:top w:val="none" w:sz="0" w:space="0" w:color="auto"/>
        <w:left w:val="none" w:sz="0" w:space="0" w:color="auto"/>
        <w:bottom w:val="none" w:sz="0" w:space="0" w:color="auto"/>
        <w:right w:val="none" w:sz="0" w:space="0" w:color="auto"/>
      </w:divBdr>
    </w:div>
    <w:div w:id="827786375">
      <w:bodyDiv w:val="1"/>
      <w:marLeft w:val="0"/>
      <w:marRight w:val="0"/>
      <w:marTop w:val="0"/>
      <w:marBottom w:val="0"/>
      <w:divBdr>
        <w:top w:val="none" w:sz="0" w:space="0" w:color="auto"/>
        <w:left w:val="none" w:sz="0" w:space="0" w:color="auto"/>
        <w:bottom w:val="none" w:sz="0" w:space="0" w:color="auto"/>
        <w:right w:val="none" w:sz="0" w:space="0" w:color="auto"/>
      </w:divBdr>
    </w:div>
    <w:div w:id="844637173">
      <w:bodyDiv w:val="1"/>
      <w:marLeft w:val="0"/>
      <w:marRight w:val="0"/>
      <w:marTop w:val="0"/>
      <w:marBottom w:val="0"/>
      <w:divBdr>
        <w:top w:val="none" w:sz="0" w:space="0" w:color="auto"/>
        <w:left w:val="none" w:sz="0" w:space="0" w:color="auto"/>
        <w:bottom w:val="none" w:sz="0" w:space="0" w:color="auto"/>
        <w:right w:val="none" w:sz="0" w:space="0" w:color="auto"/>
      </w:divBdr>
      <w:divsChild>
        <w:div w:id="57562004">
          <w:marLeft w:val="1166"/>
          <w:marRight w:val="0"/>
          <w:marTop w:val="0"/>
          <w:marBottom w:val="0"/>
          <w:divBdr>
            <w:top w:val="none" w:sz="0" w:space="0" w:color="auto"/>
            <w:left w:val="none" w:sz="0" w:space="0" w:color="auto"/>
            <w:bottom w:val="none" w:sz="0" w:space="0" w:color="auto"/>
            <w:right w:val="none" w:sz="0" w:space="0" w:color="auto"/>
          </w:divBdr>
        </w:div>
        <w:div w:id="744913968">
          <w:marLeft w:val="1166"/>
          <w:marRight w:val="0"/>
          <w:marTop w:val="0"/>
          <w:marBottom w:val="0"/>
          <w:divBdr>
            <w:top w:val="none" w:sz="0" w:space="0" w:color="auto"/>
            <w:left w:val="none" w:sz="0" w:space="0" w:color="auto"/>
            <w:bottom w:val="none" w:sz="0" w:space="0" w:color="auto"/>
            <w:right w:val="none" w:sz="0" w:space="0" w:color="auto"/>
          </w:divBdr>
        </w:div>
        <w:div w:id="138546735">
          <w:marLeft w:val="1166"/>
          <w:marRight w:val="0"/>
          <w:marTop w:val="0"/>
          <w:marBottom w:val="0"/>
          <w:divBdr>
            <w:top w:val="none" w:sz="0" w:space="0" w:color="auto"/>
            <w:left w:val="none" w:sz="0" w:space="0" w:color="auto"/>
            <w:bottom w:val="none" w:sz="0" w:space="0" w:color="auto"/>
            <w:right w:val="none" w:sz="0" w:space="0" w:color="auto"/>
          </w:divBdr>
        </w:div>
        <w:div w:id="115410107">
          <w:marLeft w:val="1166"/>
          <w:marRight w:val="0"/>
          <w:marTop w:val="0"/>
          <w:marBottom w:val="0"/>
          <w:divBdr>
            <w:top w:val="none" w:sz="0" w:space="0" w:color="auto"/>
            <w:left w:val="none" w:sz="0" w:space="0" w:color="auto"/>
            <w:bottom w:val="none" w:sz="0" w:space="0" w:color="auto"/>
            <w:right w:val="none" w:sz="0" w:space="0" w:color="auto"/>
          </w:divBdr>
        </w:div>
        <w:div w:id="358288273">
          <w:marLeft w:val="1166"/>
          <w:marRight w:val="0"/>
          <w:marTop w:val="0"/>
          <w:marBottom w:val="0"/>
          <w:divBdr>
            <w:top w:val="none" w:sz="0" w:space="0" w:color="auto"/>
            <w:left w:val="none" w:sz="0" w:space="0" w:color="auto"/>
            <w:bottom w:val="none" w:sz="0" w:space="0" w:color="auto"/>
            <w:right w:val="none" w:sz="0" w:space="0" w:color="auto"/>
          </w:divBdr>
        </w:div>
        <w:div w:id="1159735487">
          <w:marLeft w:val="1267"/>
          <w:marRight w:val="0"/>
          <w:marTop w:val="0"/>
          <w:marBottom w:val="0"/>
          <w:divBdr>
            <w:top w:val="none" w:sz="0" w:space="0" w:color="auto"/>
            <w:left w:val="none" w:sz="0" w:space="0" w:color="auto"/>
            <w:bottom w:val="none" w:sz="0" w:space="0" w:color="auto"/>
            <w:right w:val="none" w:sz="0" w:space="0" w:color="auto"/>
          </w:divBdr>
        </w:div>
      </w:divsChild>
    </w:div>
    <w:div w:id="862787983">
      <w:bodyDiv w:val="1"/>
      <w:marLeft w:val="0"/>
      <w:marRight w:val="0"/>
      <w:marTop w:val="0"/>
      <w:marBottom w:val="0"/>
      <w:divBdr>
        <w:top w:val="none" w:sz="0" w:space="0" w:color="auto"/>
        <w:left w:val="none" w:sz="0" w:space="0" w:color="auto"/>
        <w:bottom w:val="none" w:sz="0" w:space="0" w:color="auto"/>
        <w:right w:val="none" w:sz="0" w:space="0" w:color="auto"/>
      </w:divBdr>
      <w:divsChild>
        <w:div w:id="195431965">
          <w:marLeft w:val="547"/>
          <w:marRight w:val="0"/>
          <w:marTop w:val="0"/>
          <w:marBottom w:val="86"/>
          <w:divBdr>
            <w:top w:val="none" w:sz="0" w:space="0" w:color="auto"/>
            <w:left w:val="none" w:sz="0" w:space="0" w:color="auto"/>
            <w:bottom w:val="none" w:sz="0" w:space="0" w:color="auto"/>
            <w:right w:val="none" w:sz="0" w:space="0" w:color="auto"/>
          </w:divBdr>
        </w:div>
        <w:div w:id="837305517">
          <w:marLeft w:val="547"/>
          <w:marRight w:val="0"/>
          <w:marTop w:val="0"/>
          <w:marBottom w:val="86"/>
          <w:divBdr>
            <w:top w:val="none" w:sz="0" w:space="0" w:color="auto"/>
            <w:left w:val="none" w:sz="0" w:space="0" w:color="auto"/>
            <w:bottom w:val="none" w:sz="0" w:space="0" w:color="auto"/>
            <w:right w:val="none" w:sz="0" w:space="0" w:color="auto"/>
          </w:divBdr>
        </w:div>
        <w:div w:id="1047532055">
          <w:marLeft w:val="547"/>
          <w:marRight w:val="0"/>
          <w:marTop w:val="0"/>
          <w:marBottom w:val="86"/>
          <w:divBdr>
            <w:top w:val="none" w:sz="0" w:space="0" w:color="auto"/>
            <w:left w:val="none" w:sz="0" w:space="0" w:color="auto"/>
            <w:bottom w:val="none" w:sz="0" w:space="0" w:color="auto"/>
            <w:right w:val="none" w:sz="0" w:space="0" w:color="auto"/>
          </w:divBdr>
        </w:div>
        <w:div w:id="374425740">
          <w:marLeft w:val="547"/>
          <w:marRight w:val="0"/>
          <w:marTop w:val="0"/>
          <w:marBottom w:val="86"/>
          <w:divBdr>
            <w:top w:val="none" w:sz="0" w:space="0" w:color="auto"/>
            <w:left w:val="none" w:sz="0" w:space="0" w:color="auto"/>
            <w:bottom w:val="none" w:sz="0" w:space="0" w:color="auto"/>
            <w:right w:val="none" w:sz="0" w:space="0" w:color="auto"/>
          </w:divBdr>
        </w:div>
      </w:divsChild>
    </w:div>
    <w:div w:id="885220322">
      <w:bodyDiv w:val="1"/>
      <w:marLeft w:val="0"/>
      <w:marRight w:val="0"/>
      <w:marTop w:val="0"/>
      <w:marBottom w:val="0"/>
      <w:divBdr>
        <w:top w:val="none" w:sz="0" w:space="0" w:color="auto"/>
        <w:left w:val="none" w:sz="0" w:space="0" w:color="auto"/>
        <w:bottom w:val="none" w:sz="0" w:space="0" w:color="auto"/>
        <w:right w:val="none" w:sz="0" w:space="0" w:color="auto"/>
      </w:divBdr>
    </w:div>
    <w:div w:id="919098870">
      <w:bodyDiv w:val="1"/>
      <w:marLeft w:val="0"/>
      <w:marRight w:val="0"/>
      <w:marTop w:val="0"/>
      <w:marBottom w:val="0"/>
      <w:divBdr>
        <w:top w:val="none" w:sz="0" w:space="0" w:color="auto"/>
        <w:left w:val="none" w:sz="0" w:space="0" w:color="auto"/>
        <w:bottom w:val="none" w:sz="0" w:space="0" w:color="auto"/>
        <w:right w:val="none" w:sz="0" w:space="0" w:color="auto"/>
      </w:divBdr>
      <w:divsChild>
        <w:div w:id="1231190893">
          <w:marLeft w:val="547"/>
          <w:marRight w:val="0"/>
          <w:marTop w:val="0"/>
          <w:marBottom w:val="0"/>
          <w:divBdr>
            <w:top w:val="none" w:sz="0" w:space="0" w:color="auto"/>
            <w:left w:val="none" w:sz="0" w:space="0" w:color="auto"/>
            <w:bottom w:val="none" w:sz="0" w:space="0" w:color="auto"/>
            <w:right w:val="none" w:sz="0" w:space="0" w:color="auto"/>
          </w:divBdr>
        </w:div>
        <w:div w:id="488248850">
          <w:marLeft w:val="547"/>
          <w:marRight w:val="0"/>
          <w:marTop w:val="0"/>
          <w:marBottom w:val="0"/>
          <w:divBdr>
            <w:top w:val="none" w:sz="0" w:space="0" w:color="auto"/>
            <w:left w:val="none" w:sz="0" w:space="0" w:color="auto"/>
            <w:bottom w:val="none" w:sz="0" w:space="0" w:color="auto"/>
            <w:right w:val="none" w:sz="0" w:space="0" w:color="auto"/>
          </w:divBdr>
        </w:div>
      </w:divsChild>
    </w:div>
    <w:div w:id="958923005">
      <w:bodyDiv w:val="1"/>
      <w:marLeft w:val="0"/>
      <w:marRight w:val="0"/>
      <w:marTop w:val="0"/>
      <w:marBottom w:val="0"/>
      <w:divBdr>
        <w:top w:val="none" w:sz="0" w:space="0" w:color="auto"/>
        <w:left w:val="none" w:sz="0" w:space="0" w:color="auto"/>
        <w:bottom w:val="none" w:sz="0" w:space="0" w:color="auto"/>
        <w:right w:val="none" w:sz="0" w:space="0" w:color="auto"/>
      </w:divBdr>
      <w:divsChild>
        <w:div w:id="1918896734">
          <w:marLeft w:val="806"/>
          <w:marRight w:val="0"/>
          <w:marTop w:val="0"/>
          <w:marBottom w:val="0"/>
          <w:divBdr>
            <w:top w:val="none" w:sz="0" w:space="0" w:color="auto"/>
            <w:left w:val="none" w:sz="0" w:space="0" w:color="auto"/>
            <w:bottom w:val="none" w:sz="0" w:space="0" w:color="auto"/>
            <w:right w:val="none" w:sz="0" w:space="0" w:color="auto"/>
          </w:divBdr>
        </w:div>
        <w:div w:id="1477262467">
          <w:marLeft w:val="806"/>
          <w:marRight w:val="0"/>
          <w:marTop w:val="0"/>
          <w:marBottom w:val="0"/>
          <w:divBdr>
            <w:top w:val="none" w:sz="0" w:space="0" w:color="auto"/>
            <w:left w:val="none" w:sz="0" w:space="0" w:color="auto"/>
            <w:bottom w:val="none" w:sz="0" w:space="0" w:color="auto"/>
            <w:right w:val="none" w:sz="0" w:space="0" w:color="auto"/>
          </w:divBdr>
        </w:div>
        <w:div w:id="1134719756">
          <w:marLeft w:val="806"/>
          <w:marRight w:val="0"/>
          <w:marTop w:val="0"/>
          <w:marBottom w:val="0"/>
          <w:divBdr>
            <w:top w:val="none" w:sz="0" w:space="0" w:color="auto"/>
            <w:left w:val="none" w:sz="0" w:space="0" w:color="auto"/>
            <w:bottom w:val="none" w:sz="0" w:space="0" w:color="auto"/>
            <w:right w:val="none" w:sz="0" w:space="0" w:color="auto"/>
          </w:divBdr>
        </w:div>
      </w:divsChild>
    </w:div>
    <w:div w:id="1056662516">
      <w:bodyDiv w:val="1"/>
      <w:marLeft w:val="0"/>
      <w:marRight w:val="0"/>
      <w:marTop w:val="0"/>
      <w:marBottom w:val="0"/>
      <w:divBdr>
        <w:top w:val="none" w:sz="0" w:space="0" w:color="auto"/>
        <w:left w:val="none" w:sz="0" w:space="0" w:color="auto"/>
        <w:bottom w:val="none" w:sz="0" w:space="0" w:color="auto"/>
        <w:right w:val="none" w:sz="0" w:space="0" w:color="auto"/>
      </w:divBdr>
      <w:divsChild>
        <w:div w:id="75128181">
          <w:marLeft w:val="1166"/>
          <w:marRight w:val="0"/>
          <w:marTop w:val="0"/>
          <w:marBottom w:val="0"/>
          <w:divBdr>
            <w:top w:val="none" w:sz="0" w:space="0" w:color="auto"/>
            <w:left w:val="none" w:sz="0" w:space="0" w:color="auto"/>
            <w:bottom w:val="none" w:sz="0" w:space="0" w:color="auto"/>
            <w:right w:val="none" w:sz="0" w:space="0" w:color="auto"/>
          </w:divBdr>
        </w:div>
        <w:div w:id="1042248052">
          <w:marLeft w:val="1166"/>
          <w:marRight w:val="0"/>
          <w:marTop w:val="0"/>
          <w:marBottom w:val="0"/>
          <w:divBdr>
            <w:top w:val="none" w:sz="0" w:space="0" w:color="auto"/>
            <w:left w:val="none" w:sz="0" w:space="0" w:color="auto"/>
            <w:bottom w:val="none" w:sz="0" w:space="0" w:color="auto"/>
            <w:right w:val="none" w:sz="0" w:space="0" w:color="auto"/>
          </w:divBdr>
        </w:div>
        <w:div w:id="1667200778">
          <w:marLeft w:val="1166"/>
          <w:marRight w:val="0"/>
          <w:marTop w:val="0"/>
          <w:marBottom w:val="0"/>
          <w:divBdr>
            <w:top w:val="none" w:sz="0" w:space="0" w:color="auto"/>
            <w:left w:val="none" w:sz="0" w:space="0" w:color="auto"/>
            <w:bottom w:val="none" w:sz="0" w:space="0" w:color="auto"/>
            <w:right w:val="none" w:sz="0" w:space="0" w:color="auto"/>
          </w:divBdr>
        </w:div>
        <w:div w:id="1076779661">
          <w:marLeft w:val="1166"/>
          <w:marRight w:val="0"/>
          <w:marTop w:val="0"/>
          <w:marBottom w:val="0"/>
          <w:divBdr>
            <w:top w:val="none" w:sz="0" w:space="0" w:color="auto"/>
            <w:left w:val="none" w:sz="0" w:space="0" w:color="auto"/>
            <w:bottom w:val="none" w:sz="0" w:space="0" w:color="auto"/>
            <w:right w:val="none" w:sz="0" w:space="0" w:color="auto"/>
          </w:divBdr>
        </w:div>
        <w:div w:id="1536849774">
          <w:marLeft w:val="1166"/>
          <w:marRight w:val="0"/>
          <w:marTop w:val="0"/>
          <w:marBottom w:val="0"/>
          <w:divBdr>
            <w:top w:val="none" w:sz="0" w:space="0" w:color="auto"/>
            <w:left w:val="none" w:sz="0" w:space="0" w:color="auto"/>
            <w:bottom w:val="none" w:sz="0" w:space="0" w:color="auto"/>
            <w:right w:val="none" w:sz="0" w:space="0" w:color="auto"/>
          </w:divBdr>
        </w:div>
        <w:div w:id="1199464596">
          <w:marLeft w:val="1267"/>
          <w:marRight w:val="0"/>
          <w:marTop w:val="0"/>
          <w:marBottom w:val="0"/>
          <w:divBdr>
            <w:top w:val="none" w:sz="0" w:space="0" w:color="auto"/>
            <w:left w:val="none" w:sz="0" w:space="0" w:color="auto"/>
            <w:bottom w:val="none" w:sz="0" w:space="0" w:color="auto"/>
            <w:right w:val="none" w:sz="0" w:space="0" w:color="auto"/>
          </w:divBdr>
        </w:div>
      </w:divsChild>
    </w:div>
    <w:div w:id="1137524529">
      <w:bodyDiv w:val="1"/>
      <w:marLeft w:val="0"/>
      <w:marRight w:val="0"/>
      <w:marTop w:val="0"/>
      <w:marBottom w:val="0"/>
      <w:divBdr>
        <w:top w:val="none" w:sz="0" w:space="0" w:color="auto"/>
        <w:left w:val="none" w:sz="0" w:space="0" w:color="auto"/>
        <w:bottom w:val="none" w:sz="0" w:space="0" w:color="auto"/>
        <w:right w:val="none" w:sz="0" w:space="0" w:color="auto"/>
      </w:divBdr>
      <w:divsChild>
        <w:div w:id="1468158003">
          <w:marLeft w:val="547"/>
          <w:marRight w:val="0"/>
          <w:marTop w:val="0"/>
          <w:marBottom w:val="0"/>
          <w:divBdr>
            <w:top w:val="none" w:sz="0" w:space="0" w:color="auto"/>
            <w:left w:val="none" w:sz="0" w:space="0" w:color="auto"/>
            <w:bottom w:val="none" w:sz="0" w:space="0" w:color="auto"/>
            <w:right w:val="none" w:sz="0" w:space="0" w:color="auto"/>
          </w:divBdr>
        </w:div>
      </w:divsChild>
    </w:div>
    <w:div w:id="1147356145">
      <w:bodyDiv w:val="1"/>
      <w:marLeft w:val="0"/>
      <w:marRight w:val="0"/>
      <w:marTop w:val="0"/>
      <w:marBottom w:val="0"/>
      <w:divBdr>
        <w:top w:val="none" w:sz="0" w:space="0" w:color="auto"/>
        <w:left w:val="none" w:sz="0" w:space="0" w:color="auto"/>
        <w:bottom w:val="none" w:sz="0" w:space="0" w:color="auto"/>
        <w:right w:val="none" w:sz="0" w:space="0" w:color="auto"/>
      </w:divBdr>
    </w:div>
    <w:div w:id="1203982488">
      <w:bodyDiv w:val="1"/>
      <w:marLeft w:val="0"/>
      <w:marRight w:val="0"/>
      <w:marTop w:val="0"/>
      <w:marBottom w:val="0"/>
      <w:divBdr>
        <w:top w:val="none" w:sz="0" w:space="0" w:color="auto"/>
        <w:left w:val="none" w:sz="0" w:space="0" w:color="auto"/>
        <w:bottom w:val="none" w:sz="0" w:space="0" w:color="auto"/>
        <w:right w:val="none" w:sz="0" w:space="0" w:color="auto"/>
      </w:divBdr>
      <w:divsChild>
        <w:div w:id="361977422">
          <w:marLeft w:val="547"/>
          <w:marRight w:val="0"/>
          <w:marTop w:val="0"/>
          <w:marBottom w:val="0"/>
          <w:divBdr>
            <w:top w:val="none" w:sz="0" w:space="0" w:color="auto"/>
            <w:left w:val="none" w:sz="0" w:space="0" w:color="auto"/>
            <w:bottom w:val="none" w:sz="0" w:space="0" w:color="auto"/>
            <w:right w:val="none" w:sz="0" w:space="0" w:color="auto"/>
          </w:divBdr>
        </w:div>
        <w:div w:id="646738140">
          <w:marLeft w:val="547"/>
          <w:marRight w:val="0"/>
          <w:marTop w:val="0"/>
          <w:marBottom w:val="0"/>
          <w:divBdr>
            <w:top w:val="none" w:sz="0" w:space="0" w:color="auto"/>
            <w:left w:val="none" w:sz="0" w:space="0" w:color="auto"/>
            <w:bottom w:val="none" w:sz="0" w:space="0" w:color="auto"/>
            <w:right w:val="none" w:sz="0" w:space="0" w:color="auto"/>
          </w:divBdr>
        </w:div>
        <w:div w:id="987704518">
          <w:marLeft w:val="547"/>
          <w:marRight w:val="0"/>
          <w:marTop w:val="0"/>
          <w:marBottom w:val="0"/>
          <w:divBdr>
            <w:top w:val="none" w:sz="0" w:space="0" w:color="auto"/>
            <w:left w:val="none" w:sz="0" w:space="0" w:color="auto"/>
            <w:bottom w:val="none" w:sz="0" w:space="0" w:color="auto"/>
            <w:right w:val="none" w:sz="0" w:space="0" w:color="auto"/>
          </w:divBdr>
        </w:div>
        <w:div w:id="614361664">
          <w:marLeft w:val="547"/>
          <w:marRight w:val="0"/>
          <w:marTop w:val="0"/>
          <w:marBottom w:val="0"/>
          <w:divBdr>
            <w:top w:val="none" w:sz="0" w:space="0" w:color="auto"/>
            <w:left w:val="none" w:sz="0" w:space="0" w:color="auto"/>
            <w:bottom w:val="none" w:sz="0" w:space="0" w:color="auto"/>
            <w:right w:val="none" w:sz="0" w:space="0" w:color="auto"/>
          </w:divBdr>
        </w:div>
      </w:divsChild>
    </w:div>
    <w:div w:id="1215658450">
      <w:bodyDiv w:val="1"/>
      <w:marLeft w:val="0"/>
      <w:marRight w:val="0"/>
      <w:marTop w:val="0"/>
      <w:marBottom w:val="0"/>
      <w:divBdr>
        <w:top w:val="none" w:sz="0" w:space="0" w:color="auto"/>
        <w:left w:val="none" w:sz="0" w:space="0" w:color="auto"/>
        <w:bottom w:val="none" w:sz="0" w:space="0" w:color="auto"/>
        <w:right w:val="none" w:sz="0" w:space="0" w:color="auto"/>
      </w:divBdr>
      <w:divsChild>
        <w:div w:id="131289442">
          <w:marLeft w:val="547"/>
          <w:marRight w:val="0"/>
          <w:marTop w:val="0"/>
          <w:marBottom w:val="0"/>
          <w:divBdr>
            <w:top w:val="none" w:sz="0" w:space="0" w:color="auto"/>
            <w:left w:val="none" w:sz="0" w:space="0" w:color="auto"/>
            <w:bottom w:val="none" w:sz="0" w:space="0" w:color="auto"/>
            <w:right w:val="none" w:sz="0" w:space="0" w:color="auto"/>
          </w:divBdr>
        </w:div>
        <w:div w:id="2138258171">
          <w:marLeft w:val="547"/>
          <w:marRight w:val="0"/>
          <w:marTop w:val="0"/>
          <w:marBottom w:val="0"/>
          <w:divBdr>
            <w:top w:val="none" w:sz="0" w:space="0" w:color="auto"/>
            <w:left w:val="none" w:sz="0" w:space="0" w:color="auto"/>
            <w:bottom w:val="none" w:sz="0" w:space="0" w:color="auto"/>
            <w:right w:val="none" w:sz="0" w:space="0" w:color="auto"/>
          </w:divBdr>
        </w:div>
        <w:div w:id="795834632">
          <w:marLeft w:val="547"/>
          <w:marRight w:val="0"/>
          <w:marTop w:val="0"/>
          <w:marBottom w:val="0"/>
          <w:divBdr>
            <w:top w:val="none" w:sz="0" w:space="0" w:color="auto"/>
            <w:left w:val="none" w:sz="0" w:space="0" w:color="auto"/>
            <w:bottom w:val="none" w:sz="0" w:space="0" w:color="auto"/>
            <w:right w:val="none" w:sz="0" w:space="0" w:color="auto"/>
          </w:divBdr>
        </w:div>
      </w:divsChild>
    </w:div>
    <w:div w:id="1232740351">
      <w:bodyDiv w:val="1"/>
      <w:marLeft w:val="0"/>
      <w:marRight w:val="0"/>
      <w:marTop w:val="0"/>
      <w:marBottom w:val="0"/>
      <w:divBdr>
        <w:top w:val="none" w:sz="0" w:space="0" w:color="auto"/>
        <w:left w:val="none" w:sz="0" w:space="0" w:color="auto"/>
        <w:bottom w:val="none" w:sz="0" w:space="0" w:color="auto"/>
        <w:right w:val="none" w:sz="0" w:space="0" w:color="auto"/>
      </w:divBdr>
      <w:divsChild>
        <w:div w:id="1368916076">
          <w:marLeft w:val="547"/>
          <w:marRight w:val="0"/>
          <w:marTop w:val="0"/>
          <w:marBottom w:val="151"/>
          <w:divBdr>
            <w:top w:val="none" w:sz="0" w:space="0" w:color="auto"/>
            <w:left w:val="none" w:sz="0" w:space="0" w:color="auto"/>
            <w:bottom w:val="none" w:sz="0" w:space="0" w:color="auto"/>
            <w:right w:val="none" w:sz="0" w:space="0" w:color="auto"/>
          </w:divBdr>
        </w:div>
      </w:divsChild>
    </w:div>
    <w:div w:id="1286498982">
      <w:bodyDiv w:val="1"/>
      <w:marLeft w:val="0"/>
      <w:marRight w:val="0"/>
      <w:marTop w:val="0"/>
      <w:marBottom w:val="0"/>
      <w:divBdr>
        <w:top w:val="none" w:sz="0" w:space="0" w:color="auto"/>
        <w:left w:val="none" w:sz="0" w:space="0" w:color="auto"/>
        <w:bottom w:val="none" w:sz="0" w:space="0" w:color="auto"/>
        <w:right w:val="none" w:sz="0" w:space="0" w:color="auto"/>
      </w:divBdr>
    </w:div>
    <w:div w:id="1323121501">
      <w:bodyDiv w:val="1"/>
      <w:marLeft w:val="0"/>
      <w:marRight w:val="0"/>
      <w:marTop w:val="0"/>
      <w:marBottom w:val="0"/>
      <w:divBdr>
        <w:top w:val="none" w:sz="0" w:space="0" w:color="auto"/>
        <w:left w:val="none" w:sz="0" w:space="0" w:color="auto"/>
        <w:bottom w:val="none" w:sz="0" w:space="0" w:color="auto"/>
        <w:right w:val="none" w:sz="0" w:space="0" w:color="auto"/>
      </w:divBdr>
      <w:divsChild>
        <w:div w:id="854422711">
          <w:marLeft w:val="446"/>
          <w:marRight w:val="0"/>
          <w:marTop w:val="0"/>
          <w:marBottom w:val="0"/>
          <w:divBdr>
            <w:top w:val="none" w:sz="0" w:space="0" w:color="auto"/>
            <w:left w:val="none" w:sz="0" w:space="0" w:color="auto"/>
            <w:bottom w:val="none" w:sz="0" w:space="0" w:color="auto"/>
            <w:right w:val="none" w:sz="0" w:space="0" w:color="auto"/>
          </w:divBdr>
        </w:div>
        <w:div w:id="1100759231">
          <w:marLeft w:val="446"/>
          <w:marRight w:val="0"/>
          <w:marTop w:val="0"/>
          <w:marBottom w:val="0"/>
          <w:divBdr>
            <w:top w:val="none" w:sz="0" w:space="0" w:color="auto"/>
            <w:left w:val="none" w:sz="0" w:space="0" w:color="auto"/>
            <w:bottom w:val="none" w:sz="0" w:space="0" w:color="auto"/>
            <w:right w:val="none" w:sz="0" w:space="0" w:color="auto"/>
          </w:divBdr>
        </w:div>
        <w:div w:id="1826314415">
          <w:marLeft w:val="446"/>
          <w:marRight w:val="0"/>
          <w:marTop w:val="0"/>
          <w:marBottom w:val="0"/>
          <w:divBdr>
            <w:top w:val="none" w:sz="0" w:space="0" w:color="auto"/>
            <w:left w:val="none" w:sz="0" w:space="0" w:color="auto"/>
            <w:bottom w:val="none" w:sz="0" w:space="0" w:color="auto"/>
            <w:right w:val="none" w:sz="0" w:space="0" w:color="auto"/>
          </w:divBdr>
        </w:div>
        <w:div w:id="1947619275">
          <w:marLeft w:val="446"/>
          <w:marRight w:val="0"/>
          <w:marTop w:val="0"/>
          <w:marBottom w:val="0"/>
          <w:divBdr>
            <w:top w:val="none" w:sz="0" w:space="0" w:color="auto"/>
            <w:left w:val="none" w:sz="0" w:space="0" w:color="auto"/>
            <w:bottom w:val="none" w:sz="0" w:space="0" w:color="auto"/>
            <w:right w:val="none" w:sz="0" w:space="0" w:color="auto"/>
          </w:divBdr>
        </w:div>
      </w:divsChild>
    </w:div>
    <w:div w:id="1333022822">
      <w:bodyDiv w:val="1"/>
      <w:marLeft w:val="0"/>
      <w:marRight w:val="0"/>
      <w:marTop w:val="0"/>
      <w:marBottom w:val="0"/>
      <w:divBdr>
        <w:top w:val="none" w:sz="0" w:space="0" w:color="auto"/>
        <w:left w:val="none" w:sz="0" w:space="0" w:color="auto"/>
        <w:bottom w:val="none" w:sz="0" w:space="0" w:color="auto"/>
        <w:right w:val="none" w:sz="0" w:space="0" w:color="auto"/>
      </w:divBdr>
    </w:div>
    <w:div w:id="1350450764">
      <w:bodyDiv w:val="1"/>
      <w:marLeft w:val="0"/>
      <w:marRight w:val="0"/>
      <w:marTop w:val="0"/>
      <w:marBottom w:val="0"/>
      <w:divBdr>
        <w:top w:val="none" w:sz="0" w:space="0" w:color="auto"/>
        <w:left w:val="none" w:sz="0" w:space="0" w:color="auto"/>
        <w:bottom w:val="none" w:sz="0" w:space="0" w:color="auto"/>
        <w:right w:val="none" w:sz="0" w:space="0" w:color="auto"/>
      </w:divBdr>
      <w:divsChild>
        <w:div w:id="1435977767">
          <w:marLeft w:val="547"/>
          <w:marRight w:val="0"/>
          <w:marTop w:val="0"/>
          <w:marBottom w:val="0"/>
          <w:divBdr>
            <w:top w:val="none" w:sz="0" w:space="0" w:color="auto"/>
            <w:left w:val="none" w:sz="0" w:space="0" w:color="auto"/>
            <w:bottom w:val="none" w:sz="0" w:space="0" w:color="auto"/>
            <w:right w:val="none" w:sz="0" w:space="0" w:color="auto"/>
          </w:divBdr>
        </w:div>
        <w:div w:id="631249195">
          <w:marLeft w:val="547"/>
          <w:marRight w:val="0"/>
          <w:marTop w:val="0"/>
          <w:marBottom w:val="0"/>
          <w:divBdr>
            <w:top w:val="none" w:sz="0" w:space="0" w:color="auto"/>
            <w:left w:val="none" w:sz="0" w:space="0" w:color="auto"/>
            <w:bottom w:val="none" w:sz="0" w:space="0" w:color="auto"/>
            <w:right w:val="none" w:sz="0" w:space="0" w:color="auto"/>
          </w:divBdr>
        </w:div>
        <w:div w:id="1665548607">
          <w:marLeft w:val="547"/>
          <w:marRight w:val="0"/>
          <w:marTop w:val="0"/>
          <w:marBottom w:val="0"/>
          <w:divBdr>
            <w:top w:val="none" w:sz="0" w:space="0" w:color="auto"/>
            <w:left w:val="none" w:sz="0" w:space="0" w:color="auto"/>
            <w:bottom w:val="none" w:sz="0" w:space="0" w:color="auto"/>
            <w:right w:val="none" w:sz="0" w:space="0" w:color="auto"/>
          </w:divBdr>
        </w:div>
        <w:div w:id="1995865028">
          <w:marLeft w:val="547"/>
          <w:marRight w:val="0"/>
          <w:marTop w:val="0"/>
          <w:marBottom w:val="0"/>
          <w:divBdr>
            <w:top w:val="none" w:sz="0" w:space="0" w:color="auto"/>
            <w:left w:val="none" w:sz="0" w:space="0" w:color="auto"/>
            <w:bottom w:val="none" w:sz="0" w:space="0" w:color="auto"/>
            <w:right w:val="none" w:sz="0" w:space="0" w:color="auto"/>
          </w:divBdr>
        </w:div>
        <w:div w:id="1206452640">
          <w:marLeft w:val="547"/>
          <w:marRight w:val="0"/>
          <w:marTop w:val="0"/>
          <w:marBottom w:val="0"/>
          <w:divBdr>
            <w:top w:val="none" w:sz="0" w:space="0" w:color="auto"/>
            <w:left w:val="none" w:sz="0" w:space="0" w:color="auto"/>
            <w:bottom w:val="none" w:sz="0" w:space="0" w:color="auto"/>
            <w:right w:val="none" w:sz="0" w:space="0" w:color="auto"/>
          </w:divBdr>
        </w:div>
        <w:div w:id="799880642">
          <w:marLeft w:val="547"/>
          <w:marRight w:val="0"/>
          <w:marTop w:val="0"/>
          <w:marBottom w:val="0"/>
          <w:divBdr>
            <w:top w:val="none" w:sz="0" w:space="0" w:color="auto"/>
            <w:left w:val="none" w:sz="0" w:space="0" w:color="auto"/>
            <w:bottom w:val="none" w:sz="0" w:space="0" w:color="auto"/>
            <w:right w:val="none" w:sz="0" w:space="0" w:color="auto"/>
          </w:divBdr>
        </w:div>
        <w:div w:id="1485732020">
          <w:marLeft w:val="547"/>
          <w:marRight w:val="0"/>
          <w:marTop w:val="0"/>
          <w:marBottom w:val="0"/>
          <w:divBdr>
            <w:top w:val="none" w:sz="0" w:space="0" w:color="auto"/>
            <w:left w:val="none" w:sz="0" w:space="0" w:color="auto"/>
            <w:bottom w:val="none" w:sz="0" w:space="0" w:color="auto"/>
            <w:right w:val="none" w:sz="0" w:space="0" w:color="auto"/>
          </w:divBdr>
        </w:div>
        <w:div w:id="216168722">
          <w:marLeft w:val="547"/>
          <w:marRight w:val="0"/>
          <w:marTop w:val="0"/>
          <w:marBottom w:val="0"/>
          <w:divBdr>
            <w:top w:val="none" w:sz="0" w:space="0" w:color="auto"/>
            <w:left w:val="none" w:sz="0" w:space="0" w:color="auto"/>
            <w:bottom w:val="none" w:sz="0" w:space="0" w:color="auto"/>
            <w:right w:val="none" w:sz="0" w:space="0" w:color="auto"/>
          </w:divBdr>
        </w:div>
        <w:div w:id="1226140221">
          <w:marLeft w:val="547"/>
          <w:marRight w:val="0"/>
          <w:marTop w:val="0"/>
          <w:marBottom w:val="0"/>
          <w:divBdr>
            <w:top w:val="none" w:sz="0" w:space="0" w:color="auto"/>
            <w:left w:val="none" w:sz="0" w:space="0" w:color="auto"/>
            <w:bottom w:val="none" w:sz="0" w:space="0" w:color="auto"/>
            <w:right w:val="none" w:sz="0" w:space="0" w:color="auto"/>
          </w:divBdr>
        </w:div>
        <w:div w:id="1148786708">
          <w:marLeft w:val="547"/>
          <w:marRight w:val="0"/>
          <w:marTop w:val="0"/>
          <w:marBottom w:val="0"/>
          <w:divBdr>
            <w:top w:val="none" w:sz="0" w:space="0" w:color="auto"/>
            <w:left w:val="none" w:sz="0" w:space="0" w:color="auto"/>
            <w:bottom w:val="none" w:sz="0" w:space="0" w:color="auto"/>
            <w:right w:val="none" w:sz="0" w:space="0" w:color="auto"/>
          </w:divBdr>
        </w:div>
      </w:divsChild>
    </w:div>
    <w:div w:id="1460226081">
      <w:bodyDiv w:val="1"/>
      <w:marLeft w:val="0"/>
      <w:marRight w:val="0"/>
      <w:marTop w:val="0"/>
      <w:marBottom w:val="0"/>
      <w:divBdr>
        <w:top w:val="none" w:sz="0" w:space="0" w:color="auto"/>
        <w:left w:val="none" w:sz="0" w:space="0" w:color="auto"/>
        <w:bottom w:val="none" w:sz="0" w:space="0" w:color="auto"/>
        <w:right w:val="none" w:sz="0" w:space="0" w:color="auto"/>
      </w:divBdr>
    </w:div>
    <w:div w:id="1468162131">
      <w:bodyDiv w:val="1"/>
      <w:marLeft w:val="0"/>
      <w:marRight w:val="0"/>
      <w:marTop w:val="0"/>
      <w:marBottom w:val="0"/>
      <w:divBdr>
        <w:top w:val="none" w:sz="0" w:space="0" w:color="auto"/>
        <w:left w:val="none" w:sz="0" w:space="0" w:color="auto"/>
        <w:bottom w:val="none" w:sz="0" w:space="0" w:color="auto"/>
        <w:right w:val="none" w:sz="0" w:space="0" w:color="auto"/>
      </w:divBdr>
    </w:div>
    <w:div w:id="1481194043">
      <w:bodyDiv w:val="1"/>
      <w:marLeft w:val="0"/>
      <w:marRight w:val="0"/>
      <w:marTop w:val="0"/>
      <w:marBottom w:val="0"/>
      <w:divBdr>
        <w:top w:val="none" w:sz="0" w:space="0" w:color="auto"/>
        <w:left w:val="none" w:sz="0" w:space="0" w:color="auto"/>
        <w:bottom w:val="none" w:sz="0" w:space="0" w:color="auto"/>
        <w:right w:val="none" w:sz="0" w:space="0" w:color="auto"/>
      </w:divBdr>
    </w:div>
    <w:div w:id="1483083165">
      <w:bodyDiv w:val="1"/>
      <w:marLeft w:val="0"/>
      <w:marRight w:val="0"/>
      <w:marTop w:val="0"/>
      <w:marBottom w:val="0"/>
      <w:divBdr>
        <w:top w:val="none" w:sz="0" w:space="0" w:color="auto"/>
        <w:left w:val="none" w:sz="0" w:space="0" w:color="auto"/>
        <w:bottom w:val="none" w:sz="0" w:space="0" w:color="auto"/>
        <w:right w:val="none" w:sz="0" w:space="0" w:color="auto"/>
      </w:divBdr>
    </w:div>
    <w:div w:id="1529098548">
      <w:bodyDiv w:val="1"/>
      <w:marLeft w:val="0"/>
      <w:marRight w:val="0"/>
      <w:marTop w:val="0"/>
      <w:marBottom w:val="0"/>
      <w:divBdr>
        <w:top w:val="none" w:sz="0" w:space="0" w:color="auto"/>
        <w:left w:val="none" w:sz="0" w:space="0" w:color="auto"/>
        <w:bottom w:val="none" w:sz="0" w:space="0" w:color="auto"/>
        <w:right w:val="none" w:sz="0" w:space="0" w:color="auto"/>
      </w:divBdr>
    </w:div>
    <w:div w:id="1572346322">
      <w:bodyDiv w:val="1"/>
      <w:marLeft w:val="0"/>
      <w:marRight w:val="0"/>
      <w:marTop w:val="0"/>
      <w:marBottom w:val="0"/>
      <w:divBdr>
        <w:top w:val="none" w:sz="0" w:space="0" w:color="auto"/>
        <w:left w:val="none" w:sz="0" w:space="0" w:color="auto"/>
        <w:bottom w:val="none" w:sz="0" w:space="0" w:color="auto"/>
        <w:right w:val="none" w:sz="0" w:space="0" w:color="auto"/>
      </w:divBdr>
    </w:div>
    <w:div w:id="1596667570">
      <w:bodyDiv w:val="1"/>
      <w:marLeft w:val="0"/>
      <w:marRight w:val="0"/>
      <w:marTop w:val="0"/>
      <w:marBottom w:val="0"/>
      <w:divBdr>
        <w:top w:val="none" w:sz="0" w:space="0" w:color="auto"/>
        <w:left w:val="none" w:sz="0" w:space="0" w:color="auto"/>
        <w:bottom w:val="none" w:sz="0" w:space="0" w:color="auto"/>
        <w:right w:val="none" w:sz="0" w:space="0" w:color="auto"/>
      </w:divBdr>
    </w:div>
    <w:div w:id="1617371729">
      <w:bodyDiv w:val="1"/>
      <w:marLeft w:val="0"/>
      <w:marRight w:val="0"/>
      <w:marTop w:val="0"/>
      <w:marBottom w:val="0"/>
      <w:divBdr>
        <w:top w:val="none" w:sz="0" w:space="0" w:color="auto"/>
        <w:left w:val="none" w:sz="0" w:space="0" w:color="auto"/>
        <w:bottom w:val="none" w:sz="0" w:space="0" w:color="auto"/>
        <w:right w:val="none" w:sz="0" w:space="0" w:color="auto"/>
      </w:divBdr>
    </w:div>
    <w:div w:id="1637878946">
      <w:bodyDiv w:val="1"/>
      <w:marLeft w:val="0"/>
      <w:marRight w:val="0"/>
      <w:marTop w:val="0"/>
      <w:marBottom w:val="0"/>
      <w:divBdr>
        <w:top w:val="none" w:sz="0" w:space="0" w:color="auto"/>
        <w:left w:val="none" w:sz="0" w:space="0" w:color="auto"/>
        <w:bottom w:val="none" w:sz="0" w:space="0" w:color="auto"/>
        <w:right w:val="none" w:sz="0" w:space="0" w:color="auto"/>
      </w:divBdr>
    </w:div>
    <w:div w:id="1757171883">
      <w:bodyDiv w:val="1"/>
      <w:marLeft w:val="0"/>
      <w:marRight w:val="0"/>
      <w:marTop w:val="0"/>
      <w:marBottom w:val="0"/>
      <w:divBdr>
        <w:top w:val="none" w:sz="0" w:space="0" w:color="auto"/>
        <w:left w:val="none" w:sz="0" w:space="0" w:color="auto"/>
        <w:bottom w:val="none" w:sz="0" w:space="0" w:color="auto"/>
        <w:right w:val="none" w:sz="0" w:space="0" w:color="auto"/>
      </w:divBdr>
    </w:div>
    <w:div w:id="1758476444">
      <w:bodyDiv w:val="1"/>
      <w:marLeft w:val="0"/>
      <w:marRight w:val="0"/>
      <w:marTop w:val="0"/>
      <w:marBottom w:val="0"/>
      <w:divBdr>
        <w:top w:val="none" w:sz="0" w:space="0" w:color="auto"/>
        <w:left w:val="none" w:sz="0" w:space="0" w:color="auto"/>
        <w:bottom w:val="none" w:sz="0" w:space="0" w:color="auto"/>
        <w:right w:val="none" w:sz="0" w:space="0" w:color="auto"/>
      </w:divBdr>
    </w:div>
    <w:div w:id="1803036520">
      <w:bodyDiv w:val="1"/>
      <w:marLeft w:val="0"/>
      <w:marRight w:val="0"/>
      <w:marTop w:val="0"/>
      <w:marBottom w:val="0"/>
      <w:divBdr>
        <w:top w:val="none" w:sz="0" w:space="0" w:color="auto"/>
        <w:left w:val="none" w:sz="0" w:space="0" w:color="auto"/>
        <w:bottom w:val="none" w:sz="0" w:space="0" w:color="auto"/>
        <w:right w:val="none" w:sz="0" w:space="0" w:color="auto"/>
      </w:divBdr>
    </w:div>
    <w:div w:id="1803620794">
      <w:bodyDiv w:val="1"/>
      <w:marLeft w:val="0"/>
      <w:marRight w:val="0"/>
      <w:marTop w:val="0"/>
      <w:marBottom w:val="0"/>
      <w:divBdr>
        <w:top w:val="none" w:sz="0" w:space="0" w:color="auto"/>
        <w:left w:val="none" w:sz="0" w:space="0" w:color="auto"/>
        <w:bottom w:val="none" w:sz="0" w:space="0" w:color="auto"/>
        <w:right w:val="none" w:sz="0" w:space="0" w:color="auto"/>
      </w:divBdr>
    </w:div>
    <w:div w:id="1846284602">
      <w:bodyDiv w:val="1"/>
      <w:marLeft w:val="0"/>
      <w:marRight w:val="0"/>
      <w:marTop w:val="0"/>
      <w:marBottom w:val="0"/>
      <w:divBdr>
        <w:top w:val="none" w:sz="0" w:space="0" w:color="auto"/>
        <w:left w:val="none" w:sz="0" w:space="0" w:color="auto"/>
        <w:bottom w:val="none" w:sz="0" w:space="0" w:color="auto"/>
        <w:right w:val="none" w:sz="0" w:space="0" w:color="auto"/>
      </w:divBdr>
    </w:div>
    <w:div w:id="1882085601">
      <w:bodyDiv w:val="1"/>
      <w:marLeft w:val="0"/>
      <w:marRight w:val="0"/>
      <w:marTop w:val="0"/>
      <w:marBottom w:val="0"/>
      <w:divBdr>
        <w:top w:val="none" w:sz="0" w:space="0" w:color="auto"/>
        <w:left w:val="none" w:sz="0" w:space="0" w:color="auto"/>
        <w:bottom w:val="none" w:sz="0" w:space="0" w:color="auto"/>
        <w:right w:val="none" w:sz="0" w:space="0" w:color="auto"/>
      </w:divBdr>
      <w:divsChild>
        <w:div w:id="1890336155">
          <w:marLeft w:val="547"/>
          <w:marRight w:val="0"/>
          <w:marTop w:val="0"/>
          <w:marBottom w:val="151"/>
          <w:divBdr>
            <w:top w:val="none" w:sz="0" w:space="0" w:color="auto"/>
            <w:left w:val="none" w:sz="0" w:space="0" w:color="auto"/>
            <w:bottom w:val="none" w:sz="0" w:space="0" w:color="auto"/>
            <w:right w:val="none" w:sz="0" w:space="0" w:color="auto"/>
          </w:divBdr>
        </w:div>
      </w:divsChild>
    </w:div>
    <w:div w:id="1976443472">
      <w:bodyDiv w:val="1"/>
      <w:marLeft w:val="0"/>
      <w:marRight w:val="0"/>
      <w:marTop w:val="0"/>
      <w:marBottom w:val="0"/>
      <w:divBdr>
        <w:top w:val="none" w:sz="0" w:space="0" w:color="auto"/>
        <w:left w:val="none" w:sz="0" w:space="0" w:color="auto"/>
        <w:bottom w:val="none" w:sz="0" w:space="0" w:color="auto"/>
        <w:right w:val="none" w:sz="0" w:space="0" w:color="auto"/>
      </w:divBdr>
      <w:divsChild>
        <w:div w:id="1593127813">
          <w:marLeft w:val="547"/>
          <w:marRight w:val="0"/>
          <w:marTop w:val="0"/>
          <w:marBottom w:val="0"/>
          <w:divBdr>
            <w:top w:val="none" w:sz="0" w:space="0" w:color="auto"/>
            <w:left w:val="none" w:sz="0" w:space="0" w:color="auto"/>
            <w:bottom w:val="none" w:sz="0" w:space="0" w:color="auto"/>
            <w:right w:val="none" w:sz="0" w:space="0" w:color="auto"/>
          </w:divBdr>
        </w:div>
        <w:div w:id="494498156">
          <w:marLeft w:val="547"/>
          <w:marRight w:val="0"/>
          <w:marTop w:val="0"/>
          <w:marBottom w:val="0"/>
          <w:divBdr>
            <w:top w:val="none" w:sz="0" w:space="0" w:color="auto"/>
            <w:left w:val="none" w:sz="0" w:space="0" w:color="auto"/>
            <w:bottom w:val="none" w:sz="0" w:space="0" w:color="auto"/>
            <w:right w:val="none" w:sz="0" w:space="0" w:color="auto"/>
          </w:divBdr>
        </w:div>
      </w:divsChild>
    </w:div>
    <w:div w:id="1996183277">
      <w:bodyDiv w:val="1"/>
      <w:marLeft w:val="0"/>
      <w:marRight w:val="0"/>
      <w:marTop w:val="0"/>
      <w:marBottom w:val="0"/>
      <w:divBdr>
        <w:top w:val="none" w:sz="0" w:space="0" w:color="auto"/>
        <w:left w:val="none" w:sz="0" w:space="0" w:color="auto"/>
        <w:bottom w:val="none" w:sz="0" w:space="0" w:color="auto"/>
        <w:right w:val="none" w:sz="0" w:space="0" w:color="auto"/>
      </w:divBdr>
    </w:div>
    <w:div w:id="2061248268">
      <w:bodyDiv w:val="1"/>
      <w:marLeft w:val="0"/>
      <w:marRight w:val="0"/>
      <w:marTop w:val="0"/>
      <w:marBottom w:val="0"/>
      <w:divBdr>
        <w:top w:val="none" w:sz="0" w:space="0" w:color="auto"/>
        <w:left w:val="none" w:sz="0" w:space="0" w:color="auto"/>
        <w:bottom w:val="none" w:sz="0" w:space="0" w:color="auto"/>
        <w:right w:val="none" w:sz="0" w:space="0" w:color="auto"/>
      </w:divBdr>
    </w:div>
    <w:div w:id="2134205330">
      <w:bodyDiv w:val="1"/>
      <w:marLeft w:val="0"/>
      <w:marRight w:val="0"/>
      <w:marTop w:val="0"/>
      <w:marBottom w:val="0"/>
      <w:divBdr>
        <w:top w:val="none" w:sz="0" w:space="0" w:color="auto"/>
        <w:left w:val="none" w:sz="0" w:space="0" w:color="auto"/>
        <w:bottom w:val="none" w:sz="0" w:space="0" w:color="auto"/>
        <w:right w:val="none" w:sz="0" w:space="0" w:color="auto"/>
      </w:divBdr>
      <w:divsChild>
        <w:div w:id="1797285808">
          <w:marLeft w:val="547"/>
          <w:marRight w:val="0"/>
          <w:marTop w:val="0"/>
          <w:marBottom w:val="0"/>
          <w:divBdr>
            <w:top w:val="none" w:sz="0" w:space="0" w:color="auto"/>
            <w:left w:val="none" w:sz="0" w:space="0" w:color="auto"/>
            <w:bottom w:val="none" w:sz="0" w:space="0" w:color="auto"/>
            <w:right w:val="none" w:sz="0" w:space="0" w:color="auto"/>
          </w:divBdr>
        </w:div>
      </w:divsChild>
    </w:div>
    <w:div w:id="2134398958">
      <w:bodyDiv w:val="1"/>
      <w:marLeft w:val="0"/>
      <w:marRight w:val="0"/>
      <w:marTop w:val="0"/>
      <w:marBottom w:val="0"/>
      <w:divBdr>
        <w:top w:val="none" w:sz="0" w:space="0" w:color="auto"/>
        <w:left w:val="none" w:sz="0" w:space="0" w:color="auto"/>
        <w:bottom w:val="none" w:sz="0" w:space="0" w:color="auto"/>
        <w:right w:val="none" w:sz="0" w:space="0" w:color="auto"/>
      </w:divBdr>
    </w:div>
    <w:div w:id="2138377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61B886-90AB-4C82-85BB-397E62E3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王欣茹</cp:lastModifiedBy>
  <cp:revision>263</cp:revision>
  <dcterms:created xsi:type="dcterms:W3CDTF">2019-03-30T05:35:00Z</dcterms:created>
  <dcterms:modified xsi:type="dcterms:W3CDTF">2019-08-18T06:16:00Z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