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第四阶段 Python数据分析</w:t>
      </w:r>
    </w:p>
    <w:p>
      <w:pPr>
        <w:pStyle w:val="2"/>
        <w:bidi w:val="0"/>
        <w:jc w:val="center"/>
        <w:rPr>
          <w:rFonts w:hint="eastAsia" w:asciiTheme="minorEastAsia" w:hAnsiTheme="minorEastAsia" w:eastAsiaTheme="minorEastAsia" w:cstheme="minorEastAsia"/>
          <w:lang w:val="en-US" w:eastAsia="zh-CN"/>
        </w:rPr>
      </w:pPr>
      <w:r>
        <w:rPr>
          <w:rFonts w:hint="eastAsia" w:ascii="黑体" w:hAnsi="黑体" w:eastAsia="黑体" w:cs="黑体"/>
          <w:lang w:val="en-US" w:eastAsia="zh-CN"/>
        </w:rPr>
        <w:t>Python 数据分析库1</w:t>
      </w:r>
    </w:p>
    <w:p>
      <w:pPr>
        <w:pStyle w:val="3"/>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网校相关视频</w:t>
      </w:r>
    </w:p>
    <w:p>
      <w:pPr>
        <w:pStyle w:val="3"/>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明确本次课知识点，明确重点难点</w:t>
      </w:r>
    </w:p>
    <w:p>
      <w:pPr>
        <w:pStyle w:val="4"/>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【知识点目标】</w:t>
      </w:r>
    </w:p>
    <w:p>
      <w:pPr>
        <w:numPr>
          <w:ilvl w:val="0"/>
          <w:numId w:val="4"/>
        </w:numPr>
        <w:bidi w:val="0"/>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Pandas简介</w:t>
      </w:r>
    </w:p>
    <w:p>
      <w:pPr>
        <w:numPr>
          <w:ilvl w:val="0"/>
          <w:numId w:val="4"/>
        </w:numPr>
        <w:bidi w:val="0"/>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Series对象基本操作</w:t>
      </w:r>
    </w:p>
    <w:p>
      <w:pPr>
        <w:pStyle w:val="4"/>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【重点】</w:t>
      </w:r>
    </w:p>
    <w:p>
      <w:pPr>
        <w:numPr>
          <w:ilvl w:val="0"/>
          <w:numId w:val="4"/>
        </w:numPr>
        <w:bidi w:val="0"/>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Series对象基本操作</w:t>
      </w:r>
    </w:p>
    <w:p>
      <w:pPr>
        <w:pStyle w:val="4"/>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【难点】</w:t>
      </w:r>
    </w:p>
    <w:p>
      <w:pPr>
        <w:numPr>
          <w:ilvl w:val="0"/>
          <w:numId w:val="4"/>
        </w:numPr>
        <w:bidi w:val="0"/>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Series对象基本操作</w:t>
      </w:r>
    </w:p>
    <w:p>
      <w:pPr>
        <w:pStyle w:val="3"/>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复习巩固作业讲解</w:t>
      </w:r>
    </w:p>
    <w:p>
      <w:pPr>
        <w:pStyle w:val="3"/>
        <w:bidi w:val="0"/>
        <w:rPr>
          <w:rFonts w:hint="default"/>
          <w:lang w:val="en-US" w:eastAsia="zh-CN"/>
        </w:rPr>
      </w:pPr>
      <w:r>
        <w:rPr>
          <w:rFonts w:hint="eastAsia" w:asciiTheme="minorEastAsia" w:hAnsiTheme="minorEastAsia" w:eastAsiaTheme="minorEastAsia" w:cstheme="minorEastAsia"/>
          <w:lang w:val="en-US" w:eastAsia="zh-CN"/>
        </w:rPr>
        <w:t>本次课程任务讲解</w:t>
      </w:r>
    </w:p>
    <w:p>
      <w:pPr>
        <w:pStyle w:val="4"/>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【课程案例】使用requests和Beautiful Soup抓取数据</w:t>
      </w:r>
    </w:p>
    <w:p>
      <w:pPr>
        <w:numPr>
          <w:ilvl w:val="0"/>
          <w:numId w:val="5"/>
        </w:numPr>
        <w:ind w:left="425" w:leftChars="0" w:hanging="425"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爬取豆瓣电影top250的信息，并写入EXCEL</w:t>
      </w:r>
    </w:p>
    <w:p>
      <w:pPr>
        <w:numPr>
          <w:ilvl w:val="0"/>
          <w:numId w:val="0"/>
        </w:numPr>
        <w:ind w:leftChars="0" w:firstLine="420"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fldChar w:fldCharType="begin"/>
      </w:r>
      <w:r>
        <w:rPr>
          <w:rFonts w:hint="eastAsia" w:asciiTheme="minorAscii" w:hAnsiTheme="minorEastAsia" w:cstheme="minorEastAsia"/>
          <w:b w:val="0"/>
          <w:bCs w:val="0"/>
          <w:i w:val="0"/>
          <w:iCs w:val="0"/>
          <w:lang w:val="en-US" w:eastAsia="zh-CN"/>
        </w:rPr>
        <w:instrText xml:space="preserve"> HYPERLINK "https://movie.douban.com/top250" </w:instrText>
      </w:r>
      <w:r>
        <w:rPr>
          <w:rFonts w:hint="eastAsia" w:asciiTheme="minorAscii" w:hAnsiTheme="minorEastAsia" w:cstheme="minorEastAsia"/>
          <w:b w:val="0"/>
          <w:bCs w:val="0"/>
          <w:i w:val="0"/>
          <w:iCs w:val="0"/>
          <w:lang w:val="en-US" w:eastAsia="zh-CN"/>
        </w:rPr>
        <w:fldChar w:fldCharType="separate"/>
      </w:r>
      <w:r>
        <w:rPr>
          <w:rStyle w:val="12"/>
          <w:rFonts w:hint="eastAsia" w:asciiTheme="minorAscii" w:hAnsiTheme="minorEastAsia" w:cstheme="minorEastAsia"/>
          <w:b w:val="0"/>
          <w:bCs w:val="0"/>
          <w:i w:val="0"/>
          <w:iCs w:val="0"/>
          <w:lang w:val="en-US" w:eastAsia="zh-CN"/>
        </w:rPr>
        <w:t>https://movie.douban.com/top250</w:t>
      </w:r>
      <w:r>
        <w:rPr>
          <w:rFonts w:hint="eastAsia" w:asciiTheme="minorAscii" w:hAnsiTheme="minorEastAsia" w:cstheme="minorEastAsia"/>
          <w:b w:val="0"/>
          <w:bCs w:val="0"/>
          <w:i w:val="0"/>
          <w:iCs w:val="0"/>
          <w:lang w:val="en-US" w:eastAsia="zh-CN"/>
        </w:rPr>
        <w:fldChar w:fldCharType="end"/>
      </w:r>
    </w:p>
    <w:p>
      <w:pPr>
        <w:numPr>
          <w:ilvl w:val="0"/>
          <w:numId w:val="0"/>
        </w:numPr>
        <w:ind w:leftChars="0" w:firstLine="420" w:firstLineChars="0"/>
        <w:outlineLvl w:val="3"/>
      </w:pPr>
      <w:r>
        <w:drawing>
          <wp:inline distT="0" distB="0" distL="114300" distR="114300">
            <wp:extent cx="4919345" cy="3987800"/>
            <wp:effectExtent l="0" t="0" r="14605" b="1270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4"/>
                    <a:stretch>
                      <a:fillRect/>
                    </a:stretch>
                  </pic:blipFill>
                  <pic:spPr>
                    <a:xfrm>
                      <a:off x="0" y="0"/>
                      <a:ext cx="4919345" cy="3987800"/>
                    </a:xfrm>
                    <a:prstGeom prst="rect">
                      <a:avLst/>
                    </a:prstGeom>
                  </pic:spPr>
                </pic:pic>
              </a:graphicData>
            </a:graphic>
          </wp:inline>
        </w:drawing>
      </w:r>
    </w:p>
    <w:p>
      <w:pPr>
        <w:numPr>
          <w:ilvl w:val="0"/>
          <w:numId w:val="0"/>
        </w:numPr>
        <w:ind w:leftChars="0" w:firstLine="420" w:firstLineChars="0"/>
        <w:outlineLvl w:val="3"/>
      </w:pPr>
      <w:r>
        <w:drawing>
          <wp:inline distT="0" distB="0" distL="114300" distR="114300">
            <wp:extent cx="4759325" cy="2282825"/>
            <wp:effectExtent l="0" t="0" r="3175" b="317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5"/>
                    <a:srcRect b="37347"/>
                    <a:stretch>
                      <a:fillRect/>
                    </a:stretch>
                  </pic:blipFill>
                  <pic:spPr>
                    <a:xfrm>
                      <a:off x="0" y="0"/>
                      <a:ext cx="4759325" cy="2282825"/>
                    </a:xfrm>
                    <a:prstGeom prst="rect">
                      <a:avLst/>
                    </a:prstGeom>
                  </pic:spPr>
                </pic:pic>
              </a:graphicData>
            </a:graphic>
          </wp:inline>
        </w:drawing>
      </w:r>
    </w:p>
    <w:p>
      <w:pPr>
        <w:numPr>
          <w:ilvl w:val="0"/>
          <w:numId w:val="0"/>
        </w:numPr>
        <w:ind w:leftChars="0" w:firstLine="420" w:firstLineChars="0"/>
        <w:outlineLvl w:val="3"/>
        <w:rPr>
          <w:rFonts w:hint="eastAsia"/>
          <w:lang w:val="en-US" w:eastAsia="zh-CN"/>
        </w:rPr>
      </w:pPr>
    </w:p>
    <w:p>
      <w:pPr>
        <w:numPr>
          <w:ilvl w:val="0"/>
          <w:numId w:val="5"/>
        </w:numPr>
        <w:ind w:left="425" w:leftChars="0" w:hanging="425"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爬取豆瓣艺人信息中的高圆圆照片，并存入指定文件夹</w:t>
      </w:r>
    </w:p>
    <w:p>
      <w:pPr>
        <w:numPr>
          <w:ilvl w:val="0"/>
          <w:numId w:val="0"/>
        </w:numPr>
        <w:ind w:leftChars="0"/>
        <w:outlineLvl w:val="3"/>
      </w:pPr>
      <w:r>
        <w:drawing>
          <wp:inline distT="0" distB="0" distL="114300" distR="114300">
            <wp:extent cx="4482465" cy="1697355"/>
            <wp:effectExtent l="0" t="0" r="13335" b="1714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6"/>
                    <a:stretch>
                      <a:fillRect/>
                    </a:stretch>
                  </pic:blipFill>
                  <pic:spPr>
                    <a:xfrm>
                      <a:off x="0" y="0"/>
                      <a:ext cx="4482465" cy="1697355"/>
                    </a:xfrm>
                    <a:prstGeom prst="rect">
                      <a:avLst/>
                    </a:prstGeom>
                  </pic:spPr>
                </pic:pic>
              </a:graphicData>
            </a:graphic>
          </wp:inline>
        </w:drawing>
      </w:r>
    </w:p>
    <w:p>
      <w:pPr>
        <w:pStyle w:val="4"/>
        <w:bidi w:val="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【知识点1】Pandas简介</w:t>
      </w:r>
    </w:p>
    <w:p>
      <w:pPr>
        <w:numPr>
          <w:ilvl w:val="0"/>
          <w:numId w:val="6"/>
        </w:numPr>
        <w:ind w:left="425" w:leftChars="0" w:hanging="425" w:firstLineChars="0"/>
        <w:outlineLvl w:val="3"/>
        <w:rPr>
          <w:rFonts w:hint="eastAsia" w:asciiTheme="minorAscii" w:hAnsiTheme="minorEastAsia" w:cstheme="minorEastAsia"/>
          <w:b w:val="0"/>
          <w:bCs w:val="0"/>
          <w:i w:val="0"/>
          <w:iCs w:val="0"/>
          <w:lang w:val="en-US" w:eastAsia="zh-CN"/>
        </w:rPr>
      </w:pPr>
      <w:r>
        <w:rPr>
          <w:rFonts w:hint="eastAsia" w:asciiTheme="minorEastAsia" w:hAnsiTheme="minorEastAsia" w:cstheme="minorEastAsia"/>
          <w:lang w:val="en-US" w:eastAsia="zh-CN"/>
        </w:rPr>
        <w:t>Pandas库介绍</w:t>
      </w:r>
    </w:p>
    <w:p>
      <w:pPr>
        <w:numPr>
          <w:numId w:val="0"/>
        </w:numPr>
        <w:ind w:leftChars="0" w:firstLine="420" w:firstLineChars="0"/>
        <w:outlineLvl w:val="3"/>
        <w:rPr>
          <w:rFonts w:hint="default"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fldChar w:fldCharType="begin"/>
      </w:r>
      <w:r>
        <w:rPr>
          <w:rFonts w:hint="eastAsia" w:asciiTheme="minorAscii" w:hAnsiTheme="minorEastAsia" w:cstheme="minorEastAsia"/>
          <w:b w:val="0"/>
          <w:bCs w:val="0"/>
          <w:i w:val="0"/>
          <w:iCs w:val="0"/>
          <w:lang w:val="en-US" w:eastAsia="zh-CN"/>
        </w:rPr>
        <w:instrText xml:space="preserve"> HYPERLINK "http://pandas.pydata.org" </w:instrText>
      </w:r>
      <w:r>
        <w:rPr>
          <w:rFonts w:hint="eastAsia" w:asciiTheme="minorAscii" w:hAnsiTheme="minorEastAsia" w:cstheme="minorEastAsia"/>
          <w:b w:val="0"/>
          <w:bCs w:val="0"/>
          <w:i w:val="0"/>
          <w:iCs w:val="0"/>
          <w:lang w:val="en-US" w:eastAsia="zh-CN"/>
        </w:rPr>
        <w:fldChar w:fldCharType="separate"/>
      </w:r>
      <w:r>
        <w:rPr>
          <w:rStyle w:val="12"/>
          <w:rFonts w:hint="eastAsia" w:asciiTheme="minorAscii" w:hAnsiTheme="minorEastAsia" w:cstheme="minorEastAsia"/>
          <w:b w:val="0"/>
          <w:bCs w:val="0"/>
          <w:i w:val="0"/>
          <w:iCs w:val="0"/>
          <w:lang w:val="en-US" w:eastAsia="zh-CN"/>
        </w:rPr>
        <w:t>http://pandas.pydata.org</w:t>
      </w:r>
      <w:r>
        <w:rPr>
          <w:rFonts w:hint="eastAsia" w:asciiTheme="minorAscii" w:hAnsiTheme="minorEastAsia" w:cstheme="minorEastAsia"/>
          <w:b w:val="0"/>
          <w:bCs w:val="0"/>
          <w:i w:val="0"/>
          <w:iCs w:val="0"/>
          <w:lang w:val="en-US" w:eastAsia="zh-CN"/>
        </w:rPr>
        <w:fldChar w:fldCharType="end"/>
      </w:r>
      <w:r>
        <w:rPr>
          <w:rFonts w:hint="eastAsia" w:asciiTheme="minorAscii" w:hAnsiTheme="minorEastAsia" w:cstheme="minorEastAsia"/>
          <w:b w:val="0"/>
          <w:bCs w:val="0"/>
          <w:i w:val="0"/>
          <w:iCs w:val="0"/>
          <w:lang w:val="en-US" w:eastAsia="zh-CN"/>
        </w:rPr>
        <w:tab/>
      </w:r>
    </w:p>
    <w:p>
      <w:pPr>
        <w:numPr>
          <w:numId w:val="0"/>
        </w:numPr>
        <w:ind w:leftChars="0" w:firstLine="420" w:firstLineChars="0"/>
        <w:outlineLvl w:val="3"/>
        <w:rPr>
          <w:rFonts w:hint="eastAsia" w:asciiTheme="minorAscii" w:hAnsiTheme="minorEastAsia" w:cstheme="minorEastAsia"/>
          <w:b w:val="0"/>
          <w:bCs w:val="0"/>
          <w:i w:val="0"/>
          <w:iCs w:val="0"/>
          <w:lang w:val="en-US" w:eastAsia="zh-CN"/>
        </w:rPr>
      </w:pPr>
      <w:r>
        <w:drawing>
          <wp:inline distT="0" distB="0" distL="114300" distR="114300">
            <wp:extent cx="4861560" cy="2760980"/>
            <wp:effectExtent l="0" t="0" r="1524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861560" cy="2760980"/>
                    </a:xfrm>
                    <a:prstGeom prst="rect">
                      <a:avLst/>
                    </a:prstGeom>
                  </pic:spPr>
                </pic:pic>
              </a:graphicData>
            </a:graphic>
          </wp:inline>
        </w:drawing>
      </w:r>
    </w:p>
    <w:p>
      <w:pPr>
        <w:numPr>
          <w:ilvl w:val="0"/>
          <w:numId w:val="0"/>
        </w:numPr>
        <w:ind w:leftChars="0" w:firstLine="420" w:firstLineChars="0"/>
        <w:outlineLvl w:val="3"/>
        <w:rPr>
          <w:rFonts w:hint="eastAsia"/>
          <w:lang w:val="en-US" w:eastAsia="zh-CN"/>
        </w:rPr>
      </w:pPr>
      <w:r>
        <w:rPr>
          <w:rFonts w:hint="eastAsia"/>
          <w:lang w:val="en-US" w:eastAsia="zh-CN"/>
        </w:rPr>
        <w:t>Pandas是一个Python软件包，提供快速，灵活和富有表现力的数据结构，旨在使“关系”或“标记”数据的工作变得简单直观。</w:t>
      </w:r>
    </w:p>
    <w:p>
      <w:pPr>
        <w:numPr>
          <w:ilvl w:val="0"/>
          <w:numId w:val="0"/>
        </w:numPr>
        <w:ind w:leftChars="0" w:firstLine="420" w:firstLineChars="0"/>
        <w:outlineLvl w:val="3"/>
        <w:rPr>
          <w:rFonts w:hint="eastAsia"/>
          <w:lang w:val="en-US" w:eastAsia="zh-CN"/>
        </w:rPr>
      </w:pPr>
      <w:r>
        <w:rPr>
          <w:rFonts w:hint="eastAsia"/>
          <w:lang w:val="en-US" w:eastAsia="zh-CN"/>
        </w:rPr>
        <w:t>Pandas 纳入了大量库和一些标准的数据模型，提供了高效地操作大型数据集所需的工具以及大量能使我们快速便捷地处理数据的函数和方法。</w:t>
      </w:r>
    </w:p>
    <w:p>
      <w:pPr>
        <w:numPr>
          <w:ilvl w:val="0"/>
          <w:numId w:val="0"/>
        </w:numPr>
        <w:ind w:leftChars="0" w:firstLine="420" w:firstLineChars="0"/>
        <w:outlineLvl w:val="3"/>
        <w:rPr>
          <w:rFonts w:hint="eastAsia"/>
          <w:lang w:val="en-US" w:eastAsia="zh-CN"/>
        </w:rPr>
      </w:pPr>
      <w:r>
        <w:rPr>
          <w:rFonts w:hint="eastAsia"/>
          <w:lang w:val="en-US" w:eastAsia="zh-CN"/>
        </w:rPr>
        <w:t>Pandas是建立在Numpy之上，并与其他第三方库在科学运算环境中有较好兼容性的 Python包。其最大特色在于提供灵活直观的数据结构来处理关联数据和有标签的数据。</w:t>
      </w:r>
    </w:p>
    <w:p>
      <w:pPr>
        <w:numPr>
          <w:ilvl w:val="0"/>
          <w:numId w:val="0"/>
        </w:numPr>
        <w:ind w:leftChars="0" w:firstLine="420" w:firstLineChars="0"/>
        <w:outlineLvl w:val="3"/>
        <w:rPr>
          <w:rFonts w:hint="eastAsia"/>
          <w:lang w:val="en-US" w:eastAsia="zh-CN"/>
        </w:rPr>
      </w:pPr>
      <w:r>
        <w:rPr>
          <w:rFonts w:hint="eastAsia"/>
          <w:lang w:val="en-US" w:eastAsia="zh-CN"/>
        </w:rPr>
        <w:t>Pandas提供了两大数据结构：一维结构的Series和二维结构的DataFrame。这两大数据结构都有数据标签这一独特性质，数据标签能够对不同变量的数据按照相同数据标签进行汇总，为多个变量的特定数据元素提取、变量合并等操作分析提供了极大的便利。因而，Pandas被广泛运用于金融、统计以及社会科学领域的数据处理。</w:t>
      </w:r>
    </w:p>
    <w:p>
      <w:pPr>
        <w:numPr>
          <w:ilvl w:val="0"/>
          <w:numId w:val="0"/>
        </w:numPr>
        <w:ind w:leftChars="0" w:firstLine="420" w:firstLineChars="0"/>
        <w:outlineLvl w:val="3"/>
        <w:rPr>
          <w:rFonts w:hint="eastAsia"/>
          <w:lang w:val="en-US" w:eastAsia="zh-CN"/>
        </w:rPr>
      </w:pPr>
      <w:r>
        <w:rPr>
          <w:rFonts w:hint="eastAsia"/>
          <w:lang w:val="en-US" w:eastAsia="zh-CN"/>
        </w:rPr>
        <w:t>Pandas基于NumPy实现，常与NumPy和Matplotlib一同使用。</w:t>
      </w:r>
    </w:p>
    <w:p>
      <w:pPr>
        <w:pStyle w:val="4"/>
        <w:bidi w:val="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【知识点2】Series对象类型</w:t>
      </w:r>
    </w:p>
    <w:p>
      <w:pPr>
        <w:numPr>
          <w:ilvl w:val="0"/>
          <w:numId w:val="7"/>
        </w:numPr>
        <w:ind w:left="425" w:leftChars="0" w:hanging="425" w:firstLineChars="0"/>
        <w:outlineLvl w:val="3"/>
        <w:rPr>
          <w:rFonts w:hint="eastAsia" w:asciiTheme="minorAscii" w:hAnsiTheme="minorEastAsia" w:cstheme="minorEastAsia"/>
          <w:b w:val="0"/>
          <w:bCs w:val="0"/>
          <w:i w:val="0"/>
          <w:iCs w:val="0"/>
          <w:lang w:val="en-US" w:eastAsia="zh-CN"/>
        </w:rPr>
      </w:pPr>
      <w:r>
        <w:rPr>
          <w:rFonts w:hint="eastAsia" w:asciiTheme="minorEastAsia" w:hAnsiTheme="minorEastAsia" w:cstheme="minorEastAsia"/>
          <w:lang w:val="en-US" w:eastAsia="zh-CN"/>
        </w:rPr>
        <w:t>Series对象简介</w:t>
      </w:r>
    </w:p>
    <w:p>
      <w:pPr>
        <w:numPr>
          <w:numId w:val="0"/>
        </w:numPr>
        <w:ind w:leftChars="0" w:firstLine="420"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Series类型的数据由一列数据及与之对应的标签(索引，位于数据的左侧)两部分组成。</w:t>
      </w:r>
    </w:p>
    <w:p>
      <w:pPr>
        <w:numPr>
          <w:numId w:val="0"/>
        </w:numPr>
        <w:ind w:leftChars="0" w:firstLine="420"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Series对象本质上是一个NumPy数组，因此NumPy的数组处理函数同样适用于Series对 象。每个Series对象实际上都由两个数组组成，具有index和values两大属性。</w:t>
      </w:r>
    </w:p>
    <w:p>
      <w:pPr>
        <w:numPr>
          <w:numId w:val="0"/>
        </w:numPr>
        <w:ind w:leftChars="0" w:firstLine="420"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•index:保存标签信息，是从NumPy数组继承的Index对象；</w:t>
      </w:r>
    </w:p>
    <w:p>
      <w:pPr>
        <w:numPr>
          <w:numId w:val="0"/>
        </w:numPr>
        <w:ind w:leftChars="0" w:firstLine="420"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•values:保存值，是一维NumPy数组对象。</w:t>
      </w:r>
    </w:p>
    <w:p>
      <w:pPr>
        <w:numPr>
          <w:numId w:val="0"/>
        </w:numPr>
        <w:ind w:leftChars="0" w:firstLine="420"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Series对象看起来由两列数据构成，实则是一维数据结构。</w:t>
      </w:r>
    </w:p>
    <w:p>
      <w:pPr>
        <w:numPr>
          <w:ilvl w:val="0"/>
          <w:numId w:val="7"/>
        </w:numPr>
        <w:ind w:left="425" w:leftChars="0" w:hanging="425" w:firstLineChars="0"/>
        <w:outlineLvl w:val="3"/>
        <w:rPr>
          <w:rFonts w:hint="eastAsia" w:asciiTheme="minorAscii" w:hAnsiTheme="minorEastAsia" w:cstheme="minorEastAsia"/>
          <w:b w:val="0"/>
          <w:bCs w:val="0"/>
          <w:i w:val="0"/>
          <w:iCs w:val="0"/>
          <w:lang w:val="en-US" w:eastAsia="zh-CN"/>
        </w:rPr>
      </w:pPr>
      <w:r>
        <w:rPr>
          <w:rFonts w:hint="eastAsia" w:asciiTheme="minorEastAsia" w:hAnsiTheme="minorEastAsia" w:cstheme="minorEastAsia"/>
          <w:lang w:val="en-US" w:eastAsia="zh-CN"/>
        </w:rPr>
        <w:t>Series对象的创建</w:t>
      </w:r>
    </w:p>
    <w:p>
      <w:pPr>
        <w:numPr>
          <w:numId w:val="0"/>
        </w:numPr>
        <w:ind w:leftChars="0" w:firstLine="420"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Series对象的创建通过Series类的构造函数Series()函数来实现。在创建Series对象之前，要先导入pandas包，我们一般使用简写pd来代指pandas</w:t>
      </w:r>
    </w:p>
    <w:p>
      <w:pPr>
        <w:numPr>
          <w:numId w:val="0"/>
        </w:numPr>
        <w:ind w:leftChars="0" w:firstLine="420"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创建一个Series对象时, 可以同时为其index属性和values属性赋值，如果没有对这两个属性赋值，则创建一个空的Series对象。</w:t>
      </w:r>
    </w:p>
    <w:p>
      <w:pPr>
        <w:numPr>
          <w:ilvl w:val="1"/>
          <w:numId w:val="7"/>
        </w:numPr>
        <w:ind w:left="840" w:leftChars="0" w:hanging="420"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同时指定index属性和values属性的具体值</w:t>
      </w:r>
    </w:p>
    <w:p>
      <w:pPr>
        <w:numPr>
          <w:ilvl w:val="1"/>
          <w:numId w:val="7"/>
        </w:numPr>
        <w:ind w:left="840" w:leftChars="0" w:hanging="420"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仅制定values属性的取值</w:t>
      </w:r>
    </w:p>
    <w:p>
      <w:pPr>
        <w:numPr>
          <w:ilvl w:val="0"/>
          <w:numId w:val="7"/>
        </w:numPr>
        <w:ind w:left="425" w:leftChars="0" w:hanging="425"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Series对象的元素提取与切片</w:t>
      </w:r>
    </w:p>
    <w:p>
      <w:pPr>
        <w:numPr>
          <w:ilvl w:val="1"/>
          <w:numId w:val="7"/>
        </w:numPr>
        <w:ind w:left="840" w:leftChars="0" w:hanging="420"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调用方法提取元素</w:t>
      </w:r>
    </w:p>
    <w:p>
      <w:pPr>
        <w:numPr>
          <w:ilvl w:val="2"/>
          <w:numId w:val="7"/>
        </w:numPr>
        <w:ind w:left="1260" w:leftChars="0" w:hanging="420"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head</w:t>
      </w:r>
    </w:p>
    <w:p>
      <w:pPr>
        <w:numPr>
          <w:ilvl w:val="2"/>
          <w:numId w:val="7"/>
        </w:numPr>
        <w:ind w:left="1260" w:leftChars="0" w:hanging="420"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tail</w:t>
      </w:r>
    </w:p>
    <w:p>
      <w:pPr>
        <w:numPr>
          <w:ilvl w:val="2"/>
          <w:numId w:val="7"/>
        </w:numPr>
        <w:ind w:left="1260" w:leftChars="0" w:hanging="420"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take</w:t>
      </w:r>
      <w:r>
        <w:rPr>
          <w:rFonts w:hint="eastAsia" w:asciiTheme="minorAscii" w:hAnsiTheme="minorEastAsia" w:cstheme="minorEastAsia"/>
          <w:b w:val="0"/>
          <w:bCs w:val="0"/>
          <w:i w:val="0"/>
          <w:iCs w:val="0"/>
          <w:lang w:val="en-US" w:eastAsia="zh-CN"/>
        </w:rPr>
        <w:tab/>
      </w:r>
    </w:p>
    <w:p>
      <w:pPr>
        <w:numPr>
          <w:ilvl w:val="1"/>
          <w:numId w:val="7"/>
        </w:numPr>
        <w:ind w:left="840" w:leftChars="0" w:hanging="420"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利用位置或标签提取元素与切片</w:t>
      </w:r>
    </w:p>
    <w:p>
      <w:pPr>
        <w:numPr>
          <w:ilvl w:val="2"/>
          <w:numId w:val="7"/>
        </w:numPr>
        <w:ind w:left="1260" w:leftChars="0" w:hanging="420"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提取元素</w:t>
      </w:r>
    </w:p>
    <w:p>
      <w:pPr>
        <w:numPr>
          <w:numId w:val="0"/>
        </w:numPr>
        <w:ind w:left="1260" w:left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Series对象与一维数组最大的不同在于其可以指定标签作为索引值。数组只能通过元 素所在位置的索引来提取元素，而对Series对象来说，除了位置索引以外，更方便更有特点的是通过标签索引来提取元素。</w:t>
      </w:r>
    </w:p>
    <w:p>
      <w:pPr>
        <w:numPr>
          <w:ilvl w:val="2"/>
          <w:numId w:val="7"/>
        </w:numPr>
        <w:ind w:left="1260" w:leftChars="0" w:hanging="420"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切片</w:t>
      </w:r>
    </w:p>
    <w:p>
      <w:pPr>
        <w:numPr>
          <w:numId w:val="0"/>
        </w:numPr>
        <w:ind w:left="840" w:leftChars="0" w:firstLine="420"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Series也支持标签切片和位置切片。两种切片方式有一定的区别：</w:t>
      </w:r>
    </w:p>
    <w:p>
      <w:pPr>
        <w:numPr>
          <w:numId w:val="0"/>
        </w:numPr>
        <w:ind w:left="840" w:leftChars="0" w:firstLine="420"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•标签切片同时包括起始标签和结束标签位置；</w:t>
      </w:r>
    </w:p>
    <w:p>
      <w:pPr>
        <w:numPr>
          <w:numId w:val="0"/>
        </w:numPr>
        <w:ind w:left="840" w:leftChars="0" w:firstLine="420"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•位置切片遵循Python的切片规则，即包括起始位置，但不包括结束位置。</w:t>
      </w:r>
    </w:p>
    <w:p>
      <w:pPr>
        <w:numPr>
          <w:ilvl w:val="1"/>
          <w:numId w:val="7"/>
        </w:numPr>
        <w:ind w:left="840" w:leftChars="0" w:hanging="420"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时间序列的操作</w:t>
      </w:r>
    </w:p>
    <w:p>
      <w:pPr>
        <w:numPr>
          <w:ilvl w:val="2"/>
          <w:numId w:val="7"/>
        </w:numPr>
        <w:tabs>
          <w:tab w:val="left" w:pos="840"/>
          <w:tab w:val="clear" w:pos="1260"/>
        </w:tabs>
        <w:ind w:left="1260" w:leftChars="0" w:hanging="420"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创建时间序列</w:t>
      </w:r>
    </w:p>
    <w:p>
      <w:pPr>
        <w:numPr>
          <w:ilvl w:val="2"/>
          <w:numId w:val="7"/>
        </w:numPr>
        <w:tabs>
          <w:tab w:val="left" w:pos="840"/>
          <w:tab w:val="clear" w:pos="1260"/>
        </w:tabs>
        <w:ind w:left="1260" w:leftChars="0" w:hanging="420"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截取时间段数据</w:t>
      </w:r>
    </w:p>
    <w:p>
      <w:pPr>
        <w:numPr>
          <w:ilvl w:val="2"/>
          <w:numId w:val="7"/>
        </w:numPr>
        <w:tabs>
          <w:tab w:val="left" w:pos="840"/>
          <w:tab w:val="clear" w:pos="1260"/>
        </w:tabs>
        <w:ind w:left="1260" w:leftChars="0" w:hanging="420" w:firstLineChars="0"/>
        <w:outlineLvl w:val="3"/>
        <w:rPr>
          <w:rFonts w:hint="eastAsia" w:asciiTheme="minorAscii" w:hAnsiTheme="minorEastAsia" w:cstheme="minorEastAsia"/>
          <w:b w:val="0"/>
          <w:bCs w:val="0"/>
          <w:i w:val="0"/>
          <w:iCs w:val="0"/>
          <w:lang w:val="en-US" w:eastAsia="zh-CN"/>
        </w:rPr>
      </w:pPr>
      <w:r>
        <w:rPr>
          <w:rFonts w:hint="eastAsia" w:asciiTheme="minorAscii" w:hAnsiTheme="minorEastAsia" w:cstheme="minorEastAsia"/>
          <w:b w:val="0"/>
          <w:bCs w:val="0"/>
          <w:i w:val="0"/>
          <w:iCs w:val="0"/>
          <w:lang w:val="en-US" w:eastAsia="zh-CN"/>
        </w:rPr>
        <w:t>滞后或超前操作</w:t>
      </w:r>
      <w:bookmarkStart w:id="0" w:name="_GoBack"/>
      <w:bookmarkEnd w:id="0"/>
    </w:p>
    <w:p>
      <w:pPr>
        <w:numPr>
          <w:numId w:val="0"/>
        </w:numPr>
        <w:ind w:left="840" w:leftChars="0" w:firstLine="420" w:firstLineChars="0"/>
        <w:outlineLvl w:val="3"/>
        <w:rPr>
          <w:rFonts w:hint="eastAsia" w:asciiTheme="minorAscii" w:hAnsiTheme="minorEastAsia" w:cstheme="minorEastAsia"/>
          <w:b w:val="0"/>
          <w:bCs w:val="0"/>
          <w:i w:val="0"/>
          <w:iCs w:val="0"/>
          <w:lang w:val="en-US" w:eastAsia="zh-CN"/>
        </w:rPr>
      </w:pPr>
    </w:p>
    <w:p>
      <w:pPr>
        <w:numPr>
          <w:ilvl w:val="0"/>
          <w:numId w:val="0"/>
        </w:numPr>
        <w:outlineLvl w:val="3"/>
        <w:rPr>
          <w:rFonts w:hint="eastAsia"/>
          <w:lang w:val="en-US" w:eastAsia="zh-CN"/>
        </w:rPr>
      </w:pPr>
    </w:p>
    <w:p>
      <w:pPr>
        <w:pStyle w:val="3"/>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自主学习作业讲解</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p>
      <w:pPr>
        <w:pStyle w:val="3"/>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课程总结</w:t>
      </w:r>
    </w:p>
    <w:p>
      <w:pPr>
        <w:pStyle w:val="5"/>
        <w:numPr>
          <w:ilvl w:val="0"/>
          <w:numId w:val="8"/>
        </w:numPr>
        <w:bidi w:val="0"/>
        <w:ind w:left="420" w:leftChars="0" w:hanging="420" w:firstLineChars="0"/>
        <w:rPr>
          <w:rFonts w:hint="eastAsia"/>
          <w:lang w:val="en-US" w:eastAsia="zh-CN"/>
        </w:rPr>
      </w:pPr>
      <w:r>
        <w:rPr>
          <w:rFonts w:hint="eastAsia" w:asciiTheme="minorEastAsia" w:hAnsiTheme="minorEastAsia" w:eastAsiaTheme="minorEastAsia" w:cstheme="minorEastAsia"/>
          <w:b w:val="0"/>
          <w:bCs/>
          <w:lang w:val="en-US" w:eastAsia="zh-CN"/>
        </w:rPr>
        <w:t>Pandas简介</w:t>
      </w:r>
    </w:p>
    <w:p>
      <w:pPr>
        <w:pStyle w:val="5"/>
        <w:numPr>
          <w:ilvl w:val="0"/>
          <w:numId w:val="8"/>
        </w:numPr>
        <w:bidi w:val="0"/>
        <w:ind w:left="420" w:leftChars="0" w:hanging="420" w:firstLineChars="0"/>
        <w:rPr>
          <w:rFonts w:hint="eastAsia"/>
          <w:lang w:val="en-US" w:eastAsia="zh-CN"/>
        </w:rPr>
      </w:pPr>
      <w:r>
        <w:rPr>
          <w:rFonts w:hint="eastAsia" w:asciiTheme="minorEastAsia" w:hAnsiTheme="minorEastAsia" w:eastAsiaTheme="minorEastAsia" w:cstheme="minorEastAsia"/>
          <w:b w:val="0"/>
          <w:bCs/>
          <w:lang w:val="en-US" w:eastAsia="zh-CN"/>
        </w:rPr>
        <w:t>Serires基本操作</w:t>
      </w:r>
    </w:p>
    <w:p>
      <w:pPr>
        <w:pStyle w:val="3"/>
        <w:bidi w:val="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下次自主学习任务布置</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作业：爬取51job上的数据分析师职位信息，将爬取到的内容写入EXCEL</w:t>
      </w:r>
    </w:p>
    <w:p>
      <w:pPr>
        <w:rPr>
          <w:rFonts w:hint="default" w:asciiTheme="minorEastAsia" w:hAnsiTheme="minorEastAsia" w:cstheme="minorEastAsia"/>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229870</wp:posOffset>
                </wp:positionH>
                <wp:positionV relativeFrom="paragraph">
                  <wp:posOffset>889635</wp:posOffset>
                </wp:positionV>
                <wp:extent cx="1863090" cy="1797685"/>
                <wp:effectExtent l="6350" t="6350" r="16510" b="24765"/>
                <wp:wrapNone/>
                <wp:docPr id="13" name="矩形 13"/>
                <wp:cNvGraphicFramePr/>
                <a:graphic xmlns:a="http://schemas.openxmlformats.org/drawingml/2006/main">
                  <a:graphicData uri="http://schemas.microsoft.com/office/word/2010/wordprocessingShape">
                    <wps:wsp>
                      <wps:cNvSpPr/>
                      <wps:spPr>
                        <a:xfrm>
                          <a:off x="1372870" y="4039235"/>
                          <a:ext cx="1863090" cy="17976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1pt;margin-top:70.05pt;height:141.55pt;width:146.7pt;z-index:251658240;v-text-anchor:middle;mso-width-relative:page;mso-height-relative:page;" filled="f" stroked="t" coordsize="21600,21600" o:gfxdata="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5vl3&#10;A9cAAAAKAQAADwAAAAAAAAABACAAAAAiAAAAZHJzL2Rvd25yZXYueG1sUEsBAhQAFAAAAAgAh07i&#10;QGFUH/xcAgAAjAQAAA4AAAAAAAAAAQAgAAAAJgEAAGRycy9lMm9Eb2MueG1sUEsFBgAAAAAGAAYA&#10;WQEAAPQFAAAAAA==&#10;">
                <v:fill on="f" focussize="0,0"/>
                <v:stroke weight="1pt" color="#FF0000 [3204]" miterlimit="8" joinstyle="miter"/>
                <v:imagedata o:title=""/>
                <o:lock v:ext="edit" aspectratio="f"/>
              </v:rect>
            </w:pict>
          </mc:Fallback>
        </mc:AlternateContent>
      </w:r>
      <w:r>
        <w:drawing>
          <wp:inline distT="0" distB="0" distL="114300" distR="114300">
            <wp:extent cx="5175885" cy="2762250"/>
            <wp:effectExtent l="0" t="0" r="5715"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8"/>
                    <a:stretch>
                      <a:fillRect/>
                    </a:stretch>
                  </pic:blipFill>
                  <pic:spPr>
                    <a:xfrm>
                      <a:off x="0" y="0"/>
                      <a:ext cx="5175885" cy="276225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Wingdings 2">
    <w:panose1 w:val="050201020105070707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374FF8"/>
    <w:multiLevelType w:val="singleLevel"/>
    <w:tmpl w:val="91374FF8"/>
    <w:lvl w:ilvl="0" w:tentative="0">
      <w:start w:val="1"/>
      <w:numFmt w:val="bullet"/>
      <w:pStyle w:val="6"/>
      <w:lvlText w:val=""/>
      <w:lvlJc w:val="left"/>
      <w:pPr>
        <w:ind w:left="420" w:leftChars="0" w:hanging="420" w:firstLineChars="0"/>
      </w:pPr>
      <w:rPr>
        <w:rFonts w:hint="default" w:ascii="Wingdings" w:hAnsi="Wingdings"/>
        <w:b/>
      </w:rPr>
    </w:lvl>
  </w:abstractNum>
  <w:abstractNum w:abstractNumId="1">
    <w:nsid w:val="A3C3C8A8"/>
    <w:multiLevelType w:val="multilevel"/>
    <w:tmpl w:val="A3C3C8A8"/>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BE6587C1"/>
    <w:multiLevelType w:val="multilevel"/>
    <w:tmpl w:val="BE6587C1"/>
    <w:lvl w:ilvl="0" w:tentative="0">
      <w:start w:val="1"/>
      <w:numFmt w:val="chineseCounting"/>
      <w:pStyle w:val="3"/>
      <w:suff w:val="nothing"/>
      <w:lvlText w:val="%1、"/>
      <w:lvlJc w:val="left"/>
      <w:pPr>
        <w:ind w:left="0" w:firstLine="0"/>
      </w:pPr>
      <w:rPr>
        <w:rFonts w:hint="eastAsia"/>
      </w:rPr>
    </w:lvl>
    <w:lvl w:ilvl="1" w:tentative="0">
      <w:start w:val="1"/>
      <w:numFmt w:val="decimal"/>
      <w:suff w:val="nothing"/>
      <w:lvlText w:val="%2．"/>
      <w:lvlJc w:val="left"/>
      <w:pPr>
        <w:ind w:left="0" w:firstLine="0"/>
      </w:pPr>
      <w:rPr>
        <w:rFonts w:hint="eastAsia"/>
      </w:rPr>
    </w:lvl>
    <w:lvl w:ilvl="2" w:tentative="0">
      <w:start w:val="1"/>
      <w:numFmt w:val="decimal"/>
      <w:suff w:val="nothing"/>
      <w:lvlText w:val="（%3）"/>
      <w:lvlJc w:val="left"/>
      <w:pPr>
        <w:ind w:left="0" w:firstLine="0"/>
      </w:pPr>
      <w:rPr>
        <w:rFonts w:hint="eastAsia"/>
      </w:rPr>
    </w:lvl>
    <w:lvl w:ilvl="3" w:tentative="0">
      <w:start w:val="1"/>
      <w:numFmt w:val="decimalEnclosedCircleChinese"/>
      <w:suff w:val="nothing"/>
      <w:lvlText w:val="%4"/>
      <w:lvlJc w:val="left"/>
      <w:pPr>
        <w:ind w:left="0" w:firstLine="0"/>
      </w:pPr>
      <w:rPr>
        <w:rFonts w:hint="eastAsia"/>
      </w:rPr>
    </w:lvl>
    <w:lvl w:ilvl="4" w:tentative="0">
      <w:start w:val="1"/>
      <w:numFmt w:val="decimal"/>
      <w:suff w:val="nothing"/>
      <w:lvlText w:val="%5）"/>
      <w:lvlJc w:val="left"/>
      <w:pPr>
        <w:ind w:left="0" w:firstLine="0"/>
      </w:pPr>
      <w:rPr>
        <w:rFonts w:hint="eastAsia"/>
      </w:rPr>
    </w:lvl>
    <w:lvl w:ilvl="5" w:tentative="0">
      <w:start w:val="1"/>
      <w:numFmt w:val="lowerLetter"/>
      <w:suff w:val="nothing"/>
      <w:lvlText w:val="%6．"/>
      <w:lvlJc w:val="left"/>
      <w:pPr>
        <w:ind w:left="0" w:firstLine="0"/>
      </w:pPr>
      <w:rPr>
        <w:rFonts w:hint="eastAsia"/>
      </w:rPr>
    </w:lvl>
    <w:lvl w:ilvl="6" w:tentative="0">
      <w:start w:val="1"/>
      <w:numFmt w:val="lowerLetter"/>
      <w:suff w:val="nothing"/>
      <w:lvlText w:val="%7）"/>
      <w:lvlJc w:val="left"/>
      <w:pPr>
        <w:ind w:left="0" w:firstLine="0"/>
      </w:pPr>
      <w:rPr>
        <w:rFonts w:hint="eastAsia"/>
      </w:rPr>
    </w:lvl>
    <w:lvl w:ilvl="7" w:tentative="0">
      <w:start w:val="1"/>
      <w:numFmt w:val="lowerRoman"/>
      <w:suff w:val="nothing"/>
      <w:lvlText w:val="%8．"/>
      <w:lvlJc w:val="left"/>
      <w:pPr>
        <w:ind w:left="0" w:firstLine="0"/>
      </w:pPr>
      <w:rPr>
        <w:rFonts w:hint="eastAsia"/>
      </w:rPr>
    </w:lvl>
    <w:lvl w:ilvl="8" w:tentative="0">
      <w:start w:val="1"/>
      <w:numFmt w:val="lowerRoman"/>
      <w:suff w:val="nothing"/>
      <w:lvlText w:val="%9）"/>
      <w:lvlJc w:val="left"/>
      <w:pPr>
        <w:ind w:left="0" w:firstLine="0"/>
      </w:pPr>
      <w:rPr>
        <w:rFonts w:hint="eastAsia"/>
      </w:rPr>
    </w:lvl>
  </w:abstractNum>
  <w:abstractNum w:abstractNumId="3">
    <w:nsid w:val="CF249686"/>
    <w:multiLevelType w:val="multilevel"/>
    <w:tmpl w:val="CF249686"/>
    <w:lvl w:ilvl="0" w:tentative="0">
      <w:start w:val="1"/>
      <w:numFmt w:val="decimal"/>
      <w:pStyle w:val="5"/>
      <w:lvlText w:val="%1."/>
      <w:lvlJc w:val="left"/>
      <w:pPr>
        <w:ind w:left="425" w:hanging="425"/>
      </w:pPr>
      <w:rPr>
        <w:rFonts w:hint="default"/>
      </w:rPr>
    </w:lvl>
    <w:lvl w:ilvl="1" w:tentative="0">
      <w:start w:val="1"/>
      <w:numFmt w:val="decimal"/>
      <w:lvlText w:val="(%2)"/>
      <w:lvlJc w:val="left"/>
      <w:pPr>
        <w:tabs>
          <w:tab w:val="left" w:pos="840"/>
        </w:tabs>
        <w:ind w:left="840" w:leftChars="0" w:hanging="584"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0AC1B419"/>
    <w:multiLevelType w:val="multilevel"/>
    <w:tmpl w:val="0AC1B419"/>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32B7E27E"/>
    <w:multiLevelType w:val="singleLevel"/>
    <w:tmpl w:val="32B7E27E"/>
    <w:lvl w:ilvl="0" w:tentative="0">
      <w:start w:val="1"/>
      <w:numFmt w:val="bullet"/>
      <w:lvlText w:val=""/>
      <w:lvlJc w:val="left"/>
      <w:pPr>
        <w:ind w:left="420" w:hanging="420"/>
      </w:pPr>
      <w:rPr>
        <w:rFonts w:hint="default" w:ascii="Wingdings" w:hAnsi="Wingdings"/>
      </w:rPr>
    </w:lvl>
  </w:abstractNum>
  <w:abstractNum w:abstractNumId="6">
    <w:nsid w:val="5F434D24"/>
    <w:multiLevelType w:val="multilevel"/>
    <w:tmpl w:val="5F434D24"/>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78A3283B"/>
    <w:multiLevelType w:val="singleLevel"/>
    <w:tmpl w:val="78A3283B"/>
    <w:lvl w:ilvl="0" w:tentative="0">
      <w:start w:val="1"/>
      <w:numFmt w:val="bullet"/>
      <w:lvlText w:val=""/>
      <w:lvlJc w:val="left"/>
      <w:pPr>
        <w:ind w:left="420" w:hanging="420"/>
      </w:pPr>
      <w:rPr>
        <w:rFonts w:hint="default" w:ascii="Wingdings" w:hAnsi="Wingdings"/>
      </w:rPr>
    </w:lvl>
  </w:abstractNum>
  <w:num w:numId="1">
    <w:abstractNumId w:val="2"/>
  </w:num>
  <w:num w:numId="2">
    <w:abstractNumId w:val="3"/>
  </w:num>
  <w:num w:numId="3">
    <w:abstractNumId w:val="0"/>
  </w:num>
  <w:num w:numId="4">
    <w:abstractNumId w:val="7"/>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6364D"/>
    <w:rsid w:val="01C54774"/>
    <w:rsid w:val="03912CE7"/>
    <w:rsid w:val="09FC2427"/>
    <w:rsid w:val="0B0F4A13"/>
    <w:rsid w:val="0B796750"/>
    <w:rsid w:val="0C6712F1"/>
    <w:rsid w:val="0C7F2BD2"/>
    <w:rsid w:val="0D8835B1"/>
    <w:rsid w:val="0D885F57"/>
    <w:rsid w:val="0E371F5A"/>
    <w:rsid w:val="0FDE6C0C"/>
    <w:rsid w:val="111D301B"/>
    <w:rsid w:val="127A1E14"/>
    <w:rsid w:val="13860DDB"/>
    <w:rsid w:val="14775353"/>
    <w:rsid w:val="14DB6BE9"/>
    <w:rsid w:val="15106A2C"/>
    <w:rsid w:val="153C4A81"/>
    <w:rsid w:val="15915A4B"/>
    <w:rsid w:val="19192A53"/>
    <w:rsid w:val="1B363388"/>
    <w:rsid w:val="1D4748D7"/>
    <w:rsid w:val="1EB92BD6"/>
    <w:rsid w:val="1F43550C"/>
    <w:rsid w:val="204A6BB7"/>
    <w:rsid w:val="20BE07DC"/>
    <w:rsid w:val="21534E4D"/>
    <w:rsid w:val="22814825"/>
    <w:rsid w:val="24A5423F"/>
    <w:rsid w:val="264E5096"/>
    <w:rsid w:val="26AB6CCF"/>
    <w:rsid w:val="272A1F77"/>
    <w:rsid w:val="27FD01B3"/>
    <w:rsid w:val="28C04F06"/>
    <w:rsid w:val="29A75733"/>
    <w:rsid w:val="2A764695"/>
    <w:rsid w:val="2AA510E6"/>
    <w:rsid w:val="2B414466"/>
    <w:rsid w:val="2DB32403"/>
    <w:rsid w:val="31062EEE"/>
    <w:rsid w:val="33EE4D2E"/>
    <w:rsid w:val="361E2FA1"/>
    <w:rsid w:val="367D7F1E"/>
    <w:rsid w:val="376434FB"/>
    <w:rsid w:val="389D2AD4"/>
    <w:rsid w:val="396217BA"/>
    <w:rsid w:val="396269A2"/>
    <w:rsid w:val="3ABD2006"/>
    <w:rsid w:val="3B145FC8"/>
    <w:rsid w:val="3BBC64FA"/>
    <w:rsid w:val="3E2B42DB"/>
    <w:rsid w:val="40330D50"/>
    <w:rsid w:val="4075423B"/>
    <w:rsid w:val="41276A4E"/>
    <w:rsid w:val="45D06D35"/>
    <w:rsid w:val="460C3B7D"/>
    <w:rsid w:val="478543C1"/>
    <w:rsid w:val="49CC62B1"/>
    <w:rsid w:val="49F454CD"/>
    <w:rsid w:val="4A492879"/>
    <w:rsid w:val="4B3C2F59"/>
    <w:rsid w:val="4B4A0218"/>
    <w:rsid w:val="4C180512"/>
    <w:rsid w:val="4D262F43"/>
    <w:rsid w:val="4F466D76"/>
    <w:rsid w:val="50B97346"/>
    <w:rsid w:val="5219214F"/>
    <w:rsid w:val="529B1B66"/>
    <w:rsid w:val="5393610B"/>
    <w:rsid w:val="541931DA"/>
    <w:rsid w:val="5490479D"/>
    <w:rsid w:val="579E4E53"/>
    <w:rsid w:val="59F248AD"/>
    <w:rsid w:val="5A9D40DD"/>
    <w:rsid w:val="5ADC4DC5"/>
    <w:rsid w:val="5B9F210E"/>
    <w:rsid w:val="5D6531F1"/>
    <w:rsid w:val="5EB70B62"/>
    <w:rsid w:val="5EEF620B"/>
    <w:rsid w:val="5F5533AC"/>
    <w:rsid w:val="5F8A1CFB"/>
    <w:rsid w:val="617E6945"/>
    <w:rsid w:val="61CE0E1D"/>
    <w:rsid w:val="62D762BD"/>
    <w:rsid w:val="636661E9"/>
    <w:rsid w:val="63DB29E8"/>
    <w:rsid w:val="646A72B1"/>
    <w:rsid w:val="66BF653D"/>
    <w:rsid w:val="6928725F"/>
    <w:rsid w:val="6AB132E4"/>
    <w:rsid w:val="6B64207F"/>
    <w:rsid w:val="6BAA2EB3"/>
    <w:rsid w:val="6BBF2856"/>
    <w:rsid w:val="70AA7B48"/>
    <w:rsid w:val="71E36164"/>
    <w:rsid w:val="732024AB"/>
    <w:rsid w:val="73FC11C6"/>
    <w:rsid w:val="77240FFB"/>
    <w:rsid w:val="77C4652F"/>
    <w:rsid w:val="78ED23CE"/>
    <w:rsid w:val="7A15109A"/>
    <w:rsid w:val="7A992562"/>
    <w:rsid w:val="7F9C2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宋体" w:asciiTheme="minorAscii" w:hAnsiTheme="minorAscii"/>
      <w:b/>
      <w:kern w:val="44"/>
      <w:sz w:val="48"/>
    </w:rPr>
  </w:style>
  <w:style w:type="paragraph" w:styleId="3">
    <w:name w:val="heading 2"/>
    <w:basedOn w:val="1"/>
    <w:next w:val="1"/>
    <w:link w:val="13"/>
    <w:unhideWhenUsed/>
    <w:qFormat/>
    <w:uiPriority w:val="0"/>
    <w:pPr>
      <w:keepNext/>
      <w:keepLines/>
      <w:numPr>
        <w:ilvl w:val="0"/>
        <w:numId w:val="1"/>
      </w:numPr>
      <w:spacing w:before="80" w:beforeLines="0" w:beforeAutospacing="0" w:after="80" w:afterLines="0" w:afterAutospacing="0" w:line="240" w:lineRule="auto"/>
      <w:outlineLvl w:val="1"/>
    </w:pPr>
    <w:rPr>
      <w:rFonts w:ascii="Arial" w:hAnsi="Arial" w:eastAsia="宋体"/>
      <w:b/>
      <w:sz w:val="36"/>
    </w:rPr>
  </w:style>
  <w:style w:type="paragraph" w:styleId="4">
    <w:name w:val="heading 3"/>
    <w:basedOn w:val="1"/>
    <w:next w:val="1"/>
    <w:unhideWhenUsed/>
    <w:qFormat/>
    <w:uiPriority w:val="0"/>
    <w:pPr>
      <w:keepNext/>
      <w:keepLines/>
      <w:spacing w:beforeLines="0" w:beforeAutospacing="0" w:afterLines="0" w:afterAutospacing="0" w:line="240" w:lineRule="auto"/>
      <w:outlineLvl w:val="2"/>
    </w:pPr>
    <w:rPr>
      <w:rFonts w:eastAsia="宋体" w:asciiTheme="minorAscii" w:hAnsiTheme="minorAscii"/>
      <w:b/>
      <w:sz w:val="32"/>
    </w:rPr>
  </w:style>
  <w:style w:type="paragraph" w:styleId="5">
    <w:name w:val="heading 4"/>
    <w:basedOn w:val="1"/>
    <w:next w:val="1"/>
    <w:unhideWhenUsed/>
    <w:qFormat/>
    <w:uiPriority w:val="0"/>
    <w:pPr>
      <w:keepNext/>
      <w:keepLines/>
      <w:numPr>
        <w:ilvl w:val="0"/>
        <w:numId w:val="2"/>
      </w:numPr>
      <w:spacing w:beforeLines="0" w:beforeAutospacing="0" w:afterLines="0" w:afterAutospacing="0" w:line="240" w:lineRule="auto"/>
      <w:outlineLvl w:val="3"/>
    </w:pPr>
    <w:rPr>
      <w:rFonts w:ascii="Arial" w:hAnsi="Arial" w:eastAsia="黑体"/>
      <w:b/>
      <w:sz w:val="24"/>
    </w:rPr>
  </w:style>
  <w:style w:type="paragraph" w:styleId="6">
    <w:name w:val="heading 5"/>
    <w:basedOn w:val="1"/>
    <w:next w:val="1"/>
    <w:unhideWhenUsed/>
    <w:qFormat/>
    <w:uiPriority w:val="0"/>
    <w:pPr>
      <w:keepNext/>
      <w:keepLines/>
      <w:numPr>
        <w:ilvl w:val="0"/>
        <w:numId w:val="3"/>
      </w:numPr>
      <w:spacing w:beforeLines="0" w:beforeAutospacing="0" w:afterLines="0" w:afterAutospacing="0" w:line="240" w:lineRule="auto"/>
      <w:outlineLvl w:val="4"/>
    </w:pPr>
    <w:rPr>
      <w:rFonts w:asciiTheme="minorAscii" w:hAnsiTheme="minorAscii"/>
      <w:b/>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FollowedHyperlink"/>
    <w:basedOn w:val="10"/>
    <w:qFormat/>
    <w:uiPriority w:val="0"/>
    <w:rPr>
      <w:color w:val="800080"/>
      <w:u w:val="single"/>
    </w:rPr>
  </w:style>
  <w:style w:type="character" w:styleId="12">
    <w:name w:val="Hyperlink"/>
    <w:basedOn w:val="10"/>
    <w:qFormat/>
    <w:uiPriority w:val="0"/>
    <w:rPr>
      <w:color w:val="0000FF"/>
      <w:u w:val="single"/>
    </w:rPr>
  </w:style>
  <w:style w:type="character" w:customStyle="1" w:styleId="13">
    <w:name w:val="标题 2 Char"/>
    <w:link w:val="3"/>
    <w:qFormat/>
    <w:uiPriority w:val="0"/>
    <w:rPr>
      <w:rFonts w:ascii="Arial" w:hAnsi="Arial" w:eastAsia="宋体"/>
      <w:b/>
      <w:sz w:val="36"/>
    </w:rPr>
  </w:style>
  <w:style w:type="paragraph" w:customStyle="1" w:styleId="14">
    <w:name w:val="List Paragraph1"/>
    <w:basedOn w:val="1"/>
    <w:semiHidden/>
    <w:qFormat/>
    <w:uiPriority w:val="0"/>
    <w:pPr>
      <w:ind w:firstLine="420" w:firstLineChars="200"/>
    </w:pPr>
    <w:rPr>
      <w:rFonts w:ascii="Calibri" w:hAnsi="Calibri" w:eastAsia="宋体" w:cs="Times New Roman"/>
      <w:szCs w:val="21"/>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老z</cp:lastModifiedBy>
  <dcterms:modified xsi:type="dcterms:W3CDTF">2019-08-05T11:12:40Z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