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5C518" w:sz="8"/>
        </w:pBdr>
        <w:spacing w:after="60" w:before="0"/>
        <w:jc w:val="center"/>
      </w:pPr>
      <w:r>
        <w:rPr>
          <w:rFonts w:ascii="Arial" w:cs="Arial" w:eastAsia="Arial" w:hAnsi="Arial"/>
          <w:b/>
          <w:bCs/>
          <w:color w:val="0A1628"/>
          <w:sz w:val="34"/>
          <w:szCs w:val="34"/>
        </w:rPr>
        <w:t xml:space="preserve">Interview Transcript</w:t>
      </w:r>
    </w:p>
    <w:p>
      <w:pPr>
        <w:spacing w:after="20" w:before="120"/>
        <w:jc w:val="center"/>
      </w:pPr>
      <w:r>
        <w:rPr>
          <w:rFonts w:ascii="Arial" w:cs="Arial" w:eastAsia="Arial" w:hAnsi="Arial"/>
          <w:b/>
          <w:bCs/>
          <w:color w:val="444444"/>
          <w:sz w:val="26"/>
          <w:szCs w:val="26"/>
        </w:rPr>
        <w:t xml:space="preserve">Texas State University | Utilities &amp; Energy Management</w:t>
      </w:r>
    </w:p>
    <w:p>
      <w:pPr>
        <w:spacing w:after="20" w:before="0"/>
        <w:jc w:val="center"/>
      </w:pPr>
      <w:r>
        <w:rPr>
          <w:rFonts w:ascii="Arial" w:cs="Arial" w:eastAsia="Arial" w:hAnsi="Arial"/>
          <w:color w:val="444444"/>
          <w:sz w:val="22"/>
          <w:szCs w:val="22"/>
        </w:rPr>
        <w:t xml:space="preserve">Andee Chamberlain, Carl Teague, James Norton</w:t>
      </w:r>
    </w:p>
    <w:p>
      <w:pPr>
        <w:spacing w:after="160" w:before="0"/>
        <w:jc w:val="center"/>
      </w:pPr>
      <w:r>
        <w:rPr>
          <w:rFonts w:ascii="Arial" w:cs="Arial" w:eastAsia="Arial" w:hAnsi="Arial"/>
          <w:i/>
          <w:iCs/>
          <w:color w:val="777777"/>
          <w:sz w:val="20"/>
          <w:szCs w:val="20"/>
        </w:rPr>
        <w:t xml:space="preserve">Conducted by Clayton Hester  |  March 2026</w:t>
      </w:r>
    </w:p>
    <w:p>
      <w:pPr>
        <w:pStyle w:val="Heading1"/>
      </w:pPr>
      <w:r>
        <w:rPr>
          <w:rFonts w:ascii="Arial" w:cs="Arial" w:eastAsia="Arial" w:hAnsi="Arial"/>
        </w:rPr>
        <w:t xml:space="preserve">Participant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716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220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Name</w:t>
            </w:r>
          </w:p>
        </w:tc>
        <w:tc>
          <w:tcPr>
            <w:tcW w:type="dxa" w:w="716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Andee Chamberlain</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Title</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Senior Associate Director, Utilities &amp; Energy Management</w:t>
            </w:r>
          </w:p>
        </w:tc>
      </w:tr>
      <w:tr>
        <w:tc>
          <w:tcPr>
            <w:tcW w:type="dxa" w:w="220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Company</w:t>
            </w:r>
          </w:p>
        </w:tc>
        <w:tc>
          <w:tcPr>
            <w:tcW w:type="dxa" w:w="716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Texas State University, San Marcos, TX</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Background</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Long tenure at Texas State; leads utility purchasing, budgeting, and energy strategy; worked alongside utilities director prior to that role being filled by Carl Teague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716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220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Name</w:t>
            </w:r>
          </w:p>
        </w:tc>
        <w:tc>
          <w:tcPr>
            <w:tcW w:type="dxa" w:w="716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Carl Teague</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Title</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Associate Director, Utilities &amp; Energy Management</w:t>
            </w:r>
          </w:p>
        </w:tc>
      </w:tr>
      <w:tr>
        <w:tc>
          <w:tcPr>
            <w:tcW w:type="dxa" w:w="220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Company</w:t>
            </w:r>
          </w:p>
        </w:tc>
        <w:tc>
          <w:tcPr>
            <w:tcW w:type="dxa" w:w="716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Texas State University, San Marcos, TX</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Background</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Military career before joining Texas State in the 2000s; leads demand forecasting, capital planning, and multi-year utility projections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716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220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Name</w:t>
            </w:r>
          </w:p>
        </w:tc>
        <w:tc>
          <w:tcPr>
            <w:tcW w:type="dxa" w:w="716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James Norton</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Title</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Utilities &amp; Energy Management (Operations/Service side)</w:t>
            </w:r>
          </w:p>
        </w:tc>
      </w:tr>
      <w:tr>
        <w:tc>
          <w:tcPr>
            <w:tcW w:type="dxa" w:w="220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Company</w:t>
            </w:r>
          </w:p>
        </w:tc>
        <w:tc>
          <w:tcPr>
            <w:tcW w:type="dxa" w:w="716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Texas State University, San Marcos, TX</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Background</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Joined Texas State from military; manages service-side energy operations, anomaly detection, and facility-level energy performance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716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220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Portfolio</w:t>
            </w:r>
          </w:p>
        </w:tc>
        <w:tc>
          <w:tcPr>
            <w:tcW w:type="dxa" w:w="716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~98 buildings on campus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Energy System</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District energy — Texas State generates steam and chilled water at central plants and distributes to campus buildings; electricity purchased from City of San Marcos (municipal utility, not deregulated)</w:t>
            </w:r>
          </w:p>
        </w:tc>
      </w:tr>
      <w:tr>
        <w:tc>
          <w:tcPr>
            <w:tcW w:type="dxa" w:w="220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Natural Gas</w:t>
            </w:r>
          </w:p>
        </w:tc>
        <w:tc>
          <w:tcPr>
            <w:tcW w:type="dxa" w:w="716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Purchased via energy broker using strip contracts; mix of market rate and fixed-price purchases on 3-year terms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Software</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EnergyCAP — used for billing data entry, usage tracking, historical data, and projections</w:t>
            </w:r>
          </w:p>
        </w:tc>
      </w:tr>
      <w:tr>
        <w:tc>
          <w:tcPr>
            <w:tcW w:type="dxa" w:w="220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Fiscal Year</w:t>
            </w:r>
          </w:p>
        </w:tc>
        <w:tc>
          <w:tcPr>
            <w:tcW w:type="dxa" w:w="716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September 1 – August 31</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Interview Method</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Live call with Clayton Hester  |  March 2026</w:t>
            </w:r>
          </w:p>
        </w:tc>
      </w:tr>
    </w:tbl>
    <w:p>
      <w:pPr>
        <w:spacing w:after="160" w:before="0"/>
      </w:pPr>
    </w:p>
    <w:p>
      <w:pPr>
        <w:pStyle w:val="Heading1"/>
      </w:pPr>
      <w:r>
        <w:rPr>
          <w:rFonts w:ascii="Arial" w:cs="Arial" w:eastAsia="Arial" w:hAnsi="Arial"/>
        </w:rPr>
        <w:t xml:space="preserve">Transcript</w:t>
      </w:r>
    </w:p>
    <w:p>
      <w:pPr>
        <w:pBdr>
          <w:bottom w:val="single" w:color="D0D0D0" w:sz="2"/>
        </w:pBdr>
        <w:spacing w:after="120" w:before="120"/>
      </w:pPr>
    </w:p>
    <w:p>
      <w:pPr>
        <w:spacing w:after="20" w:before="120"/>
      </w:pPr>
      <w:r>
        <w:rPr>
          <w:rFonts w:ascii="Arial" w:cs="Arial" w:eastAsia="Arial" w:hAnsi="Arial"/>
          <w:b/>
          <w:bCs/>
          <w:color w:val="0A1628"/>
          <w:sz w:val="22"/>
          <w:szCs w:val="22"/>
        </w:rPr>
        <w:t xml:space="preserve">Clayton Hester</w:t>
      </w:r>
    </w:p>
    <w:p>
      <w:pPr>
        <w:spacing w:after="80" w:before="0"/>
      </w:pPr>
      <w:r>
        <w:rPr>
          <w:rFonts w:ascii="Arial" w:cs="Arial" w:eastAsia="Arial" w:hAnsi="Arial"/>
          <w:sz w:val="22"/>
          <w:szCs w:val="22"/>
        </w:rPr>
        <w:t xml:space="preserve">Hi, how you doing?</w:t>
      </w:r>
    </w:p>
    <w:p>
      <w:pPr>
        <w:spacing w:after="20" w:before="120"/>
      </w:pPr>
      <w:r>
        <w:rPr>
          <w:rFonts w:ascii="Arial" w:cs="Arial" w:eastAsia="Arial" w:hAnsi="Arial"/>
          <w:b/>
          <w:bCs/>
          <w:color w:val="0A1628"/>
          <w:sz w:val="22"/>
          <w:szCs w:val="22"/>
        </w:rPr>
        <w:t xml:space="preserve">Carl Teague</w:t>
      </w:r>
    </w:p>
    <w:p>
      <w:pPr>
        <w:spacing w:after="80" w:before="0"/>
      </w:pPr>
      <w:r>
        <w:rPr>
          <w:rFonts w:ascii="Arial" w:cs="Arial" w:eastAsia="Arial" w:hAnsi="Arial"/>
          <w:sz w:val="22"/>
          <w:szCs w:val="22"/>
        </w:rPr>
        <w:t xml:space="preserve">Hello, doing well. How are you today?</w:t>
      </w:r>
    </w:p>
    <w:p>
      <w:pPr>
        <w:spacing w:after="20" w:before="120"/>
      </w:pPr>
      <w:r>
        <w:rPr>
          <w:rFonts w:ascii="Arial" w:cs="Arial" w:eastAsia="Arial" w:hAnsi="Arial"/>
          <w:b/>
          <w:bCs/>
          <w:color w:val="0A1628"/>
          <w:sz w:val="22"/>
          <w:szCs w:val="22"/>
        </w:rPr>
        <w:t xml:space="preserve">Clayton Hester</w:t>
      </w:r>
    </w:p>
    <w:p>
      <w:pPr>
        <w:spacing w:after="80" w:before="0"/>
      </w:pPr>
      <w:r>
        <w:rPr>
          <w:rFonts w:ascii="Arial" w:cs="Arial" w:eastAsia="Arial" w:hAnsi="Arial"/>
          <w:sz w:val="22"/>
          <w:szCs w:val="22"/>
        </w:rPr>
        <w:t xml:space="preserve">I'm doing great. Thank you so much for taking this call.</w:t>
      </w:r>
    </w:p>
    <w:p>
      <w:pPr>
        <w:spacing w:after="20" w:before="120"/>
      </w:pPr>
      <w:r>
        <w:rPr>
          <w:rFonts w:ascii="Arial" w:cs="Arial" w:eastAsia="Arial" w:hAnsi="Arial"/>
          <w:b/>
          <w:bCs/>
          <w:color w:val="0A1628"/>
          <w:sz w:val="22"/>
          <w:szCs w:val="22"/>
        </w:rPr>
        <w:t xml:space="preserve">Carl Teague</w:t>
      </w:r>
    </w:p>
    <w:p>
      <w:pPr>
        <w:spacing w:after="80" w:before="0"/>
      </w:pPr>
      <w:r>
        <w:rPr>
          <w:rFonts w:ascii="Arial" w:cs="Arial" w:eastAsia="Arial" w:hAnsi="Arial"/>
          <w:sz w:val="22"/>
          <w:szCs w:val="22"/>
        </w:rPr>
        <w:t xml:space="preserve">No problem. So you're with Texas State, correct?</w:t>
      </w:r>
    </w:p>
    <w:p>
      <w:pPr>
        <w:spacing w:after="20" w:before="120"/>
      </w:pPr>
      <w:r>
        <w:rPr>
          <w:rFonts w:ascii="Arial" w:cs="Arial" w:eastAsia="Arial" w:hAnsi="Arial"/>
          <w:b/>
          <w:bCs/>
          <w:color w:val="0A1628"/>
          <w:sz w:val="22"/>
          <w:szCs w:val="22"/>
        </w:rPr>
        <w:t xml:space="preserve">Clayton Hester</w:t>
      </w:r>
    </w:p>
    <w:p>
      <w:pPr>
        <w:spacing w:after="80" w:before="0"/>
      </w:pPr>
      <w:r>
        <w:rPr>
          <w:rFonts w:ascii="Arial" w:cs="Arial" w:eastAsia="Arial" w:hAnsi="Arial"/>
          <w:sz w:val="22"/>
          <w:szCs w:val="22"/>
        </w:rPr>
        <w:t xml:space="preserve">Yes. Andee should be joining us shortly.</w:t>
      </w:r>
    </w:p>
    <w:p>
      <w:pPr>
        <w:spacing w:after="40" w:before="0"/>
      </w:pPr>
    </w:p>
    <w:p>
      <w:pPr>
        <w:spacing w:after="20" w:before="120"/>
      </w:pPr>
      <w:r>
        <w:rPr>
          <w:rFonts w:ascii="Arial" w:cs="Arial" w:eastAsia="Arial" w:hAnsi="Arial"/>
          <w:b/>
          <w:bCs/>
          <w:color w:val="0A1628"/>
          <w:sz w:val="22"/>
          <w:szCs w:val="22"/>
        </w:rPr>
        <w:t xml:space="preserve">Clayton Hester</w:t>
      </w:r>
    </w:p>
    <w:p>
      <w:pPr>
        <w:spacing w:after="80" w:before="0"/>
      </w:pPr>
      <w:r>
        <w:rPr>
          <w:rFonts w:ascii="Arial" w:cs="Arial" w:eastAsia="Arial" w:hAnsi="Arial"/>
          <w:sz w:val="22"/>
          <w:szCs w:val="22"/>
        </w:rPr>
        <w:t xml:space="preserve">I'm an MBA student at A&amp;M University with the Mays Business School. I got my undergrad in management in 2025 and I'm currently getting my MBA, focusing on entrepreneurial leadership. This project has us working with a startup company helping them collect information on how they can make their product better. The product is in energy management — specifically how AI is affecting how large enterprises manage energy. So the questions I have are really around how y'all operate and what your year looks like from an energy management perspective.</w:t>
      </w:r>
    </w:p>
    <w:p>
      <w:pPr>
        <w:spacing w:after="20" w:before="120"/>
      </w:pPr>
      <w:r>
        <w:rPr>
          <w:rFonts w:ascii="Arial" w:cs="Arial" w:eastAsia="Arial" w:hAnsi="Arial"/>
          <w:b/>
          <w:bCs/>
          <w:color w:val="0A1628"/>
          <w:sz w:val="22"/>
          <w:szCs w:val="22"/>
        </w:rPr>
        <w:t xml:space="preserve">Andee Chamberlain</w:t>
      </w:r>
    </w:p>
    <w:p>
      <w:pPr>
        <w:spacing w:after="80" w:before="0"/>
      </w:pPr>
      <w:r>
        <w:rPr>
          <w:rFonts w:ascii="Arial" w:cs="Arial" w:eastAsia="Arial" w:hAnsi="Arial"/>
          <w:sz w:val="22"/>
          <w:szCs w:val="22"/>
        </w:rPr>
        <w:t xml:space="preserve">Hi Clayton, sorry I'm a little bit late. I was typing up an email. Go ahead.</w:t>
      </w:r>
    </w:p>
    <w:p>
      <w:pPr>
        <w:spacing w:after="20" w:before="120"/>
      </w:pPr>
      <w:r>
        <w:rPr>
          <w:rFonts w:ascii="Arial" w:cs="Arial" w:eastAsia="Arial" w:hAnsi="Arial"/>
          <w:b/>
          <w:bCs/>
          <w:color w:val="0A1628"/>
          <w:sz w:val="22"/>
          <w:szCs w:val="22"/>
        </w:rPr>
        <w:t xml:space="preserve">Clayton Hester</w:t>
      </w:r>
    </w:p>
    <w:p>
      <w:pPr>
        <w:spacing w:after="80" w:before="0"/>
      </w:pPr>
      <w:r>
        <w:rPr>
          <w:rFonts w:ascii="Arial" w:cs="Arial" w:eastAsia="Arial" w:hAnsi="Arial"/>
          <w:sz w:val="22"/>
          <w:szCs w:val="22"/>
        </w:rPr>
        <w:t xml:space="preserve">No worries. I was just introducing the project — we're working with a startup focused on energy management and trying to understand how large corporations manage energy throughout the year. One thing they really want to understand is what the calendar year looks like for someone managing energy at a large institution. Like what does a year look like?</w:t>
      </w:r>
    </w:p>
    <w:p>
      <w:pPr>
        <w:spacing w:after="20" w:before="120"/>
      </w:pPr>
      <w:r>
        <w:rPr>
          <w:rFonts w:ascii="Arial" w:cs="Arial" w:eastAsia="Arial" w:hAnsi="Arial"/>
          <w:b/>
          <w:bCs/>
          <w:color w:val="0A1628"/>
          <w:sz w:val="22"/>
          <w:szCs w:val="22"/>
        </w:rPr>
        <w:t xml:space="preserve">Andee Chamberlain</w:t>
      </w:r>
    </w:p>
    <w:p>
      <w:pPr>
        <w:spacing w:after="80" w:before="0"/>
      </w:pPr>
      <w:r>
        <w:rPr>
          <w:rFonts w:ascii="Arial" w:cs="Arial" w:eastAsia="Arial" w:hAnsi="Arial"/>
          <w:sz w:val="22"/>
          <w:szCs w:val="22"/>
        </w:rPr>
        <w:t xml:space="preserve">Yeah, I mean, it's a little different for us. We buy our electricity from the City of San Marcos — it's a municipal utility so we don't really have an option. We're not in a deregulated area. In deregulated areas you have more options and typically do a 3-to-5-year purchase. We can't do that for electricity, but we do purchase our natural gas. That's where we decide: do we go with the market rate or buy strips — a portion of our load at a set price? We negotiate that with an energy broker. Those decisions are typically done on a 3-year term, not annual.</w:t>
      </w:r>
    </w:p>
    <w:p>
      <w:pPr>
        <w:spacing w:after="20" w:before="120"/>
      </w:pPr>
      <w:r>
        <w:rPr>
          <w:rFonts w:ascii="Arial" w:cs="Arial" w:eastAsia="Arial" w:hAnsi="Arial"/>
          <w:b/>
          <w:bCs/>
          <w:color w:val="0A1628"/>
          <w:sz w:val="22"/>
          <w:szCs w:val="22"/>
        </w:rPr>
        <w:t xml:space="preserve">Clayton Hester</w:t>
      </w:r>
    </w:p>
    <w:p>
      <w:pPr>
        <w:spacing w:after="80" w:before="0"/>
      </w:pPr>
      <w:r>
        <w:rPr>
          <w:rFonts w:ascii="Arial" w:cs="Arial" w:eastAsia="Arial" w:hAnsi="Arial"/>
          <w:sz w:val="22"/>
          <w:szCs w:val="22"/>
        </w:rPr>
        <w:t xml:space="preserve">Are there certain months throughout the year where your head's down on budgeting or procurement?</w:t>
      </w:r>
    </w:p>
    <w:p>
      <w:pPr>
        <w:spacing w:after="20" w:before="120"/>
      </w:pPr>
      <w:r>
        <w:rPr>
          <w:rFonts w:ascii="Arial" w:cs="Arial" w:eastAsia="Arial" w:hAnsi="Arial"/>
          <w:b/>
          <w:bCs/>
          <w:color w:val="0A1628"/>
          <w:sz w:val="22"/>
          <w:szCs w:val="22"/>
        </w:rPr>
        <w:t xml:space="preserve">Andee Chamberlain</w:t>
      </w:r>
    </w:p>
    <w:p>
      <w:pPr>
        <w:spacing w:after="80" w:before="0"/>
      </w:pPr>
      <w:r>
        <w:rPr>
          <w:rFonts w:ascii="Arial" w:cs="Arial" w:eastAsia="Arial" w:hAnsi="Arial"/>
          <w:sz w:val="22"/>
          <w:szCs w:val="22"/>
        </w:rPr>
        <w:t xml:space="preserve">Yeah, in January and February, administration is getting together asking what we want to request for the next fiscal year budget. Our fiscal year runs September 1 to August 31. So we start planning early in the calendar year, those requests go through, get approved or not, and then budget moves forward for the next FY. But also happening is planning 3, 4, 5 years in advance. Carl, do you want to weigh in?</w:t>
      </w:r>
    </w:p>
    <w:p>
      <w:pPr>
        <w:spacing w:after="20" w:before="120"/>
      </w:pPr>
      <w:r>
        <w:rPr>
          <w:rFonts w:ascii="Arial" w:cs="Arial" w:eastAsia="Arial" w:hAnsi="Arial"/>
          <w:b/>
          <w:bCs/>
          <w:color w:val="0A1628"/>
          <w:sz w:val="22"/>
          <w:szCs w:val="22"/>
        </w:rPr>
        <w:t xml:space="preserve">Carl Teague</w:t>
      </w:r>
    </w:p>
    <w:p>
      <w:pPr>
        <w:spacing w:after="80" w:before="0"/>
      </w:pPr>
      <w:r>
        <w:rPr>
          <w:rFonts w:ascii="Arial" w:cs="Arial" w:eastAsia="Arial" w:hAnsi="Arial"/>
          <w:sz w:val="22"/>
          <w:szCs w:val="22"/>
        </w:rPr>
        <w:t xml:space="preserve">Yeah. We'll get a team together and use our utility analyst. They give us the numbers and we'll go through 3 to 5 years of historical data and look at trends. Then we factor in what we know is coming — new buildings coming online, old buildings coming down, and how that affects our demand. We try to allot money for those new demands. We almost never see decreases anymore. It's always adding about 5 to 8 percent every year recently.</w:t>
      </w:r>
    </w:p>
    <w:p>
      <w:pPr>
        <w:spacing w:after="20" w:before="120"/>
      </w:pPr>
      <w:r>
        <w:rPr>
          <w:rFonts w:ascii="Arial" w:cs="Arial" w:eastAsia="Arial" w:hAnsi="Arial"/>
          <w:b/>
          <w:bCs/>
          <w:color w:val="0A1628"/>
          <w:sz w:val="22"/>
          <w:szCs w:val="22"/>
        </w:rPr>
        <w:t xml:space="preserve">Clayton Hester</w:t>
      </w:r>
    </w:p>
    <w:p>
      <w:pPr>
        <w:spacing w:after="80" w:before="0"/>
      </w:pPr>
      <w:r>
        <w:rPr>
          <w:rFonts w:ascii="Arial" w:cs="Arial" w:eastAsia="Arial" w:hAnsi="Arial"/>
          <w:sz w:val="22"/>
          <w:szCs w:val="22"/>
        </w:rPr>
        <w:t xml:space="preserve">Is that 8% more energy or more in terms of cost?</w:t>
      </w:r>
    </w:p>
    <w:p>
      <w:pPr>
        <w:spacing w:after="20" w:before="120"/>
      </w:pPr>
      <w:r>
        <w:rPr>
          <w:rFonts w:ascii="Arial" w:cs="Arial" w:eastAsia="Arial" w:hAnsi="Arial"/>
          <w:b/>
          <w:bCs/>
          <w:color w:val="0A1628"/>
          <w:sz w:val="22"/>
          <w:szCs w:val="22"/>
        </w:rPr>
        <w:t xml:space="preserve">Carl Teague</w:t>
      </w:r>
    </w:p>
    <w:p>
      <w:pPr>
        <w:spacing w:after="80" w:before="0"/>
      </w:pPr>
      <w:r>
        <w:rPr>
          <w:rFonts w:ascii="Arial" w:cs="Arial" w:eastAsia="Arial" w:hAnsi="Arial"/>
          <w:sz w:val="22"/>
          <w:szCs w:val="22"/>
        </w:rPr>
        <w:t xml:space="preserve">Cost. The energy use might actually go down if we demo an older building, because older buildings are bigger energy hogs even if the replacement is larger. But it's always the cost increases that are the issue.</w:t>
      </w:r>
    </w:p>
    <w:p>
      <w:pPr>
        <w:spacing w:after="20" w:before="120"/>
      </w:pPr>
      <w:r>
        <w:rPr>
          <w:rFonts w:ascii="Arial" w:cs="Arial" w:eastAsia="Arial" w:hAnsi="Arial"/>
          <w:b/>
          <w:bCs/>
          <w:color w:val="0A1628"/>
          <w:sz w:val="22"/>
          <w:szCs w:val="22"/>
        </w:rPr>
        <w:t xml:space="preserve">Andee Chamberlain</w:t>
      </w:r>
    </w:p>
    <w:p>
      <w:pPr>
        <w:spacing w:after="80" w:before="0"/>
      </w:pPr>
      <w:r>
        <w:rPr>
          <w:rFonts w:ascii="Arial" w:cs="Arial" w:eastAsia="Arial" w:hAnsi="Arial"/>
          <w:sz w:val="22"/>
          <w:szCs w:val="22"/>
        </w:rPr>
        <w:t xml:space="preserve">And water is also becoming a utility we have to worry about more now. We have well water but with drought restrictions we're bumping up against our allocations, and the cost has increased quite a bit.</w:t>
      </w:r>
    </w:p>
    <w:p>
      <w:pPr>
        <w:spacing w:after="20" w:before="120"/>
      </w:pPr>
      <w:r>
        <w:rPr>
          <w:rFonts w:ascii="Arial" w:cs="Arial" w:eastAsia="Arial" w:hAnsi="Arial"/>
          <w:b/>
          <w:bCs/>
          <w:color w:val="0A1628"/>
          <w:sz w:val="22"/>
          <w:szCs w:val="22"/>
        </w:rPr>
        <w:t xml:space="preserve">Clayton Hester</w:t>
      </w:r>
    </w:p>
    <w:p>
      <w:pPr>
        <w:spacing w:after="80" w:before="0"/>
      </w:pPr>
      <w:r>
        <w:rPr>
          <w:rFonts w:ascii="Arial" w:cs="Arial" w:eastAsia="Arial" w:hAnsi="Arial"/>
          <w:sz w:val="22"/>
          <w:szCs w:val="22"/>
        </w:rPr>
        <w:t xml:space="preserve">Are there any high-stress moments throughout the year when it comes to energy, or is it pretty plan-heavy in the front and then you just ride it out?</w:t>
      </w:r>
    </w:p>
    <w:p>
      <w:pPr>
        <w:spacing w:after="20" w:before="120"/>
      </w:pPr>
      <w:r>
        <w:rPr>
          <w:rFonts w:ascii="Arial" w:cs="Arial" w:eastAsia="Arial" w:hAnsi="Arial"/>
          <w:b/>
          <w:bCs/>
          <w:color w:val="0A1628"/>
          <w:sz w:val="22"/>
          <w:szCs w:val="22"/>
        </w:rPr>
        <w:t xml:space="preserve">Andee Chamberlain</w:t>
      </w:r>
    </w:p>
    <w:p>
      <w:pPr>
        <w:spacing w:after="80" w:before="0"/>
      </w:pPr>
      <w:r>
        <w:rPr>
          <w:rFonts w:ascii="Arial" w:cs="Arial" w:eastAsia="Arial" w:hAnsi="Arial"/>
          <w:sz w:val="22"/>
          <w:szCs w:val="22"/>
        </w:rPr>
        <w:t xml:space="preserve">It's stressful when something like Winter Storm Uri happens, or even a week of really cold weather, or global events like the war that change the gas markets. If we haven't purchased ahead of time on the natural gas side, and we're buying on the market, it gets scary. The electricity is more set — we kind of have to pay what we pay. But natural gas on the market is stressful if you haven't insulated yourself by buying strips.</w:t>
      </w:r>
    </w:p>
    <w:p>
      <w:pPr>
        <w:spacing w:after="20" w:before="120"/>
      </w:pPr>
      <w:r>
        <w:rPr>
          <w:rFonts w:ascii="Arial" w:cs="Arial" w:eastAsia="Arial" w:hAnsi="Arial"/>
          <w:b/>
          <w:bCs/>
          <w:color w:val="0A1628"/>
          <w:sz w:val="22"/>
          <w:szCs w:val="22"/>
        </w:rPr>
        <w:t xml:space="preserve">James Norton</w:t>
      </w:r>
    </w:p>
    <w:p>
      <w:pPr>
        <w:spacing w:after="80" w:before="0"/>
      </w:pPr>
      <w:r>
        <w:rPr>
          <w:rFonts w:ascii="Arial" w:cs="Arial" w:eastAsia="Arial" w:hAnsi="Arial"/>
          <w:sz w:val="22"/>
          <w:szCs w:val="22"/>
        </w:rPr>
        <w:t xml:space="preserve">And that's just on the purchasing side. On the service side — Carl and I are definitely biting our nails during those events. We've got emergency generators on campus and we have to run them under load. We budgeted $3.50 per gallon for diesel and we just went through a period where it was $5 a gallon. We did not forecast for that. Money has to come from somewhere else to cover it.</w:t>
      </w:r>
    </w:p>
    <w:p>
      <w:pPr>
        <w:spacing w:after="20" w:before="120"/>
      </w:pPr>
      <w:r>
        <w:rPr>
          <w:rFonts w:ascii="Arial" w:cs="Arial" w:eastAsia="Arial" w:hAnsi="Arial"/>
          <w:b/>
          <w:bCs/>
          <w:color w:val="0A1628"/>
          <w:sz w:val="22"/>
          <w:szCs w:val="22"/>
        </w:rPr>
        <w:t xml:space="preserve">Clayton Hester</w:t>
      </w:r>
    </w:p>
    <w:p>
      <w:pPr>
        <w:spacing w:after="80" w:before="0"/>
      </w:pPr>
      <w:r>
        <w:rPr>
          <w:rFonts w:ascii="Arial" w:cs="Arial" w:eastAsia="Arial" w:hAnsi="Arial"/>
          <w:sz w:val="22"/>
          <w:szCs w:val="22"/>
        </w:rPr>
        <w:t xml:space="preserve">How do y'all manage your data? Is it manual, or do you use software?</w:t>
      </w:r>
    </w:p>
    <w:p>
      <w:pPr>
        <w:spacing w:after="20" w:before="120"/>
      </w:pPr>
      <w:r>
        <w:rPr>
          <w:rFonts w:ascii="Arial" w:cs="Arial" w:eastAsia="Arial" w:hAnsi="Arial"/>
          <w:b/>
          <w:bCs/>
          <w:color w:val="0A1628"/>
          <w:sz w:val="22"/>
          <w:szCs w:val="22"/>
        </w:rPr>
        <w:t xml:space="preserve">Andee Chamberlain</w:t>
      </w:r>
    </w:p>
    <w:p>
      <w:pPr>
        <w:spacing w:after="80" w:before="0"/>
      </w:pPr>
      <w:r>
        <w:rPr>
          <w:rFonts w:ascii="Arial" w:cs="Arial" w:eastAsia="Arial" w:hAnsi="Arial"/>
          <w:sz w:val="22"/>
          <w:szCs w:val="22"/>
        </w:rPr>
        <w:t xml:space="preserve">We have a data analyst who keeps track of all of our usage. All billing for utilities gets entered and uploaded into EnergyCAP — the system we use. A lot of universities use that. It allows billing information to come in alongside our usage data and that's what we use to create projections and store historical data.</w:t>
      </w:r>
    </w:p>
    <w:p>
      <w:pPr>
        <w:spacing w:after="20" w:before="120"/>
      </w:pPr>
      <w:r>
        <w:rPr>
          <w:rFonts w:ascii="Arial" w:cs="Arial" w:eastAsia="Arial" w:hAnsi="Arial"/>
          <w:b/>
          <w:bCs/>
          <w:color w:val="0A1628"/>
          <w:sz w:val="22"/>
          <w:szCs w:val="22"/>
        </w:rPr>
        <w:t xml:space="preserve">Clayton Hester</w:t>
      </w:r>
    </w:p>
    <w:p>
      <w:pPr>
        <w:spacing w:after="80" w:before="0"/>
      </w:pPr>
      <w:r>
        <w:rPr>
          <w:rFonts w:ascii="Arial" w:cs="Arial" w:eastAsia="Arial" w:hAnsi="Arial"/>
          <w:sz w:val="22"/>
          <w:szCs w:val="22"/>
        </w:rPr>
        <w:t xml:space="preserve">Have you ever found savings in your bills or is it usually more a matter of managing costs going up?</w:t>
      </w:r>
    </w:p>
    <w:p>
      <w:pPr>
        <w:spacing w:after="20" w:before="120"/>
      </w:pPr>
      <w:r>
        <w:rPr>
          <w:rFonts w:ascii="Arial" w:cs="Arial" w:eastAsia="Arial" w:hAnsi="Arial"/>
          <w:b/>
          <w:bCs/>
          <w:color w:val="0A1628"/>
          <w:sz w:val="22"/>
          <w:szCs w:val="22"/>
        </w:rPr>
        <w:t xml:space="preserve">Andee Chamberlain</w:t>
      </w:r>
    </w:p>
    <w:p>
      <w:pPr>
        <w:spacing w:after="80" w:before="0"/>
      </w:pPr>
      <w:r>
        <w:rPr>
          <w:rFonts w:ascii="Arial" w:cs="Arial" w:eastAsia="Arial" w:hAnsi="Arial"/>
          <w:sz w:val="22"/>
          <w:szCs w:val="22"/>
        </w:rPr>
        <w:t xml:space="preserve">It's more often the latter, but yes. Even finding bills that shouldn't come to us — why are we paying this? This should be charged to someone else. With 1,500 meters, billing can be hard to track. It's not just our situation — everybody with multiple facilities and multiple meters deals with this. We had a weird multiplier happen on one of our wastewater bills. That's why you keep auditing your bills. If you're typically spending 3,500 gallons a month and now it's 35,000, something's wrong. The software will throw flags but then you have to dig into it manually.</w:t>
      </w:r>
    </w:p>
    <w:p>
      <w:pPr>
        <w:spacing w:after="60" w:before="0"/>
      </w:pPr>
    </w:p>
    <w:p>
      <w:pPr>
        <w:spacing w:after="20" w:before="120"/>
      </w:pPr>
      <w:r>
        <w:rPr>
          <w:rFonts w:ascii="Arial" w:cs="Arial" w:eastAsia="Arial" w:hAnsi="Arial"/>
          <w:b/>
          <w:bCs/>
          <w:color w:val="0A1628"/>
          <w:sz w:val="22"/>
          <w:szCs w:val="22"/>
        </w:rPr>
        <w:t xml:space="preserve">Clayton Hester</w:t>
      </w:r>
    </w:p>
    <w:p>
      <w:pPr>
        <w:spacing w:after="80" w:before="0"/>
      </w:pPr>
      <w:r>
        <w:rPr>
          <w:rFonts w:ascii="Arial" w:cs="Arial" w:eastAsia="Arial" w:hAnsi="Arial"/>
          <w:sz w:val="22"/>
          <w:szCs w:val="22"/>
        </w:rPr>
        <w:t xml:space="preserve">So — and this isn't a sales call, just research — the company we're working with is building an AI energy management tool. You upload your documents or sync them with your provider and you can chat with your energy bill like it's ChatGPT. It spots errors on invoices, identifies savings opportunities, works as a tariff and contract analyzer. When you hear that, does it sound like a tool you'd use?</w:t>
      </w:r>
    </w:p>
    <w:p>
      <w:pPr>
        <w:spacing w:after="20" w:before="120"/>
      </w:pPr>
      <w:r>
        <w:rPr>
          <w:rFonts w:ascii="Arial" w:cs="Arial" w:eastAsia="Arial" w:hAnsi="Arial"/>
          <w:b/>
          <w:bCs/>
          <w:color w:val="0A1628"/>
          <w:sz w:val="22"/>
          <w:szCs w:val="22"/>
        </w:rPr>
        <w:t xml:space="preserve">Andee Chamberlain</w:t>
      </w:r>
    </w:p>
    <w:p>
      <w:pPr>
        <w:spacing w:after="80" w:before="0"/>
      </w:pPr>
      <w:r>
        <w:rPr>
          <w:rFonts w:ascii="Arial" w:cs="Arial" w:eastAsia="Arial" w:hAnsi="Arial"/>
          <w:sz w:val="22"/>
          <w:szCs w:val="22"/>
        </w:rPr>
        <w:t xml:space="preserve">It sounds kind of like what we already have with EnergyCAP, but we don't use the bill processing module right now. We had someone doing our bill processing for 10 to 15 years and she recently left, so we're scrambling a little. We'll probably outsource that. So yeah, it's a service I think we'd benefit from.</w:t>
      </w:r>
    </w:p>
    <w:p>
      <w:pPr>
        <w:spacing w:after="20" w:before="120"/>
      </w:pPr>
      <w:r>
        <w:rPr>
          <w:rFonts w:ascii="Arial" w:cs="Arial" w:eastAsia="Arial" w:hAnsi="Arial"/>
          <w:b/>
          <w:bCs/>
          <w:color w:val="0A1628"/>
          <w:sz w:val="22"/>
          <w:szCs w:val="22"/>
        </w:rPr>
        <w:t xml:space="preserve">Clayton Hester</w:t>
      </w:r>
    </w:p>
    <w:p>
      <w:pPr>
        <w:spacing w:after="80" w:before="0"/>
      </w:pPr>
      <w:r>
        <w:rPr>
          <w:rFonts w:ascii="Arial" w:cs="Arial" w:eastAsia="Arial" w:hAnsi="Arial"/>
          <w:sz w:val="22"/>
          <w:szCs w:val="22"/>
        </w:rPr>
        <w:t xml:space="preserve">Is there anything EnergyCAP can't do that you wish it could?</w:t>
      </w:r>
    </w:p>
    <w:p>
      <w:pPr>
        <w:spacing w:after="20" w:before="120"/>
      </w:pPr>
      <w:r>
        <w:rPr>
          <w:rFonts w:ascii="Arial" w:cs="Arial" w:eastAsia="Arial" w:hAnsi="Arial"/>
          <w:b/>
          <w:bCs/>
          <w:color w:val="0A1628"/>
          <w:sz w:val="22"/>
          <w:szCs w:val="22"/>
        </w:rPr>
        <w:t xml:space="preserve">Andee Chamberlain</w:t>
      </w:r>
    </w:p>
    <w:p>
      <w:pPr>
        <w:spacing w:after="80" w:before="0"/>
      </w:pPr>
      <w:r>
        <w:rPr>
          <w:rFonts w:ascii="Arial" w:cs="Arial" w:eastAsia="Arial" w:hAnsi="Arial"/>
          <w:sz w:val="22"/>
          <w:szCs w:val="22"/>
        </w:rPr>
        <w:t xml:space="preserve">We have our own metering for the district energy system — we generate steam and chilled water at central plants and meter each building that receives them. That metering data is different from the utility meter we have from the City of San Marcos. Blending all of that into one system has been challenging. EnergyCAP tells us they can do that, but it's harder than it sounds. I see potential for AI to help with that — watching the data and creating internal billing from it.</w:t>
      </w:r>
    </w:p>
    <w:p>
      <w:pPr>
        <w:spacing w:after="20" w:before="120"/>
      </w:pPr>
      <w:r>
        <w:rPr>
          <w:rFonts w:ascii="Arial" w:cs="Arial" w:eastAsia="Arial" w:hAnsi="Arial"/>
          <w:b/>
          <w:bCs/>
          <w:color w:val="0A1628"/>
          <w:sz w:val="22"/>
          <w:szCs w:val="22"/>
        </w:rPr>
        <w:t xml:space="preserve">Clayton Hester</w:t>
      </w:r>
    </w:p>
    <w:p>
      <w:pPr>
        <w:spacing w:after="80" w:before="0"/>
      </w:pPr>
      <w:r>
        <w:rPr>
          <w:rFonts w:ascii="Arial" w:cs="Arial" w:eastAsia="Arial" w:hAnsi="Arial"/>
          <w:sz w:val="22"/>
          <w:szCs w:val="22"/>
        </w:rPr>
        <w:t xml:space="preserve">If you had a chat interface with all your documents right there — every energy bill, every piece of the puzzle — what questions would you ask it?</w:t>
      </w:r>
    </w:p>
    <w:p>
      <w:pPr>
        <w:spacing w:after="20" w:before="120"/>
      </w:pPr>
      <w:r>
        <w:rPr>
          <w:rFonts w:ascii="Arial" w:cs="Arial" w:eastAsia="Arial" w:hAnsi="Arial"/>
          <w:b/>
          <w:bCs/>
          <w:color w:val="0A1628"/>
          <w:sz w:val="22"/>
          <w:szCs w:val="22"/>
        </w:rPr>
        <w:t xml:space="preserve">Andee Chamberlain</w:t>
      </w:r>
    </w:p>
    <w:p>
      <w:pPr>
        <w:spacing w:after="80" w:before="0"/>
      </w:pPr>
      <w:r>
        <w:rPr>
          <w:rFonts w:ascii="Arial" w:cs="Arial" w:eastAsia="Arial" w:hAnsi="Arial"/>
          <w:sz w:val="22"/>
          <w:szCs w:val="22"/>
        </w:rPr>
        <w:t xml:space="preserve">Who's my biggest user? What's the EUI — energy utilization index — per square foot or per person in each building? That tells us where to focus conservation efforts. Where's our biggest bang for our buck?</w:t>
      </w:r>
    </w:p>
    <w:p>
      <w:pPr>
        <w:spacing w:after="20" w:before="120"/>
      </w:pPr>
      <w:r>
        <w:rPr>
          <w:rFonts w:ascii="Arial" w:cs="Arial" w:eastAsia="Arial" w:hAnsi="Arial"/>
          <w:b/>
          <w:bCs/>
          <w:color w:val="0A1628"/>
          <w:sz w:val="22"/>
          <w:szCs w:val="22"/>
        </w:rPr>
        <w:t xml:space="preserve">Carl Teague</w:t>
      </w:r>
    </w:p>
    <w:p>
      <w:pPr>
        <w:spacing w:after="80" w:before="0"/>
      </w:pPr>
      <w:r>
        <w:rPr>
          <w:rFonts w:ascii="Arial" w:cs="Arial" w:eastAsia="Arial" w:hAnsi="Arial"/>
          <w:sz w:val="22"/>
          <w:szCs w:val="22"/>
        </w:rPr>
        <w:t xml:space="preserve">Possibly looking at events that are off-hours. If there's a university event at our event center on a Saturday, how did that impact our consumption compared to a normal school day? If I knew the event schedule and estimated attendance in advance, I could prepare for it. If that event happens every single year, I could prepare even better.</w:t>
      </w:r>
    </w:p>
    <w:p>
      <w:pPr>
        <w:spacing w:after="20" w:before="120"/>
      </w:pPr>
      <w:r>
        <w:rPr>
          <w:rFonts w:ascii="Arial" w:cs="Arial" w:eastAsia="Arial" w:hAnsi="Arial"/>
          <w:b/>
          <w:bCs/>
          <w:color w:val="0A1628"/>
          <w:sz w:val="22"/>
          <w:szCs w:val="22"/>
        </w:rPr>
        <w:t xml:space="preserve">James Norton</w:t>
      </w:r>
    </w:p>
    <w:p>
      <w:pPr>
        <w:spacing w:after="80" w:before="0"/>
      </w:pPr>
      <w:r>
        <w:rPr>
          <w:rFonts w:ascii="Arial" w:cs="Arial" w:eastAsia="Arial" w:hAnsi="Arial"/>
          <w:sz w:val="22"/>
          <w:szCs w:val="22"/>
        </w:rPr>
        <w:t xml:space="preserve">Anomalies. If we're typically using X amount of energy at a certain building and it suddenly increases — that's the biggest thing we'd want to know about right away. It could mean a leak, or the space is being used differently. You want to know immediately.</w:t>
      </w:r>
    </w:p>
    <w:p>
      <w:pPr>
        <w:spacing w:after="20" w:before="120"/>
      </w:pPr>
      <w:r>
        <w:rPr>
          <w:rFonts w:ascii="Arial" w:cs="Arial" w:eastAsia="Arial" w:hAnsi="Arial"/>
          <w:b/>
          <w:bCs/>
          <w:color w:val="0A1628"/>
          <w:sz w:val="22"/>
          <w:szCs w:val="22"/>
        </w:rPr>
        <w:t xml:space="preserve">Clayton Hester</w:t>
      </w:r>
    </w:p>
    <w:p>
      <w:pPr>
        <w:spacing w:after="80" w:before="0"/>
      </w:pPr>
      <w:r>
        <w:rPr>
          <w:rFonts w:ascii="Arial" w:cs="Arial" w:eastAsia="Arial" w:hAnsi="Arial"/>
          <w:sz w:val="22"/>
          <w:szCs w:val="22"/>
        </w:rPr>
        <w:t xml:space="preserve">Any other thoughts on what would make the product really useful?</w:t>
      </w:r>
    </w:p>
    <w:p>
      <w:pPr>
        <w:spacing w:after="20" w:before="120"/>
      </w:pPr>
      <w:r>
        <w:rPr>
          <w:rFonts w:ascii="Arial" w:cs="Arial" w:eastAsia="Arial" w:hAnsi="Arial"/>
          <w:b/>
          <w:bCs/>
          <w:color w:val="0A1628"/>
          <w:sz w:val="22"/>
          <w:szCs w:val="22"/>
        </w:rPr>
        <w:t xml:space="preserve">James Norton</w:t>
      </w:r>
    </w:p>
    <w:p>
      <w:pPr>
        <w:spacing w:after="80" w:before="0"/>
      </w:pPr>
      <w:r>
        <w:rPr>
          <w:rFonts w:ascii="Arial" w:cs="Arial" w:eastAsia="Arial" w:hAnsi="Arial"/>
          <w:sz w:val="22"/>
          <w:szCs w:val="22"/>
        </w:rPr>
        <w:t xml:space="preserve">Cost recovery. Right now we charge buildings for utilities based on square footage. If we had better information about actual usage per building, we could charge based on actual consumption — and that would drive conservation. It's hard to encourage efficiency when you're charging people based on square footage regardless of what they actually use.</w:t>
      </w:r>
    </w:p>
    <w:p>
      <w:pPr>
        <w:spacing w:after="20" w:before="120"/>
      </w:pPr>
      <w:r>
        <w:rPr>
          <w:rFonts w:ascii="Arial" w:cs="Arial" w:eastAsia="Arial" w:hAnsi="Arial"/>
          <w:b/>
          <w:bCs/>
          <w:color w:val="0A1628"/>
          <w:sz w:val="22"/>
          <w:szCs w:val="22"/>
        </w:rPr>
        <w:t xml:space="preserve">Clayton Hester</w:t>
      </w:r>
    </w:p>
    <w:p>
      <w:pPr>
        <w:spacing w:after="80" w:before="0"/>
      </w:pPr>
      <w:r>
        <w:rPr>
          <w:rFonts w:ascii="Arial" w:cs="Arial" w:eastAsia="Arial" w:hAnsi="Arial"/>
          <w:sz w:val="22"/>
          <w:szCs w:val="22"/>
        </w:rPr>
        <w:t xml:space="preserve">How many locations does Texas State manage with their own energy?</w:t>
      </w:r>
    </w:p>
    <w:p>
      <w:pPr>
        <w:spacing w:after="20" w:before="120"/>
      </w:pPr>
      <w:r>
        <w:rPr>
          <w:rFonts w:ascii="Arial" w:cs="Arial" w:eastAsia="Arial" w:hAnsi="Arial"/>
          <w:b/>
          <w:bCs/>
          <w:color w:val="0A1628"/>
          <w:sz w:val="22"/>
          <w:szCs w:val="22"/>
        </w:rPr>
        <w:t xml:space="preserve">Carl Teague</w:t>
      </w:r>
    </w:p>
    <w:p>
      <w:pPr>
        <w:spacing w:after="80" w:before="0"/>
      </w:pPr>
      <w:r>
        <w:rPr>
          <w:rFonts w:ascii="Arial" w:cs="Arial" w:eastAsia="Arial" w:hAnsi="Arial"/>
          <w:sz w:val="22"/>
          <w:szCs w:val="22"/>
        </w:rPr>
        <w:t xml:space="preserve">Approximately 98 buildings. The ones connected to our district energy system get one big meter at the plant level. The City of San Marcos serves some buildings directly and those get individual bills. And then we have wastewater billed separately off water consumption. We're kind of a hodgepodge — it depends on where the building is on campus.</w:t>
      </w:r>
    </w:p>
    <w:p>
      <w:pPr>
        <w:spacing w:after="20" w:before="120"/>
      </w:pPr>
      <w:r>
        <w:rPr>
          <w:rFonts w:ascii="Arial" w:cs="Arial" w:eastAsia="Arial" w:hAnsi="Arial"/>
          <w:b/>
          <w:bCs/>
          <w:color w:val="0A1628"/>
          <w:sz w:val="22"/>
          <w:szCs w:val="22"/>
        </w:rPr>
        <w:t xml:space="preserve">Clayton Hester</w:t>
      </w:r>
    </w:p>
    <w:p>
      <w:pPr>
        <w:spacing w:after="80" w:before="0"/>
      </w:pPr>
      <w:r>
        <w:rPr>
          <w:rFonts w:ascii="Arial" w:cs="Arial" w:eastAsia="Arial" w:hAnsi="Arial"/>
          <w:sz w:val="22"/>
          <w:szCs w:val="22"/>
        </w:rPr>
        <w:t xml:space="preserve">Have any of you personally gone through a utility bill yourselves?</w:t>
      </w:r>
    </w:p>
    <w:p>
      <w:pPr>
        <w:spacing w:after="20" w:before="120"/>
      </w:pPr>
      <w:r>
        <w:rPr>
          <w:rFonts w:ascii="Arial" w:cs="Arial" w:eastAsia="Arial" w:hAnsi="Arial"/>
          <w:b/>
          <w:bCs/>
          <w:color w:val="0A1628"/>
          <w:sz w:val="22"/>
          <w:szCs w:val="22"/>
        </w:rPr>
        <w:t xml:space="preserve">Andee Chamberlain</w:t>
      </w:r>
    </w:p>
    <w:p>
      <w:pPr>
        <w:spacing w:after="80" w:before="0"/>
      </w:pPr>
      <w:r>
        <w:rPr>
          <w:rFonts w:ascii="Arial" w:cs="Arial" w:eastAsia="Arial" w:hAnsi="Arial"/>
          <w:sz w:val="22"/>
          <w:szCs w:val="22"/>
        </w:rPr>
        <w:t xml:space="preserve">Yes, but not regularly. It's really complex. I'm grateful I don't have to do it monthly. Things change, and our system for gathering that data and entering it into our database is also a little wonky. One of my issues is that I care more about the demand data and usage information, but the bill processing folks care more about the bottom line numbers — how much did it cost last month? We're competing about what kind of data we're extracting from it.</w:t>
      </w:r>
    </w:p>
    <w:p>
      <w:pPr>
        <w:spacing w:after="20" w:before="120"/>
      </w:pPr>
      <w:r>
        <w:rPr>
          <w:rFonts w:ascii="Arial" w:cs="Arial" w:eastAsia="Arial" w:hAnsi="Arial"/>
          <w:b/>
          <w:bCs/>
          <w:color w:val="0A1628"/>
          <w:sz w:val="22"/>
          <w:szCs w:val="22"/>
        </w:rPr>
        <w:t xml:space="preserve">Clayton Hester</w:t>
      </w:r>
    </w:p>
    <w:p>
      <w:pPr>
        <w:spacing w:after="80" w:before="0"/>
      </w:pPr>
      <w:r>
        <w:rPr>
          <w:rFonts w:ascii="Arial" w:cs="Arial" w:eastAsia="Arial" w:hAnsi="Arial"/>
          <w:sz w:val="22"/>
          <w:szCs w:val="22"/>
        </w:rPr>
        <w:t xml:space="preserve">Is there anything else unique to share that would help this company understand how to build their product?</w:t>
      </w:r>
    </w:p>
    <w:p>
      <w:pPr>
        <w:spacing w:after="20" w:before="120"/>
      </w:pPr>
      <w:r>
        <w:rPr>
          <w:rFonts w:ascii="Arial" w:cs="Arial" w:eastAsia="Arial" w:hAnsi="Arial"/>
          <w:b/>
          <w:bCs/>
          <w:color w:val="0A1628"/>
          <w:sz w:val="22"/>
          <w:szCs w:val="22"/>
        </w:rPr>
        <w:t xml:space="preserve">Andee Chamberlain</w:t>
      </w:r>
    </w:p>
    <w:p>
      <w:pPr>
        <w:spacing w:after="80" w:before="0"/>
      </w:pPr>
      <w:r>
        <w:rPr>
          <w:rFonts w:ascii="Arial" w:cs="Arial" w:eastAsia="Arial" w:hAnsi="Arial"/>
          <w:sz w:val="22"/>
          <w:szCs w:val="22"/>
        </w:rPr>
        <w:t xml:space="preserve">Metering is really hard, especially in district energy systems like most universities and hospitals have. Sub-metering all of that is complex and underserved. And meters and their data drop off — it's not like you install a meter and program it and it's always perfect. Operations change, maybe it wasn't installed correctly, maybe the data feed fails. It's a constant effort just to keep up with whether the data is right. I see big potential for AI to help there.</w:t>
      </w:r>
    </w:p>
    <w:p>
      <w:pPr>
        <w:spacing w:after="20" w:before="120"/>
      </w:pPr>
      <w:r>
        <w:rPr>
          <w:rFonts w:ascii="Arial" w:cs="Arial" w:eastAsia="Arial" w:hAnsi="Arial"/>
          <w:b/>
          <w:bCs/>
          <w:color w:val="0A1628"/>
          <w:sz w:val="22"/>
          <w:szCs w:val="22"/>
        </w:rPr>
        <w:t xml:space="preserve">Andee Chamberlain</w:t>
      </w:r>
    </w:p>
    <w:p>
      <w:pPr>
        <w:spacing w:after="80" w:before="0"/>
      </w:pPr>
      <w:r>
        <w:rPr>
          <w:rFonts w:ascii="Arial" w:cs="Arial" w:eastAsia="Arial" w:hAnsi="Arial"/>
          <w:sz w:val="22"/>
          <w:szCs w:val="22"/>
        </w:rPr>
        <w:t xml:space="preserve">Also — large corporations with a chiller in their own building and a couple of meters coming in have a very different situation from us. We're generating at the plant and distributing across campus. The way we gather data is fundamentally different, and a platform that can handle both models would be valuable.</w:t>
      </w:r>
    </w:p>
    <w:p>
      <w:pPr>
        <w:spacing w:after="20" w:before="120"/>
      </w:pPr>
      <w:r>
        <w:rPr>
          <w:rFonts w:ascii="Arial" w:cs="Arial" w:eastAsia="Arial" w:hAnsi="Arial"/>
          <w:b/>
          <w:bCs/>
          <w:color w:val="0A1628"/>
          <w:sz w:val="22"/>
          <w:szCs w:val="22"/>
        </w:rPr>
        <w:t xml:space="preserve">Clayton Hester</w:t>
      </w:r>
    </w:p>
    <w:p>
      <w:pPr>
        <w:spacing w:after="80" w:before="0"/>
      </w:pPr>
      <w:r>
        <w:rPr>
          <w:rFonts w:ascii="Arial" w:cs="Arial" w:eastAsia="Arial" w:hAnsi="Arial"/>
          <w:sz w:val="22"/>
          <w:szCs w:val="22"/>
        </w:rPr>
        <w:t xml:space="preserve">What does the year look like quarter to quarter?</w:t>
      </w:r>
    </w:p>
    <w:p>
      <w:pPr>
        <w:spacing w:after="20" w:before="120"/>
      </w:pPr>
      <w:r>
        <w:rPr>
          <w:rFonts w:ascii="Arial" w:cs="Arial" w:eastAsia="Arial" w:hAnsi="Arial"/>
          <w:b/>
          <w:bCs/>
          <w:color w:val="0A1628"/>
          <w:sz w:val="22"/>
          <w:szCs w:val="22"/>
        </w:rPr>
        <w:t xml:space="preserve">Andee Chamberlain</w:t>
      </w:r>
    </w:p>
    <w:p>
      <w:pPr>
        <w:spacing w:after="80" w:before="0"/>
      </w:pPr>
      <w:r>
        <w:rPr>
          <w:rFonts w:ascii="Arial" w:cs="Arial" w:eastAsia="Arial" w:hAnsi="Arial"/>
          <w:sz w:val="22"/>
          <w:szCs w:val="22"/>
        </w:rPr>
        <w:t xml:space="preserve">We monitor and report monthly — past usage, projected costs and use — and management sees that report every month. But in terms of purchasing or planning, that's done on a fiscal year basis. Pre-fiscal year we do the budget allocation, and then it trues up over time and money gets moved around as needed. The big stuff — capital projects, major purchases — is more on a 3-to-5-year term.</w:t>
      </w:r>
    </w:p>
    <w:p>
      <w:pPr>
        <w:spacing w:after="20" w:before="120"/>
      </w:pPr>
      <w:r>
        <w:rPr>
          <w:rFonts w:ascii="Arial" w:cs="Arial" w:eastAsia="Arial" w:hAnsi="Arial"/>
          <w:b/>
          <w:bCs/>
          <w:color w:val="0A1628"/>
          <w:sz w:val="22"/>
          <w:szCs w:val="22"/>
        </w:rPr>
        <w:t xml:space="preserve">Clayton Hester</w:t>
      </w:r>
    </w:p>
    <w:p>
      <w:pPr>
        <w:spacing w:after="80" w:before="0"/>
      </w:pPr>
      <w:r>
        <w:rPr>
          <w:rFonts w:ascii="Arial" w:cs="Arial" w:eastAsia="Arial" w:hAnsi="Arial"/>
          <w:sz w:val="22"/>
          <w:szCs w:val="22"/>
        </w:rPr>
        <w:t xml:space="preserve">Thank you all so much. Really appreciate everyone being on this call. If you have any questions or connections for us, please email them over. And I'd love to share the research with you when it's done if the company allows it.</w:t>
      </w:r>
    </w:p>
    <w:p>
      <w:pPr>
        <w:spacing w:after="20" w:before="120"/>
      </w:pPr>
      <w:r>
        <w:rPr>
          <w:rFonts w:ascii="Arial" w:cs="Arial" w:eastAsia="Arial" w:hAnsi="Arial"/>
          <w:b/>
          <w:bCs/>
          <w:color w:val="0A1628"/>
          <w:sz w:val="22"/>
          <w:szCs w:val="22"/>
        </w:rPr>
        <w:t xml:space="preserve">Andee Chamberlain</w:t>
      </w:r>
    </w:p>
    <w:p>
      <w:pPr>
        <w:spacing w:after="80" w:before="0"/>
      </w:pPr>
      <w:r>
        <w:rPr>
          <w:rFonts w:ascii="Arial" w:cs="Arial" w:eastAsia="Arial" w:hAnsi="Arial"/>
          <w:sz w:val="22"/>
          <w:szCs w:val="22"/>
        </w:rPr>
        <w:t xml:space="preserve">We'd love to see it. Thank you, Clayton.</w:t>
      </w:r>
    </w:p>
    <w:p>
      <w:pPr>
        <w:spacing w:after="20" w:before="120"/>
      </w:pPr>
      <w:r>
        <w:rPr>
          <w:rFonts w:ascii="Arial" w:cs="Arial" w:eastAsia="Arial" w:hAnsi="Arial"/>
          <w:b/>
          <w:bCs/>
          <w:color w:val="0A1628"/>
          <w:sz w:val="22"/>
          <w:szCs w:val="22"/>
        </w:rPr>
        <w:t xml:space="preserve">Carl Teague</w:t>
      </w:r>
    </w:p>
    <w:p>
      <w:pPr>
        <w:spacing w:after="80" w:before="0"/>
      </w:pPr>
      <w:r>
        <w:rPr>
          <w:rFonts w:ascii="Arial" w:cs="Arial" w:eastAsia="Arial" w:hAnsi="Arial"/>
          <w:sz w:val="22"/>
          <w:szCs w:val="22"/>
        </w:rPr>
        <w:t xml:space="preserve">Thanks. Good luck.</w:t>
      </w:r>
    </w:p>
    <w:p>
      <w:pPr>
        <w:spacing w:after="20" w:before="120"/>
      </w:pPr>
      <w:r>
        <w:rPr>
          <w:rFonts w:ascii="Arial" w:cs="Arial" w:eastAsia="Arial" w:hAnsi="Arial"/>
          <w:b/>
          <w:bCs/>
          <w:color w:val="0A1628"/>
          <w:sz w:val="22"/>
          <w:szCs w:val="22"/>
        </w:rPr>
        <w:t xml:space="preserve">James Norton</w:t>
      </w:r>
    </w:p>
    <w:p>
      <w:pPr>
        <w:spacing w:after="80" w:before="0"/>
      </w:pPr>
      <w:r>
        <w:rPr>
          <w:rFonts w:ascii="Arial" w:cs="Arial" w:eastAsia="Arial" w:hAnsi="Arial"/>
          <w:sz w:val="22"/>
          <w:szCs w:val="22"/>
        </w:rPr>
        <w:t xml:space="preserve">Yeah, great talking to you. Take care.</w:t>
      </w:r>
    </w:p>
    <w:p>
      <w:pPr>
        <w:spacing w:after="160" w:before="0"/>
      </w:pPr>
    </w:p>
    <w:p>
      <w:pPr>
        <w:pBdr>
          <w:top w:val="single" w:color="F5C518" w:sz="4"/>
        </w:pBdr>
        <w:spacing w:after="0" w:before="200"/>
      </w:pPr>
    </w:p>
    <w:p>
      <w:pPr>
        <w:spacing w:after="20" w:before="80"/>
      </w:pPr>
      <w:r>
        <w:rPr>
          <w:rFonts w:ascii="Arial" w:cs="Arial" w:eastAsia="Arial" w:hAnsi="Arial"/>
          <w:b/>
          <w:bCs/>
          <w:color w:val="0A1628"/>
          <w:sz w:val="20"/>
          <w:szCs w:val="20"/>
        </w:rPr>
        <w:t xml:space="preserve">Prepared by Clayton Hester  |  CDL MBA Consulting Team</w:t>
      </w:r>
    </w:p>
    <w:p>
      <w:pPr>
        <w:spacing w:after="0" w:before="0"/>
      </w:pPr>
      <w:r>
        <w:rPr>
          <w:rFonts w:ascii="Arial" w:cs="Arial" w:eastAsia="Arial" w:hAnsi="Arial"/>
          <w:color w:val="444444"/>
          <w:sz w:val="20"/>
          <w:szCs w:val="20"/>
        </w:rPr>
        <w:t xml:space="preserve">Clear Current Technologies  |  Dan Schreiber (CPO) &amp; John Reuter (CEO)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Arial" w:cs="Arial" w:eastAsia="Arial" w:hAnsi="Arial"/>
      <w:b/>
      <w:bCs/>
      <w:color w:val="0A162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2026-04-16T20:42:30.057Z</dcterms:created>
  <dcterms:modified xsi:type="dcterms:W3CDTF">2026-04-16T20:42:30.057Z</dcterms:modified>
</cp:coreProperties>
</file>

<file path=docProps/custom.xml><?xml version="1.0" encoding="utf-8"?>
<Properties xmlns="http://schemas.openxmlformats.org/officeDocument/2006/custom-properties" xmlns:vt="http://schemas.openxmlformats.org/officeDocument/2006/docPropsVTypes"/>
</file>