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29" w:rsidRDefault="003139DD">
      <w:r>
        <w:rPr>
          <w:rFonts w:ascii="Calibri" w:hAnsi="Calibri"/>
          <w:color w:val="000000"/>
        </w:rPr>
        <w:t>Italian Chicken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  <w:t>cutup boneless skinless chicken breast (quantity to your liking - I think I use about 3 medium-sized breasts</w:t>
      </w:r>
      <w:proofErr w:type="gramStart"/>
      <w:r>
        <w:rPr>
          <w:rFonts w:ascii="Calibri" w:hAnsi="Calibri"/>
          <w:color w:val="000000"/>
        </w:rPr>
        <w:t>)</w:t>
      </w:r>
      <w:proofErr w:type="gramEnd"/>
      <w:r>
        <w:rPr>
          <w:rFonts w:ascii="Calibri" w:hAnsi="Calibri"/>
          <w:color w:val="000000"/>
        </w:rPr>
        <w:br/>
        <w:t>add 1/2 cup water and I package Italian seasoning mix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  <w:t xml:space="preserve">cook in crock pot on low for </w:t>
      </w:r>
      <w:r>
        <w:rPr>
          <w:rStyle w:val="Emphasis"/>
          <w:rFonts w:ascii="Calibri" w:hAnsi="Calibri"/>
          <w:b/>
          <w:bCs/>
          <w:color w:val="000000"/>
        </w:rPr>
        <w:t xml:space="preserve">at least </w:t>
      </w:r>
      <w:r>
        <w:rPr>
          <w:rFonts w:ascii="Calibri" w:hAnsi="Calibri"/>
          <w:color w:val="000000"/>
        </w:rPr>
        <w:t>4 hours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  <w:t>add 1 can cream of chicken soup and 8 ounces of sour cream</w:t>
      </w:r>
      <w:r>
        <w:rPr>
          <w:rFonts w:ascii="Calibri" w:hAnsi="Calibri"/>
          <w:color w:val="000000"/>
        </w:rPr>
        <w:br/>
        <w:t> </w:t>
      </w:r>
      <w:r>
        <w:rPr>
          <w:rFonts w:ascii="Calibri" w:hAnsi="Calibri"/>
          <w:color w:val="000000"/>
        </w:rPr>
        <w:br/>
        <w:t>cook for about 1 more hour or until hot - serve over noodles</w:t>
      </w:r>
    </w:p>
    <w:sectPr w:rsidR="00662629" w:rsidSect="0066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9DD"/>
    <w:rsid w:val="003139DD"/>
    <w:rsid w:val="0066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39D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1</cp:revision>
  <dcterms:created xsi:type="dcterms:W3CDTF">2013-10-05T15:56:00Z</dcterms:created>
  <dcterms:modified xsi:type="dcterms:W3CDTF">2013-10-05T15:57:00Z</dcterms:modified>
</cp:coreProperties>
</file>