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AE065" w14:textId="77777777" w:rsidR="006658F7" w:rsidRPr="006658F7" w:rsidRDefault="006658F7" w:rsidP="006658F7">
      <w:pPr>
        <w:shd w:val="clear" w:color="auto" w:fill="ECF9FF"/>
        <w:spacing w:after="450"/>
        <w:rPr>
          <w:rFonts w:ascii="Lato" w:eastAsia="Times New Roman" w:hAnsi="Lato" w:cs="Times New Roman"/>
          <w:sz w:val="32"/>
          <w:szCs w:val="32"/>
        </w:rPr>
      </w:pPr>
      <w:r w:rsidRPr="006658F7">
        <w:rPr>
          <w:rFonts w:ascii="Lato" w:eastAsia="Times New Roman" w:hAnsi="Lato" w:cs="Times New Roman"/>
          <w:sz w:val="32"/>
          <w:szCs w:val="32"/>
        </w:rPr>
        <w:t xml:space="preserve">In this </w:t>
      </w:r>
      <w:proofErr w:type="spellStart"/>
      <w:r w:rsidRPr="006658F7">
        <w:rPr>
          <w:rFonts w:ascii="Lato" w:eastAsia="Times New Roman" w:hAnsi="Lato" w:cs="Times New Roman"/>
          <w:sz w:val="32"/>
          <w:szCs w:val="32"/>
        </w:rPr>
        <w:t>liveProject</w:t>
      </w:r>
      <w:proofErr w:type="spellEnd"/>
      <w:r w:rsidRPr="006658F7">
        <w:rPr>
          <w:rFonts w:ascii="Lato" w:eastAsia="Times New Roman" w:hAnsi="Lato" w:cs="Times New Roman"/>
          <w:sz w:val="32"/>
          <w:szCs w:val="32"/>
        </w:rPr>
        <w:t>, you will be filling the role of a developer tasked with designing, building, and implementing a machine learning solution for your company’s e-commerce website.</w:t>
      </w:r>
    </w:p>
    <w:p w14:paraId="430F49E0" w14:textId="77777777" w:rsidR="006658F7" w:rsidRPr="006658F7" w:rsidRDefault="006658F7" w:rsidP="006658F7">
      <w:pPr>
        <w:shd w:val="clear" w:color="auto" w:fill="ECF9FF"/>
        <w:spacing w:after="450"/>
        <w:rPr>
          <w:rFonts w:ascii="Lato" w:eastAsia="Times New Roman" w:hAnsi="Lato" w:cs="Times New Roman"/>
          <w:sz w:val="32"/>
          <w:szCs w:val="32"/>
        </w:rPr>
      </w:pPr>
      <w:r w:rsidRPr="006658F7">
        <w:rPr>
          <w:rFonts w:ascii="Lato" w:eastAsia="Times New Roman" w:hAnsi="Lato" w:cs="Times New Roman"/>
          <w:sz w:val="32"/>
          <w:szCs w:val="32"/>
        </w:rPr>
        <w:t>Your company sells a variety of products directly on their own website and via partner websites, which retrieve real-time listings of every product you provide. Customers provide reviews of each product, and their reviews are used to produce ratings of the product.</w:t>
      </w:r>
    </w:p>
    <w:p w14:paraId="3C91DF48" w14:textId="77777777" w:rsidR="006658F7" w:rsidRPr="006658F7" w:rsidRDefault="006658F7" w:rsidP="006658F7">
      <w:pPr>
        <w:shd w:val="clear" w:color="auto" w:fill="ECF9FF"/>
        <w:spacing w:after="450"/>
        <w:rPr>
          <w:rFonts w:ascii="Lato" w:eastAsia="Times New Roman" w:hAnsi="Lato" w:cs="Times New Roman"/>
          <w:sz w:val="32"/>
          <w:szCs w:val="32"/>
        </w:rPr>
      </w:pPr>
      <w:r w:rsidRPr="006658F7">
        <w:rPr>
          <w:rFonts w:ascii="Lato" w:eastAsia="Times New Roman" w:hAnsi="Lato" w:cs="Times New Roman"/>
          <w:sz w:val="32"/>
          <w:szCs w:val="32"/>
        </w:rPr>
        <w:t>Until now, the process of turning reviews into ratings has been manual: contractors read through each review, determine how positive or negative each is, and assign a score. The scores from each review are then used to calculate an overall rating for the product.</w:t>
      </w:r>
    </w:p>
    <w:p w14:paraId="432F9CE1" w14:textId="77777777" w:rsidR="006658F7" w:rsidRPr="006658F7" w:rsidRDefault="006658F7" w:rsidP="006658F7">
      <w:pPr>
        <w:shd w:val="clear" w:color="auto" w:fill="ECF9FF"/>
        <w:spacing w:after="450"/>
        <w:rPr>
          <w:rFonts w:ascii="Lato" w:eastAsia="Times New Roman" w:hAnsi="Lato" w:cs="Times New Roman"/>
          <w:sz w:val="32"/>
          <w:szCs w:val="32"/>
        </w:rPr>
      </w:pPr>
      <w:r w:rsidRPr="006658F7">
        <w:rPr>
          <w:rFonts w:ascii="Lato" w:eastAsia="Times New Roman" w:hAnsi="Lato" w:cs="Times New Roman"/>
          <w:sz w:val="32"/>
          <w:szCs w:val="32"/>
        </w:rPr>
        <w:t>Your mission is to automate this process, dramatically increasing the speed of rating calculations and decreasing the cost to your company. You will:</w:t>
      </w:r>
    </w:p>
    <w:p w14:paraId="14A247C5" w14:textId="77777777" w:rsidR="006658F7" w:rsidRPr="006658F7" w:rsidRDefault="006658F7" w:rsidP="006658F7">
      <w:pPr>
        <w:numPr>
          <w:ilvl w:val="0"/>
          <w:numId w:val="1"/>
        </w:numPr>
        <w:shd w:val="clear" w:color="auto" w:fill="ECF9FF"/>
        <w:spacing w:before="100" w:beforeAutospacing="1" w:after="100" w:afterAutospacing="1"/>
        <w:rPr>
          <w:rFonts w:ascii="Lato" w:eastAsia="Times New Roman" w:hAnsi="Lato" w:cs="Times New Roman"/>
          <w:sz w:val="32"/>
          <w:szCs w:val="32"/>
        </w:rPr>
      </w:pPr>
      <w:r w:rsidRPr="006658F7">
        <w:rPr>
          <w:rFonts w:ascii="Lato" w:eastAsia="Times New Roman" w:hAnsi="Lato" w:cs="Times New Roman"/>
          <w:sz w:val="32"/>
          <w:szCs w:val="32"/>
        </w:rPr>
        <w:t>Train a machine learning model to score product reviews, recognizing how positive or negative they are.</w:t>
      </w:r>
    </w:p>
    <w:p w14:paraId="30A816DA" w14:textId="77777777" w:rsidR="006658F7" w:rsidRPr="006658F7" w:rsidRDefault="006658F7" w:rsidP="006658F7">
      <w:pPr>
        <w:numPr>
          <w:ilvl w:val="0"/>
          <w:numId w:val="1"/>
        </w:numPr>
        <w:shd w:val="clear" w:color="auto" w:fill="ECF9FF"/>
        <w:spacing w:before="100" w:beforeAutospacing="1" w:after="100" w:afterAutospacing="1"/>
        <w:rPr>
          <w:rFonts w:ascii="Lato" w:eastAsia="Times New Roman" w:hAnsi="Lato" w:cs="Times New Roman"/>
          <w:sz w:val="32"/>
          <w:szCs w:val="32"/>
        </w:rPr>
      </w:pPr>
      <w:r w:rsidRPr="006658F7">
        <w:rPr>
          <w:rFonts w:ascii="Lato" w:eastAsia="Times New Roman" w:hAnsi="Lato" w:cs="Times New Roman"/>
          <w:sz w:val="32"/>
          <w:szCs w:val="32"/>
        </w:rPr>
        <w:t>Expose this model as an API, so that your website and partner companies can display or otherwise utilize automatic product rankings.</w:t>
      </w:r>
    </w:p>
    <w:p w14:paraId="3B816B35" w14:textId="77777777" w:rsidR="006658F7" w:rsidRPr="006658F7" w:rsidRDefault="006658F7" w:rsidP="006658F7">
      <w:pPr>
        <w:numPr>
          <w:ilvl w:val="0"/>
          <w:numId w:val="1"/>
        </w:numPr>
        <w:shd w:val="clear" w:color="auto" w:fill="ECF9FF"/>
        <w:spacing w:before="100" w:beforeAutospacing="1" w:after="100" w:afterAutospacing="1"/>
        <w:rPr>
          <w:rFonts w:ascii="Lato" w:eastAsia="Times New Roman" w:hAnsi="Lato" w:cs="Times New Roman"/>
          <w:sz w:val="32"/>
          <w:szCs w:val="32"/>
        </w:rPr>
      </w:pPr>
      <w:r w:rsidRPr="006658F7">
        <w:rPr>
          <w:rFonts w:ascii="Lato" w:eastAsia="Times New Roman" w:hAnsi="Lato" w:cs="Times New Roman"/>
          <w:sz w:val="32"/>
          <w:szCs w:val="32"/>
        </w:rPr>
        <w:t>Build a small sample webpage to demonstrate this functionality to the executive committee.</w:t>
      </w:r>
    </w:p>
    <w:p w14:paraId="75E1D75F" w14:textId="77777777" w:rsidR="006658F7" w:rsidRDefault="006658F7"/>
    <w:sectPr w:rsidR="006658F7" w:rsidSect="00315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52EE7"/>
    <w:multiLevelType w:val="multilevel"/>
    <w:tmpl w:val="FD4A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F7"/>
    <w:rsid w:val="0031586C"/>
    <w:rsid w:val="006658F7"/>
    <w:rsid w:val="00B3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4B906"/>
  <w15:chartTrackingRefBased/>
  <w15:docId w15:val="{D7485BEE-289D-1C41-BACA-6C627D77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8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Lazaro</dc:creator>
  <cp:keywords/>
  <dc:description/>
  <cp:lastModifiedBy>Cristian Lazaro</cp:lastModifiedBy>
  <cp:revision>1</cp:revision>
  <dcterms:created xsi:type="dcterms:W3CDTF">2020-05-08T03:09:00Z</dcterms:created>
  <dcterms:modified xsi:type="dcterms:W3CDTF">2020-05-08T18:11:00Z</dcterms:modified>
</cp:coreProperties>
</file>