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4777" w14:textId="446E9C26" w:rsidR="00590A5D" w:rsidRPr="001761E8" w:rsidRDefault="001761E8" w:rsidP="001761E8">
      <w:pPr>
        <w:jc w:val="center"/>
        <w:rPr>
          <w:rFonts w:ascii="Times New Roman" w:hAnsi="Times New Roman" w:cs="Times New Roman"/>
          <w:sz w:val="36"/>
          <w:szCs w:val="36"/>
        </w:rPr>
      </w:pPr>
      <w:r w:rsidRPr="001761E8">
        <w:rPr>
          <w:rFonts w:ascii="Times New Roman" w:hAnsi="Times New Roman" w:cs="Times New Roman"/>
          <w:sz w:val="36"/>
          <w:szCs w:val="36"/>
        </w:rPr>
        <w:t>Aspect Based Sentiment analysis</w:t>
      </w:r>
    </w:p>
    <w:p w14:paraId="62693B04" w14:textId="25142206" w:rsidR="001761E8" w:rsidRPr="001761E8" w:rsidRDefault="001761E8" w:rsidP="001761E8">
      <w:pPr>
        <w:jc w:val="center"/>
        <w:rPr>
          <w:rFonts w:ascii="Times New Roman" w:hAnsi="Times New Roman" w:cs="Times New Roman"/>
          <w:sz w:val="28"/>
          <w:szCs w:val="28"/>
        </w:rPr>
      </w:pPr>
      <w:r w:rsidRPr="001761E8">
        <w:rPr>
          <w:rFonts w:ascii="Times New Roman" w:hAnsi="Times New Roman" w:cs="Times New Roman" w:hint="eastAsia"/>
          <w:sz w:val="28"/>
          <w:szCs w:val="28"/>
        </w:rPr>
        <w:t>N</w:t>
      </w:r>
      <w:r w:rsidRPr="001761E8">
        <w:rPr>
          <w:rFonts w:ascii="Times New Roman" w:hAnsi="Times New Roman" w:cs="Times New Roman"/>
          <w:sz w:val="28"/>
          <w:szCs w:val="28"/>
        </w:rPr>
        <w:t>atural Language Process Project</w:t>
      </w:r>
    </w:p>
    <w:p w14:paraId="5A39370C" w14:textId="73EA7B3C" w:rsidR="001761E8" w:rsidRDefault="001761E8" w:rsidP="001761E8">
      <w:pPr>
        <w:jc w:val="center"/>
        <w:rPr>
          <w:rFonts w:ascii="Times New Roman" w:hAnsi="Times New Roman" w:cs="Times New Roman"/>
          <w:sz w:val="28"/>
          <w:szCs w:val="28"/>
        </w:rPr>
      </w:pPr>
      <w:r w:rsidRPr="001761E8">
        <w:rPr>
          <w:rFonts w:ascii="Times New Roman" w:hAnsi="Times New Roman" w:cs="Times New Roman" w:hint="eastAsia"/>
          <w:sz w:val="28"/>
          <w:szCs w:val="28"/>
        </w:rPr>
        <w:t>Li</w:t>
      </w:r>
      <w:r w:rsidRPr="001761E8">
        <w:rPr>
          <w:rFonts w:ascii="Times New Roman" w:hAnsi="Times New Roman" w:cs="Times New Roman"/>
          <w:sz w:val="28"/>
          <w:szCs w:val="28"/>
        </w:rPr>
        <w:t>bin Cheng 19300740005</w:t>
      </w:r>
    </w:p>
    <w:p w14:paraId="0586AF1A" w14:textId="3366B9EB" w:rsidR="001761E8" w:rsidRDefault="001761E8" w:rsidP="001761E8">
      <w:pPr>
        <w:jc w:val="center"/>
        <w:rPr>
          <w:rFonts w:ascii="Times New Roman" w:hAnsi="Times New Roman" w:cs="Times New Roman"/>
          <w:sz w:val="24"/>
          <w:szCs w:val="24"/>
        </w:rPr>
      </w:pPr>
      <w:r w:rsidRPr="001761E8">
        <w:rPr>
          <w:rFonts w:ascii="Times New Roman" w:hAnsi="Times New Roman" w:cs="Times New Roman"/>
          <w:sz w:val="24"/>
          <w:szCs w:val="24"/>
        </w:rPr>
        <w:t xml:space="preserve">The Department of </w:t>
      </w:r>
      <w:r w:rsidRPr="001761E8">
        <w:rPr>
          <w:rFonts w:ascii="Times New Roman" w:hAnsi="Times New Roman" w:cs="Times New Roman" w:hint="eastAsia"/>
          <w:sz w:val="24"/>
          <w:szCs w:val="24"/>
        </w:rPr>
        <w:t>E</w:t>
      </w:r>
      <w:r w:rsidRPr="001761E8">
        <w:rPr>
          <w:rFonts w:ascii="Times New Roman" w:hAnsi="Times New Roman" w:cs="Times New Roman"/>
          <w:sz w:val="24"/>
          <w:szCs w:val="24"/>
        </w:rPr>
        <w:t>nvironmental Science and Engineering</w:t>
      </w:r>
    </w:p>
    <w:p w14:paraId="06F7350E" w14:textId="54BB14E7" w:rsidR="001761E8" w:rsidRDefault="001761E8" w:rsidP="001761E8">
      <w:pPr>
        <w:rPr>
          <w:rFonts w:ascii="Times New Roman" w:hAnsi="Times New Roman" w:cs="Times New Roman"/>
          <w:sz w:val="24"/>
          <w:szCs w:val="24"/>
        </w:rPr>
      </w:pPr>
    </w:p>
    <w:p w14:paraId="4338C56F" w14:textId="0E540370" w:rsidR="001761E8" w:rsidRPr="00011698" w:rsidRDefault="001761E8" w:rsidP="00011698">
      <w:pPr>
        <w:pStyle w:val="a3"/>
        <w:numPr>
          <w:ilvl w:val="0"/>
          <w:numId w:val="1"/>
        </w:numPr>
        <w:ind w:firstLineChars="0"/>
        <w:rPr>
          <w:rFonts w:ascii="Times New Roman" w:hAnsi="Times New Roman" w:cs="Times New Roman"/>
          <w:sz w:val="32"/>
          <w:szCs w:val="32"/>
        </w:rPr>
      </w:pPr>
      <w:r w:rsidRPr="00011698">
        <w:rPr>
          <w:rFonts w:ascii="Times New Roman" w:hAnsi="Times New Roman" w:cs="Times New Roman"/>
          <w:sz w:val="32"/>
          <w:szCs w:val="32"/>
        </w:rPr>
        <w:t>Introduction</w:t>
      </w:r>
    </w:p>
    <w:p w14:paraId="7C986DA1" w14:textId="3526F6DD" w:rsidR="00011698" w:rsidRPr="00B519CA" w:rsidRDefault="00011698" w:rsidP="00011698">
      <w:pPr>
        <w:rPr>
          <w:rFonts w:ascii="Times New Roman" w:hAnsi="Times New Roman" w:cs="Times New Roman"/>
          <w:szCs w:val="21"/>
        </w:rPr>
      </w:pPr>
      <w:r w:rsidRPr="00B519CA">
        <w:rPr>
          <w:rFonts w:ascii="Times New Roman" w:hAnsi="Times New Roman" w:cs="Times New Roman"/>
          <w:szCs w:val="21"/>
        </w:rPr>
        <w:t>Sentiment analysis is increasingly viewed as a vital task both from an academic and a commercial standpoint. The majority of current approaches, however, attempt to detect the overall polarity of a sentence, paragraph, or text span, regardless of the entities mentioned (e.g., laptops, restaurants) and their aspects (e.g., battery, screen; food, service). By contrast, this task is concerned with aspect</w:t>
      </w:r>
      <w:r w:rsidR="00AD704D">
        <w:rPr>
          <w:rFonts w:ascii="Times New Roman" w:hAnsi="Times New Roman" w:cs="Times New Roman"/>
          <w:szCs w:val="21"/>
        </w:rPr>
        <w:t>-</w:t>
      </w:r>
      <w:r w:rsidRPr="00B519CA">
        <w:rPr>
          <w:rFonts w:ascii="Times New Roman" w:hAnsi="Times New Roman" w:cs="Times New Roman"/>
          <w:szCs w:val="21"/>
        </w:rPr>
        <w:t>based sentiment analysis (ABSA), where the goal is to identify the aspects of given target entities and the sentiment expressed towards each aspect. Datasets consisting of customer reviews with human-authored annotations identifying the mentioned aspects of the target entities and the sentiment polarity of each aspect will be provided.</w:t>
      </w:r>
    </w:p>
    <w:p w14:paraId="7CF59C7E" w14:textId="75818595" w:rsidR="00011698" w:rsidRPr="00B519CA" w:rsidRDefault="00011698" w:rsidP="00011698">
      <w:pPr>
        <w:rPr>
          <w:rFonts w:ascii="Times New Roman" w:hAnsi="Times New Roman" w:cs="Times New Roman"/>
          <w:szCs w:val="21"/>
        </w:rPr>
      </w:pPr>
    </w:p>
    <w:p w14:paraId="27EC9FAC" w14:textId="2162D357" w:rsidR="00011698" w:rsidRPr="00B519CA" w:rsidRDefault="00AC21AB" w:rsidP="00196C7C">
      <w:pPr>
        <w:rPr>
          <w:rFonts w:ascii="Times New Roman" w:hAnsi="Times New Roman" w:cs="Times New Roman" w:hint="eastAsia"/>
          <w:szCs w:val="21"/>
        </w:rPr>
      </w:pPr>
      <w:r w:rsidRPr="00B519CA">
        <w:rPr>
          <w:rFonts w:ascii="Times New Roman" w:hAnsi="Times New Roman" w:cs="Times New Roman"/>
          <w:szCs w:val="21"/>
        </w:rPr>
        <w:t>This project is based on subtask 2 of SemEval-2014 Task 4: Aspect Based Sentiment Analysis. We are required to design some methods for sentiment classification specific to an aspect.</w:t>
      </w:r>
      <w:r w:rsidRPr="00B519CA">
        <w:rPr>
          <w:szCs w:val="21"/>
        </w:rPr>
        <w:t xml:space="preserve"> </w:t>
      </w:r>
      <w:r w:rsidRPr="00B519CA">
        <w:rPr>
          <w:rFonts w:ascii="Times New Roman" w:hAnsi="Times New Roman" w:cs="Times New Roman"/>
          <w:szCs w:val="21"/>
        </w:rPr>
        <w:t xml:space="preserve">For a given set of aspect terms within a sentence, determine whether the polarity of each aspect term is positive, negative, neutral or conflict (i.e., both positive and negative). We have two ABSA tasks, one is in the field of restaurant </w:t>
      </w:r>
      <w:r w:rsidR="00877282" w:rsidRPr="00B519CA">
        <w:rPr>
          <w:rFonts w:ascii="Times New Roman" w:hAnsi="Times New Roman" w:cs="Times New Roman"/>
          <w:szCs w:val="21"/>
        </w:rPr>
        <w:t xml:space="preserve">reviews </w:t>
      </w:r>
      <w:r w:rsidRPr="00B519CA">
        <w:rPr>
          <w:rFonts w:ascii="Times New Roman" w:hAnsi="Times New Roman" w:cs="Times New Roman"/>
          <w:szCs w:val="21"/>
        </w:rPr>
        <w:t>and the other is in the field of laptop</w:t>
      </w:r>
      <w:r w:rsidR="00877282" w:rsidRPr="00B519CA">
        <w:rPr>
          <w:rFonts w:ascii="Times New Roman" w:hAnsi="Times New Roman" w:cs="Times New Roman"/>
          <w:szCs w:val="21"/>
        </w:rPr>
        <w:t xml:space="preserve"> reviews</w:t>
      </w:r>
      <w:r w:rsidRPr="00B519CA">
        <w:rPr>
          <w:rFonts w:ascii="Times New Roman" w:hAnsi="Times New Roman" w:cs="Times New Roman"/>
          <w:szCs w:val="21"/>
        </w:rPr>
        <w:t>.</w:t>
      </w:r>
      <w:r w:rsidR="00877282" w:rsidRPr="00B519CA">
        <w:rPr>
          <w:rFonts w:ascii="Times New Roman" w:hAnsi="Times New Roman" w:cs="Times New Roman" w:hint="eastAsia"/>
          <w:szCs w:val="21"/>
        </w:rPr>
        <w:t xml:space="preserve"> </w:t>
      </w:r>
      <w:r w:rsidR="00877282" w:rsidRPr="00B519CA">
        <w:rPr>
          <w:rFonts w:ascii="Times New Roman" w:hAnsi="Times New Roman" w:cs="Times New Roman"/>
          <w:szCs w:val="21"/>
        </w:rPr>
        <w:t>For example:</w:t>
      </w:r>
      <w:r w:rsidR="00877282" w:rsidRPr="00B519CA">
        <w:rPr>
          <w:rFonts w:ascii="Times New Roman" w:hAnsi="Times New Roman" w:cs="Times New Roman" w:hint="eastAsia"/>
          <w:szCs w:val="21"/>
        </w:rPr>
        <w:t xml:space="preserve"> </w:t>
      </w:r>
      <w:r w:rsidR="00877282" w:rsidRPr="00B519CA">
        <w:rPr>
          <w:rFonts w:ascii="Times New Roman" w:hAnsi="Times New Roman" w:cs="Times New Roman"/>
          <w:szCs w:val="21"/>
        </w:rPr>
        <w:t>“I loved their fajitas” → {fajitas: positive}</w:t>
      </w:r>
      <w:r w:rsidR="00877282" w:rsidRPr="00B519CA">
        <w:rPr>
          <w:rFonts w:ascii="Times New Roman" w:hAnsi="Times New Roman" w:cs="Times New Roman" w:hint="eastAsia"/>
          <w:szCs w:val="21"/>
        </w:rPr>
        <w:t>;</w:t>
      </w:r>
      <w:r w:rsidR="00877282" w:rsidRPr="00B519CA">
        <w:rPr>
          <w:rFonts w:ascii="Times New Roman" w:hAnsi="Times New Roman" w:cs="Times New Roman"/>
          <w:szCs w:val="21"/>
        </w:rPr>
        <w:t xml:space="preserve"> “I hated their fajitas, but their salads were great” → {fajitas: negative, salads: positive}</w:t>
      </w:r>
      <w:r w:rsidR="00877282" w:rsidRPr="00B519CA">
        <w:rPr>
          <w:rFonts w:ascii="Times New Roman" w:hAnsi="Times New Roman" w:cs="Times New Roman" w:hint="eastAsia"/>
          <w:szCs w:val="21"/>
        </w:rPr>
        <w:t>;</w:t>
      </w:r>
      <w:r w:rsidR="00877282" w:rsidRPr="00B519CA">
        <w:rPr>
          <w:rFonts w:ascii="Times New Roman" w:hAnsi="Times New Roman" w:cs="Times New Roman"/>
          <w:szCs w:val="21"/>
        </w:rPr>
        <w:t xml:space="preserve"> “The fajitas are their first plate” → {fajitas: neutral}</w:t>
      </w:r>
      <w:r w:rsidR="00877282" w:rsidRPr="00B519CA">
        <w:rPr>
          <w:rFonts w:ascii="Times New Roman" w:hAnsi="Times New Roman" w:cs="Times New Roman" w:hint="eastAsia"/>
          <w:szCs w:val="21"/>
        </w:rPr>
        <w:t>;</w:t>
      </w:r>
      <w:r w:rsidR="00877282" w:rsidRPr="00B519CA">
        <w:rPr>
          <w:rFonts w:ascii="Times New Roman" w:hAnsi="Times New Roman" w:cs="Times New Roman"/>
          <w:szCs w:val="21"/>
        </w:rPr>
        <w:t xml:space="preserve"> “The fajitas were great to taste, but not to see” → {fajitas: conflict}</w:t>
      </w:r>
      <w:r w:rsidR="00EE252D">
        <w:rPr>
          <w:rFonts w:ascii="Times New Roman" w:hAnsi="Times New Roman" w:cs="Times New Roman" w:hint="eastAsia"/>
          <w:szCs w:val="21"/>
        </w:rPr>
        <w:t>.</w:t>
      </w:r>
    </w:p>
    <w:p w14:paraId="42D816A3" w14:textId="77777777" w:rsidR="00196C7C" w:rsidRPr="001B5A9A" w:rsidRDefault="00196C7C" w:rsidP="001B5A9A">
      <w:pPr>
        <w:rPr>
          <w:rFonts w:ascii="Times New Roman" w:hAnsi="Times New Roman" w:cs="Times New Roman" w:hint="eastAsia"/>
          <w:sz w:val="32"/>
          <w:szCs w:val="32"/>
        </w:rPr>
      </w:pPr>
    </w:p>
    <w:p w14:paraId="73FB072B" w14:textId="7BCC2D1E" w:rsidR="001761E8" w:rsidRDefault="001761E8" w:rsidP="00011698">
      <w:pPr>
        <w:pStyle w:val="a3"/>
        <w:numPr>
          <w:ilvl w:val="0"/>
          <w:numId w:val="1"/>
        </w:numPr>
        <w:ind w:firstLineChars="0"/>
        <w:rPr>
          <w:rFonts w:ascii="Times New Roman" w:hAnsi="Times New Roman" w:cs="Times New Roman"/>
          <w:sz w:val="32"/>
          <w:szCs w:val="32"/>
        </w:rPr>
      </w:pPr>
      <w:r w:rsidRPr="00011698">
        <w:rPr>
          <w:rFonts w:ascii="Times New Roman" w:hAnsi="Times New Roman" w:cs="Times New Roman"/>
          <w:sz w:val="32"/>
          <w:szCs w:val="32"/>
        </w:rPr>
        <w:t>Dataset</w:t>
      </w:r>
      <w:r w:rsidR="003B3F84">
        <w:rPr>
          <w:rFonts w:ascii="Times New Roman" w:hAnsi="Times New Roman" w:cs="Times New Roman"/>
          <w:sz w:val="32"/>
          <w:szCs w:val="32"/>
        </w:rPr>
        <w:t xml:space="preserve"> and Format</w:t>
      </w:r>
    </w:p>
    <w:p w14:paraId="5F9B850D" w14:textId="0A38C2F8" w:rsidR="00877282" w:rsidRPr="00B519CA" w:rsidRDefault="00877282" w:rsidP="00877282">
      <w:pPr>
        <w:rPr>
          <w:rFonts w:ascii="Times New Roman" w:hAnsi="Times New Roman" w:cs="Times New Roman"/>
          <w:szCs w:val="21"/>
        </w:rPr>
      </w:pPr>
      <w:r w:rsidRPr="00B519CA">
        <w:rPr>
          <w:rFonts w:ascii="Times New Roman" w:hAnsi="Times New Roman" w:cs="Times New Roman"/>
          <w:szCs w:val="21"/>
        </w:rPr>
        <w:t xml:space="preserve">Two domain-specific datasets for laptops and restaurants, consisting of over 6K sentences with fine-grained aspect-level human annotations have been provided for training. </w:t>
      </w:r>
    </w:p>
    <w:p w14:paraId="4E8C94FB" w14:textId="023C39AE" w:rsidR="00877282" w:rsidRPr="00B519CA" w:rsidRDefault="00877282" w:rsidP="00877282">
      <w:pPr>
        <w:rPr>
          <w:rFonts w:ascii="Times New Roman" w:hAnsi="Times New Roman" w:cs="Times New Roman"/>
          <w:szCs w:val="21"/>
        </w:rPr>
      </w:pPr>
    </w:p>
    <w:p w14:paraId="049CC692" w14:textId="7B57B18E" w:rsidR="00877282" w:rsidRPr="00B519CA" w:rsidRDefault="00877282" w:rsidP="00877282">
      <w:pPr>
        <w:rPr>
          <w:rFonts w:ascii="Times New Roman" w:hAnsi="Times New Roman" w:cs="Times New Roman"/>
          <w:szCs w:val="21"/>
        </w:rPr>
      </w:pPr>
      <w:r w:rsidRPr="00B519CA">
        <w:rPr>
          <w:rFonts w:ascii="Times New Roman" w:hAnsi="Times New Roman" w:cs="Times New Roman"/>
          <w:szCs w:val="21"/>
        </w:rPr>
        <w:t xml:space="preserve">The dataset of restaurant reviews consists of over 3K English sentences from the restaurant reviews of Ganu et al. (2009). The original dataset of Ganu et al. included annotations for coarse aspect categories and overall sentence polarities; </w:t>
      </w:r>
      <w:r w:rsidR="00196C7C" w:rsidRPr="00B519CA">
        <w:rPr>
          <w:rFonts w:ascii="Times New Roman" w:hAnsi="Times New Roman" w:cs="Times New Roman"/>
          <w:szCs w:val="21"/>
        </w:rPr>
        <w:t>the data provider</w:t>
      </w:r>
      <w:r w:rsidRPr="00B519CA">
        <w:rPr>
          <w:rFonts w:ascii="Times New Roman" w:hAnsi="Times New Roman" w:cs="Times New Roman"/>
          <w:szCs w:val="21"/>
        </w:rPr>
        <w:t xml:space="preserve"> modified the dataset to include annotations for aspect terms occurring in the sentences, aspect term polarities, and aspect category-specific polarities. Experienced human annotators identified the aspect terms of the sentences and their polarities. Additional restaurant reviews, not in the original dataset of Ganu et al. (2009), are being annotated in the same manner, and they will be used as test data. </w:t>
      </w:r>
    </w:p>
    <w:p w14:paraId="2B654181" w14:textId="5022C9BB" w:rsidR="00877282" w:rsidRPr="00B519CA" w:rsidRDefault="00877282" w:rsidP="00877282">
      <w:pPr>
        <w:rPr>
          <w:rFonts w:ascii="Times New Roman" w:hAnsi="Times New Roman" w:cs="Times New Roman"/>
          <w:szCs w:val="21"/>
        </w:rPr>
      </w:pPr>
    </w:p>
    <w:p w14:paraId="425B695A" w14:textId="37CB203A" w:rsidR="00877282" w:rsidRPr="00B519CA" w:rsidRDefault="00877282" w:rsidP="008F5D9A">
      <w:pPr>
        <w:rPr>
          <w:rFonts w:ascii="Times New Roman" w:hAnsi="Times New Roman" w:cs="Times New Roman"/>
          <w:szCs w:val="21"/>
        </w:rPr>
      </w:pPr>
      <w:r w:rsidRPr="00B519CA">
        <w:rPr>
          <w:rFonts w:ascii="Times New Roman" w:hAnsi="Times New Roman" w:cs="Times New Roman"/>
          <w:szCs w:val="21"/>
        </w:rPr>
        <w:t>Th</w:t>
      </w:r>
      <w:r w:rsidR="00565FE0" w:rsidRPr="00B519CA">
        <w:rPr>
          <w:rFonts w:ascii="Times New Roman" w:hAnsi="Times New Roman" w:cs="Times New Roman"/>
          <w:szCs w:val="21"/>
        </w:rPr>
        <w:t>e</w:t>
      </w:r>
      <w:r w:rsidRPr="00B519CA">
        <w:rPr>
          <w:rFonts w:ascii="Times New Roman" w:hAnsi="Times New Roman" w:cs="Times New Roman"/>
          <w:szCs w:val="21"/>
        </w:rPr>
        <w:t xml:space="preserve"> dataset </w:t>
      </w:r>
      <w:r w:rsidR="00565FE0" w:rsidRPr="00B519CA">
        <w:rPr>
          <w:rFonts w:ascii="Times New Roman" w:hAnsi="Times New Roman" w:cs="Times New Roman"/>
          <w:szCs w:val="21"/>
        </w:rPr>
        <w:t xml:space="preserve">of laptop reviews </w:t>
      </w:r>
      <w:r w:rsidRPr="00B519CA">
        <w:rPr>
          <w:rFonts w:ascii="Times New Roman" w:hAnsi="Times New Roman" w:cs="Times New Roman"/>
          <w:szCs w:val="21"/>
        </w:rPr>
        <w:t xml:space="preserve">consists of over </w:t>
      </w:r>
      <w:r w:rsidR="00B73696">
        <w:rPr>
          <w:rFonts w:ascii="Times New Roman" w:hAnsi="Times New Roman" w:cs="Times New Roman"/>
          <w:szCs w:val="21"/>
        </w:rPr>
        <w:t>2</w:t>
      </w:r>
      <w:r w:rsidRPr="00B519CA">
        <w:rPr>
          <w:rFonts w:ascii="Times New Roman" w:hAnsi="Times New Roman" w:cs="Times New Roman"/>
          <w:szCs w:val="21"/>
        </w:rPr>
        <w:t>K English sentences extracted from customer reviews of laptops. Experienced human annotators tagged the aspect terms of the sentence</w:t>
      </w:r>
      <w:r w:rsidR="0075476E" w:rsidRPr="00B519CA">
        <w:rPr>
          <w:rFonts w:ascii="Times New Roman" w:hAnsi="Times New Roman" w:cs="Times New Roman"/>
          <w:szCs w:val="21"/>
        </w:rPr>
        <w:t>s</w:t>
      </w:r>
      <w:r w:rsidRPr="00B519CA">
        <w:rPr>
          <w:rFonts w:ascii="Times New Roman" w:hAnsi="Times New Roman" w:cs="Times New Roman"/>
          <w:szCs w:val="21"/>
        </w:rPr>
        <w:t xml:space="preserve"> and their </w:t>
      </w:r>
      <w:r w:rsidRPr="00B519CA">
        <w:rPr>
          <w:rFonts w:ascii="Times New Roman" w:hAnsi="Times New Roman" w:cs="Times New Roman"/>
          <w:szCs w:val="21"/>
        </w:rPr>
        <w:lastRenderedPageBreak/>
        <w:t>polarities. Part of this dataset will be reserved as test data.</w:t>
      </w:r>
    </w:p>
    <w:p w14:paraId="2B2518B4" w14:textId="4931822A" w:rsidR="008F5D9A" w:rsidRPr="00B519CA" w:rsidRDefault="008F5D9A" w:rsidP="008F5D9A">
      <w:pPr>
        <w:rPr>
          <w:rFonts w:ascii="Times New Roman" w:hAnsi="Times New Roman" w:cs="Times New Roman"/>
          <w:szCs w:val="21"/>
        </w:rPr>
      </w:pPr>
    </w:p>
    <w:p w14:paraId="2F7DD013" w14:textId="01F78D41" w:rsidR="008F5D9A" w:rsidRPr="00B519CA" w:rsidRDefault="008F5D9A" w:rsidP="008F5D9A">
      <w:pPr>
        <w:rPr>
          <w:rFonts w:ascii="Times New Roman" w:hAnsi="Times New Roman" w:cs="Times New Roman"/>
          <w:szCs w:val="21"/>
        </w:rPr>
      </w:pPr>
      <w:r w:rsidRPr="00B519CA">
        <w:rPr>
          <w:rFonts w:ascii="Times New Roman" w:hAnsi="Times New Roman" w:cs="Times New Roman"/>
          <w:szCs w:val="21"/>
        </w:rPr>
        <w:t>The sentences in the datasets are annotated using XML tags. The following example illustrates the format of the annotated sentences of the restaurant</w:t>
      </w:r>
      <w:r w:rsidR="005C7DFE" w:rsidRPr="00B519CA">
        <w:rPr>
          <w:rFonts w:ascii="Times New Roman" w:hAnsi="Times New Roman" w:cs="Times New Roman"/>
          <w:szCs w:val="21"/>
        </w:rPr>
        <w:t>’</w:t>
      </w:r>
      <w:r w:rsidRPr="00B519CA">
        <w:rPr>
          <w:rFonts w:ascii="Times New Roman" w:hAnsi="Times New Roman" w:cs="Times New Roman"/>
          <w:szCs w:val="21"/>
        </w:rPr>
        <w:t>s dataset.</w:t>
      </w:r>
      <w:r w:rsidR="005C7DFE" w:rsidRPr="00B519CA">
        <w:rPr>
          <w:szCs w:val="21"/>
        </w:rPr>
        <w:t xml:space="preserve"> </w:t>
      </w:r>
      <w:r w:rsidR="005C7DFE" w:rsidRPr="00B519CA">
        <w:rPr>
          <w:rFonts w:ascii="Times New Roman" w:hAnsi="Times New Roman" w:cs="Times New Roman"/>
          <w:szCs w:val="21"/>
        </w:rPr>
        <w:t>The possible values of the polarity field are: “positive”, “negative”, “conflict”</w:t>
      </w:r>
      <w:r w:rsidR="00FD4980">
        <w:rPr>
          <w:rFonts w:ascii="Times New Roman" w:hAnsi="Times New Roman" w:cs="Times New Roman"/>
          <w:szCs w:val="21"/>
        </w:rPr>
        <w:t xml:space="preserve"> and</w:t>
      </w:r>
      <w:r w:rsidR="005C7DFE" w:rsidRPr="00B519CA">
        <w:rPr>
          <w:rFonts w:ascii="Times New Roman" w:hAnsi="Times New Roman" w:cs="Times New Roman"/>
          <w:szCs w:val="21"/>
        </w:rPr>
        <w:t xml:space="preserve"> “neutral”. The possible values of the category field are: “food”, “service”, “price”, “ambience”, “anecdotes/miscellaneous”. The format of the laptop’s dataset is the same as in the restaurant datasets, with the only exception that there are no annotations for aspect categories.</w:t>
      </w:r>
    </w:p>
    <w:p w14:paraId="31916549" w14:textId="56FF83C8" w:rsidR="002C5C62" w:rsidRDefault="002C5C62" w:rsidP="008F5D9A">
      <w:pPr>
        <w:rPr>
          <w:rFonts w:ascii="Times New Roman" w:hAnsi="Times New Roman" w:cs="Times New Roman"/>
          <w:sz w:val="24"/>
          <w:szCs w:val="24"/>
        </w:rPr>
      </w:pPr>
      <w:r>
        <w:rPr>
          <w:noProof/>
        </w:rPr>
        <w:drawing>
          <wp:inline distT="0" distB="0" distL="0" distR="0" wp14:anchorId="236F7868" wp14:editId="6022F2CF">
            <wp:extent cx="5274310" cy="1007110"/>
            <wp:effectExtent l="0" t="0" r="2540" b="2540"/>
            <wp:docPr id="8" name="图片 7">
              <a:extLst xmlns:a="http://schemas.openxmlformats.org/drawingml/2006/main">
                <a:ext uri="{FF2B5EF4-FFF2-40B4-BE49-F238E27FC236}">
                  <a16:creationId xmlns:a16="http://schemas.microsoft.com/office/drawing/2014/main" id="{A0D4CD26-29BE-489D-86E1-4DEEC0E445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A0D4CD26-29BE-489D-86E1-4DEEC0E445A8}"/>
                        </a:ext>
                      </a:extLst>
                    </pic:cNvPr>
                    <pic:cNvPicPr>
                      <a:picLocks noChangeAspect="1"/>
                    </pic:cNvPicPr>
                  </pic:nvPicPr>
                  <pic:blipFill>
                    <a:blip r:embed="rId7"/>
                    <a:stretch>
                      <a:fillRect/>
                    </a:stretch>
                  </pic:blipFill>
                  <pic:spPr>
                    <a:xfrm>
                      <a:off x="0" y="0"/>
                      <a:ext cx="5274310" cy="1007110"/>
                    </a:xfrm>
                    <a:prstGeom prst="rect">
                      <a:avLst/>
                    </a:prstGeom>
                  </pic:spPr>
                </pic:pic>
              </a:graphicData>
            </a:graphic>
          </wp:inline>
        </w:drawing>
      </w:r>
    </w:p>
    <w:p w14:paraId="73E730A7" w14:textId="77777777" w:rsidR="008F5D9A" w:rsidRPr="001B5A9A" w:rsidRDefault="008F5D9A" w:rsidP="001B5A9A">
      <w:pPr>
        <w:rPr>
          <w:rFonts w:ascii="Times New Roman" w:hAnsi="Times New Roman" w:cs="Times New Roman" w:hint="eastAsia"/>
          <w:sz w:val="32"/>
          <w:szCs w:val="32"/>
        </w:rPr>
      </w:pPr>
    </w:p>
    <w:p w14:paraId="004EE048" w14:textId="02BAE10B" w:rsidR="001761E8" w:rsidRDefault="001761E8" w:rsidP="00011698">
      <w:pPr>
        <w:pStyle w:val="a3"/>
        <w:numPr>
          <w:ilvl w:val="0"/>
          <w:numId w:val="1"/>
        </w:numPr>
        <w:ind w:firstLineChars="0"/>
        <w:rPr>
          <w:rFonts w:ascii="Times New Roman" w:hAnsi="Times New Roman" w:cs="Times New Roman"/>
          <w:sz w:val="32"/>
          <w:szCs w:val="32"/>
        </w:rPr>
      </w:pPr>
      <w:r w:rsidRPr="00011698">
        <w:rPr>
          <w:rFonts w:ascii="Times New Roman" w:hAnsi="Times New Roman" w:cs="Times New Roman"/>
          <w:sz w:val="32"/>
          <w:szCs w:val="32"/>
        </w:rPr>
        <w:t>Data preprocessing</w:t>
      </w:r>
    </w:p>
    <w:p w14:paraId="583C6ECC" w14:textId="2C3D0D20" w:rsidR="00362160" w:rsidRPr="00B519CA" w:rsidRDefault="00C66DC6" w:rsidP="00C66DC6">
      <w:pPr>
        <w:rPr>
          <w:rFonts w:ascii="Times New Roman" w:hAnsi="Times New Roman" w:cs="Times New Roman"/>
          <w:szCs w:val="21"/>
        </w:rPr>
      </w:pPr>
      <w:r w:rsidRPr="00B519CA">
        <w:rPr>
          <w:rFonts w:ascii="Times New Roman" w:hAnsi="Times New Roman" w:cs="Times New Roman"/>
          <w:szCs w:val="21"/>
        </w:rPr>
        <w:t xml:space="preserve">Firstly, we need to extract useful data from the XML file, which includes the ID of the sentence, </w:t>
      </w:r>
      <w:r w:rsidR="00B93567" w:rsidRPr="00B519CA">
        <w:rPr>
          <w:rFonts w:ascii="Times New Roman" w:hAnsi="Times New Roman" w:cs="Times New Roman"/>
          <w:szCs w:val="21"/>
        </w:rPr>
        <w:t xml:space="preserve">the </w:t>
      </w:r>
      <w:r w:rsidR="00B93567" w:rsidRPr="00B519CA">
        <w:rPr>
          <w:rFonts w:ascii="Times New Roman" w:hAnsi="Times New Roman" w:cs="Times New Roman"/>
          <w:i/>
          <w:iCs/>
          <w:szCs w:val="21"/>
        </w:rPr>
        <w:t>&lt;text&gt;</w:t>
      </w:r>
      <w:r w:rsidR="00B93567" w:rsidRPr="00B519CA">
        <w:rPr>
          <w:rFonts w:ascii="Times New Roman" w:hAnsi="Times New Roman" w:cs="Times New Roman"/>
          <w:szCs w:val="21"/>
        </w:rPr>
        <w:t xml:space="preserve">, </w:t>
      </w:r>
      <w:r w:rsidRPr="00B519CA">
        <w:rPr>
          <w:rFonts w:ascii="Times New Roman" w:hAnsi="Times New Roman" w:cs="Times New Roman"/>
          <w:szCs w:val="21"/>
        </w:rPr>
        <w:t>the content of each</w:t>
      </w:r>
      <w:r w:rsidR="004438E0" w:rsidRPr="00B519CA">
        <w:rPr>
          <w:rFonts w:ascii="Times New Roman" w:hAnsi="Times New Roman" w:cs="Times New Roman"/>
          <w:szCs w:val="21"/>
        </w:rPr>
        <w:t xml:space="preserve"> </w:t>
      </w:r>
      <w:r w:rsidRPr="00B519CA">
        <w:rPr>
          <w:rFonts w:ascii="Times New Roman" w:hAnsi="Times New Roman" w:cs="Times New Roman"/>
          <w:i/>
          <w:iCs/>
          <w:szCs w:val="21"/>
        </w:rPr>
        <w:t>&lt;aspectTerm&gt;</w:t>
      </w:r>
      <w:r w:rsidR="004438E0" w:rsidRPr="00B519CA">
        <w:rPr>
          <w:rFonts w:ascii="Times New Roman" w:hAnsi="Times New Roman" w:cs="Times New Roman"/>
          <w:szCs w:val="21"/>
        </w:rPr>
        <w:t xml:space="preserve"> </w:t>
      </w:r>
      <w:r w:rsidRPr="00B519CA">
        <w:rPr>
          <w:rFonts w:ascii="Times New Roman" w:hAnsi="Times New Roman" w:cs="Times New Roman"/>
          <w:szCs w:val="21"/>
        </w:rPr>
        <w:t>in</w:t>
      </w:r>
      <w:r w:rsidR="004438E0" w:rsidRPr="00B519CA">
        <w:rPr>
          <w:rFonts w:ascii="Times New Roman" w:hAnsi="Times New Roman" w:cs="Times New Roman"/>
          <w:szCs w:val="21"/>
        </w:rPr>
        <w:t xml:space="preserve"> </w:t>
      </w:r>
      <w:r w:rsidRPr="00B519CA">
        <w:rPr>
          <w:rFonts w:ascii="Times New Roman" w:hAnsi="Times New Roman" w:cs="Times New Roman"/>
          <w:i/>
          <w:iCs/>
          <w:szCs w:val="21"/>
        </w:rPr>
        <w:t>&lt;</w:t>
      </w:r>
      <w:r w:rsidR="004438E0" w:rsidRPr="00B519CA">
        <w:rPr>
          <w:rFonts w:ascii="Times New Roman" w:hAnsi="Times New Roman" w:cs="Times New Roman" w:hint="eastAsia"/>
          <w:i/>
          <w:iCs/>
          <w:szCs w:val="21"/>
        </w:rPr>
        <w:t>aspe</w:t>
      </w:r>
      <w:r w:rsidR="004438E0" w:rsidRPr="00B519CA">
        <w:rPr>
          <w:rFonts w:ascii="Times New Roman" w:hAnsi="Times New Roman" w:cs="Times New Roman"/>
          <w:i/>
          <w:iCs/>
          <w:szCs w:val="21"/>
        </w:rPr>
        <w:t>ctTerms</w:t>
      </w:r>
      <w:r w:rsidRPr="00B519CA">
        <w:rPr>
          <w:rFonts w:ascii="Times New Roman" w:hAnsi="Times New Roman" w:cs="Times New Roman"/>
          <w:i/>
          <w:iCs/>
          <w:szCs w:val="21"/>
        </w:rPr>
        <w:t>&gt;</w:t>
      </w:r>
      <w:r w:rsidRPr="00B519CA">
        <w:rPr>
          <w:rFonts w:ascii="Times New Roman" w:hAnsi="Times New Roman" w:cs="Times New Roman"/>
          <w:szCs w:val="21"/>
        </w:rPr>
        <w:t xml:space="preserve">, polarity, from, and to. Then </w:t>
      </w:r>
      <w:r w:rsidR="00B93567" w:rsidRPr="00B519CA">
        <w:rPr>
          <w:rFonts w:ascii="Times New Roman" w:hAnsi="Times New Roman" w:cs="Times New Roman"/>
          <w:szCs w:val="21"/>
        </w:rPr>
        <w:t>we</w:t>
      </w:r>
      <w:r w:rsidRPr="00B519CA">
        <w:rPr>
          <w:rFonts w:ascii="Times New Roman" w:hAnsi="Times New Roman" w:cs="Times New Roman"/>
          <w:szCs w:val="21"/>
        </w:rPr>
        <w:t xml:space="preserve"> need to convert the information of these contents into a CSV file, with each column containing: </w:t>
      </w:r>
      <w:r w:rsidRPr="00B519CA">
        <w:rPr>
          <w:rFonts w:ascii="Times New Roman" w:hAnsi="Times New Roman" w:cs="Times New Roman"/>
          <w:i/>
          <w:iCs/>
          <w:szCs w:val="21"/>
        </w:rPr>
        <w:t>id</w:t>
      </w:r>
      <w:r w:rsidRPr="00B519CA">
        <w:rPr>
          <w:rFonts w:ascii="Times New Roman" w:hAnsi="Times New Roman" w:cs="Times New Roman"/>
          <w:szCs w:val="21"/>
        </w:rPr>
        <w:t xml:space="preserve">, </w:t>
      </w:r>
      <w:r w:rsidRPr="00B519CA">
        <w:rPr>
          <w:rFonts w:ascii="Times New Roman" w:hAnsi="Times New Roman" w:cs="Times New Roman"/>
          <w:i/>
          <w:iCs/>
          <w:szCs w:val="21"/>
        </w:rPr>
        <w:t>text</w:t>
      </w:r>
      <w:r w:rsidRPr="00B519CA">
        <w:rPr>
          <w:rFonts w:ascii="Times New Roman" w:hAnsi="Times New Roman" w:cs="Times New Roman"/>
          <w:szCs w:val="21"/>
        </w:rPr>
        <w:t xml:space="preserve">, </w:t>
      </w:r>
      <w:r w:rsidRPr="00B519CA">
        <w:rPr>
          <w:rFonts w:ascii="Times New Roman" w:hAnsi="Times New Roman" w:cs="Times New Roman"/>
          <w:i/>
          <w:iCs/>
          <w:szCs w:val="21"/>
        </w:rPr>
        <w:t>term</w:t>
      </w:r>
      <w:r w:rsidRPr="00B519CA">
        <w:rPr>
          <w:rFonts w:ascii="Times New Roman" w:hAnsi="Times New Roman" w:cs="Times New Roman"/>
          <w:szCs w:val="21"/>
        </w:rPr>
        <w:t xml:space="preserve">, </w:t>
      </w:r>
      <w:r w:rsidRPr="00B519CA">
        <w:rPr>
          <w:rFonts w:ascii="Times New Roman" w:hAnsi="Times New Roman" w:cs="Times New Roman"/>
          <w:i/>
          <w:iCs/>
          <w:szCs w:val="21"/>
        </w:rPr>
        <w:t>polarity</w:t>
      </w:r>
      <w:r w:rsidRPr="00B519CA">
        <w:rPr>
          <w:rFonts w:ascii="Times New Roman" w:hAnsi="Times New Roman" w:cs="Times New Roman"/>
          <w:szCs w:val="21"/>
        </w:rPr>
        <w:t xml:space="preserve">, </w:t>
      </w:r>
      <w:r w:rsidRPr="00B519CA">
        <w:rPr>
          <w:rFonts w:ascii="Times New Roman" w:hAnsi="Times New Roman" w:cs="Times New Roman"/>
          <w:i/>
          <w:iCs/>
          <w:szCs w:val="21"/>
        </w:rPr>
        <w:t>from</w:t>
      </w:r>
      <w:r w:rsidRPr="00B519CA">
        <w:rPr>
          <w:rFonts w:ascii="Times New Roman" w:hAnsi="Times New Roman" w:cs="Times New Roman"/>
          <w:szCs w:val="21"/>
        </w:rPr>
        <w:t>, and</w:t>
      </w:r>
      <w:r w:rsidRPr="00B519CA">
        <w:rPr>
          <w:rFonts w:ascii="Times New Roman" w:hAnsi="Times New Roman" w:cs="Times New Roman"/>
          <w:i/>
          <w:iCs/>
          <w:szCs w:val="21"/>
        </w:rPr>
        <w:t xml:space="preserve"> to</w:t>
      </w:r>
      <w:r w:rsidRPr="00B519CA">
        <w:rPr>
          <w:rFonts w:ascii="Times New Roman" w:hAnsi="Times New Roman" w:cs="Times New Roman"/>
          <w:szCs w:val="21"/>
        </w:rPr>
        <w:t>.</w:t>
      </w:r>
      <w:r w:rsidR="00281F2C">
        <w:rPr>
          <w:rFonts w:ascii="Times New Roman" w:hAnsi="Times New Roman" w:cs="Times New Roman"/>
          <w:szCs w:val="21"/>
        </w:rPr>
        <w:t xml:space="preserve"> The dataset can be found in Kaggle.</w:t>
      </w:r>
      <w:r w:rsidRPr="00B519CA">
        <w:rPr>
          <w:rFonts w:ascii="Times New Roman" w:hAnsi="Times New Roman" w:cs="Times New Roman"/>
          <w:szCs w:val="21"/>
        </w:rPr>
        <w:t xml:space="preserve"> Then, we can further analyze the data and use </w:t>
      </w:r>
      <w:r w:rsidR="00B93567" w:rsidRPr="00B519CA">
        <w:rPr>
          <w:rFonts w:ascii="Times New Roman" w:hAnsi="Times New Roman" w:cs="Times New Roman"/>
          <w:i/>
          <w:iCs/>
          <w:szCs w:val="21"/>
        </w:rPr>
        <w:t>etree.</w:t>
      </w:r>
      <w:r w:rsidRPr="00B519CA">
        <w:rPr>
          <w:rFonts w:ascii="Times New Roman" w:hAnsi="Times New Roman" w:cs="Times New Roman"/>
          <w:i/>
          <w:iCs/>
          <w:szCs w:val="21"/>
        </w:rPr>
        <w:t>ElementTree</w:t>
      </w:r>
      <w:r w:rsidRPr="00B519CA">
        <w:rPr>
          <w:rFonts w:ascii="Times New Roman" w:hAnsi="Times New Roman" w:cs="Times New Roman"/>
          <w:szCs w:val="21"/>
        </w:rPr>
        <w:t xml:space="preserve"> in the </w:t>
      </w:r>
      <w:r w:rsidRPr="00B519CA">
        <w:rPr>
          <w:rFonts w:ascii="Times New Roman" w:hAnsi="Times New Roman" w:cs="Times New Roman"/>
          <w:i/>
          <w:iCs/>
          <w:szCs w:val="21"/>
        </w:rPr>
        <w:t>XML</w:t>
      </w:r>
      <w:r w:rsidRPr="00B519CA">
        <w:rPr>
          <w:rFonts w:ascii="Times New Roman" w:hAnsi="Times New Roman" w:cs="Times New Roman"/>
          <w:szCs w:val="21"/>
        </w:rPr>
        <w:t xml:space="preserve"> library to parse the XML data, obtaining a list of </w:t>
      </w:r>
      <w:r w:rsidRPr="00B519CA">
        <w:rPr>
          <w:rFonts w:ascii="Times New Roman" w:hAnsi="Times New Roman" w:cs="Times New Roman"/>
          <w:i/>
          <w:iCs/>
          <w:szCs w:val="21"/>
        </w:rPr>
        <w:t>text_ List</w:t>
      </w:r>
      <w:r w:rsidRPr="00B519CA">
        <w:rPr>
          <w:rFonts w:ascii="Times New Roman" w:hAnsi="Times New Roman" w:cs="Times New Roman"/>
          <w:szCs w:val="21"/>
        </w:rPr>
        <w:t xml:space="preserve"> and a dictionary operation with term as the key and polarity as the value, using </w:t>
      </w:r>
      <w:r w:rsidRPr="00B519CA">
        <w:rPr>
          <w:rFonts w:ascii="Times New Roman" w:hAnsi="Times New Roman" w:cs="Times New Roman"/>
          <w:i/>
          <w:iCs/>
          <w:szCs w:val="21"/>
        </w:rPr>
        <w:t>nltk.FreqDist (operation).</w:t>
      </w:r>
      <w:r w:rsidR="00B93567" w:rsidRPr="00B519CA">
        <w:rPr>
          <w:rFonts w:ascii="Times New Roman" w:hAnsi="Times New Roman" w:cs="Times New Roman"/>
          <w:i/>
          <w:iCs/>
          <w:szCs w:val="21"/>
        </w:rPr>
        <w:t>most_</w:t>
      </w:r>
      <w:r w:rsidRPr="00B519CA">
        <w:rPr>
          <w:rFonts w:ascii="Times New Roman" w:hAnsi="Times New Roman" w:cs="Times New Roman"/>
          <w:i/>
          <w:iCs/>
          <w:szCs w:val="21"/>
        </w:rPr>
        <w:t>common(t)</w:t>
      </w:r>
      <w:r w:rsidRPr="00B519CA">
        <w:rPr>
          <w:rFonts w:ascii="Times New Roman" w:hAnsi="Times New Roman" w:cs="Times New Roman"/>
          <w:szCs w:val="21"/>
        </w:rPr>
        <w:t xml:space="preserve"> method obtains the most common </w:t>
      </w:r>
      <w:r w:rsidRPr="00B519CA">
        <w:rPr>
          <w:rFonts w:ascii="Times New Roman" w:hAnsi="Times New Roman" w:cs="Times New Roman"/>
          <w:i/>
          <w:iCs/>
          <w:szCs w:val="21"/>
        </w:rPr>
        <w:t>t</w:t>
      </w:r>
      <w:r w:rsidRPr="00B519CA">
        <w:rPr>
          <w:rFonts w:ascii="Times New Roman" w:hAnsi="Times New Roman" w:cs="Times New Roman"/>
          <w:szCs w:val="21"/>
        </w:rPr>
        <w:t xml:space="preserve"> aspects, which can analyze which aspects the comment is most concerned about. For example, the following figure shows the top 20 areas that comments are most concerned about in the </w:t>
      </w:r>
      <w:r w:rsidR="00B93567" w:rsidRPr="00B519CA">
        <w:rPr>
          <w:rFonts w:ascii="Times New Roman" w:hAnsi="Times New Roman" w:cs="Times New Roman"/>
          <w:szCs w:val="21"/>
        </w:rPr>
        <w:t>restaurant</w:t>
      </w:r>
      <w:r w:rsidRPr="00B519CA">
        <w:rPr>
          <w:rFonts w:ascii="Times New Roman" w:hAnsi="Times New Roman" w:cs="Times New Roman"/>
          <w:szCs w:val="21"/>
        </w:rPr>
        <w:t xml:space="preserve"> dataset.</w:t>
      </w:r>
    </w:p>
    <w:p w14:paraId="3114A21D" w14:textId="13F7C83B" w:rsidR="00196C7C" w:rsidRDefault="00C66DC6" w:rsidP="00C66DC6">
      <w:pPr>
        <w:rPr>
          <w:rFonts w:ascii="Times New Roman" w:hAnsi="Times New Roman" w:cs="Times New Roman"/>
          <w:sz w:val="32"/>
          <w:szCs w:val="32"/>
        </w:rPr>
      </w:pPr>
      <w:r>
        <w:rPr>
          <w:noProof/>
        </w:rPr>
        <w:drawing>
          <wp:inline distT="0" distB="0" distL="0" distR="0" wp14:anchorId="7BE05DEC" wp14:editId="771BDB59">
            <wp:extent cx="5274310" cy="226695"/>
            <wp:effectExtent l="0" t="0" r="2540" b="1905"/>
            <wp:docPr id="12" name="图片 11">
              <a:extLst xmlns:a="http://schemas.openxmlformats.org/drawingml/2006/main">
                <a:ext uri="{FF2B5EF4-FFF2-40B4-BE49-F238E27FC236}">
                  <a16:creationId xmlns:a16="http://schemas.microsoft.com/office/drawing/2014/main" id="{5F9E4AC0-84B7-43E2-A806-7A3F40781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5F9E4AC0-84B7-43E2-A806-7A3F407812CB}"/>
                        </a:ext>
                      </a:extLst>
                    </pic:cNvPr>
                    <pic:cNvPicPr>
                      <a:picLocks noChangeAspect="1"/>
                    </pic:cNvPicPr>
                  </pic:nvPicPr>
                  <pic:blipFill>
                    <a:blip r:embed="rId8"/>
                    <a:stretch>
                      <a:fillRect/>
                    </a:stretch>
                  </pic:blipFill>
                  <pic:spPr>
                    <a:xfrm>
                      <a:off x="0" y="0"/>
                      <a:ext cx="5274310" cy="226695"/>
                    </a:xfrm>
                    <a:prstGeom prst="rect">
                      <a:avLst/>
                    </a:prstGeom>
                  </pic:spPr>
                </pic:pic>
              </a:graphicData>
            </a:graphic>
          </wp:inline>
        </w:drawing>
      </w:r>
    </w:p>
    <w:p w14:paraId="62A3F765" w14:textId="77777777" w:rsidR="00362160" w:rsidRDefault="00362160" w:rsidP="00C66DC6">
      <w:pPr>
        <w:rPr>
          <w:rFonts w:ascii="Times New Roman" w:hAnsi="Times New Roman" w:cs="Times New Roman"/>
          <w:sz w:val="24"/>
          <w:szCs w:val="24"/>
        </w:rPr>
      </w:pPr>
    </w:p>
    <w:p w14:paraId="23C92AF8" w14:textId="42DCD983" w:rsidR="002B6CF7" w:rsidRPr="00B519CA" w:rsidRDefault="008361A3" w:rsidP="00C66DC6">
      <w:pPr>
        <w:rPr>
          <w:rFonts w:ascii="Times New Roman" w:hAnsi="Times New Roman" w:cs="Times New Roman"/>
          <w:szCs w:val="21"/>
        </w:rPr>
      </w:pPr>
      <w:r w:rsidRPr="00B519CA">
        <w:rPr>
          <w:rFonts w:ascii="Times New Roman" w:hAnsi="Times New Roman" w:cs="Times New Roman"/>
          <w:szCs w:val="21"/>
        </w:rPr>
        <w:t>W</w:t>
      </w:r>
      <w:r w:rsidRPr="00B519CA">
        <w:rPr>
          <w:rFonts w:ascii="Times New Roman" w:hAnsi="Times New Roman" w:cs="Times New Roman" w:hint="eastAsia"/>
          <w:szCs w:val="21"/>
        </w:rPr>
        <w:t>hi</w:t>
      </w:r>
      <w:r w:rsidRPr="00B519CA">
        <w:rPr>
          <w:rFonts w:ascii="Times New Roman" w:hAnsi="Times New Roman" w:cs="Times New Roman"/>
          <w:szCs w:val="21"/>
        </w:rPr>
        <w:t xml:space="preserve">le processing the file, we can see that there are some abnormal space characters in the file, with which we replace the symbols with spaces. So after preprocessing the file, we get the </w:t>
      </w:r>
      <w:r w:rsidR="00362160" w:rsidRPr="00B519CA">
        <w:rPr>
          <w:rFonts w:ascii="Times New Roman" w:hAnsi="Times New Roman" w:cs="Times New Roman"/>
          <w:szCs w:val="21"/>
        </w:rPr>
        <w:t xml:space="preserve">information of </w:t>
      </w:r>
      <w:r w:rsidRPr="00B519CA">
        <w:rPr>
          <w:rFonts w:ascii="Times New Roman" w:hAnsi="Times New Roman" w:cs="Times New Roman"/>
          <w:szCs w:val="21"/>
        </w:rPr>
        <w:t>CSV file as follows</w:t>
      </w:r>
      <w:r w:rsidR="00362160" w:rsidRPr="00B519CA">
        <w:rPr>
          <w:rFonts w:ascii="Times New Roman" w:hAnsi="Times New Roman" w:cs="Times New Roman"/>
          <w:szCs w:val="21"/>
        </w:rPr>
        <w:t xml:space="preserve"> (left is the dataset of restaurants and right is the dataset of laptop).</w:t>
      </w:r>
    </w:p>
    <w:p w14:paraId="1DE51338" w14:textId="4756D25B" w:rsidR="00362160" w:rsidRDefault="00362160" w:rsidP="00C66DC6">
      <w:pPr>
        <w:rPr>
          <w:rFonts w:ascii="Times New Roman" w:hAnsi="Times New Roman" w:cs="Times New Roman"/>
          <w:sz w:val="24"/>
          <w:szCs w:val="24"/>
        </w:rPr>
      </w:pPr>
    </w:p>
    <w:p w14:paraId="68D0BFC7" w14:textId="6F22CF40" w:rsidR="00362160" w:rsidRDefault="00362160" w:rsidP="00C66DC6">
      <w:pPr>
        <w:rPr>
          <w:rFonts w:ascii="Times New Roman" w:hAnsi="Times New Roman" w:cs="Times New Roman"/>
          <w:sz w:val="24"/>
          <w:szCs w:val="24"/>
        </w:rPr>
      </w:pPr>
      <w:r>
        <w:rPr>
          <w:noProof/>
        </w:rPr>
        <w:drawing>
          <wp:inline distT="0" distB="0" distL="0" distR="0" wp14:anchorId="76AC6418" wp14:editId="5BEF3C42">
            <wp:extent cx="2430683" cy="1986556"/>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5010" cy="2014611"/>
                    </a:xfrm>
                    <a:prstGeom prst="rect">
                      <a:avLst/>
                    </a:prstGeom>
                  </pic:spPr>
                </pic:pic>
              </a:graphicData>
            </a:graphic>
          </wp:inline>
        </w:drawing>
      </w:r>
      <w:r w:rsidR="00B519CA">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362160">
        <w:rPr>
          <w:noProof/>
        </w:rPr>
        <w:drawing>
          <wp:inline distT="0" distB="0" distL="0" distR="0" wp14:anchorId="33DD2A7A" wp14:editId="205F9B11">
            <wp:extent cx="2430684" cy="1979444"/>
            <wp:effectExtent l="0" t="0" r="825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4085" cy="2006645"/>
                    </a:xfrm>
                    <a:prstGeom prst="rect">
                      <a:avLst/>
                    </a:prstGeom>
                  </pic:spPr>
                </pic:pic>
              </a:graphicData>
            </a:graphic>
          </wp:inline>
        </w:drawing>
      </w:r>
    </w:p>
    <w:p w14:paraId="05B021E0" w14:textId="79699BB5" w:rsidR="00354563" w:rsidRPr="00B519CA" w:rsidRDefault="007940B4" w:rsidP="00C66DC6">
      <w:pPr>
        <w:rPr>
          <w:rFonts w:ascii="Times New Roman" w:hAnsi="Times New Roman" w:cs="Times New Roman"/>
          <w:szCs w:val="21"/>
        </w:rPr>
      </w:pPr>
      <w:r w:rsidRPr="00B519CA">
        <w:rPr>
          <w:rFonts w:ascii="Times New Roman" w:hAnsi="Times New Roman" w:cs="Times New Roman"/>
          <w:szCs w:val="21"/>
        </w:rPr>
        <w:lastRenderedPageBreak/>
        <w:t xml:space="preserve">Since the test set given by the website does not have </w:t>
      </w:r>
      <w:r w:rsidR="00354563" w:rsidRPr="00B519CA">
        <w:rPr>
          <w:rFonts w:ascii="Times New Roman" w:hAnsi="Times New Roman" w:cs="Times New Roman" w:hint="eastAsia"/>
          <w:szCs w:val="21"/>
        </w:rPr>
        <w:t>polarity</w:t>
      </w:r>
      <w:r w:rsidRPr="00B519CA">
        <w:rPr>
          <w:rFonts w:ascii="Times New Roman" w:hAnsi="Times New Roman" w:cs="Times New Roman"/>
          <w:szCs w:val="21"/>
        </w:rPr>
        <w:t xml:space="preserve">, we set 90% of the data set as a </w:t>
      </w:r>
      <w:r w:rsidR="00354563" w:rsidRPr="00B519CA">
        <w:rPr>
          <w:rFonts w:ascii="Times New Roman" w:hAnsi="Times New Roman" w:cs="Times New Roman"/>
          <w:szCs w:val="21"/>
        </w:rPr>
        <w:t>training</w:t>
      </w:r>
      <w:r w:rsidRPr="00B519CA">
        <w:rPr>
          <w:rFonts w:ascii="Times New Roman" w:hAnsi="Times New Roman" w:cs="Times New Roman"/>
          <w:szCs w:val="21"/>
        </w:rPr>
        <w:t xml:space="preserve"> set, and of the remaining 10%, 40% are used as a verification set, and 60% are used as a final test set. The obtained training set, validation set and test set information are shown in the figure below.</w:t>
      </w:r>
      <w:r w:rsidR="00F71AAE" w:rsidRPr="00B519CA">
        <w:rPr>
          <w:rFonts w:ascii="Times New Roman" w:hAnsi="Times New Roman" w:cs="Times New Roman"/>
          <w:szCs w:val="21"/>
        </w:rPr>
        <w:t xml:space="preserve"> The right is the restaurant’s dataset and the left is the laptop’s dataset. It represents </w:t>
      </w:r>
      <w:r w:rsidR="00F71AAE" w:rsidRPr="00B519CA">
        <w:rPr>
          <w:rFonts w:ascii="Times New Roman" w:hAnsi="Times New Roman" w:cs="Times New Roman"/>
          <w:i/>
          <w:iCs/>
          <w:szCs w:val="21"/>
        </w:rPr>
        <w:t>df_train.shape</w:t>
      </w:r>
      <w:r w:rsidR="00F71AAE" w:rsidRPr="00B519CA">
        <w:rPr>
          <w:rFonts w:ascii="Times New Roman" w:hAnsi="Times New Roman" w:cs="Times New Roman"/>
          <w:szCs w:val="21"/>
        </w:rPr>
        <w:t xml:space="preserve">, </w:t>
      </w:r>
      <w:r w:rsidR="00F71AAE" w:rsidRPr="00B519CA">
        <w:rPr>
          <w:rFonts w:ascii="Times New Roman" w:hAnsi="Times New Roman" w:cs="Times New Roman"/>
          <w:i/>
          <w:iCs/>
          <w:szCs w:val="21"/>
        </w:rPr>
        <w:t>df_val.shape</w:t>
      </w:r>
      <w:r w:rsidR="00F71AAE" w:rsidRPr="00B519CA">
        <w:rPr>
          <w:rFonts w:ascii="Times New Roman" w:hAnsi="Times New Roman" w:cs="Times New Roman"/>
          <w:szCs w:val="21"/>
        </w:rPr>
        <w:t xml:space="preserve"> and </w:t>
      </w:r>
      <w:r w:rsidR="00F71AAE" w:rsidRPr="00B519CA">
        <w:rPr>
          <w:rFonts w:ascii="Times New Roman" w:hAnsi="Times New Roman" w:cs="Times New Roman"/>
          <w:i/>
          <w:iCs/>
          <w:szCs w:val="21"/>
        </w:rPr>
        <w:t>df_test.shape</w:t>
      </w:r>
      <w:r w:rsidR="00F71AAE" w:rsidRPr="00B519CA">
        <w:rPr>
          <w:rFonts w:ascii="Times New Roman" w:hAnsi="Times New Roman" w:cs="Times New Roman"/>
          <w:szCs w:val="21"/>
        </w:rPr>
        <w:t>, relatively.</w:t>
      </w:r>
    </w:p>
    <w:p w14:paraId="78FE9C6E" w14:textId="169A27A4" w:rsidR="00F71AAE" w:rsidRPr="007E1998" w:rsidRDefault="00F71AAE" w:rsidP="00C66DC6">
      <w:pPr>
        <w:rPr>
          <w:rFonts w:ascii="Times New Roman" w:hAnsi="Times New Roman" w:cs="Times New Roman"/>
          <w:sz w:val="24"/>
          <w:szCs w:val="24"/>
        </w:rPr>
      </w:pPr>
      <w:r>
        <w:rPr>
          <w:noProof/>
        </w:rPr>
        <w:drawing>
          <wp:inline distT="0" distB="0" distL="0" distR="0" wp14:anchorId="71AF4D73" wp14:editId="61820E47">
            <wp:extent cx="2130592" cy="2159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3207" cy="220218"/>
                    </a:xfrm>
                    <a:prstGeom prst="rect">
                      <a:avLst/>
                    </a:prstGeom>
                  </pic:spPr>
                </pic:pic>
              </a:graphicData>
            </a:graphic>
          </wp:inline>
        </w:drawing>
      </w:r>
      <w:r>
        <w:rPr>
          <w:rFonts w:ascii="Times New Roman" w:hAnsi="Times New Roman" w:cs="Times New Roman" w:hint="eastAsia"/>
          <w:sz w:val="24"/>
          <w:szCs w:val="24"/>
        </w:rPr>
        <w:t xml:space="preserve"> </w:t>
      </w:r>
      <w:r w:rsidRPr="00F71AAE">
        <w:rPr>
          <w:noProof/>
        </w:rPr>
        <w:drawing>
          <wp:inline distT="0" distB="0" distL="0" distR="0" wp14:anchorId="679A99E8" wp14:editId="701DBC70">
            <wp:extent cx="2117834" cy="1651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4158" cy="182744"/>
                    </a:xfrm>
                    <a:prstGeom prst="rect">
                      <a:avLst/>
                    </a:prstGeom>
                  </pic:spPr>
                </pic:pic>
              </a:graphicData>
            </a:graphic>
          </wp:inline>
        </w:drawing>
      </w:r>
    </w:p>
    <w:p w14:paraId="206B525C" w14:textId="77777777" w:rsidR="00196C7C" w:rsidRPr="00F27CEE" w:rsidRDefault="00196C7C" w:rsidP="00F27CEE">
      <w:pPr>
        <w:rPr>
          <w:rFonts w:ascii="Times New Roman" w:hAnsi="Times New Roman" w:cs="Times New Roman" w:hint="eastAsia"/>
          <w:sz w:val="32"/>
          <w:szCs w:val="32"/>
        </w:rPr>
      </w:pPr>
    </w:p>
    <w:p w14:paraId="6CFECDBF" w14:textId="5FE3D71F" w:rsidR="001761E8" w:rsidRDefault="001761E8" w:rsidP="00011698">
      <w:pPr>
        <w:pStyle w:val="a3"/>
        <w:numPr>
          <w:ilvl w:val="0"/>
          <w:numId w:val="1"/>
        </w:numPr>
        <w:ind w:firstLineChars="0"/>
        <w:rPr>
          <w:rFonts w:ascii="Times New Roman" w:hAnsi="Times New Roman" w:cs="Times New Roman"/>
          <w:sz w:val="32"/>
          <w:szCs w:val="32"/>
        </w:rPr>
      </w:pPr>
      <w:r w:rsidRPr="00011698">
        <w:rPr>
          <w:rFonts w:ascii="Times New Roman" w:hAnsi="Times New Roman" w:cs="Times New Roman"/>
          <w:sz w:val="32"/>
          <w:szCs w:val="32"/>
        </w:rPr>
        <w:t>Methods</w:t>
      </w:r>
    </w:p>
    <w:p w14:paraId="5C72EF64" w14:textId="69D1AA5E" w:rsidR="00061D95" w:rsidRDefault="00F71AAE" w:rsidP="00327FD3">
      <w:pPr>
        <w:rPr>
          <w:rFonts w:ascii="Times New Roman" w:hAnsi="Times New Roman" w:cs="Times New Roman"/>
          <w:szCs w:val="21"/>
        </w:rPr>
      </w:pPr>
      <w:r w:rsidRPr="00F71AAE">
        <w:rPr>
          <w:rFonts w:ascii="Times New Roman" w:hAnsi="Times New Roman" w:cs="Times New Roman" w:hint="eastAsia"/>
          <w:szCs w:val="21"/>
        </w:rPr>
        <w:t>I</w:t>
      </w:r>
      <w:r w:rsidRPr="00F71AAE">
        <w:rPr>
          <w:rFonts w:ascii="Times New Roman" w:hAnsi="Times New Roman" w:cs="Times New Roman"/>
          <w:szCs w:val="21"/>
        </w:rPr>
        <w:t>n</w:t>
      </w:r>
      <w:r>
        <w:rPr>
          <w:rFonts w:ascii="Times New Roman" w:hAnsi="Times New Roman" w:cs="Times New Roman"/>
          <w:szCs w:val="21"/>
        </w:rPr>
        <w:t xml:space="preserve"> this project, we use BERT to analyze a</w:t>
      </w:r>
      <w:r w:rsidRPr="00F71AAE">
        <w:rPr>
          <w:rFonts w:ascii="Times New Roman" w:hAnsi="Times New Roman" w:cs="Times New Roman"/>
          <w:szCs w:val="21"/>
        </w:rPr>
        <w:t xml:space="preserve">spect </w:t>
      </w:r>
      <w:r>
        <w:rPr>
          <w:rFonts w:ascii="Times New Roman" w:hAnsi="Times New Roman" w:cs="Times New Roman"/>
          <w:szCs w:val="21"/>
        </w:rPr>
        <w:t>b</w:t>
      </w:r>
      <w:r w:rsidRPr="00F71AAE">
        <w:rPr>
          <w:rFonts w:ascii="Times New Roman" w:hAnsi="Times New Roman" w:cs="Times New Roman"/>
          <w:szCs w:val="21"/>
        </w:rPr>
        <w:t xml:space="preserve">ased </w:t>
      </w:r>
      <w:r>
        <w:rPr>
          <w:rFonts w:ascii="Times New Roman" w:hAnsi="Times New Roman" w:cs="Times New Roman"/>
          <w:szCs w:val="21"/>
        </w:rPr>
        <w:t>s</w:t>
      </w:r>
      <w:r w:rsidRPr="00F71AAE">
        <w:rPr>
          <w:rFonts w:ascii="Times New Roman" w:hAnsi="Times New Roman" w:cs="Times New Roman"/>
          <w:szCs w:val="21"/>
        </w:rPr>
        <w:t>entiment</w:t>
      </w:r>
      <w:r>
        <w:rPr>
          <w:rFonts w:ascii="Times New Roman" w:hAnsi="Times New Roman" w:cs="Times New Roman"/>
          <w:szCs w:val="21"/>
        </w:rPr>
        <w:t>.</w:t>
      </w:r>
      <w:r w:rsidRPr="00F71AAE">
        <w:t xml:space="preserve"> </w:t>
      </w:r>
      <w:r w:rsidRPr="00F71AAE">
        <w:rPr>
          <w:rFonts w:ascii="Times New Roman" w:hAnsi="Times New Roman" w:cs="Times New Roman"/>
          <w:szCs w:val="21"/>
        </w:rPr>
        <w:t>The full name of BERT is Bidirectional Encoder Representation from Transformers, which is a pre-trained language representation model. It emphasizes that instead of using the traditional one-way language model or shallow splicing of two one-way language models for pre-training, it uses a new masked language model (MLM) so that it can generate deep Bidirectional language representations.</w:t>
      </w:r>
      <w:r w:rsidR="00327FD3">
        <w:rPr>
          <w:rFonts w:ascii="Times New Roman" w:hAnsi="Times New Roman" w:cs="Times New Roman"/>
          <w:szCs w:val="21"/>
        </w:rPr>
        <w:t xml:space="preserve"> This model has the following benefits: </w:t>
      </w:r>
      <w:r w:rsidR="00327FD3" w:rsidRPr="00327FD3">
        <w:rPr>
          <w:rFonts w:ascii="Times New Roman" w:hAnsi="Times New Roman" w:cs="Times New Roman"/>
          <w:szCs w:val="21"/>
        </w:rPr>
        <w:t>1) Use MLM to pre-train bidirectional Transformers to generate deep bidirectional language representations.</w:t>
      </w:r>
      <w:r w:rsidR="00327FD3">
        <w:rPr>
          <w:rFonts w:ascii="Times New Roman" w:hAnsi="Times New Roman" w:cs="Times New Roman" w:hint="eastAsia"/>
          <w:szCs w:val="21"/>
        </w:rPr>
        <w:t xml:space="preserve"> </w:t>
      </w:r>
      <w:r w:rsidR="00327FD3" w:rsidRPr="00327FD3">
        <w:rPr>
          <w:rFonts w:ascii="Times New Roman" w:hAnsi="Times New Roman" w:cs="Times New Roman"/>
          <w:szCs w:val="21"/>
        </w:rPr>
        <w:t xml:space="preserve">2) After pre-training, </w:t>
      </w:r>
      <w:r w:rsidR="00327FD3">
        <w:rPr>
          <w:rFonts w:ascii="Times New Roman" w:hAnsi="Times New Roman" w:cs="Times New Roman"/>
          <w:szCs w:val="21"/>
        </w:rPr>
        <w:t>we</w:t>
      </w:r>
      <w:r w:rsidR="00327FD3" w:rsidRPr="00327FD3">
        <w:rPr>
          <w:rFonts w:ascii="Times New Roman" w:hAnsi="Times New Roman" w:cs="Times New Roman"/>
          <w:szCs w:val="21"/>
        </w:rPr>
        <w:t xml:space="preserve"> only need to add an additional output layer for fine-tune, and </w:t>
      </w:r>
      <w:r w:rsidR="00327FD3">
        <w:rPr>
          <w:rFonts w:ascii="Times New Roman" w:hAnsi="Times New Roman" w:cs="Times New Roman"/>
          <w:szCs w:val="21"/>
        </w:rPr>
        <w:t>we</w:t>
      </w:r>
      <w:r w:rsidR="00327FD3" w:rsidRPr="00327FD3">
        <w:rPr>
          <w:rFonts w:ascii="Times New Roman" w:hAnsi="Times New Roman" w:cs="Times New Roman"/>
          <w:szCs w:val="21"/>
        </w:rPr>
        <w:t xml:space="preserve"> can achieve state-of-the-art performance in various downstream tasks. No task-specific structural modifications to BERT are required during this process.</w:t>
      </w:r>
    </w:p>
    <w:p w14:paraId="2B81C432" w14:textId="77777777" w:rsidR="00642FB2" w:rsidRDefault="00642FB2" w:rsidP="00327FD3">
      <w:pPr>
        <w:rPr>
          <w:rFonts w:ascii="Times New Roman" w:hAnsi="Times New Roman" w:cs="Times New Roman"/>
          <w:szCs w:val="21"/>
        </w:rPr>
      </w:pPr>
    </w:p>
    <w:p w14:paraId="542FFA4E" w14:textId="37AEC420" w:rsidR="007F3BED" w:rsidRDefault="009571AD" w:rsidP="00327FD3">
      <w:pPr>
        <w:rPr>
          <w:rFonts w:ascii="Times New Roman" w:hAnsi="Times New Roman" w:cs="Times New Roman"/>
          <w:szCs w:val="21"/>
        </w:rPr>
      </w:pPr>
      <w:r>
        <w:rPr>
          <w:noProof/>
        </w:rPr>
        <w:drawing>
          <wp:inline distT="0" distB="0" distL="0" distR="0" wp14:anchorId="71FADA08" wp14:editId="106AC08B">
            <wp:extent cx="5274310" cy="20472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47240"/>
                    </a:xfrm>
                    <a:prstGeom prst="rect">
                      <a:avLst/>
                    </a:prstGeom>
                  </pic:spPr>
                </pic:pic>
              </a:graphicData>
            </a:graphic>
          </wp:inline>
        </w:drawing>
      </w:r>
    </w:p>
    <w:p w14:paraId="012F77D1" w14:textId="4FA27520" w:rsidR="007F3BED" w:rsidRDefault="007F3BED" w:rsidP="00327FD3">
      <w:pPr>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 xml:space="preserve">n our project, </w:t>
      </w:r>
      <w:r>
        <w:rPr>
          <w:rFonts w:ascii="Times New Roman" w:hAnsi="Times New Roman" w:cs="Times New Roman" w:hint="eastAsia"/>
          <w:szCs w:val="21"/>
        </w:rPr>
        <w:t>w</w:t>
      </w:r>
      <w:r w:rsidRPr="007F3BED">
        <w:rPr>
          <w:rFonts w:ascii="Times New Roman" w:hAnsi="Times New Roman" w:cs="Times New Roman"/>
          <w:szCs w:val="21"/>
        </w:rPr>
        <w:t xml:space="preserve">e load the </w:t>
      </w:r>
      <w:r w:rsidRPr="007F3BED">
        <w:rPr>
          <w:rFonts w:ascii="Times New Roman" w:hAnsi="Times New Roman" w:cs="Times New Roman"/>
          <w:i/>
          <w:iCs/>
          <w:szCs w:val="21"/>
        </w:rPr>
        <w:t>bert-base-cased</w:t>
      </w:r>
      <w:r w:rsidRPr="007F3BED">
        <w:rPr>
          <w:rFonts w:ascii="Times New Roman" w:hAnsi="Times New Roman" w:cs="Times New Roman"/>
          <w:szCs w:val="21"/>
        </w:rPr>
        <w:t xml:space="preserve"> pre-trained model from </w:t>
      </w:r>
      <w:r w:rsidRPr="007F3BED">
        <w:rPr>
          <w:rFonts w:ascii="Times New Roman" w:hAnsi="Times New Roman" w:cs="Times New Roman"/>
          <w:i/>
          <w:iCs/>
          <w:szCs w:val="21"/>
        </w:rPr>
        <w:t>BertTokenizer</w:t>
      </w:r>
      <w:r w:rsidRPr="007F3BED">
        <w:rPr>
          <w:rFonts w:ascii="Times New Roman" w:hAnsi="Times New Roman" w:cs="Times New Roman"/>
          <w:szCs w:val="21"/>
        </w:rPr>
        <w:t xml:space="preserve"> library and create a corresponding tokenizer object. 'bert-base-cased' is one of the base versions of the BERT model. The base version usually refers to a relatively small model with fewer parameters and computational resource requirements. Compared with other versions (such as large or xlarge), the base version is lighter in model size, but still has good performance.</w:t>
      </w:r>
    </w:p>
    <w:p w14:paraId="267430F5" w14:textId="5286E2CC" w:rsidR="007F3BED" w:rsidRDefault="007F3BED" w:rsidP="00327FD3">
      <w:pPr>
        <w:rPr>
          <w:rFonts w:ascii="Times New Roman" w:hAnsi="Times New Roman" w:cs="Times New Roman"/>
          <w:szCs w:val="21"/>
        </w:rPr>
      </w:pPr>
    </w:p>
    <w:p w14:paraId="1BB78401" w14:textId="2D0CAAB2" w:rsidR="007F3BED" w:rsidRDefault="00560C18" w:rsidP="00327FD3">
      <w:pPr>
        <w:rPr>
          <w:rFonts w:ascii="Times New Roman" w:hAnsi="Times New Roman" w:cs="Times New Roman"/>
          <w:szCs w:val="21"/>
        </w:rPr>
      </w:pPr>
      <w:r w:rsidRPr="00560C18">
        <w:rPr>
          <w:rFonts w:ascii="Times New Roman" w:hAnsi="Times New Roman" w:cs="Times New Roman"/>
          <w:szCs w:val="21"/>
        </w:rPr>
        <w:t xml:space="preserve">In order to better </w:t>
      </w:r>
      <w:r>
        <w:rPr>
          <w:rFonts w:ascii="Times New Roman" w:hAnsi="Times New Roman" w:cs="Times New Roman" w:hint="eastAsia"/>
          <w:szCs w:val="21"/>
        </w:rPr>
        <w:t>process</w:t>
      </w:r>
      <w:r w:rsidRPr="00560C18">
        <w:rPr>
          <w:rFonts w:ascii="Times New Roman" w:hAnsi="Times New Roman" w:cs="Times New Roman"/>
          <w:szCs w:val="21"/>
        </w:rPr>
        <w:t xml:space="preserve"> the data, we created a </w:t>
      </w:r>
      <w:r w:rsidRPr="00560C18">
        <w:rPr>
          <w:rFonts w:ascii="Times New Roman" w:hAnsi="Times New Roman" w:cs="Times New Roman"/>
          <w:i/>
          <w:iCs/>
          <w:szCs w:val="21"/>
        </w:rPr>
        <w:t>Reviews</w:t>
      </w:r>
      <w:r w:rsidRPr="00560C18">
        <w:rPr>
          <w:rFonts w:ascii="Times New Roman" w:hAnsi="Times New Roman" w:cs="Times New Roman"/>
          <w:szCs w:val="21"/>
        </w:rPr>
        <w:t xml:space="preserve"> class, which is a subclass of </w:t>
      </w:r>
      <w:r w:rsidRPr="00264B0D">
        <w:rPr>
          <w:rFonts w:ascii="Times New Roman" w:hAnsi="Times New Roman" w:cs="Times New Roman"/>
          <w:i/>
          <w:iCs/>
          <w:szCs w:val="21"/>
        </w:rPr>
        <w:t>PyTorch</w:t>
      </w:r>
      <w:r w:rsidRPr="00560C18">
        <w:rPr>
          <w:rFonts w:ascii="Times New Roman" w:hAnsi="Times New Roman" w:cs="Times New Roman"/>
          <w:szCs w:val="21"/>
        </w:rPr>
        <w:t xml:space="preserve">'s </w:t>
      </w:r>
      <w:r w:rsidRPr="00264B0D">
        <w:rPr>
          <w:rFonts w:ascii="Times New Roman" w:hAnsi="Times New Roman" w:cs="Times New Roman"/>
          <w:i/>
          <w:iCs/>
          <w:szCs w:val="21"/>
        </w:rPr>
        <w:t>Dataset</w:t>
      </w:r>
      <w:r w:rsidRPr="00560C18">
        <w:rPr>
          <w:rFonts w:ascii="Times New Roman" w:hAnsi="Times New Roman" w:cs="Times New Roman"/>
          <w:szCs w:val="21"/>
        </w:rPr>
        <w:t xml:space="preserve"> class. This class is used to process data containing information such as reviews, review facets, target tags, etc. This class contains the following parameters: </w:t>
      </w:r>
      <w:r w:rsidRPr="00264B0D">
        <w:rPr>
          <w:rFonts w:ascii="Times New Roman" w:hAnsi="Times New Roman" w:cs="Times New Roman"/>
          <w:i/>
          <w:iCs/>
          <w:szCs w:val="21"/>
        </w:rPr>
        <w:t>reviews</w:t>
      </w:r>
      <w:r w:rsidRPr="00560C18">
        <w:rPr>
          <w:rFonts w:ascii="Times New Roman" w:hAnsi="Times New Roman" w:cs="Times New Roman"/>
          <w:szCs w:val="21"/>
        </w:rPr>
        <w:t xml:space="preserve">, </w:t>
      </w:r>
      <w:r w:rsidRPr="00264B0D">
        <w:rPr>
          <w:rFonts w:ascii="Times New Roman" w:hAnsi="Times New Roman" w:cs="Times New Roman"/>
          <w:i/>
          <w:iCs/>
          <w:szCs w:val="21"/>
        </w:rPr>
        <w:t>review_aspects</w:t>
      </w:r>
      <w:r w:rsidRPr="00560C18">
        <w:rPr>
          <w:rFonts w:ascii="Times New Roman" w:hAnsi="Times New Roman" w:cs="Times New Roman"/>
          <w:szCs w:val="21"/>
        </w:rPr>
        <w:t xml:space="preserve">, </w:t>
      </w:r>
      <w:r w:rsidRPr="00264B0D">
        <w:rPr>
          <w:rFonts w:ascii="Times New Roman" w:hAnsi="Times New Roman" w:cs="Times New Roman"/>
          <w:i/>
          <w:iCs/>
          <w:szCs w:val="21"/>
        </w:rPr>
        <w:t>targets</w:t>
      </w:r>
      <w:r w:rsidRPr="00560C18">
        <w:rPr>
          <w:rFonts w:ascii="Times New Roman" w:hAnsi="Times New Roman" w:cs="Times New Roman"/>
          <w:szCs w:val="21"/>
        </w:rPr>
        <w:t xml:space="preserve">, </w:t>
      </w:r>
      <w:r w:rsidRPr="00264B0D">
        <w:rPr>
          <w:rFonts w:ascii="Times New Roman" w:hAnsi="Times New Roman" w:cs="Times New Roman"/>
          <w:i/>
          <w:iCs/>
          <w:szCs w:val="21"/>
        </w:rPr>
        <w:t>tokenizer</w:t>
      </w:r>
      <w:r w:rsidR="00264B0D">
        <w:rPr>
          <w:rFonts w:ascii="Times New Roman" w:hAnsi="Times New Roman" w:cs="Times New Roman"/>
          <w:szCs w:val="21"/>
        </w:rPr>
        <w:t xml:space="preserve"> </w:t>
      </w:r>
      <w:r w:rsidR="00264B0D">
        <w:rPr>
          <w:rFonts w:ascii="Times New Roman" w:hAnsi="Times New Roman" w:cs="Times New Roman" w:hint="eastAsia"/>
          <w:szCs w:val="21"/>
        </w:rPr>
        <w:t>and</w:t>
      </w:r>
      <w:r w:rsidRPr="00560C18">
        <w:rPr>
          <w:rFonts w:ascii="Times New Roman" w:hAnsi="Times New Roman" w:cs="Times New Roman"/>
          <w:szCs w:val="21"/>
        </w:rPr>
        <w:t xml:space="preserve"> </w:t>
      </w:r>
      <w:r w:rsidRPr="00264B0D">
        <w:rPr>
          <w:rFonts w:ascii="Times New Roman" w:hAnsi="Times New Roman" w:cs="Times New Roman"/>
          <w:i/>
          <w:iCs/>
          <w:szCs w:val="21"/>
        </w:rPr>
        <w:t>max_len</w:t>
      </w:r>
      <w:r w:rsidRPr="00560C18">
        <w:rPr>
          <w:rFonts w:ascii="Times New Roman" w:hAnsi="Times New Roman" w:cs="Times New Roman"/>
          <w:szCs w:val="21"/>
        </w:rPr>
        <w:t xml:space="preserve">, which can obtain the corresponding review content and target tags from attributes such as reviews and targets according to the index item, and use the tokenizer object to encode the review content and convert the review content </w:t>
      </w:r>
      <w:r w:rsidR="00264B0D">
        <w:rPr>
          <w:rFonts w:ascii="Times New Roman" w:hAnsi="Times New Roman" w:cs="Times New Roman"/>
          <w:szCs w:val="21"/>
        </w:rPr>
        <w:t>into an</w:t>
      </w:r>
      <w:r w:rsidRPr="00560C18">
        <w:rPr>
          <w:rFonts w:ascii="Times New Roman" w:hAnsi="Times New Roman" w:cs="Times New Roman"/>
          <w:szCs w:val="21"/>
        </w:rPr>
        <w:t xml:space="preserve"> input format that the model can </w:t>
      </w:r>
      <w:r w:rsidRPr="00560C18">
        <w:rPr>
          <w:rFonts w:ascii="Times New Roman" w:hAnsi="Times New Roman" w:cs="Times New Roman"/>
          <w:szCs w:val="21"/>
        </w:rPr>
        <w:lastRenderedPageBreak/>
        <w:t xml:space="preserve">accept, and perform necessary padding and truncation operations. The encoding result is stored in the encoding variable in the form of a dictionary. By creating an instance of the </w:t>
      </w:r>
      <w:r w:rsidRPr="00264B0D">
        <w:rPr>
          <w:rFonts w:ascii="Times New Roman" w:hAnsi="Times New Roman" w:cs="Times New Roman"/>
          <w:i/>
          <w:iCs/>
          <w:szCs w:val="21"/>
        </w:rPr>
        <w:t>Reviews</w:t>
      </w:r>
      <w:r w:rsidRPr="00560C18">
        <w:rPr>
          <w:rFonts w:ascii="Times New Roman" w:hAnsi="Times New Roman" w:cs="Times New Roman"/>
          <w:szCs w:val="21"/>
        </w:rPr>
        <w:t xml:space="preserve"> class, the raw reviews dataset can be converted into a dataset object suitable for training and evaluating BERT models. This custom dataset can be used with </w:t>
      </w:r>
      <w:r w:rsidRPr="00264B0D">
        <w:rPr>
          <w:rFonts w:ascii="Times New Roman" w:hAnsi="Times New Roman" w:cs="Times New Roman"/>
          <w:i/>
          <w:iCs/>
          <w:szCs w:val="21"/>
        </w:rPr>
        <w:t>PyTorch</w:t>
      </w:r>
      <w:r w:rsidRPr="00560C18">
        <w:rPr>
          <w:rFonts w:ascii="Times New Roman" w:hAnsi="Times New Roman" w:cs="Times New Roman"/>
          <w:szCs w:val="21"/>
        </w:rPr>
        <w:t>'s data loaders for bulk loading and processing of data.</w:t>
      </w:r>
      <w:r w:rsidR="00264B0D">
        <w:rPr>
          <w:rFonts w:ascii="Times New Roman" w:hAnsi="Times New Roman" w:cs="Times New Roman"/>
          <w:szCs w:val="21"/>
        </w:rPr>
        <w:t xml:space="preserve"> </w:t>
      </w:r>
    </w:p>
    <w:p w14:paraId="59FD2702" w14:textId="5FCE6858" w:rsidR="00264B0D" w:rsidRDefault="00264B0D" w:rsidP="00327FD3">
      <w:pPr>
        <w:rPr>
          <w:rFonts w:ascii="Times New Roman" w:hAnsi="Times New Roman" w:cs="Times New Roman"/>
          <w:szCs w:val="21"/>
        </w:rPr>
      </w:pPr>
    </w:p>
    <w:p w14:paraId="7857F46F" w14:textId="77777777" w:rsidR="0081182E" w:rsidRDefault="00264B0D" w:rsidP="00327FD3">
      <w:pP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hen we define the </w:t>
      </w:r>
      <w:r w:rsidRPr="00264B0D">
        <w:rPr>
          <w:rFonts w:ascii="Times New Roman" w:hAnsi="Times New Roman" w:cs="Times New Roman"/>
          <w:i/>
          <w:iCs/>
          <w:szCs w:val="21"/>
        </w:rPr>
        <w:t>PyTorch</w:t>
      </w:r>
      <w:r w:rsidRPr="00560C18">
        <w:rPr>
          <w:rFonts w:ascii="Times New Roman" w:hAnsi="Times New Roman" w:cs="Times New Roman"/>
          <w:szCs w:val="21"/>
        </w:rPr>
        <w:t>'s data loader</w:t>
      </w:r>
      <w:r>
        <w:rPr>
          <w:rFonts w:ascii="Times New Roman" w:hAnsi="Times New Roman" w:cs="Times New Roman"/>
          <w:szCs w:val="21"/>
        </w:rPr>
        <w:t xml:space="preserve">, </w:t>
      </w:r>
      <w:r w:rsidR="0081182E">
        <w:rPr>
          <w:rFonts w:ascii="Times New Roman" w:hAnsi="Times New Roman" w:cs="Times New Roman" w:hint="eastAsia"/>
          <w:szCs w:val="21"/>
        </w:rPr>
        <w:t>which</w:t>
      </w:r>
      <w:r w:rsidR="0081182E">
        <w:rPr>
          <w:rFonts w:ascii="Times New Roman" w:hAnsi="Times New Roman" w:cs="Times New Roman"/>
          <w:szCs w:val="21"/>
        </w:rPr>
        <w:t xml:space="preserve"> </w:t>
      </w:r>
      <w:r w:rsidR="0081182E" w:rsidRPr="0081182E">
        <w:rPr>
          <w:rFonts w:ascii="Times New Roman" w:hAnsi="Times New Roman" w:cs="Times New Roman"/>
          <w:szCs w:val="21"/>
        </w:rPr>
        <w:t xml:space="preserve">receives the following parameters: </w:t>
      </w:r>
    </w:p>
    <w:p w14:paraId="52AAC038" w14:textId="77777777" w:rsidR="0081182E" w:rsidRPr="0081182E" w:rsidRDefault="0081182E" w:rsidP="0081182E">
      <w:pPr>
        <w:pStyle w:val="a3"/>
        <w:numPr>
          <w:ilvl w:val="0"/>
          <w:numId w:val="3"/>
        </w:numPr>
        <w:ind w:firstLineChars="0"/>
        <w:rPr>
          <w:rFonts w:ascii="Times New Roman" w:hAnsi="Times New Roman" w:cs="Times New Roman"/>
          <w:szCs w:val="21"/>
        </w:rPr>
      </w:pPr>
      <w:r w:rsidRPr="0081182E">
        <w:rPr>
          <w:rFonts w:ascii="Times New Roman" w:hAnsi="Times New Roman" w:cs="Times New Roman"/>
          <w:i/>
          <w:iCs/>
          <w:szCs w:val="21"/>
        </w:rPr>
        <w:t>df</w:t>
      </w:r>
      <w:r w:rsidRPr="0081182E">
        <w:rPr>
          <w:rFonts w:ascii="Times New Roman" w:hAnsi="Times New Roman" w:cs="Times New Roman"/>
          <w:szCs w:val="21"/>
        </w:rPr>
        <w:t xml:space="preserve">: DataFrame containing the data, which includes columns such as text, review facet, and target label. </w:t>
      </w:r>
    </w:p>
    <w:p w14:paraId="54BB559C" w14:textId="77777777" w:rsidR="0081182E" w:rsidRPr="0081182E" w:rsidRDefault="0081182E" w:rsidP="0081182E">
      <w:pPr>
        <w:pStyle w:val="a3"/>
        <w:numPr>
          <w:ilvl w:val="0"/>
          <w:numId w:val="3"/>
        </w:numPr>
        <w:ind w:firstLineChars="0"/>
        <w:rPr>
          <w:rFonts w:ascii="Times New Roman" w:hAnsi="Times New Roman" w:cs="Times New Roman"/>
          <w:szCs w:val="21"/>
        </w:rPr>
      </w:pPr>
      <w:r w:rsidRPr="0081182E">
        <w:rPr>
          <w:rFonts w:ascii="Times New Roman" w:hAnsi="Times New Roman" w:cs="Times New Roman"/>
          <w:i/>
          <w:iCs/>
          <w:szCs w:val="21"/>
        </w:rPr>
        <w:t>tokenizer</w:t>
      </w:r>
      <w:r w:rsidRPr="0081182E">
        <w:rPr>
          <w:rFonts w:ascii="Times New Roman" w:hAnsi="Times New Roman" w:cs="Times New Roman"/>
          <w:szCs w:val="21"/>
        </w:rPr>
        <w:t xml:space="preserve">: A tokenizer object used to convert text into model input. </w:t>
      </w:r>
    </w:p>
    <w:p w14:paraId="634F6695" w14:textId="77777777" w:rsidR="0081182E" w:rsidRPr="0081182E" w:rsidRDefault="0081182E" w:rsidP="0081182E">
      <w:pPr>
        <w:pStyle w:val="a3"/>
        <w:numPr>
          <w:ilvl w:val="0"/>
          <w:numId w:val="3"/>
        </w:numPr>
        <w:ind w:firstLineChars="0"/>
        <w:rPr>
          <w:rFonts w:ascii="Times New Roman" w:hAnsi="Times New Roman" w:cs="Times New Roman"/>
          <w:szCs w:val="21"/>
        </w:rPr>
      </w:pPr>
      <w:r w:rsidRPr="0081182E">
        <w:rPr>
          <w:rFonts w:ascii="Times New Roman" w:hAnsi="Times New Roman" w:cs="Times New Roman"/>
          <w:i/>
          <w:iCs/>
          <w:szCs w:val="21"/>
        </w:rPr>
        <w:t>max_len</w:t>
      </w:r>
      <w:r w:rsidRPr="0081182E">
        <w:rPr>
          <w:rFonts w:ascii="Times New Roman" w:hAnsi="Times New Roman" w:cs="Times New Roman"/>
          <w:szCs w:val="21"/>
        </w:rPr>
        <w:t xml:space="preserve">: The maximum text length set for padding and truncating text. </w:t>
      </w:r>
    </w:p>
    <w:p w14:paraId="6204627D" w14:textId="77777777" w:rsidR="0081182E" w:rsidRPr="0081182E" w:rsidRDefault="0081182E" w:rsidP="0081182E">
      <w:pPr>
        <w:pStyle w:val="a3"/>
        <w:numPr>
          <w:ilvl w:val="0"/>
          <w:numId w:val="3"/>
        </w:numPr>
        <w:ind w:firstLineChars="0"/>
        <w:rPr>
          <w:rFonts w:ascii="Times New Roman" w:hAnsi="Times New Roman" w:cs="Times New Roman"/>
          <w:szCs w:val="21"/>
        </w:rPr>
      </w:pPr>
      <w:r w:rsidRPr="0081182E">
        <w:rPr>
          <w:rFonts w:ascii="Times New Roman" w:hAnsi="Times New Roman" w:cs="Times New Roman"/>
          <w:i/>
          <w:iCs/>
          <w:szCs w:val="21"/>
        </w:rPr>
        <w:t>batch_size</w:t>
      </w:r>
      <w:r w:rsidRPr="0081182E">
        <w:rPr>
          <w:rFonts w:ascii="Times New Roman" w:hAnsi="Times New Roman" w:cs="Times New Roman"/>
          <w:szCs w:val="21"/>
        </w:rPr>
        <w:t xml:space="preserve">: The number of samples for each batch. </w:t>
      </w:r>
    </w:p>
    <w:p w14:paraId="0C85D209" w14:textId="6BA93CE6" w:rsidR="00264B0D" w:rsidRDefault="0081182E" w:rsidP="00327FD3">
      <w:pPr>
        <w:rPr>
          <w:rFonts w:ascii="Times New Roman" w:hAnsi="Times New Roman" w:cs="Times New Roman"/>
          <w:szCs w:val="21"/>
        </w:rPr>
      </w:pPr>
      <w:r w:rsidRPr="0081182E">
        <w:rPr>
          <w:rFonts w:ascii="Times New Roman" w:hAnsi="Times New Roman" w:cs="Times New Roman"/>
          <w:szCs w:val="21"/>
        </w:rPr>
        <w:t>By calling the data_loader function, we can easily create data loader objects for bulk loading and processing of datasets. These data loaders can be used with train, validation, and test steps to efficiently train and evaluate models.</w:t>
      </w:r>
    </w:p>
    <w:p w14:paraId="569246D5" w14:textId="44B42CED" w:rsidR="0081182E" w:rsidRDefault="0081182E" w:rsidP="00327FD3">
      <w:pPr>
        <w:rPr>
          <w:rFonts w:ascii="Times New Roman" w:hAnsi="Times New Roman" w:cs="Times New Roman"/>
          <w:szCs w:val="21"/>
        </w:rPr>
      </w:pPr>
    </w:p>
    <w:p w14:paraId="4937F6DF" w14:textId="77777777" w:rsidR="002354A7" w:rsidRDefault="002354A7" w:rsidP="00327FD3">
      <w:pPr>
        <w:rPr>
          <w:rFonts w:ascii="Times New Roman" w:hAnsi="Times New Roman" w:cs="Times New Roman"/>
          <w:szCs w:val="21"/>
        </w:rPr>
      </w:pPr>
      <w:r w:rsidRPr="002354A7">
        <w:rPr>
          <w:rFonts w:ascii="Times New Roman" w:hAnsi="Times New Roman" w:cs="Times New Roman"/>
          <w:szCs w:val="21"/>
        </w:rPr>
        <w:t xml:space="preserve">Then we need to use BERT to build a sentiment analysis model. We define a </w:t>
      </w:r>
      <w:r w:rsidRPr="002354A7">
        <w:rPr>
          <w:rFonts w:ascii="Times New Roman" w:hAnsi="Times New Roman" w:cs="Times New Roman"/>
          <w:i/>
          <w:iCs/>
          <w:szCs w:val="21"/>
        </w:rPr>
        <w:t>PyTorch</w:t>
      </w:r>
      <w:r w:rsidRPr="002354A7">
        <w:rPr>
          <w:rFonts w:ascii="Times New Roman" w:hAnsi="Times New Roman" w:cs="Times New Roman"/>
          <w:szCs w:val="21"/>
        </w:rPr>
        <w:t xml:space="preserve"> model clas</w:t>
      </w:r>
      <w:r>
        <w:rPr>
          <w:rFonts w:ascii="Times New Roman" w:hAnsi="Times New Roman" w:cs="Times New Roman" w:hint="eastAsia"/>
          <w:szCs w:val="21"/>
        </w:rPr>
        <w:t>s</w:t>
      </w:r>
      <w:r>
        <w:rPr>
          <w:rFonts w:ascii="Times New Roman" w:hAnsi="Times New Roman" w:cs="Times New Roman"/>
          <w:szCs w:val="21"/>
        </w:rPr>
        <w:t xml:space="preserve"> </w:t>
      </w:r>
      <w:r w:rsidRPr="002354A7">
        <w:rPr>
          <w:rFonts w:ascii="Times New Roman" w:hAnsi="Times New Roman" w:cs="Times New Roman"/>
          <w:szCs w:val="21"/>
        </w:rPr>
        <w:t xml:space="preserve">which inherits from </w:t>
      </w:r>
      <w:r w:rsidRPr="002354A7">
        <w:rPr>
          <w:rFonts w:ascii="Times New Roman" w:hAnsi="Times New Roman" w:cs="Times New Roman"/>
          <w:i/>
          <w:iCs/>
          <w:szCs w:val="21"/>
        </w:rPr>
        <w:t>nn.Module</w:t>
      </w:r>
      <w:r w:rsidRPr="002354A7">
        <w:rPr>
          <w:rFonts w:ascii="Times New Roman" w:hAnsi="Times New Roman" w:cs="Times New Roman"/>
          <w:szCs w:val="21"/>
        </w:rPr>
        <w:t xml:space="preserve">, indicating that this class is a neural network model. It receives a parameter </w:t>
      </w:r>
      <w:r w:rsidRPr="002354A7">
        <w:rPr>
          <w:rFonts w:ascii="Times New Roman" w:hAnsi="Times New Roman" w:cs="Times New Roman"/>
          <w:i/>
          <w:iCs/>
          <w:szCs w:val="21"/>
        </w:rPr>
        <w:t>n_classes</w:t>
      </w:r>
      <w:r w:rsidRPr="002354A7">
        <w:rPr>
          <w:rFonts w:ascii="Times New Roman" w:hAnsi="Times New Roman" w:cs="Times New Roman"/>
          <w:szCs w:val="21"/>
        </w:rPr>
        <w:t xml:space="preserve">, which represents the number of categories in the sentiment classification task (four categories in our case). The key implementation here is: </w:t>
      </w:r>
    </w:p>
    <w:p w14:paraId="334E7817" w14:textId="5B9C1455" w:rsidR="002354A7" w:rsidRPr="002354A7" w:rsidRDefault="002354A7" w:rsidP="002354A7">
      <w:pPr>
        <w:jc w:val="center"/>
        <w:rPr>
          <w:rFonts w:ascii="Times New Roman" w:hAnsi="Times New Roman" w:cs="Times New Roman"/>
          <w:i/>
          <w:iCs/>
          <w:szCs w:val="21"/>
        </w:rPr>
      </w:pPr>
      <w:r w:rsidRPr="002354A7">
        <w:rPr>
          <w:rFonts w:ascii="Times New Roman" w:hAnsi="Times New Roman" w:cs="Times New Roman"/>
          <w:i/>
          <w:iCs/>
          <w:szCs w:val="21"/>
        </w:rPr>
        <w:t>self.bert = BertModel.from_pretrained(PRE_TRAINED_MODEL_NAME, output_hidden_states=True, output_attentions=True, return_dict=False),</w:t>
      </w:r>
    </w:p>
    <w:p w14:paraId="4F2C47E1" w14:textId="5FDDC375" w:rsidR="0081182E" w:rsidRDefault="002354A7" w:rsidP="00327FD3">
      <w:pPr>
        <w:rPr>
          <w:rFonts w:ascii="Times New Roman" w:hAnsi="Times New Roman" w:cs="Times New Roman"/>
          <w:szCs w:val="21"/>
        </w:rPr>
      </w:pPr>
      <w:r w:rsidRPr="002354A7">
        <w:rPr>
          <w:rFonts w:ascii="Times New Roman" w:hAnsi="Times New Roman" w:cs="Times New Roman"/>
          <w:szCs w:val="21"/>
        </w:rPr>
        <w:t xml:space="preserve">which creates a BERT model object and loads the pre-trained BERT weights. </w:t>
      </w:r>
      <w:r w:rsidRPr="002354A7">
        <w:rPr>
          <w:rFonts w:ascii="Times New Roman" w:hAnsi="Times New Roman" w:cs="Times New Roman"/>
          <w:i/>
          <w:iCs/>
          <w:szCs w:val="21"/>
        </w:rPr>
        <w:t>PRE_TRAINED_MODEL_NAME</w:t>
      </w:r>
      <w:r w:rsidRPr="002354A7">
        <w:rPr>
          <w:rFonts w:ascii="Times New Roman" w:hAnsi="Times New Roman" w:cs="Times New Roman"/>
          <w:szCs w:val="21"/>
        </w:rPr>
        <w:t xml:space="preserve"> is the name of the pre-trained model, which specifies the type of BERT model to use, here is 'bert-base-cased'. </w:t>
      </w:r>
      <w:r w:rsidRPr="002354A7">
        <w:rPr>
          <w:rFonts w:ascii="Times New Roman" w:hAnsi="Times New Roman" w:cs="Times New Roman"/>
          <w:i/>
          <w:iCs/>
          <w:szCs w:val="21"/>
        </w:rPr>
        <w:t>output_hidden_states=True</w:t>
      </w:r>
      <w:r w:rsidRPr="002354A7">
        <w:rPr>
          <w:rFonts w:ascii="Times New Roman" w:hAnsi="Times New Roman" w:cs="Times New Roman"/>
          <w:szCs w:val="21"/>
        </w:rPr>
        <w:t xml:space="preserve"> and </w:t>
      </w:r>
      <w:r w:rsidRPr="002354A7">
        <w:rPr>
          <w:rFonts w:ascii="Times New Roman" w:hAnsi="Times New Roman" w:cs="Times New Roman"/>
          <w:i/>
          <w:iCs/>
          <w:szCs w:val="21"/>
        </w:rPr>
        <w:t>output_attentions=True</w:t>
      </w:r>
      <w:r w:rsidRPr="002354A7">
        <w:rPr>
          <w:rFonts w:ascii="Times New Roman" w:hAnsi="Times New Roman" w:cs="Times New Roman"/>
          <w:szCs w:val="21"/>
        </w:rPr>
        <w:t xml:space="preserve"> means to get all hidden states and attention weights of the BERT model. </w:t>
      </w:r>
      <w:r w:rsidRPr="002354A7">
        <w:rPr>
          <w:rFonts w:ascii="Times New Roman" w:hAnsi="Times New Roman" w:cs="Times New Roman"/>
          <w:i/>
          <w:iCs/>
          <w:szCs w:val="21"/>
        </w:rPr>
        <w:t>return_dict=False</w:t>
      </w:r>
      <w:r w:rsidRPr="002354A7">
        <w:rPr>
          <w:rFonts w:ascii="Times New Roman" w:hAnsi="Times New Roman" w:cs="Times New Roman"/>
          <w:szCs w:val="21"/>
        </w:rPr>
        <w:t xml:space="preserve"> indicates that the returned result will be in the form of a tuple output by the BERT model. We then define a dropout layer for random inactivation in the output of the model with a dropout probability of 30%. Then we define a linear layer (full connection layer), take the hidden state size of the BERT model as the input feature number, and map it to</w:t>
      </w:r>
      <w:r w:rsidRPr="00410D47">
        <w:rPr>
          <w:rFonts w:ascii="Times New Roman" w:hAnsi="Times New Roman" w:cs="Times New Roman"/>
          <w:i/>
          <w:iCs/>
          <w:szCs w:val="21"/>
        </w:rPr>
        <w:t xml:space="preserve"> n_classes</w:t>
      </w:r>
      <w:r w:rsidRPr="002354A7">
        <w:rPr>
          <w:rFonts w:ascii="Times New Roman" w:hAnsi="Times New Roman" w:cs="Times New Roman"/>
          <w:szCs w:val="21"/>
        </w:rPr>
        <w:t xml:space="preserve"> output categories. Then we define the forward propagation method of the model class, which receives two parameters: one is the input token ID sequence, which is used to represent the input text; the other is the input attention mask, which is used to indicate which parts are real valid text.</w:t>
      </w:r>
    </w:p>
    <w:p w14:paraId="59A05A29" w14:textId="77AFBDFE" w:rsidR="00410D47" w:rsidRDefault="00410D47" w:rsidP="00327FD3">
      <w:pPr>
        <w:rPr>
          <w:rFonts w:ascii="Times New Roman" w:hAnsi="Times New Roman" w:cs="Times New Roman"/>
          <w:szCs w:val="21"/>
        </w:rPr>
      </w:pPr>
    </w:p>
    <w:p w14:paraId="2C18B714" w14:textId="5D6A7C85" w:rsidR="00410D47" w:rsidRDefault="00410D47" w:rsidP="00327FD3">
      <w:pPr>
        <w:rPr>
          <w:rFonts w:ascii="Times New Roman" w:hAnsi="Times New Roman" w:cs="Times New Roman"/>
          <w:szCs w:val="21"/>
        </w:rPr>
      </w:pPr>
      <w:r w:rsidRPr="00410D47">
        <w:rPr>
          <w:rFonts w:ascii="Times New Roman" w:hAnsi="Times New Roman" w:cs="Times New Roman"/>
          <w:szCs w:val="21"/>
        </w:rPr>
        <w:t xml:space="preserve">During forward propagation, the input token ID sequence and attention mask are processed through the BERT model. By calling </w:t>
      </w:r>
      <w:r w:rsidRPr="00410D47">
        <w:rPr>
          <w:rFonts w:ascii="Times New Roman" w:hAnsi="Times New Roman" w:cs="Times New Roman"/>
          <w:i/>
          <w:iCs/>
          <w:szCs w:val="21"/>
        </w:rPr>
        <w:t>self.bert(input_ids=input_ids, attention_mask=attention_mask)</w:t>
      </w:r>
      <w:r w:rsidRPr="00410D47">
        <w:rPr>
          <w:rFonts w:ascii="Times New Roman" w:hAnsi="Times New Roman" w:cs="Times New Roman"/>
          <w:szCs w:val="21"/>
        </w:rPr>
        <w:t>, we can get the output tuple of the BERT model, which contains multiple outputs of the BERT model, including the hidden state of the last layer, pooling output, hidden state sequence and attention weights. However, in this project, we only focus on the pooled output (</w:t>
      </w:r>
      <w:r w:rsidRPr="00410D47">
        <w:rPr>
          <w:rFonts w:ascii="Times New Roman" w:hAnsi="Times New Roman" w:cs="Times New Roman"/>
          <w:i/>
          <w:iCs/>
          <w:szCs w:val="21"/>
        </w:rPr>
        <w:t>pooled_output</w:t>
      </w:r>
      <w:r w:rsidRPr="00410D47">
        <w:rPr>
          <w:rFonts w:ascii="Times New Roman" w:hAnsi="Times New Roman" w:cs="Times New Roman"/>
          <w:szCs w:val="21"/>
        </w:rPr>
        <w:t>), which is the representation obtained by the BERT model after summarizing the information of the entire input sequence. This means that after the dropout layer is randomly inactivated, the classification prediction is performed through the linear layer (full connection layer), and finally the prediction result is returned.</w:t>
      </w:r>
    </w:p>
    <w:p w14:paraId="5937DFEB" w14:textId="4F961FE6" w:rsidR="00410D47" w:rsidRDefault="00410D47" w:rsidP="00327FD3">
      <w:pPr>
        <w:rPr>
          <w:rFonts w:ascii="Times New Roman" w:hAnsi="Times New Roman" w:cs="Times New Roman"/>
          <w:szCs w:val="21"/>
        </w:rPr>
      </w:pPr>
    </w:p>
    <w:p w14:paraId="4D52991D" w14:textId="0FB26114" w:rsidR="00410D47" w:rsidRDefault="00A64DC4" w:rsidP="00327FD3">
      <w:pPr>
        <w:rPr>
          <w:rFonts w:ascii="Times New Roman" w:hAnsi="Times New Roman" w:cs="Times New Roman"/>
          <w:szCs w:val="21"/>
        </w:rPr>
      </w:pPr>
      <w:r>
        <w:rPr>
          <w:rFonts w:ascii="Times New Roman" w:hAnsi="Times New Roman" w:cs="Times New Roman"/>
          <w:szCs w:val="21"/>
        </w:rPr>
        <w:lastRenderedPageBreak/>
        <w:t>N</w:t>
      </w:r>
      <w:r>
        <w:rPr>
          <w:rFonts w:ascii="Times New Roman" w:hAnsi="Times New Roman" w:cs="Times New Roman" w:hint="eastAsia"/>
          <w:szCs w:val="21"/>
        </w:rPr>
        <w:t>ext</w:t>
      </w:r>
      <w:r w:rsidR="004F2366" w:rsidRPr="004F2366">
        <w:rPr>
          <w:rFonts w:ascii="Times New Roman" w:hAnsi="Times New Roman" w:cs="Times New Roman"/>
          <w:szCs w:val="21"/>
        </w:rPr>
        <w:t>, we set some parameters and tools in the training process, including optimizer, learning rate scheduler and loss function. We train for 10 iterations on the entire training dataset. We use the AdamW optimization algorithm, use the parameters of the model (</w:t>
      </w:r>
      <w:r w:rsidR="004F2366" w:rsidRPr="0000204D">
        <w:rPr>
          <w:rFonts w:ascii="Times New Roman" w:hAnsi="Times New Roman" w:cs="Times New Roman"/>
          <w:i/>
          <w:iCs/>
          <w:szCs w:val="21"/>
        </w:rPr>
        <w:t>model.parameters()</w:t>
      </w:r>
      <w:r w:rsidR="004F2366" w:rsidRPr="004F2366">
        <w:rPr>
          <w:rFonts w:ascii="Times New Roman" w:hAnsi="Times New Roman" w:cs="Times New Roman"/>
          <w:szCs w:val="21"/>
        </w:rPr>
        <w:t>) as the parameters of the optimizer, and set the learning rate (</w:t>
      </w:r>
      <w:r w:rsidR="004F2366" w:rsidRPr="0000204D">
        <w:rPr>
          <w:rFonts w:ascii="Times New Roman" w:hAnsi="Times New Roman" w:cs="Times New Roman"/>
          <w:i/>
          <w:iCs/>
          <w:szCs w:val="21"/>
        </w:rPr>
        <w:t>lr=2e-5</w:t>
      </w:r>
      <w:r w:rsidR="004F2366" w:rsidRPr="004F2366">
        <w:rPr>
          <w:rFonts w:ascii="Times New Roman" w:hAnsi="Times New Roman" w:cs="Times New Roman"/>
          <w:szCs w:val="21"/>
        </w:rPr>
        <w:t>) and whether to correct the deviation (</w:t>
      </w:r>
      <w:r w:rsidR="004F2366" w:rsidRPr="0000204D">
        <w:rPr>
          <w:rFonts w:ascii="Times New Roman" w:hAnsi="Times New Roman" w:cs="Times New Roman"/>
          <w:i/>
          <w:iCs/>
          <w:szCs w:val="21"/>
        </w:rPr>
        <w:t>correct_bias=False</w:t>
      </w:r>
      <w:r w:rsidR="004F2366" w:rsidRPr="004F2366">
        <w:rPr>
          <w:rFonts w:ascii="Times New Roman" w:hAnsi="Times New Roman" w:cs="Times New Roman"/>
          <w:szCs w:val="21"/>
        </w:rPr>
        <w:t xml:space="preserve">). Next, we get the total number of training steps that need to be performed by multiplying the number of batches in the training data loader by the number of training epochs. Then, we created a learning rate scheduler object with </w:t>
      </w:r>
      <w:r w:rsidR="004F2366" w:rsidRPr="0000204D">
        <w:rPr>
          <w:rFonts w:ascii="Times New Roman" w:hAnsi="Times New Roman" w:cs="Times New Roman"/>
          <w:i/>
          <w:iCs/>
          <w:szCs w:val="21"/>
        </w:rPr>
        <w:t>get_linear_schedule_with_warmup</w:t>
      </w:r>
      <w:r w:rsidR="004F2366" w:rsidRPr="004F2366">
        <w:rPr>
          <w:rFonts w:ascii="Times New Roman" w:hAnsi="Times New Roman" w:cs="Times New Roman"/>
          <w:szCs w:val="21"/>
        </w:rPr>
        <w:t xml:space="preserve">. It can automatically adjust the learning rate according to the progress of the training based on the given optimizer, the number of warm-up steps and the total number of training steps. </w:t>
      </w:r>
      <w:r w:rsidR="004F2366">
        <w:rPr>
          <w:rFonts w:ascii="Times New Roman" w:hAnsi="Times New Roman" w:cs="Times New Roman"/>
          <w:szCs w:val="21"/>
        </w:rPr>
        <w:t>O</w:t>
      </w:r>
      <w:r w:rsidR="004F2366" w:rsidRPr="004F2366">
        <w:rPr>
          <w:rFonts w:ascii="Times New Roman" w:hAnsi="Times New Roman" w:cs="Times New Roman"/>
          <w:szCs w:val="21"/>
        </w:rPr>
        <w:t>ur loss function chooses the cross-entropy loss function.</w:t>
      </w:r>
    </w:p>
    <w:p w14:paraId="03B98EB8" w14:textId="00A4DC53" w:rsidR="00423C8B" w:rsidRDefault="00423C8B" w:rsidP="00327FD3">
      <w:pPr>
        <w:rPr>
          <w:rFonts w:ascii="Times New Roman" w:hAnsi="Times New Roman" w:cs="Times New Roman"/>
          <w:szCs w:val="21"/>
        </w:rPr>
      </w:pPr>
    </w:p>
    <w:p w14:paraId="4FA50776" w14:textId="13EDEE75" w:rsidR="00423C8B" w:rsidRPr="00F71AAE" w:rsidRDefault="003009B6" w:rsidP="00327FD3">
      <w:pPr>
        <w:rPr>
          <w:rFonts w:ascii="Times New Roman" w:hAnsi="Times New Roman" w:cs="Times New Roman" w:hint="eastAsia"/>
          <w:szCs w:val="21"/>
        </w:rPr>
      </w:pPr>
      <w:r w:rsidRPr="003009B6">
        <w:rPr>
          <w:rFonts w:ascii="Times New Roman" w:hAnsi="Times New Roman" w:cs="Times New Roman"/>
          <w:szCs w:val="21"/>
        </w:rPr>
        <w:t>Finally, we designed a training loop function, traversed the data loader, obtained a batch of data from the data loader for each iteration, and set the attention mask, used the model for forward propagation, and obtained the predicted output of the model, to obtain the predicted class for each sample by finding the maximum value over the first dimension of the predicted output tensor. We also make use of the forementioned cross-entropy loss function to calculate the loss between the model's predicted output and the target label. Next, we calculate the number of correct predictions by comparing the predicted class and target label for equality and summing the results. We then backpropagate through the computational graph to compute the gradient of the loss with respect to the model parameters. After the loop finishes, calculate the average loss and accuracy for the entire epoch and return these values.</w:t>
      </w:r>
    </w:p>
    <w:p w14:paraId="7FF85490" w14:textId="77777777" w:rsidR="00196C7C" w:rsidRPr="00011698" w:rsidRDefault="00196C7C" w:rsidP="00196C7C">
      <w:pPr>
        <w:pStyle w:val="a3"/>
        <w:ind w:left="420" w:firstLineChars="0" w:firstLine="0"/>
        <w:rPr>
          <w:rFonts w:ascii="Times New Roman" w:hAnsi="Times New Roman" w:cs="Times New Roman"/>
          <w:sz w:val="32"/>
          <w:szCs w:val="32"/>
        </w:rPr>
      </w:pPr>
    </w:p>
    <w:p w14:paraId="0627FCF2" w14:textId="38122745" w:rsidR="001761E8" w:rsidRDefault="001761E8" w:rsidP="00011698">
      <w:pPr>
        <w:pStyle w:val="a3"/>
        <w:numPr>
          <w:ilvl w:val="0"/>
          <w:numId w:val="1"/>
        </w:numPr>
        <w:ind w:firstLineChars="0"/>
        <w:rPr>
          <w:rFonts w:ascii="Times New Roman" w:hAnsi="Times New Roman" w:cs="Times New Roman"/>
          <w:sz w:val="32"/>
          <w:szCs w:val="32"/>
        </w:rPr>
      </w:pPr>
      <w:r w:rsidRPr="00011698">
        <w:rPr>
          <w:rFonts w:ascii="Times New Roman" w:hAnsi="Times New Roman" w:cs="Times New Roman"/>
          <w:sz w:val="32"/>
          <w:szCs w:val="32"/>
        </w:rPr>
        <w:t>Evaluations</w:t>
      </w:r>
    </w:p>
    <w:p w14:paraId="16FC36CE" w14:textId="44FBC123" w:rsidR="00196C7C" w:rsidRDefault="00D51902" w:rsidP="0000204D">
      <w:pPr>
        <w:rPr>
          <w:rFonts w:ascii="Times New Roman" w:hAnsi="Times New Roman" w:cs="Times New Roman"/>
          <w:szCs w:val="21"/>
        </w:rPr>
      </w:pPr>
      <w:r>
        <w:rPr>
          <w:rFonts w:ascii="Times New Roman" w:hAnsi="Times New Roman" w:cs="Times New Roman"/>
          <w:szCs w:val="21"/>
        </w:rPr>
        <w:t>Here is the training process and t</w:t>
      </w:r>
      <w:r w:rsidR="0000204D" w:rsidRPr="0000204D">
        <w:rPr>
          <w:rFonts w:ascii="Times New Roman" w:hAnsi="Times New Roman" w:cs="Times New Roman"/>
          <w:szCs w:val="21"/>
        </w:rPr>
        <w:t>he training result is as follows</w:t>
      </w:r>
      <w:r w:rsidR="00A64DC4">
        <w:rPr>
          <w:rFonts w:ascii="Times New Roman" w:hAnsi="Times New Roman" w:cs="Times New Roman"/>
          <w:szCs w:val="21"/>
        </w:rPr>
        <w:t xml:space="preserve"> </w:t>
      </w:r>
      <w:r w:rsidR="00A64DC4">
        <w:rPr>
          <w:rFonts w:ascii="Times New Roman" w:hAnsi="Times New Roman" w:cs="Times New Roman" w:hint="eastAsia"/>
          <w:szCs w:val="21"/>
        </w:rPr>
        <w:t>(</w:t>
      </w:r>
      <w:r w:rsidR="00A64DC4">
        <w:rPr>
          <w:rFonts w:ascii="Times New Roman" w:hAnsi="Times New Roman" w:cs="Times New Roman"/>
          <w:szCs w:val="21"/>
        </w:rPr>
        <w:t>right is the dataset of restaurants and left is the dataset of laptop)</w:t>
      </w:r>
      <w:r w:rsidR="0000204D" w:rsidRPr="0000204D">
        <w:rPr>
          <w:rFonts w:ascii="Times New Roman" w:hAnsi="Times New Roman" w:cs="Times New Roman"/>
          <w:szCs w:val="21"/>
        </w:rPr>
        <w:t>:</w:t>
      </w:r>
    </w:p>
    <w:p w14:paraId="72C54B10" w14:textId="52485B76" w:rsidR="00D51902" w:rsidRDefault="00D51902" w:rsidP="0000204D">
      <w:pPr>
        <w:rPr>
          <w:rFonts w:ascii="Times New Roman" w:hAnsi="Times New Roman" w:cs="Times New Roman"/>
          <w:szCs w:val="21"/>
        </w:rPr>
      </w:pPr>
      <w:r>
        <w:rPr>
          <w:noProof/>
        </w:rPr>
        <w:drawing>
          <wp:inline distT="0" distB="0" distL="0" distR="0" wp14:anchorId="07BA1D63" wp14:editId="6909824D">
            <wp:extent cx="2517721" cy="15207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9205" cy="1533717"/>
                    </a:xfrm>
                    <a:prstGeom prst="rect">
                      <a:avLst/>
                    </a:prstGeom>
                  </pic:spPr>
                </pic:pic>
              </a:graphicData>
            </a:graphic>
          </wp:inline>
        </w:drawing>
      </w:r>
      <w:r w:rsidR="00AF5555">
        <w:rPr>
          <w:rFonts w:ascii="Times New Roman" w:hAnsi="Times New Roman" w:cs="Times New Roman" w:hint="eastAsia"/>
          <w:szCs w:val="21"/>
        </w:rPr>
        <w:t xml:space="preserve"> </w:t>
      </w:r>
      <w:r w:rsidR="00AF5555">
        <w:rPr>
          <w:rFonts w:ascii="Times New Roman" w:hAnsi="Times New Roman" w:cs="Times New Roman"/>
          <w:szCs w:val="21"/>
        </w:rPr>
        <w:t xml:space="preserve">    </w:t>
      </w:r>
      <w:r w:rsidR="00AF5555" w:rsidRPr="00AF5555">
        <w:drawing>
          <wp:inline distT="0" distB="0" distL="0" distR="0" wp14:anchorId="772BBC2E" wp14:editId="24012D68">
            <wp:extent cx="1964493" cy="1530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3068" cy="1544820"/>
                    </a:xfrm>
                    <a:prstGeom prst="rect">
                      <a:avLst/>
                    </a:prstGeom>
                  </pic:spPr>
                </pic:pic>
              </a:graphicData>
            </a:graphic>
          </wp:inline>
        </w:drawing>
      </w:r>
    </w:p>
    <w:p w14:paraId="36BA1A43" w14:textId="1980C8E9" w:rsidR="0000204D" w:rsidRDefault="00A64DC4" w:rsidP="0000204D">
      <w:pPr>
        <w:rPr>
          <w:rFonts w:ascii="Times New Roman" w:hAnsi="Times New Roman" w:cs="Times New Roman"/>
          <w:szCs w:val="21"/>
        </w:rPr>
      </w:pPr>
      <w:r>
        <w:rPr>
          <w:rFonts w:ascii="Times New Roman" w:hAnsi="Times New Roman" w:cs="Times New Roman"/>
          <w:noProof/>
          <w:szCs w:val="21"/>
        </w:rPr>
        <w:drawing>
          <wp:inline distT="0" distB="0" distL="0" distR="0" wp14:anchorId="4BF0F167" wp14:editId="00F93D5A">
            <wp:extent cx="2598690" cy="1810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6400" cy="1864393"/>
                    </a:xfrm>
                    <a:prstGeom prst="rect">
                      <a:avLst/>
                    </a:prstGeom>
                  </pic:spPr>
                </pic:pic>
              </a:graphicData>
            </a:graphic>
          </wp:inline>
        </w:drawing>
      </w:r>
      <w:r w:rsidR="00A30F9F">
        <w:rPr>
          <w:rFonts w:ascii="Times New Roman" w:hAnsi="Times New Roman" w:cs="Times New Roman" w:hint="eastAsia"/>
          <w:szCs w:val="21"/>
        </w:rPr>
        <w:t xml:space="preserve"> </w:t>
      </w:r>
      <w:r w:rsidR="00A30F9F">
        <w:rPr>
          <w:rFonts w:ascii="Times New Roman" w:hAnsi="Times New Roman" w:cs="Times New Roman"/>
          <w:noProof/>
          <w:szCs w:val="21"/>
        </w:rPr>
        <w:drawing>
          <wp:inline distT="0" distB="0" distL="0" distR="0" wp14:anchorId="2837AF46" wp14:editId="6C9AE3BA">
            <wp:extent cx="2597226" cy="180924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4236" cy="1814124"/>
                    </a:xfrm>
                    <a:prstGeom prst="rect">
                      <a:avLst/>
                    </a:prstGeom>
                  </pic:spPr>
                </pic:pic>
              </a:graphicData>
            </a:graphic>
          </wp:inline>
        </w:drawing>
      </w:r>
    </w:p>
    <w:p w14:paraId="5A16445E" w14:textId="4B0370F2" w:rsidR="00D51902" w:rsidRDefault="00D51902" w:rsidP="00D51902">
      <w:pPr>
        <w:rPr>
          <w:rFonts w:ascii="Times New Roman" w:hAnsi="Times New Roman" w:cs="Times New Roman"/>
          <w:szCs w:val="21"/>
        </w:rPr>
      </w:pPr>
      <w:r>
        <w:rPr>
          <w:rFonts w:ascii="Times New Roman" w:hAnsi="Times New Roman" w:cs="Times New Roman" w:hint="eastAsia"/>
          <w:szCs w:val="21"/>
        </w:rPr>
        <w:lastRenderedPageBreak/>
        <w:t>T</w:t>
      </w:r>
      <w:r>
        <w:rPr>
          <w:rFonts w:ascii="Times New Roman" w:hAnsi="Times New Roman" w:cs="Times New Roman"/>
          <w:szCs w:val="21"/>
        </w:rPr>
        <w:t xml:space="preserve">hen we get </w:t>
      </w:r>
      <w:r w:rsidR="004669B4">
        <w:rPr>
          <w:rFonts w:ascii="Times New Roman" w:hAnsi="Times New Roman" w:cs="Times New Roman"/>
          <w:szCs w:val="21"/>
        </w:rPr>
        <w:t>some</w:t>
      </w:r>
      <w:r>
        <w:rPr>
          <w:rFonts w:ascii="Times New Roman" w:hAnsi="Times New Roman" w:cs="Times New Roman"/>
          <w:szCs w:val="21"/>
        </w:rPr>
        <w:t xml:space="preserve"> sentence</w:t>
      </w:r>
      <w:r w:rsidR="004669B4">
        <w:rPr>
          <w:rFonts w:ascii="Times New Roman" w:hAnsi="Times New Roman" w:cs="Times New Roman"/>
          <w:szCs w:val="21"/>
        </w:rPr>
        <w:t>s</w:t>
      </w:r>
      <w:r>
        <w:rPr>
          <w:rFonts w:ascii="Times New Roman" w:hAnsi="Times New Roman" w:cs="Times New Roman"/>
          <w:szCs w:val="21"/>
        </w:rPr>
        <w:t xml:space="preserve"> and test the model </w:t>
      </w:r>
      <w:r>
        <w:rPr>
          <w:rFonts w:ascii="Times New Roman" w:hAnsi="Times New Roman" w:cs="Times New Roman" w:hint="eastAsia"/>
          <w:szCs w:val="21"/>
        </w:rPr>
        <w:t>(</w:t>
      </w:r>
      <w:r w:rsidR="000A4CC4">
        <w:rPr>
          <w:rFonts w:ascii="Times New Roman" w:hAnsi="Times New Roman" w:cs="Times New Roman"/>
          <w:szCs w:val="21"/>
        </w:rPr>
        <w:t>a</w:t>
      </w:r>
      <w:r w:rsidR="004D46D7">
        <w:rPr>
          <w:rFonts w:ascii="Times New Roman" w:hAnsi="Times New Roman" w:cs="Times New Roman"/>
          <w:szCs w:val="21"/>
        </w:rPr>
        <w:t>bove</w:t>
      </w:r>
      <w:r>
        <w:rPr>
          <w:rFonts w:ascii="Times New Roman" w:hAnsi="Times New Roman" w:cs="Times New Roman"/>
          <w:szCs w:val="21"/>
        </w:rPr>
        <w:t xml:space="preserve"> is the dataset of restaurants and</w:t>
      </w:r>
      <w:r w:rsidR="000A4CC4">
        <w:rPr>
          <w:rFonts w:ascii="Times New Roman" w:hAnsi="Times New Roman" w:cs="Times New Roman"/>
          <w:szCs w:val="21"/>
        </w:rPr>
        <w:t xml:space="preserve"> </w:t>
      </w:r>
      <w:r w:rsidR="004D46D7">
        <w:rPr>
          <w:rFonts w:ascii="Times New Roman" w:hAnsi="Times New Roman" w:cs="Times New Roman"/>
          <w:szCs w:val="21"/>
        </w:rPr>
        <w:t>below</w:t>
      </w:r>
      <w:r>
        <w:rPr>
          <w:rFonts w:ascii="Times New Roman" w:hAnsi="Times New Roman" w:cs="Times New Roman"/>
          <w:szCs w:val="21"/>
        </w:rPr>
        <w:t xml:space="preserve"> is the dataset of laptop)</w:t>
      </w:r>
      <w:r w:rsidRPr="0000204D">
        <w:rPr>
          <w:rFonts w:ascii="Times New Roman" w:hAnsi="Times New Roman" w:cs="Times New Roman"/>
          <w:szCs w:val="21"/>
        </w:rPr>
        <w:t>:</w:t>
      </w:r>
    </w:p>
    <w:p w14:paraId="7CA863CA" w14:textId="0DCDC3AE" w:rsidR="00D51902" w:rsidRDefault="004D46D7" w:rsidP="0000204D">
      <w:pPr>
        <w:rPr>
          <w:rFonts w:ascii="Times New Roman" w:hAnsi="Times New Roman" w:cs="Times New Roman"/>
          <w:szCs w:val="21"/>
        </w:rPr>
      </w:pPr>
      <w:r w:rsidRPr="004D46D7">
        <w:drawing>
          <wp:inline distT="0" distB="0" distL="0" distR="0" wp14:anchorId="0FB93DFA" wp14:editId="0CFB8C16">
            <wp:extent cx="3112289" cy="433907"/>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8976" cy="440416"/>
                    </a:xfrm>
                    <a:prstGeom prst="rect">
                      <a:avLst/>
                    </a:prstGeom>
                  </pic:spPr>
                </pic:pic>
              </a:graphicData>
            </a:graphic>
          </wp:inline>
        </w:drawing>
      </w:r>
      <w:r>
        <w:rPr>
          <w:rFonts w:ascii="Times New Roman" w:hAnsi="Times New Roman" w:cs="Times New Roman" w:hint="eastAsia"/>
          <w:szCs w:val="21"/>
        </w:rPr>
        <w:t xml:space="preserve"> </w:t>
      </w:r>
      <w:r w:rsidRPr="004D46D7">
        <w:drawing>
          <wp:inline distT="0" distB="0" distL="0" distR="0" wp14:anchorId="7F8AD369" wp14:editId="65F89DE2">
            <wp:extent cx="2085216" cy="27450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1885" cy="308297"/>
                    </a:xfrm>
                    <a:prstGeom prst="rect">
                      <a:avLst/>
                    </a:prstGeom>
                  </pic:spPr>
                </pic:pic>
              </a:graphicData>
            </a:graphic>
          </wp:inline>
        </w:drawing>
      </w:r>
    </w:p>
    <w:p w14:paraId="307DB943" w14:textId="5ECEADB1" w:rsidR="004D46D7" w:rsidRPr="00D51902" w:rsidRDefault="00511670" w:rsidP="0000204D">
      <w:pPr>
        <w:rPr>
          <w:rFonts w:ascii="Times New Roman" w:hAnsi="Times New Roman" w:cs="Times New Roman" w:hint="eastAsia"/>
          <w:szCs w:val="21"/>
        </w:rPr>
      </w:pPr>
      <w:r w:rsidRPr="00511670">
        <w:drawing>
          <wp:inline distT="0" distB="0" distL="0" distR="0" wp14:anchorId="797595A0" wp14:editId="37FCB9A2">
            <wp:extent cx="2595789" cy="359417"/>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8751" cy="362596"/>
                    </a:xfrm>
                    <a:prstGeom prst="rect">
                      <a:avLst/>
                    </a:prstGeom>
                  </pic:spPr>
                </pic:pic>
              </a:graphicData>
            </a:graphic>
          </wp:inline>
        </w:drawing>
      </w:r>
      <w:r w:rsidR="004249D3" w:rsidRPr="004249D3">
        <w:drawing>
          <wp:inline distT="0" distB="0" distL="0" distR="0" wp14:anchorId="39EA3E16" wp14:editId="61B2ACAA">
            <wp:extent cx="2655183" cy="223130"/>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1261" cy="238767"/>
                    </a:xfrm>
                    <a:prstGeom prst="rect">
                      <a:avLst/>
                    </a:prstGeom>
                  </pic:spPr>
                </pic:pic>
              </a:graphicData>
            </a:graphic>
          </wp:inline>
        </w:drawing>
      </w:r>
    </w:p>
    <w:p w14:paraId="7A804A1D" w14:textId="77777777" w:rsidR="00196C7C" w:rsidRPr="00011698" w:rsidRDefault="00196C7C" w:rsidP="00196C7C">
      <w:pPr>
        <w:pStyle w:val="a3"/>
        <w:ind w:left="420" w:firstLineChars="0" w:firstLine="0"/>
        <w:rPr>
          <w:rFonts w:ascii="Times New Roman" w:hAnsi="Times New Roman" w:cs="Times New Roman"/>
          <w:sz w:val="32"/>
          <w:szCs w:val="32"/>
        </w:rPr>
      </w:pPr>
    </w:p>
    <w:p w14:paraId="471F88A2" w14:textId="1B9087F0" w:rsidR="001761E8" w:rsidRDefault="001761E8" w:rsidP="00011698">
      <w:pPr>
        <w:pStyle w:val="a3"/>
        <w:numPr>
          <w:ilvl w:val="0"/>
          <w:numId w:val="1"/>
        </w:numPr>
        <w:ind w:firstLineChars="0"/>
        <w:rPr>
          <w:rFonts w:ascii="Times New Roman" w:hAnsi="Times New Roman" w:cs="Times New Roman"/>
          <w:sz w:val="32"/>
          <w:szCs w:val="32"/>
        </w:rPr>
      </w:pPr>
      <w:r w:rsidRPr="00011698">
        <w:rPr>
          <w:rFonts w:ascii="Times New Roman" w:hAnsi="Times New Roman" w:cs="Times New Roman"/>
          <w:sz w:val="32"/>
          <w:szCs w:val="32"/>
        </w:rPr>
        <w:t>Discussion</w:t>
      </w:r>
    </w:p>
    <w:p w14:paraId="12BBBE48" w14:textId="37081A1B" w:rsidR="00196C7C" w:rsidRPr="008212C7" w:rsidRDefault="008212C7" w:rsidP="00040F76">
      <w:pPr>
        <w:rPr>
          <w:rFonts w:ascii="Times New Roman" w:hAnsi="Times New Roman" w:cs="Times New Roman" w:hint="eastAsia"/>
          <w:szCs w:val="21"/>
        </w:rPr>
      </w:pPr>
      <w:r w:rsidRPr="008212C7">
        <w:rPr>
          <w:rFonts w:ascii="Times New Roman" w:hAnsi="Times New Roman" w:cs="Times New Roman"/>
          <w:szCs w:val="21"/>
        </w:rPr>
        <w:t>In this natural language processing project, we used the BERT language model for sentiment analysis and obtained preliminary results. This model can be used for simple sentiment classification tasks, but it also has the disadvantages of insufficient accuracy (</w:t>
      </w:r>
      <w:r w:rsidR="00CC7337">
        <w:rPr>
          <w:rFonts w:ascii="Times New Roman" w:hAnsi="Times New Roman" w:cs="Times New Roman"/>
          <w:szCs w:val="21"/>
        </w:rPr>
        <w:t>67</w:t>
      </w:r>
      <w:r w:rsidRPr="008212C7">
        <w:rPr>
          <w:rFonts w:ascii="Times New Roman" w:hAnsi="Times New Roman" w:cs="Times New Roman"/>
          <w:szCs w:val="21"/>
        </w:rPr>
        <w:t>%-80%) and relatively small number of samples (only two or three thousand pieces of data). Moreover, with the expansion of training times, the accuracy of the test set will decrease slightly. This requires us to further explore the reasons in our future work.</w:t>
      </w:r>
    </w:p>
    <w:p w14:paraId="05CC42C8" w14:textId="77777777" w:rsidR="00196C7C" w:rsidRPr="00011698" w:rsidRDefault="00196C7C" w:rsidP="00196C7C">
      <w:pPr>
        <w:pStyle w:val="a3"/>
        <w:ind w:left="420" w:firstLineChars="0" w:firstLine="0"/>
        <w:rPr>
          <w:rFonts w:ascii="Times New Roman" w:hAnsi="Times New Roman" w:cs="Times New Roman"/>
          <w:sz w:val="32"/>
          <w:szCs w:val="32"/>
        </w:rPr>
      </w:pPr>
    </w:p>
    <w:p w14:paraId="281DD250" w14:textId="4304F6C5" w:rsidR="001761E8" w:rsidRDefault="001761E8" w:rsidP="00011698">
      <w:pPr>
        <w:pStyle w:val="a3"/>
        <w:numPr>
          <w:ilvl w:val="0"/>
          <w:numId w:val="1"/>
        </w:numPr>
        <w:ind w:firstLineChars="0"/>
        <w:rPr>
          <w:rFonts w:ascii="Times New Roman" w:hAnsi="Times New Roman" w:cs="Times New Roman"/>
          <w:sz w:val="32"/>
          <w:szCs w:val="32"/>
        </w:rPr>
      </w:pPr>
      <w:r w:rsidRPr="00011698">
        <w:rPr>
          <w:rFonts w:ascii="Times New Roman" w:hAnsi="Times New Roman" w:cs="Times New Roman"/>
          <w:sz w:val="32"/>
          <w:szCs w:val="32"/>
        </w:rPr>
        <w:t>References</w:t>
      </w:r>
    </w:p>
    <w:p w14:paraId="307BCBA5" w14:textId="56ECC0B4" w:rsidR="00AC21AB" w:rsidRPr="00CC34A5" w:rsidRDefault="000E6DEB" w:rsidP="00CC34A5">
      <w:pPr>
        <w:pStyle w:val="a3"/>
        <w:numPr>
          <w:ilvl w:val="0"/>
          <w:numId w:val="4"/>
        </w:numPr>
        <w:ind w:firstLineChars="0"/>
        <w:rPr>
          <w:rStyle w:val="a4"/>
          <w:rFonts w:ascii="Times New Roman" w:hAnsi="Times New Roman" w:cs="Times New Roman"/>
          <w:szCs w:val="21"/>
        </w:rPr>
      </w:pPr>
      <w:hyperlink r:id="rId22" w:history="1">
        <w:r w:rsidR="00354563" w:rsidRPr="00CC34A5">
          <w:rPr>
            <w:rStyle w:val="a4"/>
            <w:rFonts w:ascii="Times New Roman" w:hAnsi="Times New Roman" w:cs="Times New Roman"/>
            <w:szCs w:val="21"/>
          </w:rPr>
          <w:t>http://alt.qcri.org/semeval2014/task4/</w:t>
        </w:r>
      </w:hyperlink>
    </w:p>
    <w:p w14:paraId="53A99CD2" w14:textId="233CBC04" w:rsidR="00CC34A5" w:rsidRDefault="00CC34A5" w:rsidP="00CC34A5">
      <w:pPr>
        <w:pStyle w:val="a3"/>
        <w:numPr>
          <w:ilvl w:val="0"/>
          <w:numId w:val="4"/>
        </w:numPr>
        <w:ind w:firstLineChars="0"/>
        <w:rPr>
          <w:rFonts w:ascii="Times New Roman" w:hAnsi="Times New Roman" w:cs="Times New Roman"/>
          <w:szCs w:val="21"/>
        </w:rPr>
      </w:pPr>
      <w:hyperlink r:id="rId23" w:history="1">
        <w:r w:rsidRPr="00A00885">
          <w:rPr>
            <w:rStyle w:val="a4"/>
            <w:rFonts w:ascii="Times New Roman" w:hAnsi="Times New Roman" w:cs="Times New Roman"/>
            <w:szCs w:val="21"/>
          </w:rPr>
          <w:t>https://www.kaggle.com/datasets/charitarth/semeval-2014-task-4-aspectbasedsentimentanalysis</w:t>
        </w:r>
      </w:hyperlink>
    </w:p>
    <w:p w14:paraId="6F72C025" w14:textId="77777777" w:rsidR="00CC34A5" w:rsidRPr="00CC34A5" w:rsidRDefault="00CC34A5" w:rsidP="00CC34A5">
      <w:pPr>
        <w:pStyle w:val="a3"/>
        <w:numPr>
          <w:ilvl w:val="0"/>
          <w:numId w:val="4"/>
        </w:numPr>
        <w:ind w:firstLineChars="0"/>
        <w:rPr>
          <w:rFonts w:ascii="Times New Roman" w:hAnsi="Times New Roman" w:cs="Times New Roman"/>
          <w:color w:val="222222"/>
          <w:sz w:val="20"/>
          <w:szCs w:val="20"/>
          <w:shd w:val="clear" w:color="auto" w:fill="FFFFFF"/>
        </w:rPr>
      </w:pPr>
      <w:hyperlink r:id="rId24" w:history="1">
        <w:r w:rsidRPr="00CC34A5">
          <w:rPr>
            <w:rStyle w:val="a4"/>
            <w:rFonts w:ascii="Times New Roman" w:hAnsi="Times New Roman" w:cs="Times New Roman"/>
            <w:sz w:val="20"/>
            <w:szCs w:val="20"/>
            <w:shd w:val="clear" w:color="auto" w:fill="FFFFFF"/>
          </w:rPr>
          <w:t>https://github.com/claragordon/SentimentAspect</w:t>
        </w:r>
      </w:hyperlink>
    </w:p>
    <w:p w14:paraId="20424727" w14:textId="77777777" w:rsidR="00CC34A5" w:rsidRPr="00CC34A5" w:rsidRDefault="00CC34A5" w:rsidP="00CC34A5">
      <w:pPr>
        <w:pStyle w:val="a3"/>
        <w:numPr>
          <w:ilvl w:val="0"/>
          <w:numId w:val="4"/>
        </w:numPr>
        <w:ind w:firstLineChars="0"/>
        <w:rPr>
          <w:rFonts w:ascii="Times New Roman" w:hAnsi="Times New Roman" w:cs="Times New Roman"/>
          <w:color w:val="222222"/>
          <w:sz w:val="20"/>
          <w:szCs w:val="20"/>
          <w:shd w:val="clear" w:color="auto" w:fill="FFFFFF"/>
        </w:rPr>
      </w:pPr>
      <w:hyperlink r:id="rId25" w:history="1">
        <w:r w:rsidRPr="00CC34A5">
          <w:rPr>
            <w:rStyle w:val="a4"/>
            <w:rFonts w:ascii="Times New Roman" w:hAnsi="Times New Roman" w:cs="Times New Roman"/>
            <w:sz w:val="20"/>
            <w:szCs w:val="20"/>
            <w:shd w:val="clear" w:color="auto" w:fill="FFFFFF"/>
          </w:rPr>
          <w:t>https://github.com/Angohuangg/ABSA-semeval-2014-labtop/tree/main</w:t>
        </w:r>
      </w:hyperlink>
    </w:p>
    <w:p w14:paraId="29B05DFD" w14:textId="77777777" w:rsidR="00CC34A5" w:rsidRPr="00CC34A5" w:rsidRDefault="00CC34A5" w:rsidP="00CC34A5">
      <w:pPr>
        <w:pStyle w:val="a3"/>
        <w:numPr>
          <w:ilvl w:val="0"/>
          <w:numId w:val="4"/>
        </w:numPr>
        <w:ind w:firstLineChars="0"/>
        <w:rPr>
          <w:rFonts w:ascii="Times New Roman" w:hAnsi="Times New Roman" w:cs="Times New Roman"/>
          <w:color w:val="222222"/>
          <w:sz w:val="20"/>
          <w:szCs w:val="20"/>
          <w:shd w:val="clear" w:color="auto" w:fill="FFFFFF"/>
        </w:rPr>
      </w:pPr>
      <w:hyperlink r:id="rId26" w:history="1">
        <w:r w:rsidRPr="00CC34A5">
          <w:rPr>
            <w:rStyle w:val="a4"/>
            <w:rFonts w:ascii="Times New Roman" w:hAnsi="Times New Roman" w:cs="Times New Roman"/>
            <w:sz w:val="20"/>
            <w:szCs w:val="20"/>
            <w:shd w:val="clear" w:color="auto" w:fill="FFFFFF"/>
          </w:rPr>
          <w:t>https://github.com/Diego999/SemEval-2014-Task-4-ABSA</w:t>
        </w:r>
      </w:hyperlink>
    </w:p>
    <w:p w14:paraId="6E127CF0" w14:textId="77777777" w:rsidR="00CC34A5" w:rsidRPr="00CC34A5" w:rsidRDefault="00CC34A5" w:rsidP="00CC34A5">
      <w:pPr>
        <w:pStyle w:val="a3"/>
        <w:numPr>
          <w:ilvl w:val="0"/>
          <w:numId w:val="4"/>
        </w:numPr>
        <w:ind w:firstLineChars="0"/>
        <w:rPr>
          <w:rFonts w:ascii="Times New Roman" w:hAnsi="Times New Roman" w:cs="Times New Roman"/>
          <w:color w:val="222222"/>
          <w:sz w:val="20"/>
          <w:szCs w:val="20"/>
          <w:shd w:val="clear" w:color="auto" w:fill="FFFFFF"/>
        </w:rPr>
      </w:pPr>
      <w:hyperlink r:id="rId27" w:history="1">
        <w:r w:rsidRPr="00CC34A5">
          <w:rPr>
            <w:rStyle w:val="a4"/>
            <w:rFonts w:ascii="Times New Roman" w:hAnsi="Times New Roman" w:cs="Times New Roman"/>
            <w:sz w:val="20"/>
            <w:szCs w:val="20"/>
            <w:shd w:val="clear" w:color="auto" w:fill="FFFFFF"/>
          </w:rPr>
          <w:t>https://github.com/1tangerine1day/Aspect-Term-Extraction-and-Analysis/tree/master</w:t>
        </w:r>
      </w:hyperlink>
    </w:p>
    <w:p w14:paraId="06DE6692" w14:textId="0505FBF1" w:rsidR="00CC34A5" w:rsidRPr="006C33D1" w:rsidRDefault="00CC34A5" w:rsidP="00CC34A5">
      <w:pPr>
        <w:pStyle w:val="a3"/>
        <w:numPr>
          <w:ilvl w:val="0"/>
          <w:numId w:val="4"/>
        </w:numPr>
        <w:ind w:firstLineChars="0"/>
        <w:rPr>
          <w:rFonts w:ascii="Times New Roman" w:hAnsi="Times New Roman" w:cs="Times New Roman"/>
          <w:szCs w:val="21"/>
        </w:rPr>
      </w:pPr>
      <w:hyperlink r:id="rId28" w:history="1">
        <w:r>
          <w:rPr>
            <w:rStyle w:val="a4"/>
          </w:rPr>
          <w:t>图解BERT模型 - 知乎 (zhihu.com)</w:t>
        </w:r>
      </w:hyperlink>
    </w:p>
    <w:p w14:paraId="519F0592" w14:textId="604BBD2E" w:rsidR="006C33D1" w:rsidRPr="00CC34A5" w:rsidRDefault="006C33D1" w:rsidP="00CC34A5">
      <w:pPr>
        <w:pStyle w:val="a3"/>
        <w:numPr>
          <w:ilvl w:val="0"/>
          <w:numId w:val="4"/>
        </w:numPr>
        <w:ind w:firstLineChars="0"/>
        <w:rPr>
          <w:rFonts w:ascii="Times New Roman" w:hAnsi="Times New Roman" w:cs="Times New Roman"/>
          <w:szCs w:val="21"/>
        </w:rPr>
      </w:pPr>
      <w:hyperlink r:id="rId29" w:history="1">
        <w:r>
          <w:rPr>
            <w:rStyle w:val="a4"/>
          </w:rPr>
          <w:t>【NLP】Google BERT模型原理详解 - 知乎 (zhihu.com)</w:t>
        </w:r>
      </w:hyperlink>
    </w:p>
    <w:p w14:paraId="3D2B055C" w14:textId="392AA37D" w:rsidR="00BC4F79" w:rsidRDefault="00354563" w:rsidP="00CC34A5">
      <w:pPr>
        <w:pStyle w:val="a3"/>
        <w:numPr>
          <w:ilvl w:val="0"/>
          <w:numId w:val="4"/>
        </w:numPr>
        <w:ind w:firstLineChars="0"/>
        <w:rPr>
          <w:rFonts w:ascii="Times New Roman" w:hAnsi="Times New Roman" w:cs="Times New Roman"/>
          <w:color w:val="222222"/>
          <w:szCs w:val="21"/>
          <w:shd w:val="clear" w:color="auto" w:fill="FFFFFF"/>
        </w:rPr>
      </w:pPr>
      <w:r w:rsidRPr="00CC34A5">
        <w:rPr>
          <w:rFonts w:ascii="Times New Roman" w:hAnsi="Times New Roman" w:cs="Times New Roman"/>
          <w:color w:val="222222"/>
          <w:szCs w:val="21"/>
          <w:shd w:val="clear" w:color="auto" w:fill="FFFFFF"/>
        </w:rPr>
        <w:t>Devlin, J., Chang, M. W., Lee, K., &amp; Toutanova, K. (2018). Bert: Pre-training of deep bidirectional transformers for language understanding. </w:t>
      </w:r>
      <w:r w:rsidRPr="00CC34A5">
        <w:rPr>
          <w:rFonts w:ascii="Times New Roman" w:hAnsi="Times New Roman" w:cs="Times New Roman"/>
          <w:i/>
          <w:iCs/>
          <w:color w:val="222222"/>
          <w:szCs w:val="21"/>
          <w:shd w:val="clear" w:color="auto" w:fill="FFFFFF"/>
        </w:rPr>
        <w:t>arXiv preprint arXiv:1810.04805</w:t>
      </w:r>
      <w:r w:rsidRPr="00CC34A5">
        <w:rPr>
          <w:rFonts w:ascii="Times New Roman" w:hAnsi="Times New Roman" w:cs="Times New Roman"/>
          <w:color w:val="222222"/>
          <w:szCs w:val="21"/>
          <w:shd w:val="clear" w:color="auto" w:fill="FFFFFF"/>
        </w:rPr>
        <w:t>.</w:t>
      </w:r>
    </w:p>
    <w:p w14:paraId="33CED265" w14:textId="0F73B3F8" w:rsidR="00AC7A50" w:rsidRPr="00CC34A5" w:rsidRDefault="00AC7A50" w:rsidP="00CC34A5">
      <w:pPr>
        <w:pStyle w:val="a3"/>
        <w:numPr>
          <w:ilvl w:val="0"/>
          <w:numId w:val="4"/>
        </w:numPr>
        <w:ind w:firstLineChars="0"/>
        <w:rPr>
          <w:rFonts w:ascii="Times New Roman" w:hAnsi="Times New Roman" w:cs="Times New Roman"/>
          <w:color w:val="222222"/>
          <w:szCs w:val="21"/>
          <w:shd w:val="clear" w:color="auto" w:fill="FFFFFF"/>
        </w:rPr>
      </w:pPr>
      <w:r w:rsidRPr="00AC7A50">
        <w:rPr>
          <w:rFonts w:ascii="Times New Roman" w:hAnsi="Times New Roman" w:cs="Times New Roman"/>
          <w:color w:val="222222"/>
          <w:szCs w:val="21"/>
          <w:shd w:val="clear" w:color="auto" w:fill="FFFFFF"/>
        </w:rPr>
        <w:t>G. Ganu, N. Elhadad, and A. Marian, “Beyond the stars: Improving rating predictions using review text content”. Proceedings of the 12th International Workshop on the Web and Databases, Providence, Rhode Island, 2009.</w:t>
      </w:r>
    </w:p>
    <w:p w14:paraId="6757B592" w14:textId="77777777" w:rsidR="00CC34A5" w:rsidRPr="00CC34A5" w:rsidRDefault="00CC34A5" w:rsidP="00354563">
      <w:pPr>
        <w:rPr>
          <w:rFonts w:ascii="Times New Roman" w:hAnsi="Times New Roman" w:cs="Times New Roman" w:hint="eastAsia"/>
          <w:color w:val="222222"/>
          <w:sz w:val="20"/>
          <w:szCs w:val="20"/>
          <w:shd w:val="clear" w:color="auto" w:fill="FFFFFF"/>
        </w:rPr>
      </w:pPr>
    </w:p>
    <w:sectPr w:rsidR="00CC34A5" w:rsidRPr="00CC34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76B1" w14:textId="77777777" w:rsidR="000E6DEB" w:rsidRDefault="000E6DEB" w:rsidP="00F71AAE">
      <w:r>
        <w:separator/>
      </w:r>
    </w:p>
  </w:endnote>
  <w:endnote w:type="continuationSeparator" w:id="0">
    <w:p w14:paraId="44FD1C0C" w14:textId="77777777" w:rsidR="000E6DEB" w:rsidRDefault="000E6DEB" w:rsidP="00F7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B0C28" w14:textId="77777777" w:rsidR="000E6DEB" w:rsidRDefault="000E6DEB" w:rsidP="00F71AAE">
      <w:r>
        <w:separator/>
      </w:r>
    </w:p>
  </w:footnote>
  <w:footnote w:type="continuationSeparator" w:id="0">
    <w:p w14:paraId="332D1C9B" w14:textId="77777777" w:rsidR="000E6DEB" w:rsidRDefault="000E6DEB" w:rsidP="00F7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5B59"/>
    <w:multiLevelType w:val="hybridMultilevel"/>
    <w:tmpl w:val="316C6E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263580"/>
    <w:multiLevelType w:val="hybridMultilevel"/>
    <w:tmpl w:val="38BC1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D427624"/>
    <w:multiLevelType w:val="hybridMultilevel"/>
    <w:tmpl w:val="40EAD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A8A750E"/>
    <w:multiLevelType w:val="hybridMultilevel"/>
    <w:tmpl w:val="132842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E8"/>
    <w:rsid w:val="0000204D"/>
    <w:rsid w:val="00011698"/>
    <w:rsid w:val="00040F76"/>
    <w:rsid w:val="00061D95"/>
    <w:rsid w:val="00091A6B"/>
    <w:rsid w:val="000A4CC4"/>
    <w:rsid w:val="000C6B04"/>
    <w:rsid w:val="000E6DEB"/>
    <w:rsid w:val="001761E8"/>
    <w:rsid w:val="00196C7C"/>
    <w:rsid w:val="001B5A9A"/>
    <w:rsid w:val="002354A7"/>
    <w:rsid w:val="00264B0D"/>
    <w:rsid w:val="00281F2C"/>
    <w:rsid w:val="002B6CF7"/>
    <w:rsid w:val="002C5C62"/>
    <w:rsid w:val="003009B6"/>
    <w:rsid w:val="00327FD3"/>
    <w:rsid w:val="00354563"/>
    <w:rsid w:val="00362160"/>
    <w:rsid w:val="003B3F84"/>
    <w:rsid w:val="00410D47"/>
    <w:rsid w:val="00423C8B"/>
    <w:rsid w:val="004249D3"/>
    <w:rsid w:val="004438E0"/>
    <w:rsid w:val="00455C16"/>
    <w:rsid w:val="004669B4"/>
    <w:rsid w:val="004D46D7"/>
    <w:rsid w:val="004F2366"/>
    <w:rsid w:val="00511670"/>
    <w:rsid w:val="00560C18"/>
    <w:rsid w:val="00565FE0"/>
    <w:rsid w:val="00590A5D"/>
    <w:rsid w:val="005C2C52"/>
    <w:rsid w:val="005C7DFE"/>
    <w:rsid w:val="00642FB2"/>
    <w:rsid w:val="006C33D1"/>
    <w:rsid w:val="0075476E"/>
    <w:rsid w:val="007940B4"/>
    <w:rsid w:val="007E1998"/>
    <w:rsid w:val="007E52EA"/>
    <w:rsid w:val="007F3BED"/>
    <w:rsid w:val="0081182E"/>
    <w:rsid w:val="008212C7"/>
    <w:rsid w:val="008361A3"/>
    <w:rsid w:val="00877282"/>
    <w:rsid w:val="008F5D9A"/>
    <w:rsid w:val="009571AD"/>
    <w:rsid w:val="00A30F9F"/>
    <w:rsid w:val="00A64DC4"/>
    <w:rsid w:val="00A7654E"/>
    <w:rsid w:val="00AC21AB"/>
    <w:rsid w:val="00AC7A50"/>
    <w:rsid w:val="00AD704D"/>
    <w:rsid w:val="00AF5555"/>
    <w:rsid w:val="00B519CA"/>
    <w:rsid w:val="00B73696"/>
    <w:rsid w:val="00B93567"/>
    <w:rsid w:val="00BC4F79"/>
    <w:rsid w:val="00C00B47"/>
    <w:rsid w:val="00C04B94"/>
    <w:rsid w:val="00C66DC6"/>
    <w:rsid w:val="00CC34A5"/>
    <w:rsid w:val="00CC7337"/>
    <w:rsid w:val="00D51902"/>
    <w:rsid w:val="00DD3CE7"/>
    <w:rsid w:val="00E55686"/>
    <w:rsid w:val="00E82676"/>
    <w:rsid w:val="00EB6C69"/>
    <w:rsid w:val="00EE252D"/>
    <w:rsid w:val="00F27CEE"/>
    <w:rsid w:val="00F71AAE"/>
    <w:rsid w:val="00FD3714"/>
    <w:rsid w:val="00FD4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D0FB"/>
  <w15:chartTrackingRefBased/>
  <w15:docId w15:val="{7D16BB48-B8A5-44C5-A2A1-8FBECBA2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698"/>
    <w:pPr>
      <w:ind w:firstLineChars="200" w:firstLine="420"/>
    </w:pPr>
  </w:style>
  <w:style w:type="character" w:styleId="a4">
    <w:name w:val="Hyperlink"/>
    <w:basedOn w:val="a0"/>
    <w:uiPriority w:val="99"/>
    <w:unhideWhenUsed/>
    <w:rsid w:val="00354563"/>
    <w:rPr>
      <w:color w:val="0563C1" w:themeColor="hyperlink"/>
      <w:u w:val="single"/>
    </w:rPr>
  </w:style>
  <w:style w:type="character" w:styleId="a5">
    <w:name w:val="Unresolved Mention"/>
    <w:basedOn w:val="a0"/>
    <w:uiPriority w:val="99"/>
    <w:semiHidden/>
    <w:unhideWhenUsed/>
    <w:rsid w:val="00354563"/>
    <w:rPr>
      <w:color w:val="605E5C"/>
      <w:shd w:val="clear" w:color="auto" w:fill="E1DFDD"/>
    </w:rPr>
  </w:style>
  <w:style w:type="paragraph" w:styleId="a6">
    <w:name w:val="header"/>
    <w:basedOn w:val="a"/>
    <w:link w:val="a7"/>
    <w:uiPriority w:val="99"/>
    <w:unhideWhenUsed/>
    <w:rsid w:val="00F71AA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71AAE"/>
    <w:rPr>
      <w:sz w:val="18"/>
      <w:szCs w:val="18"/>
    </w:rPr>
  </w:style>
  <w:style w:type="paragraph" w:styleId="a8">
    <w:name w:val="footer"/>
    <w:basedOn w:val="a"/>
    <w:link w:val="a9"/>
    <w:uiPriority w:val="99"/>
    <w:unhideWhenUsed/>
    <w:rsid w:val="00F71AAE"/>
    <w:pPr>
      <w:tabs>
        <w:tab w:val="center" w:pos="4153"/>
        <w:tab w:val="right" w:pos="8306"/>
      </w:tabs>
      <w:snapToGrid w:val="0"/>
      <w:jc w:val="left"/>
    </w:pPr>
    <w:rPr>
      <w:sz w:val="18"/>
      <w:szCs w:val="18"/>
    </w:rPr>
  </w:style>
  <w:style w:type="character" w:customStyle="1" w:styleId="a9">
    <w:name w:val="页脚 字符"/>
    <w:basedOn w:val="a0"/>
    <w:link w:val="a8"/>
    <w:uiPriority w:val="99"/>
    <w:rsid w:val="00F71AAE"/>
    <w:rPr>
      <w:sz w:val="18"/>
      <w:szCs w:val="18"/>
    </w:rPr>
  </w:style>
  <w:style w:type="character" w:styleId="aa">
    <w:name w:val="Placeholder Text"/>
    <w:basedOn w:val="a0"/>
    <w:uiPriority w:val="99"/>
    <w:semiHidden/>
    <w:rsid w:val="002354A7"/>
    <w:rPr>
      <w:color w:val="808080"/>
    </w:rPr>
  </w:style>
  <w:style w:type="character" w:styleId="ab">
    <w:name w:val="FollowedHyperlink"/>
    <w:basedOn w:val="a0"/>
    <w:uiPriority w:val="99"/>
    <w:semiHidden/>
    <w:unhideWhenUsed/>
    <w:rsid w:val="00AC7A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11213">
      <w:bodyDiv w:val="1"/>
      <w:marLeft w:val="0"/>
      <w:marRight w:val="0"/>
      <w:marTop w:val="0"/>
      <w:marBottom w:val="0"/>
      <w:divBdr>
        <w:top w:val="none" w:sz="0" w:space="0" w:color="auto"/>
        <w:left w:val="none" w:sz="0" w:space="0" w:color="auto"/>
        <w:bottom w:val="none" w:sz="0" w:space="0" w:color="auto"/>
        <w:right w:val="none" w:sz="0" w:space="0" w:color="auto"/>
      </w:divBdr>
      <w:divsChild>
        <w:div w:id="1341161193">
          <w:marLeft w:val="0"/>
          <w:marRight w:val="0"/>
          <w:marTop w:val="0"/>
          <w:marBottom w:val="0"/>
          <w:divBdr>
            <w:top w:val="none" w:sz="0" w:space="0" w:color="auto"/>
            <w:left w:val="none" w:sz="0" w:space="0" w:color="auto"/>
            <w:bottom w:val="none" w:sz="0" w:space="0" w:color="auto"/>
            <w:right w:val="none" w:sz="0" w:space="0" w:color="auto"/>
          </w:divBdr>
          <w:divsChild>
            <w:div w:id="3584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Diego999/SemEval-2014-Task-4-ABSA"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Angohuangg/ABSA-semeval-2014-labtop/tree/mai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zhuanlan.zhihu.com/p/466525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claragordon/SentimentAspec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datasets/charitarth/semeval-2014-task-4-aspectbasedsentimentanalysis" TargetMode="External"/><Relationship Id="rId28" Type="http://schemas.openxmlformats.org/officeDocument/2006/relationships/hyperlink" Target="https://zhuanlan.zhihu.com/p/318495113"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alt.qcri.org/semeval2014/task4/" TargetMode="External"/><Relationship Id="rId27" Type="http://schemas.openxmlformats.org/officeDocument/2006/relationships/hyperlink" Target="https://github.com/1tangerine1day/Aspect-Term-Extraction-and-Analysis/tree/master"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2131</Words>
  <Characters>12151</Characters>
  <Application>Microsoft Office Word</Application>
  <DocSecurity>0</DocSecurity>
  <Lines>101</Lines>
  <Paragraphs>28</Paragraphs>
  <ScaleCrop>false</ScaleCrop>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礼彬</dc:creator>
  <cp:keywords/>
  <dc:description/>
  <cp:lastModifiedBy>程 礼彬</cp:lastModifiedBy>
  <cp:revision>55</cp:revision>
  <dcterms:created xsi:type="dcterms:W3CDTF">2023-06-18T11:45:00Z</dcterms:created>
  <dcterms:modified xsi:type="dcterms:W3CDTF">2023-06-20T17:02:00Z</dcterms:modified>
</cp:coreProperties>
</file>