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C8825" w14:textId="50E19C75" w:rsidR="009C23F6" w:rsidRPr="006236A9" w:rsidRDefault="001F0C2C" w:rsidP="000958FB">
      <w:pPr>
        <w:spacing w:line="360" w:lineRule="auto"/>
        <w:jc w:val="center"/>
        <w:rPr>
          <w:rFonts w:ascii="Songti TC" w:eastAsia="Songti TC" w:hAnsi="Songti TC"/>
          <w:b/>
          <w:bCs/>
          <w:sz w:val="28"/>
          <w:szCs w:val="28"/>
        </w:rPr>
      </w:pPr>
      <w:r w:rsidRPr="006236A9">
        <w:rPr>
          <w:rFonts w:ascii="Songti TC" w:eastAsia="Songti TC" w:hAnsi="Songti TC" w:hint="eastAsia"/>
          <w:b/>
          <w:bCs/>
          <w:sz w:val="28"/>
          <w:szCs w:val="28"/>
        </w:rPr>
        <w:t>第九讲、性别不平等</w:t>
      </w:r>
    </w:p>
    <w:p w14:paraId="7A3C1C6D" w14:textId="5E0BD6A5" w:rsidR="000D4326" w:rsidRPr="000958FB" w:rsidRDefault="002606CF" w:rsidP="000958FB">
      <w:pPr>
        <w:spacing w:line="360" w:lineRule="auto"/>
        <w:rPr>
          <w:rFonts w:ascii="Songti TC" w:eastAsia="Songti TC" w:hAnsi="Songti TC"/>
        </w:rPr>
      </w:pPr>
      <w:r w:rsidRPr="000958FB">
        <w:rPr>
          <w:rFonts w:ascii="Songti TC" w:eastAsia="Songti TC" w:hAnsi="Songti TC" w:hint="eastAsia"/>
        </w:rPr>
        <w:t>一、</w:t>
      </w:r>
      <w:r w:rsidR="001826A0" w:rsidRPr="000958FB">
        <w:rPr>
          <w:rFonts w:ascii="Songti TC" w:eastAsia="Songti TC" w:hAnsi="Songti TC" w:hint="eastAsia"/>
        </w:rPr>
        <w:t>定义性别</w:t>
      </w:r>
      <w:r w:rsidR="00C96821" w:rsidRPr="000958FB">
        <w:rPr>
          <w:rFonts w:ascii="Songti TC" w:eastAsia="Songti TC" w:hAnsi="Songti TC" w:hint="eastAsia"/>
        </w:rPr>
        <w:t>：生理的、社会的</w:t>
      </w:r>
    </w:p>
    <w:p w14:paraId="5EB2F8A4" w14:textId="1ED962C1" w:rsidR="00C96821" w:rsidRPr="000958FB" w:rsidRDefault="00CD2E40" w:rsidP="000958FB">
      <w:pPr>
        <w:pStyle w:val="a3"/>
        <w:numPr>
          <w:ilvl w:val="0"/>
          <w:numId w:val="1"/>
        </w:numPr>
        <w:spacing w:line="360" w:lineRule="auto"/>
        <w:rPr>
          <w:rFonts w:ascii="Songti TC" w:eastAsia="Songti TC" w:hAnsi="Songti TC"/>
          <w:lang w:val="en-HK"/>
        </w:rPr>
      </w:pPr>
      <w:r w:rsidRPr="000958FB">
        <w:rPr>
          <w:rFonts w:ascii="Songti TC" w:eastAsia="Songti TC" w:hAnsi="Songti TC" w:hint="eastAsia"/>
          <w:lang w:val="en-HK"/>
        </w:rPr>
        <w:t>定义来源：</w:t>
      </w:r>
      <w:r w:rsidR="00C96821" w:rsidRPr="00C96821">
        <w:rPr>
          <w:rFonts w:ascii="Songti TC" w:eastAsia="Songti TC" w:hAnsi="Songti TC" w:hint="eastAsia"/>
          <w:lang w:val="en-HK"/>
        </w:rPr>
        <w:t>70年代，Ann Oakley(1972)在</w:t>
      </w:r>
      <w:r w:rsidR="00C96821" w:rsidRPr="000958FB">
        <w:rPr>
          <w:rFonts w:ascii="Songti TC" w:eastAsia="Songti TC" w:hAnsi="Songti TC" w:hint="eastAsia"/>
          <w:lang w:val="en-HK"/>
        </w:rPr>
        <w:t>《Sex,</w:t>
      </w:r>
      <w:r w:rsidR="00C73F72" w:rsidRPr="000958FB">
        <w:rPr>
          <w:rFonts w:ascii="Songti TC" w:eastAsia="Songti TC" w:hAnsi="Songti TC"/>
          <w:lang w:val="en-HK"/>
        </w:rPr>
        <w:t xml:space="preserve"> </w:t>
      </w:r>
      <w:r w:rsidR="00C96821" w:rsidRPr="000958FB">
        <w:rPr>
          <w:rFonts w:ascii="Songti TC" w:eastAsia="Songti TC" w:hAnsi="Songti TC" w:hint="eastAsia"/>
          <w:lang w:val="en-HK"/>
        </w:rPr>
        <w:t>Gender  and   Society》一书中指出要区别</w:t>
      </w:r>
      <w:r w:rsidR="00A748BE" w:rsidRPr="000958FB">
        <w:rPr>
          <w:rFonts w:ascii="Songti TC" w:eastAsia="Songti TC" w:hAnsi="Songti TC" w:hint="eastAsia"/>
          <w:u w:val="single"/>
          <w:lang w:val="en-HK"/>
        </w:rPr>
        <w:t xml:space="preserve"> </w:t>
      </w:r>
      <w:r w:rsidR="00A748BE" w:rsidRPr="000958FB">
        <w:rPr>
          <w:rFonts w:ascii="Songti TC" w:eastAsia="Songti TC" w:hAnsi="Songti TC"/>
          <w:u w:val="single"/>
          <w:lang w:val="en-HK"/>
        </w:rPr>
        <w:t xml:space="preserve">  </w:t>
      </w:r>
      <w:r w:rsidR="00376B20">
        <w:rPr>
          <w:rFonts w:ascii="Songti TC" w:eastAsia="Songti TC" w:hAnsi="Songti TC" w:hint="eastAsia"/>
          <w:u w:val="single"/>
          <w:lang w:val="en-HK"/>
        </w:rPr>
        <w:t>生理性别</w:t>
      </w:r>
      <w:r w:rsidR="00A748BE" w:rsidRPr="000958FB">
        <w:rPr>
          <w:rFonts w:ascii="Songti TC" w:eastAsia="Songti TC" w:hAnsi="Songti TC"/>
          <w:u w:val="single"/>
          <w:lang w:val="en-HK"/>
        </w:rPr>
        <w:t xml:space="preserve">          </w:t>
      </w:r>
      <w:r w:rsidR="00C96821" w:rsidRPr="002E032B">
        <w:rPr>
          <w:rFonts w:ascii="Songti TC" w:eastAsia="Songti TC" w:hAnsi="Songti TC" w:hint="eastAsia"/>
          <w:lang w:val="en-HK"/>
        </w:rPr>
        <w:t>(sex)</w:t>
      </w:r>
      <w:r w:rsidR="00C96821" w:rsidRPr="000958FB">
        <w:rPr>
          <w:rFonts w:ascii="Songti TC" w:eastAsia="Songti TC" w:hAnsi="Songti TC" w:hint="eastAsia"/>
          <w:lang w:val="en-HK"/>
        </w:rPr>
        <w:t>和</w:t>
      </w:r>
      <w:r w:rsidR="00A748BE" w:rsidRPr="000958FB">
        <w:rPr>
          <w:rFonts w:ascii="Songti TC" w:eastAsia="Songti TC" w:hAnsi="Songti TC" w:hint="eastAsia"/>
          <w:u w:val="single"/>
          <w:lang w:val="en-HK"/>
        </w:rPr>
        <w:t xml:space="preserve"> </w:t>
      </w:r>
      <w:r w:rsidR="00A748BE" w:rsidRPr="000958FB">
        <w:rPr>
          <w:rFonts w:ascii="Songti TC" w:eastAsia="Songti TC" w:hAnsi="Songti TC"/>
          <w:u w:val="single"/>
          <w:lang w:val="en-HK"/>
        </w:rPr>
        <w:t xml:space="preserve"> </w:t>
      </w:r>
      <w:r w:rsidR="00376B20">
        <w:rPr>
          <w:rFonts w:ascii="Songti TC" w:eastAsia="Songti TC" w:hAnsi="Songti TC" w:hint="eastAsia"/>
          <w:u w:val="single"/>
          <w:lang w:val="en-HK"/>
        </w:rPr>
        <w:t>社会性别</w:t>
      </w:r>
      <w:r w:rsidR="00A748BE" w:rsidRPr="000958FB">
        <w:rPr>
          <w:rFonts w:ascii="Songti TC" w:eastAsia="Songti TC" w:hAnsi="Songti TC"/>
          <w:u w:val="single"/>
          <w:lang w:val="en-HK"/>
        </w:rPr>
        <w:t xml:space="preserve">                     </w:t>
      </w:r>
      <w:r w:rsidR="00C96821" w:rsidRPr="000958FB">
        <w:rPr>
          <w:rFonts w:ascii="Songti TC" w:eastAsia="Songti TC" w:hAnsi="Songti TC" w:hint="eastAsia"/>
          <w:lang w:val="en-HK"/>
        </w:rPr>
        <w:t>(gender)的差异。</w:t>
      </w:r>
      <w:r w:rsidR="00350EF6" w:rsidRPr="000958FB">
        <w:rPr>
          <w:rFonts w:ascii="Songti TC" w:eastAsia="Songti TC" w:hAnsi="Songti TC" w:hint="eastAsia"/>
          <w:u w:val="single"/>
          <w:lang w:val="en-HK"/>
        </w:rPr>
        <w:t xml:space="preserve"> </w:t>
      </w:r>
      <w:r w:rsidR="00350EF6" w:rsidRPr="000958FB">
        <w:rPr>
          <w:rFonts w:ascii="Songti TC" w:eastAsia="Songti TC" w:hAnsi="Songti TC"/>
          <w:u w:val="single"/>
          <w:lang w:val="en-HK"/>
        </w:rPr>
        <w:t xml:space="preserve">                      </w:t>
      </w:r>
      <w:r w:rsidR="00C96821" w:rsidRPr="000958FB">
        <w:rPr>
          <w:rFonts w:ascii="Songti TC" w:eastAsia="Songti TC" w:hAnsi="Songti TC" w:hint="eastAsia"/>
          <w:lang w:val="en-HK"/>
        </w:rPr>
        <w:t>是一出生被给定的</w:t>
      </w:r>
      <w:r w:rsidR="00350EF6" w:rsidRPr="000958FB">
        <w:rPr>
          <w:rFonts w:ascii="Songti TC" w:eastAsia="Songti TC" w:hAnsi="Songti TC" w:hint="eastAsia"/>
          <w:u w:val="single"/>
          <w:lang w:val="en-HK"/>
        </w:rPr>
        <w:t xml:space="preserve"> </w:t>
      </w:r>
      <w:r w:rsidR="00350EF6" w:rsidRPr="000958FB">
        <w:rPr>
          <w:rFonts w:ascii="Songti TC" w:eastAsia="Songti TC" w:hAnsi="Songti TC"/>
          <w:u w:val="single"/>
          <w:lang w:val="en-HK"/>
        </w:rPr>
        <w:t xml:space="preserve">      </w:t>
      </w:r>
      <w:r w:rsidR="00376B20">
        <w:rPr>
          <w:rFonts w:ascii="Songti TC" w:eastAsia="Songti TC" w:hAnsi="Songti TC" w:hint="eastAsia"/>
          <w:u w:val="single"/>
          <w:lang w:val="en-HK"/>
        </w:rPr>
        <w:t>生物事实</w:t>
      </w:r>
      <w:r w:rsidR="00350EF6" w:rsidRPr="000958FB">
        <w:rPr>
          <w:rFonts w:ascii="Songti TC" w:eastAsia="Songti TC" w:hAnsi="Songti TC"/>
          <w:u w:val="single"/>
          <w:lang w:val="en-HK"/>
        </w:rPr>
        <w:t xml:space="preserve">                </w:t>
      </w:r>
      <w:r w:rsidR="00C96821" w:rsidRPr="000958FB">
        <w:rPr>
          <w:rFonts w:ascii="Songti TC" w:eastAsia="Songti TC" w:hAnsi="Songti TC" w:hint="eastAsia"/>
          <w:lang w:val="en-HK"/>
        </w:rPr>
        <w:t>，而社会性别指的是社会成员被赋予的、作为女性或男性的</w:t>
      </w:r>
      <w:r w:rsidR="00A923CA" w:rsidRPr="000958FB">
        <w:rPr>
          <w:rFonts w:ascii="Songti TC" w:eastAsia="Songti TC" w:hAnsi="Songti TC" w:hint="eastAsia"/>
          <w:u w:val="single"/>
          <w:lang w:val="en-HK"/>
        </w:rPr>
        <w:t xml:space="preserve"> </w:t>
      </w:r>
      <w:r w:rsidR="00A923CA" w:rsidRPr="000958FB">
        <w:rPr>
          <w:rFonts w:ascii="Songti TC" w:eastAsia="Songti TC" w:hAnsi="Songti TC"/>
          <w:u w:val="single"/>
          <w:lang w:val="en-HK"/>
        </w:rPr>
        <w:t xml:space="preserve">     </w:t>
      </w:r>
      <w:r w:rsidR="00376B20">
        <w:rPr>
          <w:rFonts w:ascii="Songti TC" w:eastAsia="Songti TC" w:hAnsi="Songti TC" w:hint="eastAsia"/>
          <w:u w:val="single"/>
          <w:lang w:val="en-HK"/>
        </w:rPr>
        <w:t>个人特质</w:t>
      </w:r>
      <w:r w:rsidR="00A923CA" w:rsidRPr="000958FB">
        <w:rPr>
          <w:rFonts w:ascii="Songti TC" w:eastAsia="Songti TC" w:hAnsi="Songti TC"/>
          <w:u w:val="single"/>
          <w:lang w:val="en-HK"/>
        </w:rPr>
        <w:t xml:space="preserve">                 </w:t>
      </w:r>
      <w:r w:rsidR="00383B6A" w:rsidRPr="000958FB">
        <w:rPr>
          <w:rFonts w:ascii="Songti TC" w:eastAsia="Songti TC" w:hAnsi="Songti TC"/>
          <w:u w:val="single"/>
          <w:lang w:val="en-HK"/>
        </w:rPr>
        <w:t>,</w:t>
      </w:r>
      <w:r w:rsidR="00C96821" w:rsidRPr="000958FB">
        <w:rPr>
          <w:rFonts w:ascii="Songti TC" w:eastAsia="Songti TC" w:hAnsi="Songti TC" w:hint="eastAsia"/>
          <w:lang w:val="en-HK"/>
        </w:rPr>
        <w:t>和</w:t>
      </w:r>
      <w:r w:rsidR="00A923CA" w:rsidRPr="000958FB">
        <w:rPr>
          <w:rFonts w:ascii="Songti TC" w:eastAsia="Songti TC" w:hAnsi="Songti TC" w:hint="eastAsia"/>
          <w:u w:val="single"/>
          <w:lang w:val="en-HK"/>
        </w:rPr>
        <w:t xml:space="preserve"> </w:t>
      </w:r>
      <w:r w:rsidR="00A923CA" w:rsidRPr="000958FB">
        <w:rPr>
          <w:rFonts w:ascii="Songti TC" w:eastAsia="Songti TC" w:hAnsi="Songti TC"/>
          <w:u w:val="single"/>
          <w:lang w:val="en-HK"/>
        </w:rPr>
        <w:t xml:space="preserve">  </w:t>
      </w:r>
      <w:r w:rsidR="00376B20">
        <w:rPr>
          <w:rFonts w:ascii="Songti TC" w:eastAsia="Songti TC" w:hAnsi="Songti TC" w:hint="eastAsia"/>
          <w:u w:val="single"/>
          <w:lang w:val="en-HK"/>
        </w:rPr>
        <w:t>社会地位</w:t>
      </w:r>
      <w:r w:rsidR="00A923CA" w:rsidRPr="000958FB">
        <w:rPr>
          <w:rFonts w:ascii="Songti TC" w:eastAsia="Songti TC" w:hAnsi="Songti TC"/>
          <w:u w:val="single"/>
          <w:lang w:val="en-HK"/>
        </w:rPr>
        <w:t xml:space="preserve">                    </w:t>
      </w:r>
      <w:r w:rsidR="00C96821" w:rsidRPr="000958FB">
        <w:rPr>
          <w:rFonts w:ascii="Songti TC" w:eastAsia="Songti TC" w:hAnsi="Songti TC" w:hint="eastAsia"/>
          <w:lang w:val="en-HK"/>
        </w:rPr>
        <w:t>。</w:t>
      </w:r>
    </w:p>
    <w:p w14:paraId="12F98306" w14:textId="784499A8" w:rsidR="00C96821" w:rsidRPr="00C96821" w:rsidRDefault="00C96821" w:rsidP="000958FB">
      <w:pPr>
        <w:pStyle w:val="a3"/>
        <w:numPr>
          <w:ilvl w:val="1"/>
          <w:numId w:val="1"/>
        </w:numPr>
        <w:spacing w:line="360" w:lineRule="auto"/>
        <w:rPr>
          <w:rFonts w:ascii="Songti TC" w:eastAsia="Songti TC" w:hAnsi="Songti TC"/>
          <w:lang w:val="en-HK"/>
        </w:rPr>
      </w:pPr>
      <w:r w:rsidRPr="00C96821">
        <w:rPr>
          <w:rFonts w:ascii="Songti TC" w:eastAsia="Songti TC" w:hAnsi="Songti TC" w:hint="eastAsia"/>
        </w:rPr>
        <w:t>Gender</w:t>
      </w:r>
      <w:r w:rsidRPr="00C96821">
        <w:rPr>
          <w:rFonts w:ascii="Songti TC" w:eastAsia="Songti TC" w:hAnsi="Songti TC" w:hint="eastAsia"/>
          <w:lang w:val="en-HK"/>
        </w:rPr>
        <w:t>作为</w:t>
      </w:r>
      <w:r w:rsidR="001E2B5E" w:rsidRPr="000958FB">
        <w:rPr>
          <w:rFonts w:ascii="Songti TC" w:eastAsia="Songti TC" w:hAnsi="Songti TC" w:hint="eastAsia"/>
          <w:u w:val="single"/>
          <w:lang w:val="en-HK"/>
        </w:rPr>
        <w:t xml:space="preserve"> </w:t>
      </w:r>
      <w:r w:rsidR="001E2B5E" w:rsidRPr="000958FB">
        <w:rPr>
          <w:rFonts w:ascii="Songti TC" w:eastAsia="Songti TC" w:hAnsi="Songti TC"/>
          <w:u w:val="single"/>
          <w:lang w:val="en-HK"/>
        </w:rPr>
        <w:t xml:space="preserve">  </w:t>
      </w:r>
      <w:r w:rsidR="00376B20">
        <w:rPr>
          <w:rFonts w:ascii="Songti TC" w:eastAsia="Songti TC" w:hAnsi="Songti TC" w:hint="eastAsia"/>
          <w:u w:val="single"/>
          <w:lang w:val="en-HK"/>
        </w:rPr>
        <w:t>社会制度</w:t>
      </w:r>
      <w:r w:rsidR="001E2B5E" w:rsidRPr="000958FB">
        <w:rPr>
          <w:rFonts w:ascii="Songti TC" w:eastAsia="Songti TC" w:hAnsi="Songti TC"/>
          <w:u w:val="single"/>
          <w:lang w:val="en-HK"/>
        </w:rPr>
        <w:t xml:space="preserve">                    </w:t>
      </w:r>
      <w:r w:rsidRPr="00C96821">
        <w:rPr>
          <w:rFonts w:ascii="Songti TC" w:eastAsia="Songti TC" w:hAnsi="Songti TC" w:hint="eastAsia"/>
          <w:lang w:val="en-HK"/>
        </w:rPr>
        <w:t>的一个维度，塑造着我们如何与他人互动，甚至如何认识自身。</w:t>
      </w:r>
    </w:p>
    <w:p w14:paraId="07366F02" w14:textId="65742EB0" w:rsidR="00C96821" w:rsidRPr="000958FB" w:rsidRDefault="00C96821" w:rsidP="000958FB">
      <w:pPr>
        <w:pStyle w:val="a3"/>
        <w:numPr>
          <w:ilvl w:val="1"/>
          <w:numId w:val="1"/>
        </w:numPr>
        <w:spacing w:line="360" w:lineRule="auto"/>
        <w:rPr>
          <w:rFonts w:ascii="Songti TC" w:eastAsia="Songti TC" w:hAnsi="Songti TC"/>
          <w:lang w:val="en-HK"/>
        </w:rPr>
      </w:pPr>
      <w:r w:rsidRPr="00C96821">
        <w:rPr>
          <w:rFonts w:ascii="Songti TC" w:eastAsia="Songti TC" w:hAnsi="Songti TC" w:hint="eastAsia"/>
        </w:rPr>
        <w:t>Gender</w:t>
      </w:r>
      <w:r w:rsidRPr="00C96821">
        <w:rPr>
          <w:rFonts w:ascii="Songti TC" w:eastAsia="Songti TC" w:hAnsi="Songti TC" w:hint="eastAsia"/>
          <w:lang w:val="en-HK"/>
        </w:rPr>
        <w:t>还涉及</w:t>
      </w:r>
      <w:r w:rsidR="009F128B" w:rsidRPr="000958FB">
        <w:rPr>
          <w:rFonts w:ascii="Songti TC" w:eastAsia="Songti TC" w:hAnsi="Songti TC" w:hint="eastAsia"/>
          <w:u w:val="single"/>
          <w:lang w:val="en-HK"/>
        </w:rPr>
        <w:t xml:space="preserve"> </w:t>
      </w:r>
      <w:r w:rsidR="009F128B" w:rsidRPr="000958FB">
        <w:rPr>
          <w:rFonts w:ascii="Songti TC" w:eastAsia="Songti TC" w:hAnsi="Songti TC"/>
          <w:u w:val="single"/>
          <w:lang w:val="en-HK"/>
        </w:rPr>
        <w:t xml:space="preserve">      </w:t>
      </w:r>
      <w:r w:rsidR="00376B20">
        <w:rPr>
          <w:rFonts w:ascii="Songti TC" w:eastAsia="Songti TC" w:hAnsi="Songti TC" w:hint="eastAsia"/>
          <w:u w:val="single"/>
          <w:lang w:val="en-HK"/>
        </w:rPr>
        <w:t>等级制度</w:t>
      </w:r>
      <w:r w:rsidR="009F128B" w:rsidRPr="000958FB">
        <w:rPr>
          <w:rFonts w:ascii="Songti TC" w:eastAsia="Songti TC" w:hAnsi="Songti TC"/>
          <w:u w:val="single"/>
          <w:lang w:val="en-HK"/>
        </w:rPr>
        <w:t xml:space="preserve">                </w:t>
      </w:r>
      <w:r w:rsidRPr="00C96821">
        <w:rPr>
          <w:rFonts w:ascii="Songti TC" w:eastAsia="Songti TC" w:hAnsi="Songti TC" w:hint="eastAsia"/>
          <w:lang w:val="en-HK"/>
        </w:rPr>
        <w:t>，给予男性和女性不同等级的权力、财富和其他资源。</w:t>
      </w:r>
    </w:p>
    <w:p w14:paraId="1310EDD2" w14:textId="3701904F" w:rsidR="00D214A9" w:rsidRPr="000958FB" w:rsidRDefault="005E4FD0" w:rsidP="000958FB">
      <w:pPr>
        <w:pStyle w:val="a3"/>
        <w:numPr>
          <w:ilvl w:val="0"/>
          <w:numId w:val="1"/>
        </w:numPr>
        <w:spacing w:line="360" w:lineRule="auto"/>
        <w:rPr>
          <w:rFonts w:ascii="Songti TC" w:eastAsia="Songti TC" w:hAnsi="Songti TC"/>
          <w:lang w:val="en-HK"/>
        </w:rPr>
      </w:pPr>
      <w:r w:rsidRPr="000958FB">
        <w:rPr>
          <w:rFonts w:ascii="Songti TC" w:eastAsia="Songti TC" w:hAnsi="Songti TC" w:hint="eastAsia"/>
          <w:lang w:val="en-HK"/>
        </w:rPr>
        <w:t>男女之别的社会基础</w:t>
      </w:r>
      <w:r w:rsidR="00D214A9" w:rsidRPr="000958FB">
        <w:rPr>
          <w:rFonts w:ascii="Songti TC" w:eastAsia="Songti TC" w:hAnsi="Songti TC" w:hint="eastAsia"/>
          <w:lang w:val="en-HK"/>
        </w:rPr>
        <w:t>：</w:t>
      </w:r>
      <w:r w:rsidR="00D214A9" w:rsidRPr="00D214A9">
        <w:rPr>
          <w:rFonts w:ascii="Songti TC" w:eastAsia="Songti TC" w:hAnsi="Songti TC" w:hint="eastAsia"/>
          <w:lang w:val="en-HK"/>
        </w:rPr>
        <w:t>人们学习</w:t>
      </w:r>
      <w:r w:rsidR="00844418" w:rsidRPr="000958FB">
        <w:rPr>
          <w:rFonts w:ascii="Songti TC" w:eastAsia="Songti TC" w:hAnsi="Songti TC" w:hint="eastAsia"/>
          <w:u w:val="single"/>
          <w:lang w:val="en-HK"/>
        </w:rPr>
        <w:t xml:space="preserve"> </w:t>
      </w:r>
      <w:r w:rsidR="00844418" w:rsidRPr="000958FB">
        <w:rPr>
          <w:rFonts w:ascii="Songti TC" w:eastAsia="Songti TC" w:hAnsi="Songti TC"/>
          <w:u w:val="single"/>
          <w:lang w:val="en-HK"/>
        </w:rPr>
        <w:t xml:space="preserve">  </w:t>
      </w:r>
      <w:r w:rsidR="006A6FC7">
        <w:rPr>
          <w:rFonts w:ascii="Songti TC" w:eastAsia="Songti TC" w:hAnsi="Songti TC" w:hint="eastAsia"/>
          <w:u w:val="single"/>
          <w:lang w:val="en-HK"/>
        </w:rPr>
        <w:t>男性角色</w:t>
      </w:r>
      <w:r w:rsidR="00844418" w:rsidRPr="000958FB">
        <w:rPr>
          <w:rFonts w:ascii="Songti TC" w:eastAsia="Songti TC" w:hAnsi="Songti TC"/>
          <w:u w:val="single"/>
          <w:lang w:val="en-HK"/>
        </w:rPr>
        <w:t xml:space="preserve">                    </w:t>
      </w:r>
      <w:r w:rsidR="00D214A9" w:rsidRPr="00D214A9">
        <w:rPr>
          <w:rFonts w:ascii="Songti TC" w:eastAsia="Songti TC" w:hAnsi="Songti TC" w:hint="eastAsia"/>
          <w:lang w:val="en-HK"/>
        </w:rPr>
        <w:t>和</w:t>
      </w:r>
      <w:r w:rsidR="00844418" w:rsidRPr="000958FB">
        <w:rPr>
          <w:rFonts w:ascii="Songti TC" w:eastAsia="Songti TC" w:hAnsi="Songti TC" w:hint="eastAsia"/>
          <w:u w:val="single"/>
          <w:lang w:val="en-HK"/>
        </w:rPr>
        <w:t xml:space="preserve"> </w:t>
      </w:r>
      <w:r w:rsidR="00844418" w:rsidRPr="000958FB">
        <w:rPr>
          <w:rFonts w:ascii="Songti TC" w:eastAsia="Songti TC" w:hAnsi="Songti TC"/>
          <w:u w:val="single"/>
          <w:lang w:val="en-HK"/>
        </w:rPr>
        <w:t xml:space="preserve">     </w:t>
      </w:r>
      <w:r w:rsidR="006A6FC7">
        <w:rPr>
          <w:rFonts w:ascii="Songti TC" w:eastAsia="Songti TC" w:hAnsi="Songti TC" w:hint="eastAsia"/>
          <w:u w:val="single"/>
          <w:lang w:val="en-HK"/>
        </w:rPr>
        <w:t>女性角色</w:t>
      </w:r>
      <w:r w:rsidR="00844418" w:rsidRPr="000958FB">
        <w:rPr>
          <w:rFonts w:ascii="Songti TC" w:eastAsia="Songti TC" w:hAnsi="Songti TC"/>
          <w:u w:val="single"/>
          <w:lang w:val="en-HK"/>
        </w:rPr>
        <w:t xml:space="preserve">                 </w:t>
      </w:r>
      <w:r w:rsidR="00D214A9" w:rsidRPr="00D214A9">
        <w:rPr>
          <w:rFonts w:ascii="Songti TC" w:eastAsia="Songti TC" w:hAnsi="Songti TC" w:hint="eastAsia"/>
          <w:lang w:val="en-HK"/>
        </w:rPr>
        <w:t>的过程，通常透过家庭、同辈群体、学校和传媒来实现。社会使用</w:t>
      </w:r>
      <w:r w:rsidR="00844418" w:rsidRPr="000958FB">
        <w:rPr>
          <w:rFonts w:ascii="Songti TC" w:eastAsia="Songti TC" w:hAnsi="Songti TC" w:hint="eastAsia"/>
          <w:u w:val="single"/>
          <w:lang w:val="en-HK"/>
        </w:rPr>
        <w:t xml:space="preserve"> </w:t>
      </w:r>
      <w:r w:rsidR="00844418" w:rsidRPr="000958FB">
        <w:rPr>
          <w:rFonts w:ascii="Songti TC" w:eastAsia="Songti TC" w:hAnsi="Songti TC"/>
          <w:u w:val="single"/>
          <w:lang w:val="en-HK"/>
        </w:rPr>
        <w:t xml:space="preserve">     </w:t>
      </w:r>
      <w:r w:rsidR="006A6FC7">
        <w:rPr>
          <w:rFonts w:ascii="Songti TC" w:eastAsia="Songti TC" w:hAnsi="Songti TC" w:hint="eastAsia"/>
          <w:u w:val="single"/>
          <w:lang w:val="en-HK"/>
        </w:rPr>
        <w:t>奖惩</w:t>
      </w:r>
      <w:r w:rsidR="00844418" w:rsidRPr="000958FB">
        <w:rPr>
          <w:rFonts w:ascii="Songti TC" w:eastAsia="Songti TC" w:hAnsi="Songti TC"/>
          <w:u w:val="single"/>
          <w:lang w:val="en-HK"/>
        </w:rPr>
        <w:t xml:space="preserve">                 </w:t>
      </w:r>
      <w:r w:rsidR="00D214A9" w:rsidRPr="00D214A9">
        <w:rPr>
          <w:rFonts w:ascii="Songti TC" w:eastAsia="Songti TC" w:hAnsi="Songti TC" w:hint="eastAsia"/>
          <w:lang w:val="en-HK"/>
        </w:rPr>
        <w:t>来强化儿童的行为，以使其更好按</w:t>
      </w:r>
      <w:r w:rsidR="00844418" w:rsidRPr="000958FB">
        <w:rPr>
          <w:rFonts w:ascii="Songti TC" w:eastAsia="Songti TC" w:hAnsi="Songti TC" w:hint="eastAsia"/>
          <w:lang w:val="en-HK"/>
        </w:rPr>
        <w:t>照社会的性别期待来行动。</w:t>
      </w:r>
    </w:p>
    <w:p w14:paraId="0B80419F" w14:textId="424E253F" w:rsidR="00D214A9" w:rsidRPr="00D214A9" w:rsidRDefault="00844418" w:rsidP="000958FB">
      <w:pPr>
        <w:pStyle w:val="a3"/>
        <w:numPr>
          <w:ilvl w:val="1"/>
          <w:numId w:val="1"/>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6A6FC7">
        <w:rPr>
          <w:rFonts w:ascii="Songti TC" w:eastAsia="Songti TC" w:hAnsi="Songti TC" w:hint="eastAsia"/>
          <w:u w:val="single"/>
          <w:lang w:val="en-HK"/>
        </w:rPr>
        <w:t>家庭</w:t>
      </w:r>
      <w:r w:rsidRPr="000958FB">
        <w:rPr>
          <w:rFonts w:ascii="Songti TC" w:eastAsia="Songti TC" w:hAnsi="Songti TC"/>
          <w:u w:val="single"/>
          <w:lang w:val="en-HK"/>
        </w:rPr>
        <w:t xml:space="preserve">                    </w:t>
      </w:r>
      <w:r w:rsidR="00D214A9" w:rsidRPr="00D214A9">
        <w:rPr>
          <w:rFonts w:ascii="Songti TC" w:eastAsia="Songti TC" w:hAnsi="Songti TC" w:hint="eastAsia"/>
          <w:lang w:val="en-HK"/>
        </w:rPr>
        <w:t xml:space="preserve">：“是男孩还是女孩？”、粉色世界 </w:t>
      </w:r>
      <w:r w:rsidR="00D214A9" w:rsidRPr="00D214A9">
        <w:rPr>
          <w:rFonts w:ascii="Songti TC" w:eastAsia="Songti TC" w:hAnsi="Songti TC" w:hint="eastAsia"/>
        </w:rPr>
        <w:t>Vs.</w:t>
      </w:r>
      <w:r w:rsidR="00D214A9" w:rsidRPr="00D214A9">
        <w:rPr>
          <w:rFonts w:ascii="Songti TC" w:eastAsia="Songti TC" w:hAnsi="Songti TC" w:hint="eastAsia"/>
          <w:lang w:val="en-HK"/>
        </w:rPr>
        <w:t xml:space="preserve"> 蓝色世界</w:t>
      </w:r>
    </w:p>
    <w:p w14:paraId="52622A4E" w14:textId="170C3F75" w:rsidR="00D214A9" w:rsidRPr="00D214A9" w:rsidRDefault="00844418" w:rsidP="000958FB">
      <w:pPr>
        <w:pStyle w:val="a3"/>
        <w:numPr>
          <w:ilvl w:val="1"/>
          <w:numId w:val="1"/>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6A6FC7">
        <w:rPr>
          <w:rFonts w:ascii="Songti TC" w:eastAsia="Songti TC" w:hAnsi="Songti TC" w:hint="eastAsia"/>
          <w:u w:val="single"/>
          <w:lang w:val="en-HK"/>
        </w:rPr>
        <w:t>同辈群体</w:t>
      </w:r>
      <w:r w:rsidRPr="000958FB">
        <w:rPr>
          <w:rFonts w:ascii="Songti TC" w:eastAsia="Songti TC" w:hAnsi="Songti TC"/>
          <w:u w:val="single"/>
          <w:lang w:val="en-HK"/>
        </w:rPr>
        <w:t xml:space="preserve">            </w:t>
      </w:r>
      <w:r w:rsidR="00D214A9" w:rsidRPr="00D214A9">
        <w:rPr>
          <w:rFonts w:ascii="Songti TC" w:eastAsia="Songti TC" w:hAnsi="Songti TC" w:hint="eastAsia"/>
          <w:lang w:val="en-HK"/>
        </w:rPr>
        <w:t>：男孩的游戏</w:t>
      </w:r>
      <w:r w:rsidR="00D214A9" w:rsidRPr="00D214A9">
        <w:rPr>
          <w:rFonts w:ascii="Songti TC" w:eastAsia="Songti TC" w:hAnsi="Songti TC" w:hint="eastAsia"/>
        </w:rPr>
        <w:t>—</w:t>
      </w:r>
      <w:r w:rsidR="00D214A9" w:rsidRPr="00D214A9">
        <w:rPr>
          <w:rFonts w:ascii="Songti TC" w:eastAsia="Songti TC" w:hAnsi="Songti TC" w:hint="eastAsia"/>
          <w:lang w:val="en-HK"/>
        </w:rPr>
        <w:t>复杂规则和明确目标；女性的游戏</w:t>
      </w:r>
      <w:r w:rsidR="00D214A9" w:rsidRPr="00D214A9">
        <w:rPr>
          <w:rFonts w:ascii="Songti TC" w:eastAsia="Songti TC" w:hAnsi="Songti TC" w:hint="eastAsia"/>
        </w:rPr>
        <w:t>—</w:t>
      </w:r>
      <w:r w:rsidR="00D214A9" w:rsidRPr="00D214A9">
        <w:rPr>
          <w:rFonts w:ascii="Songti TC" w:eastAsia="Songti TC" w:hAnsi="Songti TC" w:hint="eastAsia"/>
          <w:lang w:val="en-HK"/>
        </w:rPr>
        <w:t>更多沟通和互动能力</w:t>
      </w:r>
    </w:p>
    <w:p w14:paraId="1AFDDF5C" w14:textId="00532C1A" w:rsidR="00D214A9" w:rsidRPr="00D214A9" w:rsidRDefault="00844418" w:rsidP="000958FB">
      <w:pPr>
        <w:pStyle w:val="a3"/>
        <w:numPr>
          <w:ilvl w:val="1"/>
          <w:numId w:val="1"/>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学校</w:t>
      </w:r>
      <w:r w:rsidRPr="000958FB">
        <w:rPr>
          <w:rFonts w:ascii="Songti TC" w:eastAsia="Songti TC" w:hAnsi="Songti TC"/>
          <w:u w:val="single"/>
          <w:lang w:val="en-HK"/>
        </w:rPr>
        <w:t xml:space="preserve">          </w:t>
      </w:r>
      <w:r w:rsidR="00D214A9" w:rsidRPr="00D214A9">
        <w:rPr>
          <w:rFonts w:ascii="Songti TC" w:eastAsia="Songti TC" w:hAnsi="Songti TC" w:hint="eastAsia"/>
          <w:lang w:val="en-HK"/>
        </w:rPr>
        <w:t>：</w:t>
      </w:r>
      <w:r w:rsidR="00D214A9" w:rsidRPr="00D214A9">
        <w:rPr>
          <w:rFonts w:ascii="Songti TC" w:eastAsia="Songti TC" w:hAnsi="Songti TC" w:hint="eastAsia"/>
        </w:rPr>
        <w:t>STEM</w:t>
      </w:r>
      <w:r w:rsidR="00D214A9" w:rsidRPr="00D214A9">
        <w:rPr>
          <w:rFonts w:ascii="Songti TC" w:eastAsia="Songti TC" w:hAnsi="Songti TC" w:hint="eastAsia"/>
          <w:lang w:val="en-HK"/>
        </w:rPr>
        <w:t>性别差异</w:t>
      </w:r>
    </w:p>
    <w:p w14:paraId="186E8AEA" w14:textId="3C6649F5" w:rsidR="00D214A9" w:rsidRPr="00D214A9" w:rsidRDefault="00844418" w:rsidP="000958FB">
      <w:pPr>
        <w:pStyle w:val="a3"/>
        <w:numPr>
          <w:ilvl w:val="1"/>
          <w:numId w:val="1"/>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传媒</w:t>
      </w:r>
      <w:r w:rsidRPr="000958FB">
        <w:rPr>
          <w:rFonts w:ascii="Songti TC" w:eastAsia="Songti TC" w:hAnsi="Songti TC"/>
          <w:u w:val="single"/>
          <w:lang w:val="en-HK"/>
        </w:rPr>
        <w:t xml:space="preserve">       </w:t>
      </w:r>
      <w:r w:rsidR="00D214A9" w:rsidRPr="00D214A9">
        <w:rPr>
          <w:rFonts w:ascii="Songti TC" w:eastAsia="Songti TC" w:hAnsi="Songti TC" w:hint="eastAsia"/>
          <w:lang w:val="en-HK"/>
        </w:rPr>
        <w:t>：性别化的广告角色、美人神话</w:t>
      </w:r>
    </w:p>
    <w:p w14:paraId="42C633C8" w14:textId="17DF3BDB" w:rsidR="007C127B" w:rsidRPr="000958FB" w:rsidRDefault="007C127B" w:rsidP="000958FB">
      <w:pPr>
        <w:pStyle w:val="a3"/>
        <w:numPr>
          <w:ilvl w:val="0"/>
          <w:numId w:val="1"/>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性别角色</w:t>
      </w:r>
      <w:r w:rsidRPr="000958FB">
        <w:rPr>
          <w:rFonts w:ascii="Songti TC" w:eastAsia="Songti TC" w:hAnsi="Songti TC"/>
          <w:u w:val="single"/>
          <w:lang w:val="en-HK"/>
        </w:rPr>
        <w:t xml:space="preserve">               </w:t>
      </w:r>
      <w:r w:rsidRPr="007C127B">
        <w:rPr>
          <w:rFonts w:ascii="Songti TC" w:eastAsia="Songti TC" w:hAnsi="Songti TC" w:hint="eastAsia"/>
          <w:lang w:val="en-HK"/>
        </w:rPr>
        <w:t xml:space="preserve"> </w:t>
      </w:r>
      <w:r w:rsidRPr="007C127B">
        <w:rPr>
          <w:rFonts w:ascii="Songti TC" w:eastAsia="Songti TC" w:hAnsi="Songti TC"/>
        </w:rPr>
        <w:t>(</w:t>
      </w:r>
      <w:r w:rsidRPr="007C127B">
        <w:rPr>
          <w:rFonts w:ascii="Songti TC" w:eastAsia="Songti TC" w:hAnsi="Songti TC"/>
          <w:lang w:val="en-HK"/>
        </w:rPr>
        <w:t>gender roles)：</w:t>
      </w:r>
      <w:r w:rsidRPr="007C127B">
        <w:rPr>
          <w:rFonts w:ascii="Songti TC" w:eastAsia="Songti TC" w:hAnsi="Songti TC" w:hint="eastAsia"/>
          <w:lang w:val="en-HK"/>
        </w:rPr>
        <w:t>有关男性和女性的</w:t>
      </w:r>
      <w:r w:rsidR="00CE3CC9" w:rsidRPr="000958FB">
        <w:rPr>
          <w:rFonts w:ascii="Songti TC" w:eastAsia="Songti TC" w:hAnsi="Songti TC" w:hint="eastAsia"/>
          <w:u w:val="single"/>
          <w:lang w:val="en-HK"/>
        </w:rPr>
        <w:t xml:space="preserve"> </w:t>
      </w:r>
      <w:r w:rsidR="00CE3CC9" w:rsidRPr="000958FB">
        <w:rPr>
          <w:rFonts w:ascii="Songti TC" w:eastAsia="Songti TC" w:hAnsi="Songti TC"/>
          <w:u w:val="single"/>
          <w:lang w:val="en-HK"/>
        </w:rPr>
        <w:t xml:space="preserve">    </w:t>
      </w:r>
      <w:r w:rsidR="008037E4">
        <w:rPr>
          <w:rFonts w:ascii="Songti TC" w:eastAsia="Songti TC" w:hAnsi="Songti TC" w:hint="eastAsia"/>
          <w:u w:val="single"/>
          <w:lang w:val="en-HK"/>
        </w:rPr>
        <w:t>适当行为</w:t>
      </w:r>
      <w:r w:rsidR="00CE3CC9" w:rsidRPr="000958FB">
        <w:rPr>
          <w:rFonts w:ascii="Songti TC" w:eastAsia="Songti TC" w:hAnsi="Songti TC"/>
          <w:u w:val="single"/>
          <w:lang w:val="en-HK"/>
        </w:rPr>
        <w:t xml:space="preserve">                  </w:t>
      </w:r>
      <w:r w:rsidRPr="007C127B">
        <w:rPr>
          <w:rFonts w:ascii="Songti TC" w:eastAsia="Songti TC" w:hAnsi="Songti TC" w:hint="eastAsia"/>
          <w:lang w:val="en-HK"/>
        </w:rPr>
        <w:t>、态度、活动的期望</w:t>
      </w:r>
      <w:r w:rsidR="00765A79" w:rsidRPr="000958FB">
        <w:rPr>
          <w:rFonts w:ascii="Songti TC" w:eastAsia="Songti TC" w:hAnsi="Songti TC" w:hint="eastAsia"/>
          <w:lang w:val="en-HK"/>
        </w:rPr>
        <w:t>。</w:t>
      </w:r>
    </w:p>
    <w:tbl>
      <w:tblPr>
        <w:tblStyle w:val="a4"/>
        <w:tblW w:w="0" w:type="auto"/>
        <w:tblLook w:val="04A0" w:firstRow="1" w:lastRow="0" w:firstColumn="1" w:lastColumn="0" w:noHBand="0" w:noVBand="1"/>
      </w:tblPr>
      <w:tblGrid>
        <w:gridCol w:w="9010"/>
      </w:tblGrid>
      <w:tr w:rsidR="00B37050" w:rsidRPr="000958FB" w14:paraId="2BD6553F" w14:textId="77777777" w:rsidTr="00B37050">
        <w:tc>
          <w:tcPr>
            <w:tcW w:w="9010" w:type="dxa"/>
          </w:tcPr>
          <w:p w14:paraId="32F1527D" w14:textId="77777777" w:rsidR="004819AF" w:rsidRPr="000958FB" w:rsidRDefault="004819AF" w:rsidP="000958FB">
            <w:pPr>
              <w:spacing w:line="360" w:lineRule="auto"/>
              <w:rPr>
                <w:rFonts w:ascii="Songti TC" w:eastAsia="Songti TC" w:hAnsi="Songti TC"/>
                <w:lang w:val="en-HK"/>
              </w:rPr>
            </w:pPr>
            <w:r w:rsidRPr="000958FB">
              <w:rPr>
                <w:rFonts w:ascii="Songti TC" w:eastAsia="Songti TC" w:hAnsi="Songti TC" w:hint="eastAsia"/>
                <w:lang w:val="en-HK"/>
              </w:rPr>
              <w:t>思考题：如果某种职业的从业人员超过一半为男性，我们就称其为“男性职业”；相反，也有“女性职业”，请你：</w:t>
            </w:r>
          </w:p>
          <w:p w14:paraId="59F309EF" w14:textId="77777777" w:rsidR="004819AF" w:rsidRPr="004819AF" w:rsidRDefault="004819AF" w:rsidP="000958FB">
            <w:pPr>
              <w:spacing w:line="360" w:lineRule="auto"/>
              <w:rPr>
                <w:rFonts w:ascii="Songti TC" w:eastAsia="Songti TC" w:hAnsi="Songti TC"/>
                <w:lang w:val="en-HK"/>
              </w:rPr>
            </w:pPr>
            <w:r w:rsidRPr="004819AF">
              <w:rPr>
                <w:rFonts w:ascii="Songti TC" w:eastAsia="Songti TC" w:hAnsi="Songti TC" w:hint="eastAsia"/>
                <w:lang w:val="en-HK"/>
              </w:rPr>
              <w:lastRenderedPageBreak/>
              <w:t>（1）各列举3个男性职业和3个女性职业；</w:t>
            </w:r>
          </w:p>
          <w:p w14:paraId="61A9029E" w14:textId="5BD0F6DB" w:rsidR="00B37050" w:rsidRPr="000958FB" w:rsidRDefault="004819AF" w:rsidP="000958FB">
            <w:pPr>
              <w:spacing w:line="360" w:lineRule="auto"/>
              <w:rPr>
                <w:rFonts w:ascii="Songti TC" w:eastAsia="Songti TC" w:hAnsi="Songti TC"/>
                <w:lang w:val="en-HK"/>
              </w:rPr>
            </w:pPr>
            <w:r w:rsidRPr="000958FB">
              <w:rPr>
                <w:rFonts w:ascii="Songti TC" w:eastAsia="Songti TC" w:hAnsi="Songti TC" w:hint="eastAsia"/>
                <w:lang w:val="en-HK"/>
              </w:rPr>
              <w:t>（2）想一想，男性职业和女性职业都有哪些差异？为什么会形成男性职业和女性职业？</w:t>
            </w:r>
          </w:p>
        </w:tc>
      </w:tr>
    </w:tbl>
    <w:p w14:paraId="0AF09FD7" w14:textId="77777777" w:rsidR="00495BBA" w:rsidRPr="000958FB" w:rsidRDefault="00495BBA" w:rsidP="000958FB">
      <w:pPr>
        <w:spacing w:line="360" w:lineRule="auto"/>
        <w:rPr>
          <w:rFonts w:ascii="Songti TC" w:eastAsia="Songti TC" w:hAnsi="Songti TC"/>
          <w:lang w:val="en-HK"/>
        </w:rPr>
      </w:pPr>
    </w:p>
    <w:p w14:paraId="489AE5A4" w14:textId="636AF136" w:rsidR="005E4FD0" w:rsidRDefault="0073489D" w:rsidP="000958FB">
      <w:pPr>
        <w:pStyle w:val="a3"/>
        <w:numPr>
          <w:ilvl w:val="0"/>
          <w:numId w:val="1"/>
        </w:numPr>
        <w:spacing w:line="360" w:lineRule="auto"/>
        <w:rPr>
          <w:rFonts w:ascii="Songti TC" w:eastAsia="Songti TC" w:hAnsi="Songti TC"/>
          <w:lang w:val="en-HK"/>
        </w:rPr>
      </w:pPr>
      <w:r w:rsidRPr="0073489D">
        <w:rPr>
          <w:rFonts w:ascii="Songti TC" w:eastAsia="Songti TC" w:hAnsi="Songti TC" w:hint="eastAsia"/>
          <w:lang w:val="en-HK"/>
        </w:rPr>
        <w:t>性别的</w:t>
      </w: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社会建构</w:t>
      </w:r>
      <w:r w:rsidRPr="000958FB">
        <w:rPr>
          <w:rFonts w:ascii="Songti TC" w:eastAsia="Songti TC" w:hAnsi="Songti TC"/>
          <w:u w:val="single"/>
          <w:lang w:val="en-HK"/>
        </w:rPr>
        <w:t xml:space="preserve">               </w:t>
      </w:r>
      <w:r w:rsidRPr="0073489D">
        <w:rPr>
          <w:rFonts w:ascii="Songti TC" w:eastAsia="Songti TC" w:hAnsi="Songti TC" w:hint="eastAsia"/>
          <w:lang w:val="en-HK"/>
        </w:rPr>
        <w:t>观点：拒绝性别差异的任何生理性的基础。性别认同感来自于社会对于</w:t>
      </w:r>
      <w:r w:rsidR="00AB6887" w:rsidRPr="000958FB">
        <w:rPr>
          <w:rFonts w:ascii="Songti TC" w:eastAsia="Songti TC" w:hAnsi="Songti TC" w:hint="eastAsia"/>
          <w:u w:val="single"/>
          <w:lang w:val="en-HK"/>
        </w:rPr>
        <w:t xml:space="preserve"> </w:t>
      </w:r>
      <w:r w:rsidR="00AB6887" w:rsidRPr="000958FB">
        <w:rPr>
          <w:rFonts w:ascii="Songti TC" w:eastAsia="Songti TC" w:hAnsi="Songti TC"/>
          <w:u w:val="single"/>
          <w:lang w:val="en-HK"/>
        </w:rPr>
        <w:t xml:space="preserve">     </w:t>
      </w:r>
      <w:r w:rsidR="008037E4">
        <w:rPr>
          <w:rFonts w:ascii="Songti TC" w:eastAsia="Songti TC" w:hAnsi="Songti TC" w:hint="eastAsia"/>
          <w:u w:val="single"/>
          <w:lang w:val="en-HK"/>
        </w:rPr>
        <w:t>性别差异的感知</w:t>
      </w:r>
      <w:r w:rsidR="00AB6887" w:rsidRPr="000958FB">
        <w:rPr>
          <w:rFonts w:ascii="Songti TC" w:eastAsia="Songti TC" w:hAnsi="Songti TC"/>
          <w:u w:val="single"/>
          <w:lang w:val="en-HK"/>
        </w:rPr>
        <w:t xml:space="preserve">                 </w:t>
      </w:r>
      <w:r w:rsidRPr="0073489D">
        <w:rPr>
          <w:rFonts w:ascii="Songti TC" w:eastAsia="Songti TC" w:hAnsi="Songti TC" w:hint="eastAsia"/>
          <w:lang w:val="en-HK"/>
        </w:rPr>
        <w:t>，而这种感知反过来又强化了性别差异。</w:t>
      </w:r>
    </w:p>
    <w:p w14:paraId="592E613B" w14:textId="77777777" w:rsidR="00D448B6" w:rsidRPr="00D448B6" w:rsidRDefault="00D448B6" w:rsidP="00D448B6">
      <w:pPr>
        <w:spacing w:line="360" w:lineRule="auto"/>
        <w:rPr>
          <w:rFonts w:ascii="Songti TC" w:eastAsia="Songti TC" w:hAnsi="Songti TC"/>
          <w:lang w:val="en-HK"/>
        </w:rPr>
      </w:pPr>
    </w:p>
    <w:p w14:paraId="24E7075F" w14:textId="5873E518" w:rsidR="00FB33F2" w:rsidRPr="000958FB" w:rsidRDefault="00FB33F2" w:rsidP="000958FB">
      <w:pPr>
        <w:spacing w:line="360" w:lineRule="auto"/>
        <w:rPr>
          <w:rFonts w:ascii="Songti TC" w:eastAsia="Songti TC" w:hAnsi="Songti TC"/>
          <w:lang w:val="en-HK"/>
        </w:rPr>
      </w:pPr>
      <w:r w:rsidRPr="000958FB">
        <w:rPr>
          <w:rFonts w:ascii="Songti TC" w:eastAsia="Songti TC" w:hAnsi="Songti TC" w:hint="eastAsia"/>
          <w:lang w:val="en-HK"/>
        </w:rPr>
        <w:t>二、社会学家如何看待性别差异</w:t>
      </w:r>
    </w:p>
    <w:p w14:paraId="7128B623" w14:textId="51415534" w:rsidR="0044729E" w:rsidRPr="000958FB" w:rsidRDefault="00D23B26" w:rsidP="000958FB">
      <w:pPr>
        <w:pStyle w:val="a3"/>
        <w:numPr>
          <w:ilvl w:val="0"/>
          <w:numId w:val="7"/>
        </w:numPr>
        <w:spacing w:line="360" w:lineRule="auto"/>
        <w:rPr>
          <w:rFonts w:ascii="Songti TC" w:eastAsia="Songti TC" w:hAnsi="Songti TC"/>
          <w:lang w:val="en-HK"/>
        </w:rPr>
      </w:pPr>
      <w:r w:rsidRPr="000958FB">
        <w:rPr>
          <w:rFonts w:ascii="Songti TC" w:eastAsia="Songti TC" w:hAnsi="Songti TC" w:hint="eastAsia"/>
          <w:lang w:val="en-HK"/>
        </w:rPr>
        <w:t>功能论视角：基于性别的互补合作</w:t>
      </w:r>
    </w:p>
    <w:p w14:paraId="48F7441B" w14:textId="6EDEFAF9" w:rsidR="00E65785" w:rsidRPr="000958FB" w:rsidRDefault="00E65785" w:rsidP="000958FB">
      <w:pPr>
        <w:pStyle w:val="a3"/>
        <w:numPr>
          <w:ilvl w:val="1"/>
          <w:numId w:val="7"/>
        </w:numPr>
        <w:spacing w:line="360" w:lineRule="auto"/>
        <w:rPr>
          <w:rFonts w:ascii="Songti TC" w:eastAsia="Songti TC" w:hAnsi="Songti TC"/>
          <w:lang w:val="en-HK"/>
        </w:rPr>
      </w:pPr>
      <w:r w:rsidRPr="00E65785">
        <w:rPr>
          <w:rFonts w:ascii="Songti TC" w:eastAsia="Songti TC" w:hAnsi="Songti TC" w:hint="eastAsia"/>
          <w:lang w:val="en-HK"/>
        </w:rPr>
        <w:t>功能主义者将社会看作是相互联系的不同部分组成的整体，当各部分</w:t>
      </w:r>
      <w:r w:rsidR="00210028" w:rsidRPr="000958FB">
        <w:rPr>
          <w:rFonts w:ascii="Songti TC" w:eastAsia="Songti TC" w:hAnsi="Songti TC" w:hint="eastAsia"/>
          <w:u w:val="single"/>
          <w:lang w:val="en-HK"/>
        </w:rPr>
        <w:t xml:space="preserve"> </w:t>
      </w:r>
      <w:r w:rsidR="00210028" w:rsidRPr="000958FB">
        <w:rPr>
          <w:rFonts w:ascii="Songti TC" w:eastAsia="Songti TC" w:hAnsi="Songti TC"/>
          <w:u w:val="single"/>
          <w:lang w:val="en-HK"/>
        </w:rPr>
        <w:t xml:space="preserve">                      </w:t>
      </w:r>
      <w:r w:rsidRPr="00E65785">
        <w:rPr>
          <w:rFonts w:ascii="Songti TC" w:eastAsia="Songti TC" w:hAnsi="Songti TC" w:hint="eastAsia"/>
          <w:lang w:val="en-HK"/>
        </w:rPr>
        <w:t>达到平衡时，就会产生</w:t>
      </w:r>
      <w:r w:rsidR="00210028" w:rsidRPr="000958FB">
        <w:rPr>
          <w:rFonts w:ascii="Songti TC" w:eastAsia="Songti TC" w:hAnsi="Songti TC" w:hint="eastAsia"/>
          <w:u w:val="single"/>
          <w:lang w:val="en-HK"/>
        </w:rPr>
        <w:t xml:space="preserve"> </w:t>
      </w:r>
      <w:r w:rsidR="00210028" w:rsidRPr="000958FB">
        <w:rPr>
          <w:rFonts w:ascii="Songti TC" w:eastAsia="Songti TC" w:hAnsi="Songti TC"/>
          <w:u w:val="single"/>
          <w:lang w:val="en-HK"/>
        </w:rPr>
        <w:t xml:space="preserve">    </w:t>
      </w:r>
      <w:r w:rsidR="008037E4">
        <w:rPr>
          <w:rFonts w:ascii="Songti TC" w:eastAsia="Songti TC" w:hAnsi="Songti TC" w:hint="eastAsia"/>
          <w:u w:val="single"/>
          <w:lang w:val="en-HK"/>
        </w:rPr>
        <w:t>社会凝聚力</w:t>
      </w:r>
      <w:r w:rsidR="00210028" w:rsidRPr="000958FB">
        <w:rPr>
          <w:rFonts w:ascii="Songti TC" w:eastAsia="Songti TC" w:hAnsi="Songti TC"/>
          <w:u w:val="single"/>
          <w:lang w:val="en-HK"/>
        </w:rPr>
        <w:t xml:space="preserve">                  </w:t>
      </w:r>
      <w:r w:rsidRPr="00E65785">
        <w:rPr>
          <w:rFonts w:ascii="Songti TC" w:eastAsia="Songti TC" w:hAnsi="Songti TC" w:hint="eastAsia"/>
          <w:lang w:val="en-HK"/>
        </w:rPr>
        <w:t>。而性别分化有助于全面的</w:t>
      </w:r>
      <w:r w:rsidR="00210028" w:rsidRPr="000958FB">
        <w:rPr>
          <w:rFonts w:ascii="Songti TC" w:eastAsia="Songti TC" w:hAnsi="Songti TC" w:hint="eastAsia"/>
          <w:u w:val="single"/>
          <w:lang w:val="en-HK"/>
        </w:rPr>
        <w:t xml:space="preserve"> </w:t>
      </w:r>
      <w:r w:rsidR="00210028" w:rsidRPr="000958FB">
        <w:rPr>
          <w:rFonts w:ascii="Songti TC" w:eastAsia="Songti TC" w:hAnsi="Songti TC"/>
          <w:u w:val="single"/>
          <w:lang w:val="en-HK"/>
        </w:rPr>
        <w:t xml:space="preserve">        </w:t>
      </w:r>
      <w:r w:rsidR="008037E4">
        <w:rPr>
          <w:rFonts w:ascii="Songti TC" w:eastAsia="Songti TC" w:hAnsi="Songti TC" w:hint="eastAsia"/>
          <w:u w:val="single"/>
          <w:lang w:val="en-HK"/>
        </w:rPr>
        <w:t>社会整合</w:t>
      </w:r>
      <w:r w:rsidR="00210028" w:rsidRPr="000958FB">
        <w:rPr>
          <w:rFonts w:ascii="Songti TC" w:eastAsia="Songti TC" w:hAnsi="Songti TC"/>
          <w:u w:val="single"/>
          <w:lang w:val="en-HK"/>
        </w:rPr>
        <w:t xml:space="preserve">              </w:t>
      </w:r>
      <w:r w:rsidRPr="00E65785">
        <w:rPr>
          <w:rFonts w:ascii="Songti TC" w:eastAsia="Songti TC" w:hAnsi="Songti TC" w:hint="eastAsia"/>
          <w:lang w:val="en-HK"/>
        </w:rPr>
        <w:t>。</w:t>
      </w:r>
      <w:r w:rsidRPr="000958FB">
        <w:rPr>
          <w:rFonts w:ascii="Songti TC" w:eastAsia="Songti TC" w:hAnsi="Songti TC" w:hint="eastAsia"/>
          <w:lang w:val="en-HK"/>
        </w:rPr>
        <w:t>Parsons 和Bales指出，为了功能的最有效化，家庭需要</w:t>
      </w:r>
      <w:r w:rsidR="005554D3" w:rsidRPr="000958FB">
        <w:rPr>
          <w:rFonts w:ascii="Songti TC" w:eastAsia="Songti TC" w:hAnsi="Songti TC" w:hint="eastAsia"/>
          <w:u w:val="single"/>
          <w:lang w:val="en-HK"/>
        </w:rPr>
        <w:t xml:space="preserve"> </w:t>
      </w:r>
      <w:r w:rsidR="005554D3" w:rsidRPr="000958FB">
        <w:rPr>
          <w:rFonts w:ascii="Songti TC" w:eastAsia="Songti TC" w:hAnsi="Songti TC"/>
          <w:u w:val="single"/>
          <w:lang w:val="en-HK"/>
        </w:rPr>
        <w:t xml:space="preserve">                      </w:t>
      </w:r>
      <w:r w:rsidRPr="000958FB">
        <w:rPr>
          <w:rFonts w:ascii="Songti TC" w:eastAsia="Songti TC" w:hAnsi="Songti TC" w:hint="eastAsia"/>
          <w:lang w:val="en-HK"/>
        </w:rPr>
        <w:t>的成人。而传统性别角色则被视为夫妻之间建立劳动分工的需要。在功能运作正常的家庭，女人通常扮演善于</w:t>
      </w:r>
      <w:r w:rsidR="007A18C0" w:rsidRPr="000958FB">
        <w:rPr>
          <w:rFonts w:ascii="Songti TC" w:eastAsia="Songti TC" w:hAnsi="Songti TC" w:hint="eastAsia"/>
          <w:u w:val="single"/>
          <w:lang w:val="en-HK"/>
        </w:rPr>
        <w:t xml:space="preserve"> </w:t>
      </w:r>
      <w:r w:rsidR="007A18C0" w:rsidRPr="000958FB">
        <w:rPr>
          <w:rFonts w:ascii="Songti TC" w:eastAsia="Songti TC" w:hAnsi="Songti TC"/>
          <w:u w:val="single"/>
          <w:lang w:val="en-HK"/>
        </w:rPr>
        <w:t xml:space="preserve">  </w:t>
      </w:r>
      <w:r w:rsidR="008037E4">
        <w:rPr>
          <w:rFonts w:ascii="Songti TC" w:eastAsia="Songti TC" w:hAnsi="Songti TC" w:hint="eastAsia"/>
          <w:u w:val="single"/>
          <w:lang w:val="en-HK"/>
        </w:rPr>
        <w:t>表达的</w:t>
      </w:r>
      <w:r w:rsidR="007A18C0" w:rsidRPr="000958FB">
        <w:rPr>
          <w:rFonts w:ascii="Songti TC" w:eastAsia="Songti TC" w:hAnsi="Songti TC"/>
          <w:u w:val="single"/>
          <w:lang w:val="en-HK"/>
        </w:rPr>
        <w:t xml:space="preserve">                    </w:t>
      </w:r>
      <w:r w:rsidRPr="000958FB">
        <w:rPr>
          <w:rFonts w:ascii="Songti TC" w:eastAsia="Songti TC" w:hAnsi="Songti TC" w:hint="eastAsia"/>
          <w:lang w:val="en-HK"/>
        </w:rPr>
        <w:t>、</w:t>
      </w:r>
      <w:r w:rsidR="00C01209" w:rsidRPr="000958FB">
        <w:rPr>
          <w:rFonts w:ascii="Songti TC" w:eastAsia="Songti TC" w:hAnsi="Songti TC" w:hint="eastAsia"/>
          <w:u w:val="single"/>
          <w:lang w:val="en-HK"/>
        </w:rPr>
        <w:t xml:space="preserve"> </w:t>
      </w:r>
      <w:r w:rsidR="00C01209" w:rsidRPr="000958FB">
        <w:rPr>
          <w:rFonts w:ascii="Songti TC" w:eastAsia="Songti TC" w:hAnsi="Songti TC"/>
          <w:u w:val="single"/>
          <w:lang w:val="en-HK"/>
        </w:rPr>
        <w:t xml:space="preserve">   </w:t>
      </w:r>
      <w:r w:rsidR="008037E4" w:rsidRPr="008037E4">
        <w:rPr>
          <w:rFonts w:ascii="Songti TC" w:eastAsia="Songti TC" w:hAnsi="Songti TC" w:hint="eastAsia"/>
          <w:u w:val="single"/>
          <w:lang w:val="en-HK"/>
        </w:rPr>
        <w:t>情感上支持</w:t>
      </w:r>
      <w:r w:rsidR="00C01209" w:rsidRPr="000958FB">
        <w:rPr>
          <w:rFonts w:ascii="Songti TC" w:eastAsia="Songti TC" w:hAnsi="Songti TC"/>
          <w:u w:val="single"/>
          <w:lang w:val="en-HK"/>
        </w:rPr>
        <w:t xml:space="preserve">                   </w:t>
      </w:r>
      <w:r w:rsidRPr="000958FB">
        <w:rPr>
          <w:rFonts w:ascii="Songti TC" w:eastAsia="Songti TC" w:hAnsi="Songti TC" w:hint="eastAsia"/>
          <w:lang w:val="en-HK"/>
        </w:rPr>
        <w:t>的角色，而男性则扮演工具性、</w:t>
      </w:r>
      <w:r w:rsidR="000F6F57" w:rsidRPr="000958FB">
        <w:rPr>
          <w:rFonts w:ascii="Songti TC" w:eastAsia="Songti TC" w:hAnsi="Songti TC" w:hint="eastAsia"/>
          <w:u w:val="single"/>
          <w:lang w:val="en-HK"/>
        </w:rPr>
        <w:t xml:space="preserve"> </w:t>
      </w:r>
      <w:r w:rsidR="000F6F57" w:rsidRPr="000958FB">
        <w:rPr>
          <w:rFonts w:ascii="Songti TC" w:eastAsia="Songti TC" w:hAnsi="Songti TC"/>
          <w:u w:val="single"/>
          <w:lang w:val="en-HK"/>
        </w:rPr>
        <w:t xml:space="preserve">    </w:t>
      </w:r>
      <w:r w:rsidR="008037E4">
        <w:rPr>
          <w:rFonts w:ascii="Songti TC" w:eastAsia="Songti TC" w:hAnsi="Songti TC" w:hint="eastAsia"/>
          <w:u w:val="single"/>
          <w:lang w:val="en-HK"/>
        </w:rPr>
        <w:t>实用的</w:t>
      </w:r>
      <w:r w:rsidR="000F6F57" w:rsidRPr="000958FB">
        <w:rPr>
          <w:rFonts w:ascii="Songti TC" w:eastAsia="Songti TC" w:hAnsi="Songti TC"/>
          <w:u w:val="single"/>
          <w:lang w:val="en-HK"/>
        </w:rPr>
        <w:t xml:space="preserve">                  </w:t>
      </w:r>
      <w:r w:rsidRPr="000958FB">
        <w:rPr>
          <w:rFonts w:ascii="Songti TC" w:eastAsia="Songti TC" w:hAnsi="Songti TC" w:hint="eastAsia"/>
          <w:lang w:val="en-HK"/>
        </w:rPr>
        <w:t>的角色，双方构成</w:t>
      </w:r>
      <w:r w:rsidR="00CC198B" w:rsidRPr="000958FB">
        <w:rPr>
          <w:rFonts w:ascii="Songti TC" w:eastAsia="Songti TC" w:hAnsi="Songti TC" w:hint="eastAsia"/>
          <w:u w:val="single"/>
          <w:lang w:val="en-HK"/>
        </w:rPr>
        <w:t xml:space="preserve"> </w:t>
      </w:r>
      <w:r w:rsidR="00CC198B" w:rsidRPr="000958FB">
        <w:rPr>
          <w:rFonts w:ascii="Songti TC" w:eastAsia="Songti TC" w:hAnsi="Songti TC"/>
          <w:u w:val="single"/>
          <w:lang w:val="en-HK"/>
        </w:rPr>
        <w:t xml:space="preserve">                      </w:t>
      </w:r>
      <w:r w:rsidRPr="000958FB">
        <w:rPr>
          <w:rFonts w:ascii="Songti TC" w:eastAsia="Songti TC" w:hAnsi="Songti TC" w:hint="eastAsia"/>
          <w:lang w:val="en-HK"/>
        </w:rPr>
        <w:t xml:space="preserve"> </w:t>
      </w:r>
      <w:r w:rsidRPr="000958FB">
        <w:rPr>
          <w:rFonts w:ascii="Songti TC" w:eastAsia="Songti TC" w:hAnsi="Songti TC" w:hint="eastAsia"/>
        </w:rPr>
        <w:t>(</w:t>
      </w:r>
      <w:r w:rsidRPr="000958FB">
        <w:rPr>
          <w:rFonts w:ascii="Songti TC" w:eastAsia="Songti TC" w:hAnsi="Songti TC" w:hint="eastAsia"/>
          <w:lang w:val="en-HK"/>
        </w:rPr>
        <w:t>Balse &amp; Parsons 1956)。</w:t>
      </w:r>
    </w:p>
    <w:p w14:paraId="451E0371" w14:textId="18940F72" w:rsidR="00BD47C5" w:rsidRPr="00BD47C5" w:rsidRDefault="00BD47C5" w:rsidP="000958FB">
      <w:pPr>
        <w:pStyle w:val="a3"/>
        <w:numPr>
          <w:ilvl w:val="2"/>
          <w:numId w:val="7"/>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表达性</w:t>
      </w:r>
      <w:r w:rsidRPr="000958FB">
        <w:rPr>
          <w:rFonts w:ascii="Songti TC" w:eastAsia="Songti TC" w:hAnsi="Songti TC"/>
          <w:u w:val="single"/>
          <w:lang w:val="en-HK"/>
        </w:rPr>
        <w:t xml:space="preserve">                 </w:t>
      </w:r>
      <w:r w:rsidRPr="000958FB">
        <w:rPr>
          <w:rFonts w:ascii="Songti TC" w:eastAsia="Songti TC" w:hAnsi="Songti TC"/>
          <w:lang w:val="en-HK"/>
        </w:rPr>
        <w:t xml:space="preserve"> </w:t>
      </w:r>
      <w:r w:rsidRPr="00BD47C5">
        <w:rPr>
          <w:rFonts w:ascii="Songti TC" w:eastAsia="Songti TC" w:hAnsi="Songti TC"/>
          <w:lang w:val="en-HK"/>
        </w:rPr>
        <w:t>(expressiveness)</w:t>
      </w:r>
      <w:r w:rsidRPr="00BD47C5">
        <w:rPr>
          <w:rFonts w:ascii="Songti TC" w:eastAsia="Songti TC" w:hAnsi="Songti TC" w:hint="eastAsia"/>
          <w:lang w:val="en-HK"/>
        </w:rPr>
        <w:t>指关心与维持家庭内部和谐的情感问题。———妻子</w:t>
      </w:r>
    </w:p>
    <w:p w14:paraId="2B76E882" w14:textId="28326B18" w:rsidR="00BD47C5" w:rsidRPr="00BD47C5" w:rsidRDefault="00BD47C5" w:rsidP="000958FB">
      <w:pPr>
        <w:pStyle w:val="a3"/>
        <w:numPr>
          <w:ilvl w:val="2"/>
          <w:numId w:val="7"/>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工具性</w:t>
      </w:r>
      <w:r w:rsidRPr="000958FB">
        <w:rPr>
          <w:rFonts w:ascii="Songti TC" w:eastAsia="Songti TC" w:hAnsi="Songti TC"/>
          <w:u w:val="single"/>
          <w:lang w:val="en-HK"/>
        </w:rPr>
        <w:t xml:space="preserve">                    </w:t>
      </w:r>
      <w:r w:rsidRPr="000958FB">
        <w:rPr>
          <w:rFonts w:ascii="Songti TC" w:eastAsia="Songti TC" w:hAnsi="Songti TC"/>
          <w:lang w:val="en-HK"/>
        </w:rPr>
        <w:t xml:space="preserve"> </w:t>
      </w:r>
      <w:r w:rsidRPr="00BD47C5">
        <w:rPr>
          <w:rFonts w:ascii="Songti TC" w:eastAsia="Songti TC" w:hAnsi="Songti TC"/>
          <w:lang w:val="en-HK"/>
        </w:rPr>
        <w:t>(instrumentality)</w:t>
      </w:r>
      <w:r w:rsidRPr="00BD47C5">
        <w:rPr>
          <w:rFonts w:ascii="Songti TC" w:eastAsia="Songti TC" w:hAnsi="Songti TC" w:hint="eastAsia"/>
          <w:lang w:val="en-HK"/>
        </w:rPr>
        <w:t>指着重于任务，关注于远期的目标和关心一个家庭和其他社会结构的外部关系。  ——-丈夫</w:t>
      </w:r>
    </w:p>
    <w:p w14:paraId="526E8056" w14:textId="12C3C39E" w:rsidR="00E65785" w:rsidRPr="000958FB" w:rsidRDefault="00A81648" w:rsidP="000958FB">
      <w:pPr>
        <w:pStyle w:val="a3"/>
        <w:numPr>
          <w:ilvl w:val="0"/>
          <w:numId w:val="7"/>
        </w:numPr>
        <w:spacing w:line="360" w:lineRule="auto"/>
        <w:rPr>
          <w:rFonts w:ascii="Songti TC" w:eastAsia="Songti TC" w:hAnsi="Songti TC"/>
          <w:lang w:val="en-HK"/>
        </w:rPr>
      </w:pPr>
      <w:r w:rsidRPr="000958FB">
        <w:rPr>
          <w:rFonts w:ascii="Songti TC" w:eastAsia="Songti TC" w:hAnsi="Songti TC" w:hint="eastAsia"/>
          <w:lang w:val="en-HK"/>
        </w:rPr>
        <w:t>冲突论视角：基于性别的不平等</w:t>
      </w:r>
    </w:p>
    <w:p w14:paraId="0F5DEF1B" w14:textId="78294FCE" w:rsidR="008D75AF" w:rsidRPr="000958FB" w:rsidRDefault="008D75AF" w:rsidP="000958FB">
      <w:pPr>
        <w:pStyle w:val="a3"/>
        <w:numPr>
          <w:ilvl w:val="1"/>
          <w:numId w:val="7"/>
        </w:numPr>
        <w:spacing w:line="360" w:lineRule="auto"/>
        <w:rPr>
          <w:rFonts w:ascii="Songti TC" w:eastAsia="Songti TC" w:hAnsi="Songti TC"/>
          <w:lang w:val="en-HK"/>
        </w:rPr>
      </w:pPr>
      <w:r w:rsidRPr="008D75AF">
        <w:rPr>
          <w:rFonts w:ascii="Songti TC" w:eastAsia="Songti TC" w:hAnsi="Songti TC" w:hint="eastAsia"/>
        </w:rPr>
        <w:lastRenderedPageBreak/>
        <w:t>性别涉及的不仅是行为上的差异</w:t>
      </w:r>
      <w:r w:rsidRPr="008D75AF">
        <w:rPr>
          <w:rFonts w:ascii="Songti TC" w:eastAsia="Songti TC" w:hAnsi="Songti TC" w:hint="eastAsia"/>
          <w:lang w:val="en-HK"/>
        </w:rPr>
        <w:t>，更是一种赋予一些人</w:t>
      </w: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特权</w:t>
      </w:r>
      <w:r w:rsidRPr="000958FB">
        <w:rPr>
          <w:rFonts w:ascii="Songti TC" w:eastAsia="Songti TC" w:hAnsi="Songti TC"/>
          <w:u w:val="single"/>
          <w:lang w:val="en-HK"/>
        </w:rPr>
        <w:t xml:space="preserve">                 </w:t>
      </w:r>
      <w:r w:rsidRPr="008D75AF">
        <w:rPr>
          <w:rFonts w:ascii="Songti TC" w:eastAsia="Songti TC" w:hAnsi="Songti TC" w:hint="eastAsia"/>
          <w:lang w:val="en-HK"/>
        </w:rPr>
        <w:t>，赋予另一些人</w:t>
      </w: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037E4">
        <w:rPr>
          <w:rFonts w:ascii="Songti TC" w:eastAsia="Songti TC" w:hAnsi="Songti TC" w:hint="eastAsia"/>
          <w:u w:val="single"/>
          <w:lang w:val="en-HK"/>
        </w:rPr>
        <w:t>劣势</w:t>
      </w:r>
      <w:r w:rsidRPr="000958FB">
        <w:rPr>
          <w:rFonts w:ascii="Songti TC" w:eastAsia="Songti TC" w:hAnsi="Songti TC"/>
          <w:u w:val="single"/>
          <w:lang w:val="en-HK"/>
        </w:rPr>
        <w:t xml:space="preserve">               </w:t>
      </w:r>
      <w:r w:rsidRPr="008D75AF">
        <w:rPr>
          <w:rFonts w:ascii="Songti TC" w:eastAsia="Songti TC" w:hAnsi="Songti TC" w:hint="eastAsia"/>
          <w:lang w:val="en-HK"/>
        </w:rPr>
        <w:t>的权力结构制度。</w:t>
      </w:r>
      <w:r w:rsidRPr="000958FB">
        <w:rPr>
          <w:rFonts w:ascii="Songti TC" w:eastAsia="Songti TC" w:hAnsi="Songti TC" w:hint="eastAsia"/>
          <w:lang w:val="en-HK"/>
        </w:rPr>
        <w:t>表达性和工具性的角色有</w:t>
      </w:r>
      <w:r w:rsidR="009D2068" w:rsidRPr="000958FB">
        <w:rPr>
          <w:rFonts w:ascii="Songti TC" w:eastAsia="Songti TC" w:hAnsi="Songti TC" w:hint="eastAsia"/>
          <w:u w:val="single"/>
          <w:lang w:val="en-HK"/>
        </w:rPr>
        <w:t xml:space="preserve"> </w:t>
      </w:r>
      <w:r w:rsidR="009D2068" w:rsidRPr="000958FB">
        <w:rPr>
          <w:rFonts w:ascii="Songti TC" w:eastAsia="Songti TC" w:hAnsi="Songti TC"/>
          <w:u w:val="single"/>
          <w:lang w:val="en-HK"/>
        </w:rPr>
        <w:t xml:space="preserve">        </w:t>
      </w:r>
      <w:r w:rsidR="008037E4" w:rsidRPr="008037E4">
        <w:rPr>
          <w:rFonts w:ascii="Songti TC" w:eastAsia="Songti TC" w:hAnsi="Songti TC" w:hint="eastAsia"/>
          <w:u w:val="single"/>
          <w:lang w:val="en-HK"/>
        </w:rPr>
        <w:t>不平等的社会价值</w:t>
      </w:r>
      <w:r w:rsidR="009D2068" w:rsidRPr="000958FB">
        <w:rPr>
          <w:rFonts w:ascii="Songti TC" w:eastAsia="Songti TC" w:hAnsi="Songti TC"/>
          <w:u w:val="single"/>
          <w:lang w:val="en-HK"/>
        </w:rPr>
        <w:t xml:space="preserve">              </w:t>
      </w:r>
      <w:r w:rsidRPr="000958FB">
        <w:rPr>
          <w:rFonts w:ascii="Songti TC" w:eastAsia="Songti TC" w:hAnsi="Songti TC" w:hint="eastAsia"/>
          <w:lang w:val="en-HK"/>
        </w:rPr>
        <w:t>。前者不能像后者那样总是获得金钱或者威望的奖励。男人的工作是被</w:t>
      </w:r>
      <w:r w:rsidR="00826306" w:rsidRPr="000958FB">
        <w:rPr>
          <w:rFonts w:ascii="Songti TC" w:eastAsia="Songti TC" w:hAnsi="Songti TC" w:hint="eastAsia"/>
          <w:u w:val="single"/>
          <w:lang w:val="en-HK"/>
        </w:rPr>
        <w:t xml:space="preserve"> </w:t>
      </w:r>
      <w:r w:rsidR="00826306" w:rsidRPr="000958FB">
        <w:rPr>
          <w:rFonts w:ascii="Songti TC" w:eastAsia="Songti TC" w:hAnsi="Songti TC"/>
          <w:u w:val="single"/>
          <w:lang w:val="en-HK"/>
        </w:rPr>
        <w:t xml:space="preserve">     </w:t>
      </w:r>
      <w:r w:rsidR="008037E4" w:rsidRPr="008037E4">
        <w:rPr>
          <w:rFonts w:ascii="Songti TC" w:eastAsia="Songti TC" w:hAnsi="Songti TC" w:hint="eastAsia"/>
          <w:u w:val="single"/>
          <w:lang w:val="en-HK"/>
        </w:rPr>
        <w:t>普遍重视的</w:t>
      </w:r>
      <w:r w:rsidR="00826306" w:rsidRPr="000958FB">
        <w:rPr>
          <w:rFonts w:ascii="Songti TC" w:eastAsia="Songti TC" w:hAnsi="Songti TC"/>
          <w:u w:val="single"/>
          <w:lang w:val="en-HK"/>
        </w:rPr>
        <w:t xml:space="preserve">                 </w:t>
      </w:r>
      <w:r w:rsidRPr="000958FB">
        <w:rPr>
          <w:rFonts w:ascii="Songti TC" w:eastAsia="Songti TC" w:hAnsi="Songti TC" w:hint="eastAsia"/>
          <w:lang w:val="en-HK"/>
        </w:rPr>
        <w:t>，而女人的工作</w:t>
      </w:r>
      <w:r w:rsidRPr="000958FB">
        <w:rPr>
          <w:rFonts w:ascii="Songti TC" w:eastAsia="Songti TC" w:hAnsi="Songti TC" w:hint="eastAsia"/>
        </w:rPr>
        <w:t>(</w:t>
      </w:r>
      <w:r w:rsidRPr="000958FB">
        <w:rPr>
          <w:rFonts w:ascii="Songti TC" w:eastAsia="Songti TC" w:hAnsi="Songti TC" w:hint="eastAsia"/>
          <w:lang w:val="en-HK"/>
        </w:rPr>
        <w:t>无论是有酬劳动还是在家的无酬劳动</w:t>
      </w:r>
      <w:r w:rsidRPr="000958FB">
        <w:rPr>
          <w:rFonts w:ascii="Songti TC" w:eastAsia="Songti TC" w:hAnsi="Songti TC" w:hint="eastAsia"/>
        </w:rPr>
        <w:t>)</w:t>
      </w:r>
      <w:r w:rsidRPr="000958FB">
        <w:rPr>
          <w:rFonts w:ascii="Songti TC" w:eastAsia="Songti TC" w:hAnsi="Songti TC" w:hint="eastAsia"/>
          <w:lang w:val="en-HK"/>
        </w:rPr>
        <w:t>常被</w:t>
      </w:r>
      <w:r w:rsidR="001177D0" w:rsidRPr="000958FB">
        <w:rPr>
          <w:rFonts w:ascii="Songti TC" w:eastAsia="Songti TC" w:hAnsi="Songti TC" w:hint="eastAsia"/>
          <w:u w:val="single"/>
          <w:lang w:val="en-HK"/>
        </w:rPr>
        <w:t xml:space="preserve"> </w:t>
      </w:r>
      <w:r w:rsidR="001177D0" w:rsidRPr="000958FB">
        <w:rPr>
          <w:rFonts w:ascii="Songti TC" w:eastAsia="Songti TC" w:hAnsi="Songti TC"/>
          <w:u w:val="single"/>
          <w:lang w:val="en-HK"/>
        </w:rPr>
        <w:t xml:space="preserve">       </w:t>
      </w:r>
      <w:r w:rsidR="008037E4">
        <w:rPr>
          <w:rFonts w:ascii="Songti TC" w:eastAsia="Songti TC" w:hAnsi="Songti TC" w:hint="eastAsia"/>
          <w:u w:val="single"/>
          <w:lang w:val="en-HK"/>
        </w:rPr>
        <w:t>贬低</w:t>
      </w:r>
      <w:r w:rsidR="001177D0" w:rsidRPr="000958FB">
        <w:rPr>
          <w:rFonts w:ascii="Songti TC" w:eastAsia="Songti TC" w:hAnsi="Songti TC"/>
          <w:u w:val="single"/>
          <w:lang w:val="en-HK"/>
        </w:rPr>
        <w:t xml:space="preserve">               </w:t>
      </w:r>
      <w:r w:rsidRPr="000958FB">
        <w:rPr>
          <w:rFonts w:ascii="Songti TC" w:eastAsia="Songti TC" w:hAnsi="Songti TC" w:hint="eastAsia"/>
          <w:lang w:val="en-HK"/>
        </w:rPr>
        <w:t>。</w:t>
      </w:r>
    </w:p>
    <w:p w14:paraId="396F2F0C" w14:textId="40DF2209" w:rsidR="00DE4747" w:rsidRPr="000958FB" w:rsidRDefault="00DE4747" w:rsidP="000958FB">
      <w:pPr>
        <w:pStyle w:val="a3"/>
        <w:numPr>
          <w:ilvl w:val="1"/>
          <w:numId w:val="7"/>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71C6E">
        <w:rPr>
          <w:rFonts w:ascii="Songti TC" w:eastAsia="Songti TC" w:hAnsi="Songti TC" w:hint="eastAsia"/>
          <w:u w:val="single"/>
          <w:lang w:val="en-HK"/>
        </w:rPr>
        <w:t>交叉理论</w:t>
      </w:r>
      <w:r w:rsidRPr="000958FB">
        <w:rPr>
          <w:rFonts w:ascii="Songti TC" w:eastAsia="Songti TC" w:hAnsi="Songti TC"/>
          <w:u w:val="single"/>
          <w:lang w:val="en-HK"/>
        </w:rPr>
        <w:t xml:space="preserve">                   </w:t>
      </w:r>
      <w:r w:rsidRPr="000958FB">
        <w:rPr>
          <w:rFonts w:ascii="Songti TC" w:eastAsia="Songti TC" w:hAnsi="Songti TC" w:hint="eastAsia"/>
        </w:rPr>
        <w:t xml:space="preserve"> </w:t>
      </w:r>
      <w:r w:rsidRPr="00DE4747">
        <w:rPr>
          <w:rFonts w:ascii="Songti TC" w:eastAsia="Songti TC" w:hAnsi="Songti TC" w:hint="eastAsia"/>
        </w:rPr>
        <w:t>(intersectionality</w:t>
      </w:r>
      <w:r w:rsidRPr="00DE4747">
        <w:rPr>
          <w:rFonts w:ascii="Songti TC" w:eastAsia="Songti TC" w:hAnsi="Songti TC" w:hint="eastAsia"/>
          <w:lang w:val="en-HK"/>
        </w:rPr>
        <w:t xml:space="preserve"> </w:t>
      </w:r>
      <w:r w:rsidRPr="00DE4747">
        <w:rPr>
          <w:rFonts w:ascii="Songti TC" w:eastAsia="Songti TC" w:hAnsi="Songti TC" w:hint="eastAsia"/>
        </w:rPr>
        <w:t>theory):</w:t>
      </w:r>
      <w:r w:rsidRPr="00DE4747">
        <w:rPr>
          <w:rFonts w:ascii="Songti TC" w:eastAsia="Songti TC" w:hAnsi="Songti TC" w:hint="eastAsia"/>
          <w:lang w:val="en-HK"/>
        </w:rPr>
        <w:t>一种分析</w:t>
      </w: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71C6E">
        <w:rPr>
          <w:rFonts w:ascii="Songti TC" w:eastAsia="Songti TC" w:hAnsi="Songti TC" w:hint="eastAsia"/>
          <w:u w:val="single"/>
          <w:lang w:val="en-HK"/>
        </w:rPr>
        <w:t>种族</w:t>
      </w:r>
      <w:r w:rsidRPr="000958FB">
        <w:rPr>
          <w:rFonts w:ascii="Songti TC" w:eastAsia="Songti TC" w:hAnsi="Songti TC"/>
          <w:u w:val="single"/>
          <w:lang w:val="en-HK"/>
        </w:rPr>
        <w:t xml:space="preserve">                </w:t>
      </w:r>
      <w:r w:rsidRPr="00DE4747">
        <w:rPr>
          <w:rFonts w:ascii="Songti TC" w:eastAsia="Songti TC" w:hAnsi="Songti TC" w:hint="eastAsia"/>
          <w:lang w:val="en-HK"/>
        </w:rPr>
        <w:t>、</w:t>
      </w: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71C6E">
        <w:rPr>
          <w:rFonts w:ascii="Songti TC" w:eastAsia="Songti TC" w:hAnsi="Songti TC" w:hint="eastAsia"/>
          <w:u w:val="single"/>
          <w:lang w:val="en-HK"/>
        </w:rPr>
        <w:t>阶级</w:t>
      </w:r>
      <w:r w:rsidRPr="000958FB">
        <w:rPr>
          <w:rFonts w:ascii="Songti TC" w:eastAsia="Songti TC" w:hAnsi="Songti TC"/>
          <w:u w:val="single"/>
          <w:lang w:val="en-HK"/>
        </w:rPr>
        <w:t xml:space="preserve">               </w:t>
      </w:r>
      <w:r w:rsidRPr="00DE4747">
        <w:rPr>
          <w:rFonts w:ascii="Songti TC" w:eastAsia="Songti TC" w:hAnsi="Songti TC" w:hint="eastAsia"/>
          <w:lang w:val="en-HK"/>
        </w:rPr>
        <w:t>和性别相互作用，经常造成</w:t>
      </w:r>
      <w:r w:rsidR="00A2595B" w:rsidRPr="000958FB">
        <w:rPr>
          <w:rFonts w:ascii="Songti TC" w:eastAsia="Songti TC" w:hAnsi="Songti TC" w:hint="eastAsia"/>
          <w:u w:val="single"/>
          <w:lang w:val="en-HK"/>
        </w:rPr>
        <w:t xml:space="preserve"> </w:t>
      </w:r>
      <w:r w:rsidR="00A2595B" w:rsidRPr="000958FB">
        <w:rPr>
          <w:rFonts w:ascii="Songti TC" w:eastAsia="Songti TC" w:hAnsi="Songti TC"/>
          <w:u w:val="single"/>
          <w:lang w:val="en-HK"/>
        </w:rPr>
        <w:t xml:space="preserve">      </w:t>
      </w:r>
      <w:r w:rsidR="00871C6E" w:rsidRPr="00871C6E">
        <w:rPr>
          <w:rFonts w:ascii="Songti TC" w:eastAsia="Songti TC" w:hAnsi="Songti TC" w:hint="eastAsia"/>
          <w:u w:val="single"/>
          <w:lang w:val="en-HK"/>
        </w:rPr>
        <w:t>多重弱势维度</w:t>
      </w:r>
      <w:r w:rsidR="00A2595B" w:rsidRPr="000958FB">
        <w:rPr>
          <w:rFonts w:ascii="Songti TC" w:eastAsia="Songti TC" w:hAnsi="Songti TC"/>
          <w:u w:val="single"/>
          <w:lang w:val="en-HK"/>
        </w:rPr>
        <w:t xml:space="preserve">                </w:t>
      </w:r>
      <w:r w:rsidRPr="00DE4747">
        <w:rPr>
          <w:rFonts w:ascii="Songti TC" w:eastAsia="Songti TC" w:hAnsi="Songti TC" w:hint="eastAsia"/>
          <w:lang w:val="en-HK"/>
        </w:rPr>
        <w:t>的力量。存在基于种族、阶级和性别的多种社会分层制度，这些制度彼此之间不是互相独立的。相反，这些不平等维度相互交叉、互动。</w:t>
      </w:r>
      <w:r w:rsidRPr="000958FB">
        <w:rPr>
          <w:rFonts w:ascii="Songti TC" w:eastAsia="Songti TC" w:hAnsi="Songti TC" w:hint="eastAsia"/>
          <w:lang w:val="en-HK"/>
        </w:rPr>
        <w:t>尽管性别对我们的生活</w:t>
      </w:r>
      <w:r w:rsidR="00296FE1" w:rsidRPr="000958FB">
        <w:rPr>
          <w:rFonts w:ascii="Songti TC" w:eastAsia="Songti TC" w:hAnsi="Songti TC" w:hint="eastAsia"/>
          <w:lang w:val="en-HK"/>
        </w:rPr>
        <w:t>有</w:t>
      </w:r>
      <w:r w:rsidRPr="000958FB">
        <w:rPr>
          <w:rFonts w:ascii="Songti TC" w:eastAsia="Songti TC" w:hAnsi="Songti TC" w:hint="eastAsia"/>
          <w:lang w:val="en-HK"/>
        </w:rPr>
        <w:t>重大影响，但从来不是单独发挥作用的。阶级地位、民族和种族和性别共同构成了一个多层级的制度，一些人处于劣势，而另一些人享有特权。</w:t>
      </w:r>
    </w:p>
    <w:p w14:paraId="7B343DDD" w14:textId="4A46E080" w:rsidR="008D75AF" w:rsidRPr="000958FB" w:rsidRDefault="00F75E87" w:rsidP="000958FB">
      <w:pPr>
        <w:pStyle w:val="a3"/>
        <w:numPr>
          <w:ilvl w:val="0"/>
          <w:numId w:val="7"/>
        </w:numPr>
        <w:spacing w:line="360" w:lineRule="auto"/>
        <w:rPr>
          <w:rFonts w:ascii="Songti TC" w:eastAsia="Songti TC" w:hAnsi="Songti TC"/>
          <w:lang w:val="en-HK"/>
        </w:rPr>
      </w:pPr>
      <w:r w:rsidRPr="000958FB">
        <w:rPr>
          <w:rFonts w:ascii="Songti TC" w:eastAsia="Songti TC" w:hAnsi="Songti TC" w:hint="eastAsia"/>
          <w:lang w:val="en-HK"/>
        </w:rPr>
        <w:t>符号互动论视角：</w:t>
      </w:r>
      <w:r w:rsidR="00AE3FA8" w:rsidRPr="000958FB">
        <w:rPr>
          <w:rFonts w:ascii="Songti TC" w:eastAsia="Songti TC" w:hAnsi="Songti TC" w:hint="eastAsia"/>
          <w:lang w:val="en-HK"/>
        </w:rPr>
        <w:t>渗入到日常的性别差异</w:t>
      </w:r>
    </w:p>
    <w:p w14:paraId="6ECD1C81" w14:textId="77777777" w:rsidR="009835C7" w:rsidRPr="009835C7" w:rsidRDefault="009835C7" w:rsidP="000958FB">
      <w:pPr>
        <w:pStyle w:val="a3"/>
        <w:numPr>
          <w:ilvl w:val="1"/>
          <w:numId w:val="7"/>
        </w:numPr>
        <w:spacing w:line="360" w:lineRule="auto"/>
        <w:rPr>
          <w:rFonts w:ascii="Songti TC" w:eastAsia="Songti TC" w:hAnsi="Songti TC"/>
          <w:lang w:val="en-HK"/>
        </w:rPr>
      </w:pPr>
      <w:r w:rsidRPr="009835C7">
        <w:rPr>
          <w:rFonts w:ascii="Songti TC" w:eastAsia="Songti TC" w:hAnsi="Songti TC" w:hint="eastAsia"/>
        </w:rPr>
        <w:t>性别与日常生活</w:t>
      </w:r>
      <w:r w:rsidRPr="009835C7">
        <w:rPr>
          <w:rFonts w:ascii="Songti TC" w:eastAsia="Songti TC" w:hAnsi="Songti TC" w:hint="eastAsia"/>
          <w:lang w:val="en-HK"/>
        </w:rPr>
        <w:t>：性别是现实的组成部分，指导人们日常生活中的社会互动。</w:t>
      </w:r>
    </w:p>
    <w:p w14:paraId="4DCB60B2" w14:textId="77777777" w:rsidR="009835C7" w:rsidRPr="009835C7" w:rsidRDefault="009835C7" w:rsidP="000958FB">
      <w:pPr>
        <w:pStyle w:val="a3"/>
        <w:numPr>
          <w:ilvl w:val="2"/>
          <w:numId w:val="7"/>
        </w:numPr>
        <w:spacing w:line="360" w:lineRule="auto"/>
        <w:rPr>
          <w:rFonts w:ascii="Songti TC" w:eastAsia="Songti TC" w:hAnsi="Songti TC"/>
          <w:lang w:val="en-HK"/>
        </w:rPr>
      </w:pPr>
      <w:r w:rsidRPr="009835C7">
        <w:rPr>
          <w:rFonts w:ascii="Songti TC" w:eastAsia="Songti TC" w:hAnsi="Songti TC" w:hint="eastAsia"/>
          <w:lang w:val="en-HK"/>
        </w:rPr>
        <w:t>男性的：首先说话，设定主题，控制结果，经常打断别人；</w:t>
      </w:r>
    </w:p>
    <w:p w14:paraId="0E4972CB" w14:textId="77777777" w:rsidR="009835C7" w:rsidRPr="009835C7" w:rsidRDefault="009835C7" w:rsidP="000958FB">
      <w:pPr>
        <w:pStyle w:val="a3"/>
        <w:numPr>
          <w:ilvl w:val="2"/>
          <w:numId w:val="7"/>
        </w:numPr>
        <w:spacing w:line="360" w:lineRule="auto"/>
        <w:rPr>
          <w:rFonts w:ascii="Songti TC" w:eastAsia="Songti TC" w:hAnsi="Songti TC"/>
          <w:lang w:val="en-HK"/>
        </w:rPr>
      </w:pPr>
      <w:r w:rsidRPr="009835C7">
        <w:rPr>
          <w:rFonts w:ascii="Songti TC" w:eastAsia="Songti TC" w:hAnsi="Songti TC" w:hint="eastAsia"/>
          <w:lang w:val="en-HK"/>
        </w:rPr>
        <w:t>女性：保持沉默，通过微笑点头鼓励，表示认可顺从。</w:t>
      </w:r>
    </w:p>
    <w:p w14:paraId="5930E3CF" w14:textId="21C04EEF" w:rsidR="008D01C7" w:rsidRPr="008D01C7" w:rsidRDefault="008D01C7" w:rsidP="000958FB">
      <w:pPr>
        <w:pStyle w:val="a3"/>
        <w:numPr>
          <w:ilvl w:val="0"/>
          <w:numId w:val="7"/>
        </w:numPr>
        <w:spacing w:line="360" w:lineRule="auto"/>
        <w:rPr>
          <w:rFonts w:ascii="Songti TC" w:eastAsia="Songti TC" w:hAnsi="Songti TC"/>
          <w:lang w:val="en-HK"/>
        </w:rPr>
      </w:pP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71C6E" w:rsidRPr="00871C6E">
        <w:rPr>
          <w:rFonts w:ascii="Songti TC" w:eastAsia="Songti TC" w:hAnsi="Songti TC" w:hint="eastAsia"/>
          <w:u w:val="single"/>
          <w:lang w:val="en-HK"/>
        </w:rPr>
        <w:t>女性主义理论</w:t>
      </w:r>
      <w:r w:rsidRPr="000958FB">
        <w:rPr>
          <w:rFonts w:ascii="Songti TC" w:eastAsia="Songti TC" w:hAnsi="Songti TC"/>
          <w:u w:val="single"/>
          <w:lang w:val="en-HK"/>
        </w:rPr>
        <w:t xml:space="preserve">               </w:t>
      </w:r>
      <w:r w:rsidRPr="008D01C7">
        <w:rPr>
          <w:rFonts w:ascii="Songti TC" w:eastAsia="Songti TC" w:hAnsi="Songti TC" w:hint="eastAsia"/>
          <w:lang w:val="en-HK"/>
        </w:rPr>
        <w:t>：一种强调</w:t>
      </w:r>
      <w:r w:rsidR="00FF0068" w:rsidRPr="000958FB">
        <w:rPr>
          <w:rFonts w:ascii="Songti TC" w:eastAsia="Songti TC" w:hAnsi="Songti TC" w:hint="eastAsia"/>
          <w:u w:val="single"/>
          <w:lang w:val="en-HK"/>
        </w:rPr>
        <w:t xml:space="preserve"> </w:t>
      </w:r>
      <w:r w:rsidR="00FF0068" w:rsidRPr="000958FB">
        <w:rPr>
          <w:rFonts w:ascii="Songti TC" w:eastAsia="Songti TC" w:hAnsi="Songti TC"/>
          <w:u w:val="single"/>
          <w:lang w:val="en-HK"/>
        </w:rPr>
        <w:t xml:space="preserve">   </w:t>
      </w:r>
      <w:r w:rsidR="00871C6E">
        <w:rPr>
          <w:rFonts w:ascii="Songti TC" w:eastAsia="Songti TC" w:hAnsi="Songti TC" w:hint="eastAsia"/>
          <w:u w:val="single"/>
          <w:lang w:val="en-HK"/>
        </w:rPr>
        <w:t>性别</w:t>
      </w:r>
      <w:r w:rsidR="00FF0068" w:rsidRPr="000958FB">
        <w:rPr>
          <w:rFonts w:ascii="Songti TC" w:eastAsia="Songti TC" w:hAnsi="Songti TC"/>
          <w:u w:val="single"/>
          <w:lang w:val="en-HK"/>
        </w:rPr>
        <w:t xml:space="preserve">                   </w:t>
      </w:r>
      <w:r w:rsidRPr="008D01C7">
        <w:rPr>
          <w:rFonts w:ascii="Songti TC" w:eastAsia="Songti TC" w:hAnsi="Songti TC" w:hint="eastAsia"/>
          <w:lang w:val="en-HK"/>
        </w:rPr>
        <w:t>在分析社会世界的</w:t>
      </w:r>
      <w:r w:rsidR="00FF0068" w:rsidRPr="000958FB">
        <w:rPr>
          <w:rFonts w:ascii="Songti TC" w:eastAsia="Songti TC" w:hAnsi="Songti TC" w:hint="eastAsia"/>
          <w:u w:val="single"/>
          <w:lang w:val="en-HK"/>
        </w:rPr>
        <w:t xml:space="preserve"> </w:t>
      </w:r>
      <w:r w:rsidR="00FF0068" w:rsidRPr="000958FB">
        <w:rPr>
          <w:rFonts w:ascii="Songti TC" w:eastAsia="Songti TC" w:hAnsi="Songti TC"/>
          <w:u w:val="single"/>
          <w:lang w:val="en-HK"/>
        </w:rPr>
        <w:t xml:space="preserve">                      </w:t>
      </w:r>
      <w:r w:rsidRPr="008D01C7">
        <w:rPr>
          <w:rFonts w:ascii="Songti TC" w:eastAsia="Songti TC" w:hAnsi="Songti TC" w:hint="eastAsia"/>
          <w:lang w:val="en-HK"/>
        </w:rPr>
        <w:t>的社会学视角。特别强调女性的独特体验。有许多流派的女性主义理论，但都尝试要去解释性别不平等并克服它。</w:t>
      </w:r>
    </w:p>
    <w:p w14:paraId="1F7B5AC0" w14:textId="77777777" w:rsidR="005205E4" w:rsidRPr="000958FB" w:rsidRDefault="00175E73" w:rsidP="000958FB">
      <w:pPr>
        <w:pStyle w:val="a3"/>
        <w:numPr>
          <w:ilvl w:val="1"/>
          <w:numId w:val="7"/>
        </w:numPr>
        <w:spacing w:line="360" w:lineRule="auto"/>
        <w:rPr>
          <w:rFonts w:ascii="Songti TC" w:eastAsia="Songti TC" w:hAnsi="Songti TC"/>
          <w:lang w:val="en-HK"/>
        </w:rPr>
      </w:pPr>
      <w:r w:rsidRPr="000958FB">
        <w:rPr>
          <w:rFonts w:ascii="Songti TC" w:eastAsia="Songti TC" w:hAnsi="Songti TC" w:hint="eastAsia"/>
          <w:lang w:val="en-HK"/>
        </w:rPr>
        <w:t>自由主义女性主义</w:t>
      </w:r>
    </w:p>
    <w:p w14:paraId="10B76797" w14:textId="473EF158" w:rsidR="00175E73" w:rsidRPr="00175E73" w:rsidRDefault="00175E73" w:rsidP="000958FB">
      <w:pPr>
        <w:pStyle w:val="a3"/>
        <w:numPr>
          <w:ilvl w:val="2"/>
          <w:numId w:val="7"/>
        </w:numPr>
        <w:spacing w:line="360" w:lineRule="auto"/>
        <w:rPr>
          <w:rFonts w:ascii="Songti TC" w:eastAsia="Songti TC" w:hAnsi="Songti TC"/>
          <w:lang w:val="en-HK"/>
        </w:rPr>
      </w:pPr>
      <w:r w:rsidRPr="00175E73">
        <w:rPr>
          <w:rFonts w:ascii="Songti TC" w:eastAsia="Songti TC" w:hAnsi="Songti TC" w:hint="eastAsia"/>
          <w:lang w:val="en-HK"/>
        </w:rPr>
        <w:t>认为性别不平等很大程度上根植于</w:t>
      </w:r>
      <w:r w:rsidRPr="000958FB">
        <w:rPr>
          <w:rFonts w:ascii="Songti TC" w:eastAsia="Songti TC" w:hAnsi="Songti TC" w:hint="eastAsia"/>
          <w:u w:val="single"/>
          <w:lang w:val="en-HK"/>
        </w:rPr>
        <w:t xml:space="preserve"> </w:t>
      </w:r>
      <w:r w:rsidRPr="000958FB">
        <w:rPr>
          <w:rFonts w:ascii="Songti TC" w:eastAsia="Songti TC" w:hAnsi="Songti TC"/>
          <w:u w:val="single"/>
          <w:lang w:val="en-HK"/>
        </w:rPr>
        <w:t xml:space="preserve">     </w:t>
      </w:r>
      <w:r w:rsidR="00871C6E" w:rsidRPr="00871C6E">
        <w:rPr>
          <w:rFonts w:ascii="Songti TC" w:eastAsia="Songti TC" w:hAnsi="Songti TC" w:hint="eastAsia"/>
          <w:u w:val="single"/>
          <w:lang w:val="en-HK"/>
        </w:rPr>
        <w:t>社会和文化态度</w:t>
      </w:r>
      <w:r w:rsidRPr="000958FB">
        <w:rPr>
          <w:rFonts w:ascii="Songti TC" w:eastAsia="Songti TC" w:hAnsi="Songti TC"/>
          <w:u w:val="single"/>
          <w:lang w:val="en-HK"/>
        </w:rPr>
        <w:t xml:space="preserve">                 </w:t>
      </w:r>
      <w:r w:rsidRPr="00175E73">
        <w:rPr>
          <w:rFonts w:ascii="Songti TC" w:eastAsia="Songti TC" w:hAnsi="Songti TC" w:hint="eastAsia"/>
          <w:lang w:val="en-HK"/>
        </w:rPr>
        <w:t>。</w:t>
      </w:r>
    </w:p>
    <w:p w14:paraId="670DC5FF" w14:textId="0BBFBA83" w:rsidR="00175E73" w:rsidRPr="00175E73" w:rsidRDefault="00175E73" w:rsidP="000958FB">
      <w:pPr>
        <w:pStyle w:val="a3"/>
        <w:numPr>
          <w:ilvl w:val="2"/>
          <w:numId w:val="7"/>
        </w:numPr>
        <w:spacing w:line="360" w:lineRule="auto"/>
        <w:rPr>
          <w:rFonts w:ascii="Songti TC" w:eastAsia="Songti TC" w:hAnsi="Songti TC"/>
          <w:lang w:val="en-HK"/>
        </w:rPr>
      </w:pPr>
      <w:r w:rsidRPr="00175E73">
        <w:rPr>
          <w:rFonts w:ascii="Songti TC" w:eastAsia="Songti TC" w:hAnsi="Songti TC" w:hint="eastAsia"/>
          <w:lang w:val="en-HK"/>
        </w:rPr>
        <w:t>提倡</w:t>
      </w:r>
      <w:r w:rsidR="00E9285A" w:rsidRPr="000958FB">
        <w:rPr>
          <w:rFonts w:ascii="Songti TC" w:eastAsia="Songti TC" w:hAnsi="Songti TC" w:hint="eastAsia"/>
          <w:u w:val="single"/>
          <w:lang w:val="en-HK"/>
        </w:rPr>
        <w:t xml:space="preserve"> </w:t>
      </w:r>
      <w:r w:rsidR="00E9285A" w:rsidRPr="000958FB">
        <w:rPr>
          <w:rFonts w:ascii="Songti TC" w:eastAsia="Songti TC" w:hAnsi="Songti TC"/>
          <w:u w:val="single"/>
          <w:lang w:val="en-HK"/>
        </w:rPr>
        <w:t xml:space="preserve">   </w:t>
      </w:r>
      <w:r w:rsidR="00871C6E">
        <w:rPr>
          <w:rFonts w:ascii="Songti TC" w:eastAsia="Songti TC" w:hAnsi="Songti TC" w:hint="eastAsia"/>
          <w:u w:val="single"/>
          <w:lang w:val="en-HK"/>
        </w:rPr>
        <w:t>理性</w:t>
      </w:r>
      <w:r w:rsidR="00E9285A" w:rsidRPr="000958FB">
        <w:rPr>
          <w:rFonts w:ascii="Songti TC" w:eastAsia="Songti TC" w:hAnsi="Songti TC"/>
          <w:u w:val="single"/>
          <w:lang w:val="en-HK"/>
        </w:rPr>
        <w:t xml:space="preserve">                   </w:t>
      </w:r>
      <w:r w:rsidRPr="00175E73">
        <w:rPr>
          <w:rFonts w:ascii="Songti TC" w:eastAsia="Songti TC" w:hAnsi="Songti TC" w:hint="eastAsia"/>
          <w:lang w:val="en-HK"/>
        </w:rPr>
        <w:t>，向传统的权威质疑，认为女性的地位受到习俗和法律的局限，限制了女性对于社会的参与。</w:t>
      </w:r>
    </w:p>
    <w:p w14:paraId="1671C60B" w14:textId="3990E69A" w:rsidR="00175E73" w:rsidRPr="00175E73" w:rsidRDefault="00175E73" w:rsidP="000958FB">
      <w:pPr>
        <w:pStyle w:val="a3"/>
        <w:numPr>
          <w:ilvl w:val="2"/>
          <w:numId w:val="7"/>
        </w:numPr>
        <w:spacing w:line="360" w:lineRule="auto"/>
        <w:rPr>
          <w:rFonts w:ascii="Songti TC" w:eastAsia="Songti TC" w:hAnsi="Songti TC"/>
          <w:lang w:val="en-HK"/>
        </w:rPr>
      </w:pPr>
      <w:r w:rsidRPr="00175E73">
        <w:rPr>
          <w:rFonts w:ascii="Songti TC" w:eastAsia="Songti TC" w:hAnsi="Songti TC" w:hint="eastAsia"/>
          <w:lang w:val="en-HK"/>
        </w:rPr>
        <w:lastRenderedPageBreak/>
        <w:t>而女性受压迫的根源在于个人和群体缺乏</w:t>
      </w:r>
      <w:r w:rsidR="00734A2D" w:rsidRPr="000958FB">
        <w:rPr>
          <w:rFonts w:ascii="Songti TC" w:eastAsia="Songti TC" w:hAnsi="Songti TC" w:hint="eastAsia"/>
          <w:u w:val="single"/>
          <w:lang w:val="en-HK"/>
        </w:rPr>
        <w:t xml:space="preserve"> </w:t>
      </w:r>
      <w:r w:rsidR="00734A2D" w:rsidRPr="000958FB">
        <w:rPr>
          <w:rFonts w:ascii="Songti TC" w:eastAsia="Songti TC" w:hAnsi="Songti TC"/>
          <w:u w:val="single"/>
          <w:lang w:val="en-HK"/>
        </w:rPr>
        <w:t xml:space="preserve">     </w:t>
      </w:r>
      <w:r w:rsidR="00871C6E" w:rsidRPr="00871C6E">
        <w:rPr>
          <w:rFonts w:ascii="Songti TC" w:eastAsia="Songti TC" w:hAnsi="Songti TC" w:hint="eastAsia"/>
          <w:u w:val="single"/>
          <w:lang w:val="en-HK"/>
        </w:rPr>
        <w:t>公平竞争机会</w:t>
      </w:r>
      <w:r w:rsidR="00734A2D" w:rsidRPr="000958FB">
        <w:rPr>
          <w:rFonts w:ascii="Songti TC" w:eastAsia="Songti TC" w:hAnsi="Songti TC"/>
          <w:u w:val="single"/>
          <w:lang w:val="en-HK"/>
        </w:rPr>
        <w:t xml:space="preserve">                 </w:t>
      </w:r>
      <w:r w:rsidRPr="00175E73">
        <w:rPr>
          <w:rFonts w:ascii="Songti TC" w:eastAsia="Songti TC" w:hAnsi="Songti TC" w:hint="eastAsia"/>
          <w:lang w:val="en-HK"/>
        </w:rPr>
        <w:t>与</w:t>
      </w:r>
      <w:r w:rsidR="006B0EAE" w:rsidRPr="000958FB">
        <w:rPr>
          <w:rFonts w:ascii="Songti TC" w:eastAsia="Songti TC" w:hAnsi="Songti TC" w:hint="eastAsia"/>
          <w:u w:val="single"/>
          <w:lang w:val="en-HK"/>
        </w:rPr>
        <w:t xml:space="preserve"> </w:t>
      </w:r>
      <w:r w:rsidR="006B0EAE" w:rsidRPr="000958FB">
        <w:rPr>
          <w:rFonts w:ascii="Songti TC" w:eastAsia="Songti TC" w:hAnsi="Songti TC"/>
          <w:u w:val="single"/>
          <w:lang w:val="en-HK"/>
        </w:rPr>
        <w:t xml:space="preserve">     </w:t>
      </w:r>
      <w:r w:rsidR="00871C6E" w:rsidRPr="00871C6E">
        <w:rPr>
          <w:rFonts w:ascii="Songti TC" w:eastAsia="Songti TC" w:hAnsi="Songti TC" w:hint="eastAsia"/>
          <w:u w:val="single"/>
          <w:lang w:val="en-HK"/>
        </w:rPr>
        <w:t>受教育的机 会</w:t>
      </w:r>
      <w:r w:rsidR="006B0EAE" w:rsidRPr="000958FB">
        <w:rPr>
          <w:rFonts w:ascii="Songti TC" w:eastAsia="Songti TC" w:hAnsi="Songti TC"/>
          <w:u w:val="single"/>
          <w:lang w:val="en-HK"/>
        </w:rPr>
        <w:t xml:space="preserve">                 </w:t>
      </w:r>
      <w:r w:rsidR="006B0EAE" w:rsidRPr="000958FB">
        <w:rPr>
          <w:rFonts w:ascii="Songti TC" w:eastAsia="Songti TC" w:hAnsi="Songti TC" w:hint="eastAsia"/>
          <w:u w:val="single"/>
          <w:lang w:val="en-HK"/>
        </w:rPr>
        <w:t>。</w:t>
      </w:r>
    </w:p>
    <w:p w14:paraId="25C757E2" w14:textId="5A553F61" w:rsidR="00175E73" w:rsidRPr="00175E73" w:rsidRDefault="00175E73" w:rsidP="000958FB">
      <w:pPr>
        <w:pStyle w:val="a3"/>
        <w:numPr>
          <w:ilvl w:val="2"/>
          <w:numId w:val="7"/>
        </w:numPr>
        <w:spacing w:line="360" w:lineRule="auto"/>
        <w:rPr>
          <w:rFonts w:ascii="Songti TC" w:eastAsia="Songti TC" w:hAnsi="Songti TC"/>
          <w:lang w:val="en-HK"/>
        </w:rPr>
      </w:pPr>
      <w:r w:rsidRPr="00175E73">
        <w:rPr>
          <w:rFonts w:ascii="Songti TC" w:eastAsia="Songti TC" w:hAnsi="Songti TC" w:hint="eastAsia"/>
          <w:lang w:val="en-HK"/>
        </w:rPr>
        <w:t>在一个公平的社会里，每个成员都应该得到发挥自己潜力的机会，男女两性应当拥有同等的竞争机会，一旦争取到与男性同等的机会，问题就解决了。</w:t>
      </w:r>
      <w:r w:rsidR="005205E4" w:rsidRPr="000958FB">
        <w:rPr>
          <w:rFonts w:ascii="Songti TC" w:eastAsia="Songti TC" w:hAnsi="Songti TC"/>
          <w:lang w:val="en-HK"/>
        </w:rPr>
        <w:tab/>
      </w:r>
    </w:p>
    <w:p w14:paraId="1C1F7B99" w14:textId="771D9599" w:rsidR="009835C7" w:rsidRPr="000958FB" w:rsidRDefault="00A1009B" w:rsidP="000958FB">
      <w:pPr>
        <w:pStyle w:val="a3"/>
        <w:numPr>
          <w:ilvl w:val="1"/>
          <w:numId w:val="7"/>
        </w:numPr>
        <w:spacing w:line="360" w:lineRule="auto"/>
        <w:rPr>
          <w:rFonts w:ascii="Songti TC" w:eastAsia="Songti TC" w:hAnsi="Songti TC"/>
          <w:lang w:val="en-HK"/>
        </w:rPr>
      </w:pPr>
      <w:r w:rsidRPr="000958FB">
        <w:rPr>
          <w:rFonts w:ascii="Songti TC" w:eastAsia="Songti TC" w:hAnsi="Songti TC" w:hint="eastAsia"/>
          <w:lang w:val="en-HK"/>
        </w:rPr>
        <w:t>激进女性主义</w:t>
      </w:r>
    </w:p>
    <w:p w14:paraId="48C92419" w14:textId="47F07A71" w:rsidR="009062D3" w:rsidRPr="00871C6E" w:rsidRDefault="009062D3" w:rsidP="00871C6E">
      <w:pPr>
        <w:pStyle w:val="a3"/>
        <w:numPr>
          <w:ilvl w:val="2"/>
          <w:numId w:val="7"/>
        </w:numPr>
        <w:spacing w:line="360" w:lineRule="auto"/>
        <w:rPr>
          <w:rFonts w:ascii="Songti TC" w:eastAsia="Songti TC" w:hAnsi="Songti TC"/>
          <w:u w:val="single"/>
          <w:lang w:val="en-HK"/>
        </w:rPr>
      </w:pPr>
      <w:r w:rsidRPr="009062D3">
        <w:rPr>
          <w:rFonts w:ascii="Songti TC" w:eastAsia="Songti TC" w:hAnsi="Songti TC" w:hint="eastAsia"/>
          <w:lang w:val="en-HK"/>
        </w:rPr>
        <w:t>认为女性不平等主要来自于在所有社会和经济生活中</w:t>
      </w:r>
      <w:r w:rsidR="00C02ECF" w:rsidRPr="000958FB">
        <w:rPr>
          <w:rFonts w:ascii="Songti TC" w:eastAsia="Songti TC" w:hAnsi="Songti TC" w:hint="eastAsia"/>
          <w:u w:val="single"/>
          <w:lang w:val="en-HK"/>
        </w:rPr>
        <w:t xml:space="preserve"> </w:t>
      </w:r>
      <w:r w:rsidR="00C02ECF" w:rsidRPr="000958FB">
        <w:rPr>
          <w:rFonts w:ascii="Songti TC" w:eastAsia="Songti TC" w:hAnsi="Songti TC"/>
          <w:u w:val="single"/>
          <w:lang w:val="en-HK"/>
        </w:rPr>
        <w:t xml:space="preserve">    </w:t>
      </w:r>
      <w:r w:rsidR="00871C6E" w:rsidRPr="00871C6E">
        <w:rPr>
          <w:rFonts w:ascii="Songti TC" w:eastAsia="Songti TC" w:hAnsi="Songti TC" w:hint="eastAsia"/>
          <w:u w:val="single"/>
          <w:lang w:val="en-HK"/>
        </w:rPr>
        <w:t>男性对于女性的压迫</w:t>
      </w:r>
      <w:r w:rsidR="00C02ECF" w:rsidRPr="00871C6E">
        <w:rPr>
          <w:rFonts w:ascii="Songti TC" w:eastAsia="Songti TC" w:hAnsi="Songti TC"/>
          <w:u w:val="single"/>
          <w:lang w:val="en-HK"/>
        </w:rPr>
        <w:t xml:space="preserve">                  </w:t>
      </w:r>
      <w:r w:rsidRPr="00871C6E">
        <w:rPr>
          <w:rFonts w:ascii="Songti TC" w:eastAsia="Songti TC" w:hAnsi="Songti TC" w:hint="eastAsia"/>
          <w:lang w:val="en-HK"/>
        </w:rPr>
        <w:t>。</w:t>
      </w:r>
    </w:p>
    <w:p w14:paraId="677AB59C" w14:textId="12924161" w:rsidR="009062D3" w:rsidRPr="009062D3" w:rsidRDefault="009062D3" w:rsidP="000958FB">
      <w:pPr>
        <w:pStyle w:val="a3"/>
        <w:numPr>
          <w:ilvl w:val="2"/>
          <w:numId w:val="7"/>
        </w:numPr>
        <w:spacing w:line="360" w:lineRule="auto"/>
        <w:rPr>
          <w:rFonts w:ascii="Songti TC" w:eastAsia="Songti TC" w:hAnsi="Songti TC"/>
          <w:lang w:val="en-HK"/>
        </w:rPr>
      </w:pPr>
      <w:r w:rsidRPr="009062D3">
        <w:rPr>
          <w:rFonts w:ascii="Songti TC" w:eastAsia="Songti TC" w:hAnsi="Songti TC" w:hint="eastAsia"/>
          <w:lang w:val="en-HK"/>
        </w:rPr>
        <w:t>将</w:t>
      </w:r>
      <w:r w:rsidR="000E3470" w:rsidRPr="000958FB">
        <w:rPr>
          <w:rFonts w:ascii="Songti TC" w:eastAsia="Songti TC" w:hAnsi="Songti TC" w:hint="eastAsia"/>
          <w:u w:val="single"/>
          <w:lang w:val="en-HK"/>
        </w:rPr>
        <w:t xml:space="preserve"> </w:t>
      </w:r>
      <w:r w:rsidR="000E3470" w:rsidRPr="000958FB">
        <w:rPr>
          <w:rFonts w:ascii="Songti TC" w:eastAsia="Songti TC" w:hAnsi="Songti TC"/>
          <w:u w:val="single"/>
          <w:lang w:val="en-HK"/>
        </w:rPr>
        <w:t xml:space="preserve">         </w:t>
      </w:r>
      <w:r w:rsidR="00871C6E">
        <w:rPr>
          <w:rFonts w:ascii="Songti TC" w:eastAsia="Songti TC" w:hAnsi="Songti TC" w:hint="eastAsia"/>
          <w:u w:val="single"/>
          <w:lang w:val="en-HK"/>
        </w:rPr>
        <w:t>家庭</w:t>
      </w:r>
      <w:r w:rsidR="000E3470" w:rsidRPr="000958FB">
        <w:rPr>
          <w:rFonts w:ascii="Songti TC" w:eastAsia="Songti TC" w:hAnsi="Songti TC"/>
          <w:u w:val="single"/>
          <w:lang w:val="en-HK"/>
        </w:rPr>
        <w:t xml:space="preserve">             </w:t>
      </w:r>
      <w:r w:rsidRPr="009062D3">
        <w:rPr>
          <w:rFonts w:ascii="Songti TC" w:eastAsia="Songti TC" w:hAnsi="Songti TC" w:hint="eastAsia"/>
          <w:lang w:val="en-HK"/>
        </w:rPr>
        <w:t>视为女性被压迫的源泉。</w:t>
      </w:r>
    </w:p>
    <w:p w14:paraId="69961C67" w14:textId="09357AC7" w:rsidR="009062D3" w:rsidRPr="009062D3" w:rsidRDefault="009062D3" w:rsidP="000958FB">
      <w:pPr>
        <w:pStyle w:val="a3"/>
        <w:numPr>
          <w:ilvl w:val="2"/>
          <w:numId w:val="7"/>
        </w:numPr>
        <w:spacing w:line="360" w:lineRule="auto"/>
        <w:rPr>
          <w:rFonts w:ascii="Songti TC" w:eastAsia="Songti TC" w:hAnsi="Songti TC"/>
          <w:lang w:val="en-HK"/>
        </w:rPr>
      </w:pPr>
      <w:r w:rsidRPr="009062D3">
        <w:rPr>
          <w:rFonts w:ascii="Songti TC" w:eastAsia="Songti TC" w:hAnsi="Songti TC" w:hint="eastAsia"/>
          <w:lang w:val="en-HK"/>
        </w:rPr>
        <w:t>此外，男性还透过</w:t>
      </w:r>
      <w:r w:rsidR="00842181" w:rsidRPr="000958FB">
        <w:rPr>
          <w:rFonts w:ascii="Songti TC" w:eastAsia="Songti TC" w:hAnsi="Songti TC" w:hint="eastAsia"/>
          <w:u w:val="single"/>
          <w:lang w:val="en-HK"/>
        </w:rPr>
        <w:t xml:space="preserve"> </w:t>
      </w:r>
      <w:r w:rsidR="00842181" w:rsidRPr="000958FB">
        <w:rPr>
          <w:rFonts w:ascii="Songti TC" w:eastAsia="Songti TC" w:hAnsi="Songti TC"/>
          <w:u w:val="single"/>
          <w:lang w:val="en-HK"/>
        </w:rPr>
        <w:t xml:space="preserve">   </w:t>
      </w:r>
      <w:r w:rsidR="00871C6E" w:rsidRPr="00871C6E">
        <w:rPr>
          <w:rFonts w:ascii="Songti TC" w:eastAsia="Songti TC" w:hAnsi="Songti TC" w:hint="eastAsia"/>
          <w:u w:val="single"/>
          <w:lang w:val="en-HK"/>
        </w:rPr>
        <w:t>免费占有</w:t>
      </w:r>
      <w:r w:rsidR="00842181" w:rsidRPr="000958FB">
        <w:rPr>
          <w:rFonts w:ascii="Songti TC" w:eastAsia="Songti TC" w:hAnsi="Songti TC"/>
          <w:u w:val="single"/>
          <w:lang w:val="en-HK"/>
        </w:rPr>
        <w:t xml:space="preserve">                   </w:t>
      </w:r>
      <w:r w:rsidRPr="009062D3">
        <w:rPr>
          <w:rFonts w:ascii="Songti TC" w:eastAsia="Songti TC" w:hAnsi="Songti TC" w:hint="eastAsia"/>
          <w:lang w:val="en-HK"/>
        </w:rPr>
        <w:t>女性在家的劳动并且阻碍女性获得社会有权力位置来剥削女性。</w:t>
      </w:r>
    </w:p>
    <w:p w14:paraId="3ECC897D" w14:textId="77777777" w:rsidR="009062D3" w:rsidRPr="009062D3" w:rsidRDefault="009062D3" w:rsidP="000958FB">
      <w:pPr>
        <w:pStyle w:val="a3"/>
        <w:numPr>
          <w:ilvl w:val="2"/>
          <w:numId w:val="7"/>
        </w:numPr>
        <w:spacing w:line="360" w:lineRule="auto"/>
        <w:rPr>
          <w:rFonts w:ascii="Songti TC" w:eastAsia="Songti TC" w:hAnsi="Songti TC"/>
          <w:lang w:val="en-HK"/>
        </w:rPr>
      </w:pPr>
      <w:r w:rsidRPr="009062D3">
        <w:rPr>
          <w:rFonts w:ascii="Songti TC" w:eastAsia="Songti TC" w:hAnsi="Songti TC" w:hint="eastAsia"/>
          <w:lang w:val="en-HK"/>
        </w:rPr>
        <w:t>激进女性主义者不相信仅透过立法改革等缓和的社会改革方式能够将妇女从被压迫的状态中解放出来。</w:t>
      </w:r>
    </w:p>
    <w:p w14:paraId="47C353BB" w14:textId="13CB1BAF" w:rsidR="009062D3" w:rsidRDefault="009062D3" w:rsidP="000958FB">
      <w:pPr>
        <w:pStyle w:val="a3"/>
        <w:numPr>
          <w:ilvl w:val="2"/>
          <w:numId w:val="7"/>
        </w:numPr>
        <w:spacing w:line="360" w:lineRule="auto"/>
        <w:rPr>
          <w:rFonts w:ascii="Songti TC" w:eastAsia="Songti TC" w:hAnsi="Songti TC"/>
          <w:lang w:val="en-HK"/>
        </w:rPr>
      </w:pPr>
      <w:r w:rsidRPr="009062D3">
        <w:rPr>
          <w:rFonts w:ascii="Songti TC" w:eastAsia="Songti TC" w:hAnsi="Songti TC" w:hint="eastAsia"/>
          <w:lang w:val="en-HK"/>
        </w:rPr>
        <w:t>因为父权主义是</w:t>
      </w:r>
      <w:r w:rsidR="00D56BE4" w:rsidRPr="000958FB">
        <w:rPr>
          <w:rFonts w:ascii="Songti TC" w:eastAsia="Songti TC" w:hAnsi="Songti TC" w:hint="eastAsia"/>
          <w:u w:val="single"/>
          <w:lang w:val="en-HK"/>
        </w:rPr>
        <w:t xml:space="preserve"> </w:t>
      </w:r>
      <w:r w:rsidR="00D56BE4" w:rsidRPr="000958FB">
        <w:rPr>
          <w:rFonts w:ascii="Songti TC" w:eastAsia="Songti TC" w:hAnsi="Songti TC"/>
          <w:u w:val="single"/>
          <w:lang w:val="en-HK"/>
        </w:rPr>
        <w:t xml:space="preserve">  </w:t>
      </w:r>
      <w:r w:rsidR="006442B9">
        <w:rPr>
          <w:rFonts w:ascii="Songti TC" w:eastAsia="Songti TC" w:hAnsi="Songti TC" w:hint="eastAsia"/>
          <w:u w:val="single"/>
          <w:lang w:val="en-HK"/>
        </w:rPr>
        <w:t>系统性</w:t>
      </w:r>
      <w:r w:rsidR="00D56BE4" w:rsidRPr="000958FB">
        <w:rPr>
          <w:rFonts w:ascii="Songti TC" w:eastAsia="Songti TC" w:hAnsi="Songti TC"/>
          <w:u w:val="single"/>
          <w:lang w:val="en-HK"/>
        </w:rPr>
        <w:t xml:space="preserve">                    </w:t>
      </w:r>
      <w:r w:rsidRPr="009062D3">
        <w:rPr>
          <w:rFonts w:ascii="Songti TC" w:eastAsia="Songti TC" w:hAnsi="Songti TC" w:hint="eastAsia"/>
          <w:lang w:val="en-HK"/>
        </w:rPr>
        <w:t>的，唯一达到性别平等的方式是</w:t>
      </w:r>
      <w:r w:rsidR="006D24B0" w:rsidRPr="000958FB">
        <w:rPr>
          <w:rFonts w:ascii="Songti TC" w:eastAsia="Songti TC" w:hAnsi="Songti TC" w:hint="eastAsia"/>
          <w:u w:val="single"/>
          <w:lang w:val="en-HK"/>
        </w:rPr>
        <w:t xml:space="preserve"> </w:t>
      </w:r>
      <w:r w:rsidR="006D24B0" w:rsidRPr="000958FB">
        <w:rPr>
          <w:rFonts w:ascii="Songti TC" w:eastAsia="Songti TC" w:hAnsi="Songti TC"/>
          <w:u w:val="single"/>
          <w:lang w:val="en-HK"/>
        </w:rPr>
        <w:t xml:space="preserve">                      </w:t>
      </w:r>
      <w:r w:rsidR="00FC35EB" w:rsidRPr="000958FB">
        <w:rPr>
          <w:rFonts w:ascii="Songti TC" w:eastAsia="Songti TC" w:hAnsi="Songti TC"/>
          <w:u w:val="single"/>
          <w:lang w:val="en-HK"/>
        </w:rPr>
        <w:t xml:space="preserve">    </w:t>
      </w:r>
      <w:r w:rsidRPr="009062D3">
        <w:rPr>
          <w:rFonts w:ascii="Songti TC" w:eastAsia="Songti TC" w:hAnsi="Songti TC" w:hint="eastAsia"/>
          <w:lang w:val="en-HK"/>
        </w:rPr>
        <w:t>父权</w:t>
      </w:r>
      <w:r w:rsidR="00944F21" w:rsidRPr="000958FB">
        <w:rPr>
          <w:rFonts w:ascii="Songti TC" w:eastAsia="Songti TC" w:hAnsi="Songti TC" w:hint="eastAsia"/>
          <w:lang w:val="en-HK"/>
        </w:rPr>
        <w:t>主义</w:t>
      </w:r>
      <w:r w:rsidRPr="009062D3">
        <w:rPr>
          <w:rFonts w:ascii="Songti TC" w:eastAsia="Songti TC" w:hAnsi="Songti TC" w:hint="eastAsia"/>
          <w:lang w:val="en-HK"/>
        </w:rPr>
        <w:t>秩序。</w:t>
      </w:r>
    </w:p>
    <w:tbl>
      <w:tblPr>
        <w:tblStyle w:val="a4"/>
        <w:tblW w:w="0" w:type="auto"/>
        <w:tblLook w:val="04A0" w:firstRow="1" w:lastRow="0" w:firstColumn="1" w:lastColumn="0" w:noHBand="0" w:noVBand="1"/>
      </w:tblPr>
      <w:tblGrid>
        <w:gridCol w:w="9010"/>
      </w:tblGrid>
      <w:tr w:rsidR="00573B13" w14:paraId="53C25A16" w14:textId="77777777" w:rsidTr="00573B13">
        <w:tc>
          <w:tcPr>
            <w:tcW w:w="9010" w:type="dxa"/>
          </w:tcPr>
          <w:p w14:paraId="6C5C1F8C" w14:textId="27513146" w:rsidR="00573B13" w:rsidRDefault="00573B13" w:rsidP="00573B13">
            <w:pPr>
              <w:spacing w:line="360" w:lineRule="auto"/>
              <w:rPr>
                <w:rFonts w:ascii="Songti TC" w:eastAsia="Songti TC" w:hAnsi="Songti TC"/>
                <w:lang w:val="en-HK"/>
              </w:rPr>
            </w:pPr>
            <w:r>
              <w:rPr>
                <w:rFonts w:ascii="Songti TC" w:eastAsia="Songti TC" w:hAnsi="Songti TC"/>
                <w:lang w:val="en-HK"/>
              </w:rPr>
              <w:t>Girls Who C</w:t>
            </w:r>
            <w:r>
              <w:rPr>
                <w:rFonts w:ascii="Songti TC" w:eastAsia="Songti TC" w:hAnsi="Songti TC" w:hint="eastAsia"/>
                <w:lang w:val="en-HK"/>
              </w:rPr>
              <w:t>ode</w:t>
            </w:r>
            <w:r>
              <w:rPr>
                <w:rFonts w:ascii="Songti TC" w:eastAsia="Songti TC" w:hAnsi="Songti TC"/>
                <w:lang w:val="en-HK"/>
              </w:rPr>
              <w:t xml:space="preserve">: </w:t>
            </w:r>
            <w:hyperlink r:id="rId7" w:history="1">
              <w:r w:rsidRPr="00323739">
                <w:rPr>
                  <w:rStyle w:val="aa"/>
                  <w:rFonts w:ascii="Songti TC" w:eastAsia="Songti TC" w:hAnsi="Songti TC"/>
                  <w:lang w:val="en-HK"/>
                </w:rPr>
                <w:t>https://girlswhocode.com/about-us</w:t>
              </w:r>
            </w:hyperlink>
          </w:p>
          <w:p w14:paraId="059F851D" w14:textId="5ACF5B6E" w:rsidR="00573B13" w:rsidRDefault="00573B13" w:rsidP="00573B13">
            <w:pPr>
              <w:spacing w:line="360" w:lineRule="auto"/>
              <w:rPr>
                <w:rFonts w:ascii="Songti TC" w:eastAsia="Songti TC" w:hAnsi="Songti TC"/>
                <w:lang w:val="en-HK"/>
              </w:rPr>
            </w:pPr>
            <w:r w:rsidRPr="00573B13">
              <w:rPr>
                <w:rFonts w:ascii="Songti TC" w:eastAsia="Songti TC" w:hAnsi="Songti TC"/>
              </w:rPr>
              <w:t>Reshma</w:t>
            </w:r>
            <w:r w:rsidRPr="00573B13">
              <w:rPr>
                <w:rFonts w:ascii="Songti TC" w:eastAsia="Songti TC" w:hAnsi="Songti TC"/>
                <w:lang w:val="en-HK"/>
              </w:rPr>
              <w:t xml:space="preserve"> </w:t>
            </w:r>
            <w:r w:rsidRPr="00573B13">
              <w:rPr>
                <w:rFonts w:ascii="Songti TC" w:eastAsia="Songti TC" w:hAnsi="Songti TC"/>
              </w:rPr>
              <w:t>Saujani</w:t>
            </w:r>
            <w:r w:rsidRPr="00573B13">
              <w:rPr>
                <w:rFonts w:ascii="Songti TC" w:eastAsia="Songti TC" w:hAnsi="Songti TC" w:hint="eastAsia"/>
                <w:lang w:val="en-HK"/>
              </w:rPr>
              <w:t>的</w:t>
            </w:r>
            <w:r w:rsidRPr="00573B13">
              <w:rPr>
                <w:rFonts w:ascii="Songti TC" w:eastAsia="Songti TC" w:hAnsi="Songti TC"/>
              </w:rPr>
              <w:t xml:space="preserve"> </w:t>
            </w:r>
            <w:r w:rsidRPr="00573B13">
              <w:rPr>
                <w:rFonts w:ascii="Songti TC" w:eastAsia="Songti TC" w:hAnsi="Songti TC"/>
                <w:lang w:val="en-HK"/>
              </w:rPr>
              <w:t xml:space="preserve"> </w:t>
            </w:r>
            <w:r w:rsidRPr="00573B13">
              <w:rPr>
                <w:rFonts w:ascii="Songti TC" w:eastAsia="Songti TC" w:hAnsi="Songti TC"/>
              </w:rPr>
              <w:t>Ted</w:t>
            </w:r>
            <w:r w:rsidRPr="00573B13">
              <w:rPr>
                <w:rFonts w:ascii="Songti TC" w:eastAsia="Songti TC" w:hAnsi="Songti TC" w:hint="eastAsia"/>
                <w:lang w:val="en-HK"/>
              </w:rPr>
              <w:t>演讲：</w:t>
            </w:r>
            <w:r w:rsidRPr="00573B13">
              <w:rPr>
                <w:rFonts w:ascii="Songti TC" w:eastAsia="Songti TC" w:hAnsi="Songti TC" w:hint="eastAsia"/>
              </w:rPr>
              <w:t>《</w:t>
            </w:r>
            <w:r w:rsidRPr="00573B13">
              <w:rPr>
                <w:rFonts w:ascii="Songti TC" w:eastAsia="Songti TC" w:hAnsi="Songti TC" w:hint="eastAsia"/>
                <w:lang w:val="en-HK"/>
              </w:rPr>
              <w:t>做一个勇敢的女孩，而不必完美</w:t>
            </w:r>
            <w:r w:rsidRPr="00573B13">
              <w:rPr>
                <w:rFonts w:ascii="Songti TC" w:eastAsia="Songti TC" w:hAnsi="Songti TC" w:hint="eastAsia"/>
              </w:rPr>
              <w:t>》</w:t>
            </w:r>
            <w:r w:rsidRPr="00573B13">
              <w:rPr>
                <w:rFonts w:ascii="Songti TC" w:eastAsia="Songti TC" w:hAnsi="Songti TC"/>
              </w:rPr>
              <w:t>https://www.bilibili.com/video/BV1G7411V7Dy/</w:t>
            </w:r>
          </w:p>
        </w:tc>
      </w:tr>
    </w:tbl>
    <w:p w14:paraId="4500F4EF" w14:textId="77777777" w:rsidR="009062D3" w:rsidRPr="000958FB" w:rsidRDefault="009062D3" w:rsidP="000958FB">
      <w:pPr>
        <w:spacing w:line="360" w:lineRule="auto"/>
        <w:rPr>
          <w:rFonts w:ascii="Songti TC" w:eastAsia="Songti TC" w:hAnsi="Songti TC"/>
          <w:lang w:val="en-HK"/>
        </w:rPr>
      </w:pPr>
    </w:p>
    <w:sectPr w:rsidR="009062D3" w:rsidRPr="000958FB" w:rsidSect="00546B90">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E884" w14:textId="77777777" w:rsidR="00DE03BE" w:rsidRDefault="00DE03BE" w:rsidP="00485A44">
      <w:r>
        <w:separator/>
      </w:r>
    </w:p>
  </w:endnote>
  <w:endnote w:type="continuationSeparator" w:id="0">
    <w:p w14:paraId="1CE978F6" w14:textId="77777777" w:rsidR="00DE03BE" w:rsidRDefault="00DE03BE" w:rsidP="0048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TC">
    <w:altName w:val="Microsoft JhengHei"/>
    <w:charset w:val="88"/>
    <w:family w:val="auto"/>
    <w:pitch w:val="variable"/>
    <w:sig w:usb0="00000287" w:usb1="080F0000" w:usb2="00000010" w:usb3="00000000" w:csb0="001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07731021"/>
      <w:docPartObj>
        <w:docPartGallery w:val="Page Numbers (Bottom of Page)"/>
        <w:docPartUnique/>
      </w:docPartObj>
    </w:sdtPr>
    <w:sdtEndPr>
      <w:rPr>
        <w:rStyle w:val="a9"/>
      </w:rPr>
    </w:sdtEndPr>
    <w:sdtContent>
      <w:p w14:paraId="6FC8920E" w14:textId="6F169319" w:rsidR="00485A44" w:rsidRDefault="00485A44" w:rsidP="006D30C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69E62B85" w14:textId="77777777" w:rsidR="00485A44" w:rsidRDefault="00485A44" w:rsidP="00485A4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941039789"/>
      <w:docPartObj>
        <w:docPartGallery w:val="Page Numbers (Bottom of Page)"/>
        <w:docPartUnique/>
      </w:docPartObj>
    </w:sdtPr>
    <w:sdtEndPr>
      <w:rPr>
        <w:rStyle w:val="a9"/>
      </w:rPr>
    </w:sdtEndPr>
    <w:sdtContent>
      <w:p w14:paraId="3082A938" w14:textId="4FED00F0" w:rsidR="00485A44" w:rsidRDefault="00485A44" w:rsidP="006D30C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4</w:t>
        </w:r>
        <w:r>
          <w:rPr>
            <w:rStyle w:val="a9"/>
          </w:rPr>
          <w:fldChar w:fldCharType="end"/>
        </w:r>
      </w:p>
    </w:sdtContent>
  </w:sdt>
  <w:p w14:paraId="00246D0A" w14:textId="77777777" w:rsidR="00485A44" w:rsidRDefault="00485A44" w:rsidP="00485A44">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6524" w14:textId="77777777" w:rsidR="00DE03BE" w:rsidRDefault="00DE03BE" w:rsidP="00485A44">
      <w:r>
        <w:separator/>
      </w:r>
    </w:p>
  </w:footnote>
  <w:footnote w:type="continuationSeparator" w:id="0">
    <w:p w14:paraId="6ACADA07" w14:textId="77777777" w:rsidR="00DE03BE" w:rsidRDefault="00DE03BE" w:rsidP="00485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6632A" w14:textId="77777777" w:rsidR="008E1843" w:rsidRPr="00B45623" w:rsidRDefault="008E1843" w:rsidP="008E1843">
    <w:pPr>
      <w:pStyle w:val="a5"/>
    </w:pPr>
    <w:r w:rsidRPr="004E0F1B">
      <w:t>SOSC120002.0</w:t>
    </w:r>
    <w:r>
      <w:t xml:space="preserve">3   </w:t>
    </w:r>
    <w:r>
      <w:rPr>
        <w:rFonts w:ascii="宋体" w:eastAsia="宋体" w:hAnsi="宋体" w:cs="宋体" w:hint="eastAsia"/>
      </w:rPr>
      <w:t xml:space="preserve">社会学导论 </w:t>
    </w:r>
    <w:r>
      <w:rPr>
        <w:rFonts w:ascii="宋体" w:eastAsia="宋体" w:hAnsi="宋体" w:cs="宋体"/>
      </w:rPr>
      <w:t>2022</w:t>
    </w:r>
    <w:r>
      <w:rPr>
        <w:rFonts w:ascii="宋体" w:eastAsia="宋体" w:hAnsi="宋体" w:cs="宋体" w:hint="eastAsia"/>
      </w:rPr>
      <w:t>秋</w:t>
    </w:r>
  </w:p>
  <w:p w14:paraId="1C4EDB22" w14:textId="77777777" w:rsidR="008E1843" w:rsidRDefault="008E184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296"/>
    <w:multiLevelType w:val="hybridMultilevel"/>
    <w:tmpl w:val="B312555E"/>
    <w:lvl w:ilvl="0" w:tplc="4F42E88A">
      <w:start w:val="1"/>
      <w:numFmt w:val="bullet"/>
      <w:lvlText w:val="•"/>
      <w:lvlJc w:val="left"/>
      <w:pPr>
        <w:tabs>
          <w:tab w:val="num" w:pos="720"/>
        </w:tabs>
        <w:ind w:left="720" w:hanging="360"/>
      </w:pPr>
      <w:rPr>
        <w:rFonts w:ascii="Arial" w:hAnsi="Arial" w:hint="default"/>
      </w:rPr>
    </w:lvl>
    <w:lvl w:ilvl="1" w:tplc="9E56F60E" w:tentative="1">
      <w:start w:val="1"/>
      <w:numFmt w:val="bullet"/>
      <w:lvlText w:val="•"/>
      <w:lvlJc w:val="left"/>
      <w:pPr>
        <w:tabs>
          <w:tab w:val="num" w:pos="1440"/>
        </w:tabs>
        <w:ind w:left="1440" w:hanging="360"/>
      </w:pPr>
      <w:rPr>
        <w:rFonts w:ascii="Arial" w:hAnsi="Arial" w:hint="default"/>
      </w:rPr>
    </w:lvl>
    <w:lvl w:ilvl="2" w:tplc="0F769D42" w:tentative="1">
      <w:start w:val="1"/>
      <w:numFmt w:val="bullet"/>
      <w:lvlText w:val="•"/>
      <w:lvlJc w:val="left"/>
      <w:pPr>
        <w:tabs>
          <w:tab w:val="num" w:pos="2160"/>
        </w:tabs>
        <w:ind w:left="2160" w:hanging="360"/>
      </w:pPr>
      <w:rPr>
        <w:rFonts w:ascii="Arial" w:hAnsi="Arial" w:hint="default"/>
      </w:rPr>
    </w:lvl>
    <w:lvl w:ilvl="3" w:tplc="8D4C1586" w:tentative="1">
      <w:start w:val="1"/>
      <w:numFmt w:val="bullet"/>
      <w:lvlText w:val="•"/>
      <w:lvlJc w:val="left"/>
      <w:pPr>
        <w:tabs>
          <w:tab w:val="num" w:pos="2880"/>
        </w:tabs>
        <w:ind w:left="2880" w:hanging="360"/>
      </w:pPr>
      <w:rPr>
        <w:rFonts w:ascii="Arial" w:hAnsi="Arial" w:hint="default"/>
      </w:rPr>
    </w:lvl>
    <w:lvl w:ilvl="4" w:tplc="1A02FD56" w:tentative="1">
      <w:start w:val="1"/>
      <w:numFmt w:val="bullet"/>
      <w:lvlText w:val="•"/>
      <w:lvlJc w:val="left"/>
      <w:pPr>
        <w:tabs>
          <w:tab w:val="num" w:pos="3600"/>
        </w:tabs>
        <w:ind w:left="3600" w:hanging="360"/>
      </w:pPr>
      <w:rPr>
        <w:rFonts w:ascii="Arial" w:hAnsi="Arial" w:hint="default"/>
      </w:rPr>
    </w:lvl>
    <w:lvl w:ilvl="5" w:tplc="7BB68CEE" w:tentative="1">
      <w:start w:val="1"/>
      <w:numFmt w:val="bullet"/>
      <w:lvlText w:val="•"/>
      <w:lvlJc w:val="left"/>
      <w:pPr>
        <w:tabs>
          <w:tab w:val="num" w:pos="4320"/>
        </w:tabs>
        <w:ind w:left="4320" w:hanging="360"/>
      </w:pPr>
      <w:rPr>
        <w:rFonts w:ascii="Arial" w:hAnsi="Arial" w:hint="default"/>
      </w:rPr>
    </w:lvl>
    <w:lvl w:ilvl="6" w:tplc="F27E91CE" w:tentative="1">
      <w:start w:val="1"/>
      <w:numFmt w:val="bullet"/>
      <w:lvlText w:val="•"/>
      <w:lvlJc w:val="left"/>
      <w:pPr>
        <w:tabs>
          <w:tab w:val="num" w:pos="5040"/>
        </w:tabs>
        <w:ind w:left="5040" w:hanging="360"/>
      </w:pPr>
      <w:rPr>
        <w:rFonts w:ascii="Arial" w:hAnsi="Arial" w:hint="default"/>
      </w:rPr>
    </w:lvl>
    <w:lvl w:ilvl="7" w:tplc="0B28434E" w:tentative="1">
      <w:start w:val="1"/>
      <w:numFmt w:val="bullet"/>
      <w:lvlText w:val="•"/>
      <w:lvlJc w:val="left"/>
      <w:pPr>
        <w:tabs>
          <w:tab w:val="num" w:pos="5760"/>
        </w:tabs>
        <w:ind w:left="5760" w:hanging="360"/>
      </w:pPr>
      <w:rPr>
        <w:rFonts w:ascii="Arial" w:hAnsi="Arial" w:hint="default"/>
      </w:rPr>
    </w:lvl>
    <w:lvl w:ilvl="8" w:tplc="88C8DF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1F109A"/>
    <w:multiLevelType w:val="hybridMultilevel"/>
    <w:tmpl w:val="2E82A264"/>
    <w:lvl w:ilvl="0" w:tplc="743EE7F8">
      <w:start w:val="1"/>
      <w:numFmt w:val="bullet"/>
      <w:lvlText w:val="•"/>
      <w:lvlJc w:val="left"/>
      <w:pPr>
        <w:tabs>
          <w:tab w:val="num" w:pos="720"/>
        </w:tabs>
        <w:ind w:left="720" w:hanging="360"/>
      </w:pPr>
      <w:rPr>
        <w:rFonts w:ascii="Arial" w:hAnsi="Arial" w:hint="default"/>
      </w:rPr>
    </w:lvl>
    <w:lvl w:ilvl="1" w:tplc="B09E29EE" w:tentative="1">
      <w:start w:val="1"/>
      <w:numFmt w:val="bullet"/>
      <w:lvlText w:val="•"/>
      <w:lvlJc w:val="left"/>
      <w:pPr>
        <w:tabs>
          <w:tab w:val="num" w:pos="1440"/>
        </w:tabs>
        <w:ind w:left="1440" w:hanging="360"/>
      </w:pPr>
      <w:rPr>
        <w:rFonts w:ascii="Arial" w:hAnsi="Arial" w:hint="default"/>
      </w:rPr>
    </w:lvl>
    <w:lvl w:ilvl="2" w:tplc="02C2066A" w:tentative="1">
      <w:start w:val="1"/>
      <w:numFmt w:val="bullet"/>
      <w:lvlText w:val="•"/>
      <w:lvlJc w:val="left"/>
      <w:pPr>
        <w:tabs>
          <w:tab w:val="num" w:pos="2160"/>
        </w:tabs>
        <w:ind w:left="2160" w:hanging="360"/>
      </w:pPr>
      <w:rPr>
        <w:rFonts w:ascii="Arial" w:hAnsi="Arial" w:hint="default"/>
      </w:rPr>
    </w:lvl>
    <w:lvl w:ilvl="3" w:tplc="8DF8D618" w:tentative="1">
      <w:start w:val="1"/>
      <w:numFmt w:val="bullet"/>
      <w:lvlText w:val="•"/>
      <w:lvlJc w:val="left"/>
      <w:pPr>
        <w:tabs>
          <w:tab w:val="num" w:pos="2880"/>
        </w:tabs>
        <w:ind w:left="2880" w:hanging="360"/>
      </w:pPr>
      <w:rPr>
        <w:rFonts w:ascii="Arial" w:hAnsi="Arial" w:hint="default"/>
      </w:rPr>
    </w:lvl>
    <w:lvl w:ilvl="4" w:tplc="D384FA56" w:tentative="1">
      <w:start w:val="1"/>
      <w:numFmt w:val="bullet"/>
      <w:lvlText w:val="•"/>
      <w:lvlJc w:val="left"/>
      <w:pPr>
        <w:tabs>
          <w:tab w:val="num" w:pos="3600"/>
        </w:tabs>
        <w:ind w:left="3600" w:hanging="360"/>
      </w:pPr>
      <w:rPr>
        <w:rFonts w:ascii="Arial" w:hAnsi="Arial" w:hint="default"/>
      </w:rPr>
    </w:lvl>
    <w:lvl w:ilvl="5" w:tplc="6AEC5186" w:tentative="1">
      <w:start w:val="1"/>
      <w:numFmt w:val="bullet"/>
      <w:lvlText w:val="•"/>
      <w:lvlJc w:val="left"/>
      <w:pPr>
        <w:tabs>
          <w:tab w:val="num" w:pos="4320"/>
        </w:tabs>
        <w:ind w:left="4320" w:hanging="360"/>
      </w:pPr>
      <w:rPr>
        <w:rFonts w:ascii="Arial" w:hAnsi="Arial" w:hint="default"/>
      </w:rPr>
    </w:lvl>
    <w:lvl w:ilvl="6" w:tplc="D5DC1B90" w:tentative="1">
      <w:start w:val="1"/>
      <w:numFmt w:val="bullet"/>
      <w:lvlText w:val="•"/>
      <w:lvlJc w:val="left"/>
      <w:pPr>
        <w:tabs>
          <w:tab w:val="num" w:pos="5040"/>
        </w:tabs>
        <w:ind w:left="5040" w:hanging="360"/>
      </w:pPr>
      <w:rPr>
        <w:rFonts w:ascii="Arial" w:hAnsi="Arial" w:hint="default"/>
      </w:rPr>
    </w:lvl>
    <w:lvl w:ilvl="7" w:tplc="BF56CF36" w:tentative="1">
      <w:start w:val="1"/>
      <w:numFmt w:val="bullet"/>
      <w:lvlText w:val="•"/>
      <w:lvlJc w:val="left"/>
      <w:pPr>
        <w:tabs>
          <w:tab w:val="num" w:pos="5760"/>
        </w:tabs>
        <w:ind w:left="5760" w:hanging="360"/>
      </w:pPr>
      <w:rPr>
        <w:rFonts w:ascii="Arial" w:hAnsi="Arial" w:hint="default"/>
      </w:rPr>
    </w:lvl>
    <w:lvl w:ilvl="8" w:tplc="F51E3B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7456E3"/>
    <w:multiLevelType w:val="hybridMultilevel"/>
    <w:tmpl w:val="060C5732"/>
    <w:lvl w:ilvl="0" w:tplc="9132A5EA">
      <w:start w:val="1"/>
      <w:numFmt w:val="bullet"/>
      <w:lvlText w:val="•"/>
      <w:lvlJc w:val="left"/>
      <w:pPr>
        <w:tabs>
          <w:tab w:val="num" w:pos="720"/>
        </w:tabs>
        <w:ind w:left="720" w:hanging="360"/>
      </w:pPr>
      <w:rPr>
        <w:rFonts w:ascii="Arial" w:hAnsi="Arial" w:hint="default"/>
      </w:rPr>
    </w:lvl>
    <w:lvl w:ilvl="1" w:tplc="A05A4B64">
      <w:numFmt w:val="bullet"/>
      <w:lvlText w:val="•"/>
      <w:lvlJc w:val="left"/>
      <w:pPr>
        <w:tabs>
          <w:tab w:val="num" w:pos="1440"/>
        </w:tabs>
        <w:ind w:left="1440" w:hanging="360"/>
      </w:pPr>
      <w:rPr>
        <w:rFonts w:ascii="Arial" w:hAnsi="Arial" w:hint="default"/>
      </w:rPr>
    </w:lvl>
    <w:lvl w:ilvl="2" w:tplc="A6B4E330" w:tentative="1">
      <w:start w:val="1"/>
      <w:numFmt w:val="bullet"/>
      <w:lvlText w:val="•"/>
      <w:lvlJc w:val="left"/>
      <w:pPr>
        <w:tabs>
          <w:tab w:val="num" w:pos="2160"/>
        </w:tabs>
        <w:ind w:left="2160" w:hanging="360"/>
      </w:pPr>
      <w:rPr>
        <w:rFonts w:ascii="Arial" w:hAnsi="Arial" w:hint="default"/>
      </w:rPr>
    </w:lvl>
    <w:lvl w:ilvl="3" w:tplc="3F70F708" w:tentative="1">
      <w:start w:val="1"/>
      <w:numFmt w:val="bullet"/>
      <w:lvlText w:val="•"/>
      <w:lvlJc w:val="left"/>
      <w:pPr>
        <w:tabs>
          <w:tab w:val="num" w:pos="2880"/>
        </w:tabs>
        <w:ind w:left="2880" w:hanging="360"/>
      </w:pPr>
      <w:rPr>
        <w:rFonts w:ascii="Arial" w:hAnsi="Arial" w:hint="default"/>
      </w:rPr>
    </w:lvl>
    <w:lvl w:ilvl="4" w:tplc="B31A7BBC" w:tentative="1">
      <w:start w:val="1"/>
      <w:numFmt w:val="bullet"/>
      <w:lvlText w:val="•"/>
      <w:lvlJc w:val="left"/>
      <w:pPr>
        <w:tabs>
          <w:tab w:val="num" w:pos="3600"/>
        </w:tabs>
        <w:ind w:left="3600" w:hanging="360"/>
      </w:pPr>
      <w:rPr>
        <w:rFonts w:ascii="Arial" w:hAnsi="Arial" w:hint="default"/>
      </w:rPr>
    </w:lvl>
    <w:lvl w:ilvl="5" w:tplc="435CA542" w:tentative="1">
      <w:start w:val="1"/>
      <w:numFmt w:val="bullet"/>
      <w:lvlText w:val="•"/>
      <w:lvlJc w:val="left"/>
      <w:pPr>
        <w:tabs>
          <w:tab w:val="num" w:pos="4320"/>
        </w:tabs>
        <w:ind w:left="4320" w:hanging="360"/>
      </w:pPr>
      <w:rPr>
        <w:rFonts w:ascii="Arial" w:hAnsi="Arial" w:hint="default"/>
      </w:rPr>
    </w:lvl>
    <w:lvl w:ilvl="6" w:tplc="692C4C7C" w:tentative="1">
      <w:start w:val="1"/>
      <w:numFmt w:val="bullet"/>
      <w:lvlText w:val="•"/>
      <w:lvlJc w:val="left"/>
      <w:pPr>
        <w:tabs>
          <w:tab w:val="num" w:pos="5040"/>
        </w:tabs>
        <w:ind w:left="5040" w:hanging="360"/>
      </w:pPr>
      <w:rPr>
        <w:rFonts w:ascii="Arial" w:hAnsi="Arial" w:hint="default"/>
      </w:rPr>
    </w:lvl>
    <w:lvl w:ilvl="7" w:tplc="94587938" w:tentative="1">
      <w:start w:val="1"/>
      <w:numFmt w:val="bullet"/>
      <w:lvlText w:val="•"/>
      <w:lvlJc w:val="left"/>
      <w:pPr>
        <w:tabs>
          <w:tab w:val="num" w:pos="5760"/>
        </w:tabs>
        <w:ind w:left="5760" w:hanging="360"/>
      </w:pPr>
      <w:rPr>
        <w:rFonts w:ascii="Arial" w:hAnsi="Arial" w:hint="default"/>
      </w:rPr>
    </w:lvl>
    <w:lvl w:ilvl="8" w:tplc="BB820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6E6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701FD8"/>
    <w:multiLevelType w:val="hybridMultilevel"/>
    <w:tmpl w:val="D1846EE8"/>
    <w:lvl w:ilvl="0" w:tplc="50427394">
      <w:start w:val="1"/>
      <w:numFmt w:val="bullet"/>
      <w:lvlText w:val="•"/>
      <w:lvlJc w:val="left"/>
      <w:pPr>
        <w:tabs>
          <w:tab w:val="num" w:pos="720"/>
        </w:tabs>
        <w:ind w:left="720" w:hanging="360"/>
      </w:pPr>
      <w:rPr>
        <w:rFonts w:ascii="Arial" w:hAnsi="Arial" w:hint="default"/>
      </w:rPr>
    </w:lvl>
    <w:lvl w:ilvl="1" w:tplc="67D8489E" w:tentative="1">
      <w:start w:val="1"/>
      <w:numFmt w:val="bullet"/>
      <w:lvlText w:val="•"/>
      <w:lvlJc w:val="left"/>
      <w:pPr>
        <w:tabs>
          <w:tab w:val="num" w:pos="1440"/>
        </w:tabs>
        <w:ind w:left="1440" w:hanging="360"/>
      </w:pPr>
      <w:rPr>
        <w:rFonts w:ascii="Arial" w:hAnsi="Arial" w:hint="default"/>
      </w:rPr>
    </w:lvl>
    <w:lvl w:ilvl="2" w:tplc="37B238DC" w:tentative="1">
      <w:start w:val="1"/>
      <w:numFmt w:val="bullet"/>
      <w:lvlText w:val="•"/>
      <w:lvlJc w:val="left"/>
      <w:pPr>
        <w:tabs>
          <w:tab w:val="num" w:pos="2160"/>
        </w:tabs>
        <w:ind w:left="2160" w:hanging="360"/>
      </w:pPr>
      <w:rPr>
        <w:rFonts w:ascii="Arial" w:hAnsi="Arial" w:hint="default"/>
      </w:rPr>
    </w:lvl>
    <w:lvl w:ilvl="3" w:tplc="A17EF5E0" w:tentative="1">
      <w:start w:val="1"/>
      <w:numFmt w:val="bullet"/>
      <w:lvlText w:val="•"/>
      <w:lvlJc w:val="left"/>
      <w:pPr>
        <w:tabs>
          <w:tab w:val="num" w:pos="2880"/>
        </w:tabs>
        <w:ind w:left="2880" w:hanging="360"/>
      </w:pPr>
      <w:rPr>
        <w:rFonts w:ascii="Arial" w:hAnsi="Arial" w:hint="default"/>
      </w:rPr>
    </w:lvl>
    <w:lvl w:ilvl="4" w:tplc="2E9A2512" w:tentative="1">
      <w:start w:val="1"/>
      <w:numFmt w:val="bullet"/>
      <w:lvlText w:val="•"/>
      <w:lvlJc w:val="left"/>
      <w:pPr>
        <w:tabs>
          <w:tab w:val="num" w:pos="3600"/>
        </w:tabs>
        <w:ind w:left="3600" w:hanging="360"/>
      </w:pPr>
      <w:rPr>
        <w:rFonts w:ascii="Arial" w:hAnsi="Arial" w:hint="default"/>
      </w:rPr>
    </w:lvl>
    <w:lvl w:ilvl="5" w:tplc="98800C60" w:tentative="1">
      <w:start w:val="1"/>
      <w:numFmt w:val="bullet"/>
      <w:lvlText w:val="•"/>
      <w:lvlJc w:val="left"/>
      <w:pPr>
        <w:tabs>
          <w:tab w:val="num" w:pos="4320"/>
        </w:tabs>
        <w:ind w:left="4320" w:hanging="360"/>
      </w:pPr>
      <w:rPr>
        <w:rFonts w:ascii="Arial" w:hAnsi="Arial" w:hint="default"/>
      </w:rPr>
    </w:lvl>
    <w:lvl w:ilvl="6" w:tplc="FDCE5244" w:tentative="1">
      <w:start w:val="1"/>
      <w:numFmt w:val="bullet"/>
      <w:lvlText w:val="•"/>
      <w:lvlJc w:val="left"/>
      <w:pPr>
        <w:tabs>
          <w:tab w:val="num" w:pos="5040"/>
        </w:tabs>
        <w:ind w:left="5040" w:hanging="360"/>
      </w:pPr>
      <w:rPr>
        <w:rFonts w:ascii="Arial" w:hAnsi="Arial" w:hint="default"/>
      </w:rPr>
    </w:lvl>
    <w:lvl w:ilvl="7" w:tplc="54908172" w:tentative="1">
      <w:start w:val="1"/>
      <w:numFmt w:val="bullet"/>
      <w:lvlText w:val="•"/>
      <w:lvlJc w:val="left"/>
      <w:pPr>
        <w:tabs>
          <w:tab w:val="num" w:pos="5760"/>
        </w:tabs>
        <w:ind w:left="5760" w:hanging="360"/>
      </w:pPr>
      <w:rPr>
        <w:rFonts w:ascii="Arial" w:hAnsi="Arial" w:hint="default"/>
      </w:rPr>
    </w:lvl>
    <w:lvl w:ilvl="8" w:tplc="8EDE82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0B1479"/>
    <w:multiLevelType w:val="hybridMultilevel"/>
    <w:tmpl w:val="336C0E2C"/>
    <w:lvl w:ilvl="0" w:tplc="33468AC0">
      <w:start w:val="1"/>
      <w:numFmt w:val="bullet"/>
      <w:lvlText w:val="•"/>
      <w:lvlJc w:val="left"/>
      <w:pPr>
        <w:tabs>
          <w:tab w:val="num" w:pos="720"/>
        </w:tabs>
        <w:ind w:left="720" w:hanging="360"/>
      </w:pPr>
      <w:rPr>
        <w:rFonts w:ascii="Arial" w:hAnsi="Arial" w:hint="default"/>
      </w:rPr>
    </w:lvl>
    <w:lvl w:ilvl="1" w:tplc="7D56DE02" w:tentative="1">
      <w:start w:val="1"/>
      <w:numFmt w:val="bullet"/>
      <w:lvlText w:val="•"/>
      <w:lvlJc w:val="left"/>
      <w:pPr>
        <w:tabs>
          <w:tab w:val="num" w:pos="1440"/>
        </w:tabs>
        <w:ind w:left="1440" w:hanging="360"/>
      </w:pPr>
      <w:rPr>
        <w:rFonts w:ascii="Arial" w:hAnsi="Arial" w:hint="default"/>
      </w:rPr>
    </w:lvl>
    <w:lvl w:ilvl="2" w:tplc="8D6617DA" w:tentative="1">
      <w:start w:val="1"/>
      <w:numFmt w:val="bullet"/>
      <w:lvlText w:val="•"/>
      <w:lvlJc w:val="left"/>
      <w:pPr>
        <w:tabs>
          <w:tab w:val="num" w:pos="2160"/>
        </w:tabs>
        <w:ind w:left="2160" w:hanging="360"/>
      </w:pPr>
      <w:rPr>
        <w:rFonts w:ascii="Arial" w:hAnsi="Arial" w:hint="default"/>
      </w:rPr>
    </w:lvl>
    <w:lvl w:ilvl="3" w:tplc="56FEC168" w:tentative="1">
      <w:start w:val="1"/>
      <w:numFmt w:val="bullet"/>
      <w:lvlText w:val="•"/>
      <w:lvlJc w:val="left"/>
      <w:pPr>
        <w:tabs>
          <w:tab w:val="num" w:pos="2880"/>
        </w:tabs>
        <w:ind w:left="2880" w:hanging="360"/>
      </w:pPr>
      <w:rPr>
        <w:rFonts w:ascii="Arial" w:hAnsi="Arial" w:hint="default"/>
      </w:rPr>
    </w:lvl>
    <w:lvl w:ilvl="4" w:tplc="669CCFAA" w:tentative="1">
      <w:start w:val="1"/>
      <w:numFmt w:val="bullet"/>
      <w:lvlText w:val="•"/>
      <w:lvlJc w:val="left"/>
      <w:pPr>
        <w:tabs>
          <w:tab w:val="num" w:pos="3600"/>
        </w:tabs>
        <w:ind w:left="3600" w:hanging="360"/>
      </w:pPr>
      <w:rPr>
        <w:rFonts w:ascii="Arial" w:hAnsi="Arial" w:hint="default"/>
      </w:rPr>
    </w:lvl>
    <w:lvl w:ilvl="5" w:tplc="35BCF2BC" w:tentative="1">
      <w:start w:val="1"/>
      <w:numFmt w:val="bullet"/>
      <w:lvlText w:val="•"/>
      <w:lvlJc w:val="left"/>
      <w:pPr>
        <w:tabs>
          <w:tab w:val="num" w:pos="4320"/>
        </w:tabs>
        <w:ind w:left="4320" w:hanging="360"/>
      </w:pPr>
      <w:rPr>
        <w:rFonts w:ascii="Arial" w:hAnsi="Arial" w:hint="default"/>
      </w:rPr>
    </w:lvl>
    <w:lvl w:ilvl="6" w:tplc="A06251BC" w:tentative="1">
      <w:start w:val="1"/>
      <w:numFmt w:val="bullet"/>
      <w:lvlText w:val="•"/>
      <w:lvlJc w:val="left"/>
      <w:pPr>
        <w:tabs>
          <w:tab w:val="num" w:pos="5040"/>
        </w:tabs>
        <w:ind w:left="5040" w:hanging="360"/>
      </w:pPr>
      <w:rPr>
        <w:rFonts w:ascii="Arial" w:hAnsi="Arial" w:hint="default"/>
      </w:rPr>
    </w:lvl>
    <w:lvl w:ilvl="7" w:tplc="0EE8273A" w:tentative="1">
      <w:start w:val="1"/>
      <w:numFmt w:val="bullet"/>
      <w:lvlText w:val="•"/>
      <w:lvlJc w:val="left"/>
      <w:pPr>
        <w:tabs>
          <w:tab w:val="num" w:pos="5760"/>
        </w:tabs>
        <w:ind w:left="5760" w:hanging="360"/>
      </w:pPr>
      <w:rPr>
        <w:rFonts w:ascii="Arial" w:hAnsi="Arial" w:hint="default"/>
      </w:rPr>
    </w:lvl>
    <w:lvl w:ilvl="8" w:tplc="40D0EE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571341"/>
    <w:multiLevelType w:val="hybridMultilevel"/>
    <w:tmpl w:val="8D1258DE"/>
    <w:lvl w:ilvl="0" w:tplc="D0503230">
      <w:start w:val="1"/>
      <w:numFmt w:val="bullet"/>
      <w:lvlText w:val="•"/>
      <w:lvlJc w:val="left"/>
      <w:pPr>
        <w:tabs>
          <w:tab w:val="num" w:pos="720"/>
        </w:tabs>
        <w:ind w:left="720" w:hanging="360"/>
      </w:pPr>
      <w:rPr>
        <w:rFonts w:ascii="Arial" w:hAnsi="Arial" w:hint="default"/>
      </w:rPr>
    </w:lvl>
    <w:lvl w:ilvl="1" w:tplc="A27267BA">
      <w:numFmt w:val="bullet"/>
      <w:lvlText w:val="•"/>
      <w:lvlJc w:val="left"/>
      <w:pPr>
        <w:tabs>
          <w:tab w:val="num" w:pos="1440"/>
        </w:tabs>
        <w:ind w:left="1440" w:hanging="360"/>
      </w:pPr>
      <w:rPr>
        <w:rFonts w:ascii="Arial" w:hAnsi="Arial" w:hint="default"/>
      </w:rPr>
    </w:lvl>
    <w:lvl w:ilvl="2" w:tplc="A2C4E518" w:tentative="1">
      <w:start w:val="1"/>
      <w:numFmt w:val="bullet"/>
      <w:lvlText w:val="•"/>
      <w:lvlJc w:val="left"/>
      <w:pPr>
        <w:tabs>
          <w:tab w:val="num" w:pos="2160"/>
        </w:tabs>
        <w:ind w:left="2160" w:hanging="360"/>
      </w:pPr>
      <w:rPr>
        <w:rFonts w:ascii="Arial" w:hAnsi="Arial" w:hint="default"/>
      </w:rPr>
    </w:lvl>
    <w:lvl w:ilvl="3" w:tplc="8D52F9F6" w:tentative="1">
      <w:start w:val="1"/>
      <w:numFmt w:val="bullet"/>
      <w:lvlText w:val="•"/>
      <w:lvlJc w:val="left"/>
      <w:pPr>
        <w:tabs>
          <w:tab w:val="num" w:pos="2880"/>
        </w:tabs>
        <w:ind w:left="2880" w:hanging="360"/>
      </w:pPr>
      <w:rPr>
        <w:rFonts w:ascii="Arial" w:hAnsi="Arial" w:hint="default"/>
      </w:rPr>
    </w:lvl>
    <w:lvl w:ilvl="4" w:tplc="1250F2A0" w:tentative="1">
      <w:start w:val="1"/>
      <w:numFmt w:val="bullet"/>
      <w:lvlText w:val="•"/>
      <w:lvlJc w:val="left"/>
      <w:pPr>
        <w:tabs>
          <w:tab w:val="num" w:pos="3600"/>
        </w:tabs>
        <w:ind w:left="3600" w:hanging="360"/>
      </w:pPr>
      <w:rPr>
        <w:rFonts w:ascii="Arial" w:hAnsi="Arial" w:hint="default"/>
      </w:rPr>
    </w:lvl>
    <w:lvl w:ilvl="5" w:tplc="93000946" w:tentative="1">
      <w:start w:val="1"/>
      <w:numFmt w:val="bullet"/>
      <w:lvlText w:val="•"/>
      <w:lvlJc w:val="left"/>
      <w:pPr>
        <w:tabs>
          <w:tab w:val="num" w:pos="4320"/>
        </w:tabs>
        <w:ind w:left="4320" w:hanging="360"/>
      </w:pPr>
      <w:rPr>
        <w:rFonts w:ascii="Arial" w:hAnsi="Arial" w:hint="default"/>
      </w:rPr>
    </w:lvl>
    <w:lvl w:ilvl="6" w:tplc="038A0D30" w:tentative="1">
      <w:start w:val="1"/>
      <w:numFmt w:val="bullet"/>
      <w:lvlText w:val="•"/>
      <w:lvlJc w:val="left"/>
      <w:pPr>
        <w:tabs>
          <w:tab w:val="num" w:pos="5040"/>
        </w:tabs>
        <w:ind w:left="5040" w:hanging="360"/>
      </w:pPr>
      <w:rPr>
        <w:rFonts w:ascii="Arial" w:hAnsi="Arial" w:hint="default"/>
      </w:rPr>
    </w:lvl>
    <w:lvl w:ilvl="7" w:tplc="6616B376" w:tentative="1">
      <w:start w:val="1"/>
      <w:numFmt w:val="bullet"/>
      <w:lvlText w:val="•"/>
      <w:lvlJc w:val="left"/>
      <w:pPr>
        <w:tabs>
          <w:tab w:val="num" w:pos="5760"/>
        </w:tabs>
        <w:ind w:left="5760" w:hanging="360"/>
      </w:pPr>
      <w:rPr>
        <w:rFonts w:ascii="Arial" w:hAnsi="Arial" w:hint="default"/>
      </w:rPr>
    </w:lvl>
    <w:lvl w:ilvl="8" w:tplc="5CDE47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D676A0"/>
    <w:multiLevelType w:val="hybridMultilevel"/>
    <w:tmpl w:val="64E667DC"/>
    <w:lvl w:ilvl="0" w:tplc="C0A6365A">
      <w:start w:val="1"/>
      <w:numFmt w:val="bullet"/>
      <w:lvlText w:val="•"/>
      <w:lvlJc w:val="left"/>
      <w:pPr>
        <w:tabs>
          <w:tab w:val="num" w:pos="720"/>
        </w:tabs>
        <w:ind w:left="720" w:hanging="360"/>
      </w:pPr>
      <w:rPr>
        <w:rFonts w:ascii="Arial" w:hAnsi="Arial" w:hint="default"/>
      </w:rPr>
    </w:lvl>
    <w:lvl w:ilvl="1" w:tplc="90906596">
      <w:numFmt w:val="bullet"/>
      <w:lvlText w:val="•"/>
      <w:lvlJc w:val="left"/>
      <w:pPr>
        <w:tabs>
          <w:tab w:val="num" w:pos="1440"/>
        </w:tabs>
        <w:ind w:left="1440" w:hanging="360"/>
      </w:pPr>
      <w:rPr>
        <w:rFonts w:ascii="Arial" w:hAnsi="Arial" w:hint="default"/>
      </w:rPr>
    </w:lvl>
    <w:lvl w:ilvl="2" w:tplc="990E4ADA" w:tentative="1">
      <w:start w:val="1"/>
      <w:numFmt w:val="bullet"/>
      <w:lvlText w:val="•"/>
      <w:lvlJc w:val="left"/>
      <w:pPr>
        <w:tabs>
          <w:tab w:val="num" w:pos="2160"/>
        </w:tabs>
        <w:ind w:left="2160" w:hanging="360"/>
      </w:pPr>
      <w:rPr>
        <w:rFonts w:ascii="Arial" w:hAnsi="Arial" w:hint="default"/>
      </w:rPr>
    </w:lvl>
    <w:lvl w:ilvl="3" w:tplc="F05EF2BA" w:tentative="1">
      <w:start w:val="1"/>
      <w:numFmt w:val="bullet"/>
      <w:lvlText w:val="•"/>
      <w:lvlJc w:val="left"/>
      <w:pPr>
        <w:tabs>
          <w:tab w:val="num" w:pos="2880"/>
        </w:tabs>
        <w:ind w:left="2880" w:hanging="360"/>
      </w:pPr>
      <w:rPr>
        <w:rFonts w:ascii="Arial" w:hAnsi="Arial" w:hint="default"/>
      </w:rPr>
    </w:lvl>
    <w:lvl w:ilvl="4" w:tplc="77021AA0" w:tentative="1">
      <w:start w:val="1"/>
      <w:numFmt w:val="bullet"/>
      <w:lvlText w:val="•"/>
      <w:lvlJc w:val="left"/>
      <w:pPr>
        <w:tabs>
          <w:tab w:val="num" w:pos="3600"/>
        </w:tabs>
        <w:ind w:left="3600" w:hanging="360"/>
      </w:pPr>
      <w:rPr>
        <w:rFonts w:ascii="Arial" w:hAnsi="Arial" w:hint="default"/>
      </w:rPr>
    </w:lvl>
    <w:lvl w:ilvl="5" w:tplc="C486EF76" w:tentative="1">
      <w:start w:val="1"/>
      <w:numFmt w:val="bullet"/>
      <w:lvlText w:val="•"/>
      <w:lvlJc w:val="left"/>
      <w:pPr>
        <w:tabs>
          <w:tab w:val="num" w:pos="4320"/>
        </w:tabs>
        <w:ind w:left="4320" w:hanging="360"/>
      </w:pPr>
      <w:rPr>
        <w:rFonts w:ascii="Arial" w:hAnsi="Arial" w:hint="default"/>
      </w:rPr>
    </w:lvl>
    <w:lvl w:ilvl="6" w:tplc="3174933C" w:tentative="1">
      <w:start w:val="1"/>
      <w:numFmt w:val="bullet"/>
      <w:lvlText w:val="•"/>
      <w:lvlJc w:val="left"/>
      <w:pPr>
        <w:tabs>
          <w:tab w:val="num" w:pos="5040"/>
        </w:tabs>
        <w:ind w:left="5040" w:hanging="360"/>
      </w:pPr>
      <w:rPr>
        <w:rFonts w:ascii="Arial" w:hAnsi="Arial" w:hint="default"/>
      </w:rPr>
    </w:lvl>
    <w:lvl w:ilvl="7" w:tplc="D2988E50" w:tentative="1">
      <w:start w:val="1"/>
      <w:numFmt w:val="bullet"/>
      <w:lvlText w:val="•"/>
      <w:lvlJc w:val="left"/>
      <w:pPr>
        <w:tabs>
          <w:tab w:val="num" w:pos="5760"/>
        </w:tabs>
        <w:ind w:left="5760" w:hanging="360"/>
      </w:pPr>
      <w:rPr>
        <w:rFonts w:ascii="Arial" w:hAnsi="Arial" w:hint="default"/>
      </w:rPr>
    </w:lvl>
    <w:lvl w:ilvl="8" w:tplc="3DC8AD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810B3C"/>
    <w:multiLevelType w:val="hybridMultilevel"/>
    <w:tmpl w:val="635AE4AC"/>
    <w:lvl w:ilvl="0" w:tplc="3AA2BF04">
      <w:start w:val="1"/>
      <w:numFmt w:val="bullet"/>
      <w:lvlText w:val="•"/>
      <w:lvlJc w:val="left"/>
      <w:pPr>
        <w:tabs>
          <w:tab w:val="num" w:pos="720"/>
        </w:tabs>
        <w:ind w:left="720" w:hanging="360"/>
      </w:pPr>
      <w:rPr>
        <w:rFonts w:ascii="Arial" w:hAnsi="Arial" w:hint="default"/>
      </w:rPr>
    </w:lvl>
    <w:lvl w:ilvl="1" w:tplc="7F066AF6" w:tentative="1">
      <w:start w:val="1"/>
      <w:numFmt w:val="bullet"/>
      <w:lvlText w:val="•"/>
      <w:lvlJc w:val="left"/>
      <w:pPr>
        <w:tabs>
          <w:tab w:val="num" w:pos="1440"/>
        </w:tabs>
        <w:ind w:left="1440" w:hanging="360"/>
      </w:pPr>
      <w:rPr>
        <w:rFonts w:ascii="Arial" w:hAnsi="Arial" w:hint="default"/>
      </w:rPr>
    </w:lvl>
    <w:lvl w:ilvl="2" w:tplc="F286931C" w:tentative="1">
      <w:start w:val="1"/>
      <w:numFmt w:val="bullet"/>
      <w:lvlText w:val="•"/>
      <w:lvlJc w:val="left"/>
      <w:pPr>
        <w:tabs>
          <w:tab w:val="num" w:pos="2160"/>
        </w:tabs>
        <w:ind w:left="2160" w:hanging="360"/>
      </w:pPr>
      <w:rPr>
        <w:rFonts w:ascii="Arial" w:hAnsi="Arial" w:hint="default"/>
      </w:rPr>
    </w:lvl>
    <w:lvl w:ilvl="3" w:tplc="45148366" w:tentative="1">
      <w:start w:val="1"/>
      <w:numFmt w:val="bullet"/>
      <w:lvlText w:val="•"/>
      <w:lvlJc w:val="left"/>
      <w:pPr>
        <w:tabs>
          <w:tab w:val="num" w:pos="2880"/>
        </w:tabs>
        <w:ind w:left="2880" w:hanging="360"/>
      </w:pPr>
      <w:rPr>
        <w:rFonts w:ascii="Arial" w:hAnsi="Arial" w:hint="default"/>
      </w:rPr>
    </w:lvl>
    <w:lvl w:ilvl="4" w:tplc="5F886FCC" w:tentative="1">
      <w:start w:val="1"/>
      <w:numFmt w:val="bullet"/>
      <w:lvlText w:val="•"/>
      <w:lvlJc w:val="left"/>
      <w:pPr>
        <w:tabs>
          <w:tab w:val="num" w:pos="3600"/>
        </w:tabs>
        <w:ind w:left="3600" w:hanging="360"/>
      </w:pPr>
      <w:rPr>
        <w:rFonts w:ascii="Arial" w:hAnsi="Arial" w:hint="default"/>
      </w:rPr>
    </w:lvl>
    <w:lvl w:ilvl="5" w:tplc="5FF6D008" w:tentative="1">
      <w:start w:val="1"/>
      <w:numFmt w:val="bullet"/>
      <w:lvlText w:val="•"/>
      <w:lvlJc w:val="left"/>
      <w:pPr>
        <w:tabs>
          <w:tab w:val="num" w:pos="4320"/>
        </w:tabs>
        <w:ind w:left="4320" w:hanging="360"/>
      </w:pPr>
      <w:rPr>
        <w:rFonts w:ascii="Arial" w:hAnsi="Arial" w:hint="default"/>
      </w:rPr>
    </w:lvl>
    <w:lvl w:ilvl="6" w:tplc="4A4237A6" w:tentative="1">
      <w:start w:val="1"/>
      <w:numFmt w:val="bullet"/>
      <w:lvlText w:val="•"/>
      <w:lvlJc w:val="left"/>
      <w:pPr>
        <w:tabs>
          <w:tab w:val="num" w:pos="5040"/>
        </w:tabs>
        <w:ind w:left="5040" w:hanging="360"/>
      </w:pPr>
      <w:rPr>
        <w:rFonts w:ascii="Arial" w:hAnsi="Arial" w:hint="default"/>
      </w:rPr>
    </w:lvl>
    <w:lvl w:ilvl="7" w:tplc="6B46CC36" w:tentative="1">
      <w:start w:val="1"/>
      <w:numFmt w:val="bullet"/>
      <w:lvlText w:val="•"/>
      <w:lvlJc w:val="left"/>
      <w:pPr>
        <w:tabs>
          <w:tab w:val="num" w:pos="5760"/>
        </w:tabs>
        <w:ind w:left="5760" w:hanging="360"/>
      </w:pPr>
      <w:rPr>
        <w:rFonts w:ascii="Arial" w:hAnsi="Arial" w:hint="default"/>
      </w:rPr>
    </w:lvl>
    <w:lvl w:ilvl="8" w:tplc="C518B8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462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9F3ED0"/>
    <w:multiLevelType w:val="hybridMultilevel"/>
    <w:tmpl w:val="08CE1E96"/>
    <w:lvl w:ilvl="0" w:tplc="B868E644">
      <w:start w:val="1"/>
      <w:numFmt w:val="bullet"/>
      <w:lvlText w:val="•"/>
      <w:lvlJc w:val="left"/>
      <w:pPr>
        <w:tabs>
          <w:tab w:val="num" w:pos="720"/>
        </w:tabs>
        <w:ind w:left="720" w:hanging="360"/>
      </w:pPr>
      <w:rPr>
        <w:rFonts w:ascii="Arial" w:hAnsi="Arial" w:hint="default"/>
      </w:rPr>
    </w:lvl>
    <w:lvl w:ilvl="1" w:tplc="426C95C4">
      <w:numFmt w:val="bullet"/>
      <w:lvlText w:val="•"/>
      <w:lvlJc w:val="left"/>
      <w:pPr>
        <w:tabs>
          <w:tab w:val="num" w:pos="1440"/>
        </w:tabs>
        <w:ind w:left="1440" w:hanging="360"/>
      </w:pPr>
      <w:rPr>
        <w:rFonts w:ascii="Arial" w:hAnsi="Arial" w:hint="default"/>
      </w:rPr>
    </w:lvl>
    <w:lvl w:ilvl="2" w:tplc="1FCE7CC6" w:tentative="1">
      <w:start w:val="1"/>
      <w:numFmt w:val="bullet"/>
      <w:lvlText w:val="•"/>
      <w:lvlJc w:val="left"/>
      <w:pPr>
        <w:tabs>
          <w:tab w:val="num" w:pos="2160"/>
        </w:tabs>
        <w:ind w:left="2160" w:hanging="360"/>
      </w:pPr>
      <w:rPr>
        <w:rFonts w:ascii="Arial" w:hAnsi="Arial" w:hint="default"/>
      </w:rPr>
    </w:lvl>
    <w:lvl w:ilvl="3" w:tplc="2CD0B48C" w:tentative="1">
      <w:start w:val="1"/>
      <w:numFmt w:val="bullet"/>
      <w:lvlText w:val="•"/>
      <w:lvlJc w:val="left"/>
      <w:pPr>
        <w:tabs>
          <w:tab w:val="num" w:pos="2880"/>
        </w:tabs>
        <w:ind w:left="2880" w:hanging="360"/>
      </w:pPr>
      <w:rPr>
        <w:rFonts w:ascii="Arial" w:hAnsi="Arial" w:hint="default"/>
      </w:rPr>
    </w:lvl>
    <w:lvl w:ilvl="4" w:tplc="EFDC75F0" w:tentative="1">
      <w:start w:val="1"/>
      <w:numFmt w:val="bullet"/>
      <w:lvlText w:val="•"/>
      <w:lvlJc w:val="left"/>
      <w:pPr>
        <w:tabs>
          <w:tab w:val="num" w:pos="3600"/>
        </w:tabs>
        <w:ind w:left="3600" w:hanging="360"/>
      </w:pPr>
      <w:rPr>
        <w:rFonts w:ascii="Arial" w:hAnsi="Arial" w:hint="default"/>
      </w:rPr>
    </w:lvl>
    <w:lvl w:ilvl="5" w:tplc="19DE9D08" w:tentative="1">
      <w:start w:val="1"/>
      <w:numFmt w:val="bullet"/>
      <w:lvlText w:val="•"/>
      <w:lvlJc w:val="left"/>
      <w:pPr>
        <w:tabs>
          <w:tab w:val="num" w:pos="4320"/>
        </w:tabs>
        <w:ind w:left="4320" w:hanging="360"/>
      </w:pPr>
      <w:rPr>
        <w:rFonts w:ascii="Arial" w:hAnsi="Arial" w:hint="default"/>
      </w:rPr>
    </w:lvl>
    <w:lvl w:ilvl="6" w:tplc="DA384EFA" w:tentative="1">
      <w:start w:val="1"/>
      <w:numFmt w:val="bullet"/>
      <w:lvlText w:val="•"/>
      <w:lvlJc w:val="left"/>
      <w:pPr>
        <w:tabs>
          <w:tab w:val="num" w:pos="5040"/>
        </w:tabs>
        <w:ind w:left="5040" w:hanging="360"/>
      </w:pPr>
      <w:rPr>
        <w:rFonts w:ascii="Arial" w:hAnsi="Arial" w:hint="default"/>
      </w:rPr>
    </w:lvl>
    <w:lvl w:ilvl="7" w:tplc="1FB0F890" w:tentative="1">
      <w:start w:val="1"/>
      <w:numFmt w:val="bullet"/>
      <w:lvlText w:val="•"/>
      <w:lvlJc w:val="left"/>
      <w:pPr>
        <w:tabs>
          <w:tab w:val="num" w:pos="5760"/>
        </w:tabs>
        <w:ind w:left="5760" w:hanging="360"/>
      </w:pPr>
      <w:rPr>
        <w:rFonts w:ascii="Arial" w:hAnsi="Arial" w:hint="default"/>
      </w:rPr>
    </w:lvl>
    <w:lvl w:ilvl="8" w:tplc="454AB4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C50F2C"/>
    <w:multiLevelType w:val="hybridMultilevel"/>
    <w:tmpl w:val="788CFFA2"/>
    <w:lvl w:ilvl="0" w:tplc="6FDCB4CE">
      <w:start w:val="1"/>
      <w:numFmt w:val="bullet"/>
      <w:lvlText w:val="•"/>
      <w:lvlJc w:val="left"/>
      <w:pPr>
        <w:tabs>
          <w:tab w:val="num" w:pos="720"/>
        </w:tabs>
        <w:ind w:left="720" w:hanging="360"/>
      </w:pPr>
      <w:rPr>
        <w:rFonts w:ascii="Arial" w:hAnsi="Arial" w:hint="default"/>
      </w:rPr>
    </w:lvl>
    <w:lvl w:ilvl="1" w:tplc="E990CA1C">
      <w:start w:val="1"/>
      <w:numFmt w:val="bullet"/>
      <w:lvlText w:val="•"/>
      <w:lvlJc w:val="left"/>
      <w:pPr>
        <w:tabs>
          <w:tab w:val="num" w:pos="1440"/>
        </w:tabs>
        <w:ind w:left="1440" w:hanging="360"/>
      </w:pPr>
      <w:rPr>
        <w:rFonts w:ascii="Arial" w:hAnsi="Arial" w:hint="default"/>
      </w:rPr>
    </w:lvl>
    <w:lvl w:ilvl="2" w:tplc="2A18675A" w:tentative="1">
      <w:start w:val="1"/>
      <w:numFmt w:val="bullet"/>
      <w:lvlText w:val="•"/>
      <w:lvlJc w:val="left"/>
      <w:pPr>
        <w:tabs>
          <w:tab w:val="num" w:pos="2160"/>
        </w:tabs>
        <w:ind w:left="2160" w:hanging="360"/>
      </w:pPr>
      <w:rPr>
        <w:rFonts w:ascii="Arial" w:hAnsi="Arial" w:hint="default"/>
      </w:rPr>
    </w:lvl>
    <w:lvl w:ilvl="3" w:tplc="4A946134" w:tentative="1">
      <w:start w:val="1"/>
      <w:numFmt w:val="bullet"/>
      <w:lvlText w:val="•"/>
      <w:lvlJc w:val="left"/>
      <w:pPr>
        <w:tabs>
          <w:tab w:val="num" w:pos="2880"/>
        </w:tabs>
        <w:ind w:left="2880" w:hanging="360"/>
      </w:pPr>
      <w:rPr>
        <w:rFonts w:ascii="Arial" w:hAnsi="Arial" w:hint="default"/>
      </w:rPr>
    </w:lvl>
    <w:lvl w:ilvl="4" w:tplc="6B760D6A" w:tentative="1">
      <w:start w:val="1"/>
      <w:numFmt w:val="bullet"/>
      <w:lvlText w:val="•"/>
      <w:lvlJc w:val="left"/>
      <w:pPr>
        <w:tabs>
          <w:tab w:val="num" w:pos="3600"/>
        </w:tabs>
        <w:ind w:left="3600" w:hanging="360"/>
      </w:pPr>
      <w:rPr>
        <w:rFonts w:ascii="Arial" w:hAnsi="Arial" w:hint="default"/>
      </w:rPr>
    </w:lvl>
    <w:lvl w:ilvl="5" w:tplc="F1AA97BE" w:tentative="1">
      <w:start w:val="1"/>
      <w:numFmt w:val="bullet"/>
      <w:lvlText w:val="•"/>
      <w:lvlJc w:val="left"/>
      <w:pPr>
        <w:tabs>
          <w:tab w:val="num" w:pos="4320"/>
        </w:tabs>
        <w:ind w:left="4320" w:hanging="360"/>
      </w:pPr>
      <w:rPr>
        <w:rFonts w:ascii="Arial" w:hAnsi="Arial" w:hint="default"/>
      </w:rPr>
    </w:lvl>
    <w:lvl w:ilvl="6" w:tplc="EE967162" w:tentative="1">
      <w:start w:val="1"/>
      <w:numFmt w:val="bullet"/>
      <w:lvlText w:val="•"/>
      <w:lvlJc w:val="left"/>
      <w:pPr>
        <w:tabs>
          <w:tab w:val="num" w:pos="5040"/>
        </w:tabs>
        <w:ind w:left="5040" w:hanging="360"/>
      </w:pPr>
      <w:rPr>
        <w:rFonts w:ascii="Arial" w:hAnsi="Arial" w:hint="default"/>
      </w:rPr>
    </w:lvl>
    <w:lvl w:ilvl="7" w:tplc="5AC6DC74" w:tentative="1">
      <w:start w:val="1"/>
      <w:numFmt w:val="bullet"/>
      <w:lvlText w:val="•"/>
      <w:lvlJc w:val="left"/>
      <w:pPr>
        <w:tabs>
          <w:tab w:val="num" w:pos="5760"/>
        </w:tabs>
        <w:ind w:left="5760" w:hanging="360"/>
      </w:pPr>
      <w:rPr>
        <w:rFonts w:ascii="Arial" w:hAnsi="Arial" w:hint="default"/>
      </w:rPr>
    </w:lvl>
    <w:lvl w:ilvl="8" w:tplc="F75048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792403"/>
    <w:multiLevelType w:val="hybridMultilevel"/>
    <w:tmpl w:val="9300D1C4"/>
    <w:lvl w:ilvl="0" w:tplc="E5FA2F56">
      <w:start w:val="1"/>
      <w:numFmt w:val="bullet"/>
      <w:lvlText w:val="•"/>
      <w:lvlJc w:val="left"/>
      <w:pPr>
        <w:tabs>
          <w:tab w:val="num" w:pos="720"/>
        </w:tabs>
        <w:ind w:left="720" w:hanging="360"/>
      </w:pPr>
      <w:rPr>
        <w:rFonts w:ascii="Arial" w:hAnsi="Arial" w:hint="default"/>
      </w:rPr>
    </w:lvl>
    <w:lvl w:ilvl="1" w:tplc="4210DB1C">
      <w:numFmt w:val="bullet"/>
      <w:lvlText w:val="•"/>
      <w:lvlJc w:val="left"/>
      <w:pPr>
        <w:tabs>
          <w:tab w:val="num" w:pos="1440"/>
        </w:tabs>
        <w:ind w:left="1440" w:hanging="360"/>
      </w:pPr>
      <w:rPr>
        <w:rFonts w:ascii="Arial" w:hAnsi="Arial" w:hint="default"/>
      </w:rPr>
    </w:lvl>
    <w:lvl w:ilvl="2" w:tplc="5A2EE960" w:tentative="1">
      <w:start w:val="1"/>
      <w:numFmt w:val="bullet"/>
      <w:lvlText w:val="•"/>
      <w:lvlJc w:val="left"/>
      <w:pPr>
        <w:tabs>
          <w:tab w:val="num" w:pos="2160"/>
        </w:tabs>
        <w:ind w:left="2160" w:hanging="360"/>
      </w:pPr>
      <w:rPr>
        <w:rFonts w:ascii="Arial" w:hAnsi="Arial" w:hint="default"/>
      </w:rPr>
    </w:lvl>
    <w:lvl w:ilvl="3" w:tplc="93E2D69A" w:tentative="1">
      <w:start w:val="1"/>
      <w:numFmt w:val="bullet"/>
      <w:lvlText w:val="•"/>
      <w:lvlJc w:val="left"/>
      <w:pPr>
        <w:tabs>
          <w:tab w:val="num" w:pos="2880"/>
        </w:tabs>
        <w:ind w:left="2880" w:hanging="360"/>
      </w:pPr>
      <w:rPr>
        <w:rFonts w:ascii="Arial" w:hAnsi="Arial" w:hint="default"/>
      </w:rPr>
    </w:lvl>
    <w:lvl w:ilvl="4" w:tplc="4C1C5D74" w:tentative="1">
      <w:start w:val="1"/>
      <w:numFmt w:val="bullet"/>
      <w:lvlText w:val="•"/>
      <w:lvlJc w:val="left"/>
      <w:pPr>
        <w:tabs>
          <w:tab w:val="num" w:pos="3600"/>
        </w:tabs>
        <w:ind w:left="3600" w:hanging="360"/>
      </w:pPr>
      <w:rPr>
        <w:rFonts w:ascii="Arial" w:hAnsi="Arial" w:hint="default"/>
      </w:rPr>
    </w:lvl>
    <w:lvl w:ilvl="5" w:tplc="A34C1504" w:tentative="1">
      <w:start w:val="1"/>
      <w:numFmt w:val="bullet"/>
      <w:lvlText w:val="•"/>
      <w:lvlJc w:val="left"/>
      <w:pPr>
        <w:tabs>
          <w:tab w:val="num" w:pos="4320"/>
        </w:tabs>
        <w:ind w:left="4320" w:hanging="360"/>
      </w:pPr>
      <w:rPr>
        <w:rFonts w:ascii="Arial" w:hAnsi="Arial" w:hint="default"/>
      </w:rPr>
    </w:lvl>
    <w:lvl w:ilvl="6" w:tplc="90129A96" w:tentative="1">
      <w:start w:val="1"/>
      <w:numFmt w:val="bullet"/>
      <w:lvlText w:val="•"/>
      <w:lvlJc w:val="left"/>
      <w:pPr>
        <w:tabs>
          <w:tab w:val="num" w:pos="5040"/>
        </w:tabs>
        <w:ind w:left="5040" w:hanging="360"/>
      </w:pPr>
      <w:rPr>
        <w:rFonts w:ascii="Arial" w:hAnsi="Arial" w:hint="default"/>
      </w:rPr>
    </w:lvl>
    <w:lvl w:ilvl="7" w:tplc="F87666AC" w:tentative="1">
      <w:start w:val="1"/>
      <w:numFmt w:val="bullet"/>
      <w:lvlText w:val="•"/>
      <w:lvlJc w:val="left"/>
      <w:pPr>
        <w:tabs>
          <w:tab w:val="num" w:pos="5760"/>
        </w:tabs>
        <w:ind w:left="5760" w:hanging="360"/>
      </w:pPr>
      <w:rPr>
        <w:rFonts w:ascii="Arial" w:hAnsi="Arial" w:hint="default"/>
      </w:rPr>
    </w:lvl>
    <w:lvl w:ilvl="8" w:tplc="531E03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C535E0"/>
    <w:multiLevelType w:val="hybridMultilevel"/>
    <w:tmpl w:val="2CDEAD12"/>
    <w:lvl w:ilvl="0" w:tplc="0FAA36FA">
      <w:start w:val="1"/>
      <w:numFmt w:val="bullet"/>
      <w:lvlText w:val="•"/>
      <w:lvlJc w:val="left"/>
      <w:pPr>
        <w:tabs>
          <w:tab w:val="num" w:pos="720"/>
        </w:tabs>
        <w:ind w:left="720" w:hanging="360"/>
      </w:pPr>
      <w:rPr>
        <w:rFonts w:ascii="Arial" w:hAnsi="Arial" w:hint="default"/>
      </w:rPr>
    </w:lvl>
    <w:lvl w:ilvl="1" w:tplc="72D02DAA">
      <w:numFmt w:val="bullet"/>
      <w:lvlText w:val="•"/>
      <w:lvlJc w:val="left"/>
      <w:pPr>
        <w:tabs>
          <w:tab w:val="num" w:pos="1440"/>
        </w:tabs>
        <w:ind w:left="1440" w:hanging="360"/>
      </w:pPr>
      <w:rPr>
        <w:rFonts w:ascii="Arial" w:hAnsi="Arial" w:hint="default"/>
      </w:rPr>
    </w:lvl>
    <w:lvl w:ilvl="2" w:tplc="5D560EA0" w:tentative="1">
      <w:start w:val="1"/>
      <w:numFmt w:val="bullet"/>
      <w:lvlText w:val="•"/>
      <w:lvlJc w:val="left"/>
      <w:pPr>
        <w:tabs>
          <w:tab w:val="num" w:pos="2160"/>
        </w:tabs>
        <w:ind w:left="2160" w:hanging="360"/>
      </w:pPr>
      <w:rPr>
        <w:rFonts w:ascii="Arial" w:hAnsi="Arial" w:hint="default"/>
      </w:rPr>
    </w:lvl>
    <w:lvl w:ilvl="3" w:tplc="83EEB3A6" w:tentative="1">
      <w:start w:val="1"/>
      <w:numFmt w:val="bullet"/>
      <w:lvlText w:val="•"/>
      <w:lvlJc w:val="left"/>
      <w:pPr>
        <w:tabs>
          <w:tab w:val="num" w:pos="2880"/>
        </w:tabs>
        <w:ind w:left="2880" w:hanging="360"/>
      </w:pPr>
      <w:rPr>
        <w:rFonts w:ascii="Arial" w:hAnsi="Arial" w:hint="default"/>
      </w:rPr>
    </w:lvl>
    <w:lvl w:ilvl="4" w:tplc="8E92E1DA" w:tentative="1">
      <w:start w:val="1"/>
      <w:numFmt w:val="bullet"/>
      <w:lvlText w:val="•"/>
      <w:lvlJc w:val="left"/>
      <w:pPr>
        <w:tabs>
          <w:tab w:val="num" w:pos="3600"/>
        </w:tabs>
        <w:ind w:left="3600" w:hanging="360"/>
      </w:pPr>
      <w:rPr>
        <w:rFonts w:ascii="Arial" w:hAnsi="Arial" w:hint="default"/>
      </w:rPr>
    </w:lvl>
    <w:lvl w:ilvl="5" w:tplc="FEF2181A" w:tentative="1">
      <w:start w:val="1"/>
      <w:numFmt w:val="bullet"/>
      <w:lvlText w:val="•"/>
      <w:lvlJc w:val="left"/>
      <w:pPr>
        <w:tabs>
          <w:tab w:val="num" w:pos="4320"/>
        </w:tabs>
        <w:ind w:left="4320" w:hanging="360"/>
      </w:pPr>
      <w:rPr>
        <w:rFonts w:ascii="Arial" w:hAnsi="Arial" w:hint="default"/>
      </w:rPr>
    </w:lvl>
    <w:lvl w:ilvl="6" w:tplc="1DDE4480" w:tentative="1">
      <w:start w:val="1"/>
      <w:numFmt w:val="bullet"/>
      <w:lvlText w:val="•"/>
      <w:lvlJc w:val="left"/>
      <w:pPr>
        <w:tabs>
          <w:tab w:val="num" w:pos="5040"/>
        </w:tabs>
        <w:ind w:left="5040" w:hanging="360"/>
      </w:pPr>
      <w:rPr>
        <w:rFonts w:ascii="Arial" w:hAnsi="Arial" w:hint="default"/>
      </w:rPr>
    </w:lvl>
    <w:lvl w:ilvl="7" w:tplc="531E1EEC" w:tentative="1">
      <w:start w:val="1"/>
      <w:numFmt w:val="bullet"/>
      <w:lvlText w:val="•"/>
      <w:lvlJc w:val="left"/>
      <w:pPr>
        <w:tabs>
          <w:tab w:val="num" w:pos="5760"/>
        </w:tabs>
        <w:ind w:left="5760" w:hanging="360"/>
      </w:pPr>
      <w:rPr>
        <w:rFonts w:ascii="Arial" w:hAnsi="Arial" w:hint="default"/>
      </w:rPr>
    </w:lvl>
    <w:lvl w:ilvl="8" w:tplc="858829A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9732FD"/>
    <w:multiLevelType w:val="hybridMultilevel"/>
    <w:tmpl w:val="C1963396"/>
    <w:lvl w:ilvl="0" w:tplc="87DA2AB4">
      <w:start w:val="1"/>
      <w:numFmt w:val="bullet"/>
      <w:lvlText w:val="•"/>
      <w:lvlJc w:val="left"/>
      <w:pPr>
        <w:tabs>
          <w:tab w:val="num" w:pos="720"/>
        </w:tabs>
        <w:ind w:left="720" w:hanging="360"/>
      </w:pPr>
      <w:rPr>
        <w:rFonts w:ascii="Arial" w:hAnsi="Arial" w:hint="default"/>
      </w:rPr>
    </w:lvl>
    <w:lvl w:ilvl="1" w:tplc="C2BC355C" w:tentative="1">
      <w:start w:val="1"/>
      <w:numFmt w:val="bullet"/>
      <w:lvlText w:val="•"/>
      <w:lvlJc w:val="left"/>
      <w:pPr>
        <w:tabs>
          <w:tab w:val="num" w:pos="1440"/>
        </w:tabs>
        <w:ind w:left="1440" w:hanging="360"/>
      </w:pPr>
      <w:rPr>
        <w:rFonts w:ascii="Arial" w:hAnsi="Arial" w:hint="default"/>
      </w:rPr>
    </w:lvl>
    <w:lvl w:ilvl="2" w:tplc="7902B5DA" w:tentative="1">
      <w:start w:val="1"/>
      <w:numFmt w:val="bullet"/>
      <w:lvlText w:val="•"/>
      <w:lvlJc w:val="left"/>
      <w:pPr>
        <w:tabs>
          <w:tab w:val="num" w:pos="2160"/>
        </w:tabs>
        <w:ind w:left="2160" w:hanging="360"/>
      </w:pPr>
      <w:rPr>
        <w:rFonts w:ascii="Arial" w:hAnsi="Arial" w:hint="default"/>
      </w:rPr>
    </w:lvl>
    <w:lvl w:ilvl="3" w:tplc="DD78FF66" w:tentative="1">
      <w:start w:val="1"/>
      <w:numFmt w:val="bullet"/>
      <w:lvlText w:val="•"/>
      <w:lvlJc w:val="left"/>
      <w:pPr>
        <w:tabs>
          <w:tab w:val="num" w:pos="2880"/>
        </w:tabs>
        <w:ind w:left="2880" w:hanging="360"/>
      </w:pPr>
      <w:rPr>
        <w:rFonts w:ascii="Arial" w:hAnsi="Arial" w:hint="default"/>
      </w:rPr>
    </w:lvl>
    <w:lvl w:ilvl="4" w:tplc="7D603618" w:tentative="1">
      <w:start w:val="1"/>
      <w:numFmt w:val="bullet"/>
      <w:lvlText w:val="•"/>
      <w:lvlJc w:val="left"/>
      <w:pPr>
        <w:tabs>
          <w:tab w:val="num" w:pos="3600"/>
        </w:tabs>
        <w:ind w:left="3600" w:hanging="360"/>
      </w:pPr>
      <w:rPr>
        <w:rFonts w:ascii="Arial" w:hAnsi="Arial" w:hint="default"/>
      </w:rPr>
    </w:lvl>
    <w:lvl w:ilvl="5" w:tplc="A40250DE" w:tentative="1">
      <w:start w:val="1"/>
      <w:numFmt w:val="bullet"/>
      <w:lvlText w:val="•"/>
      <w:lvlJc w:val="left"/>
      <w:pPr>
        <w:tabs>
          <w:tab w:val="num" w:pos="4320"/>
        </w:tabs>
        <w:ind w:left="4320" w:hanging="360"/>
      </w:pPr>
      <w:rPr>
        <w:rFonts w:ascii="Arial" w:hAnsi="Arial" w:hint="default"/>
      </w:rPr>
    </w:lvl>
    <w:lvl w:ilvl="6" w:tplc="D78E1C52" w:tentative="1">
      <w:start w:val="1"/>
      <w:numFmt w:val="bullet"/>
      <w:lvlText w:val="•"/>
      <w:lvlJc w:val="left"/>
      <w:pPr>
        <w:tabs>
          <w:tab w:val="num" w:pos="5040"/>
        </w:tabs>
        <w:ind w:left="5040" w:hanging="360"/>
      </w:pPr>
      <w:rPr>
        <w:rFonts w:ascii="Arial" w:hAnsi="Arial" w:hint="default"/>
      </w:rPr>
    </w:lvl>
    <w:lvl w:ilvl="7" w:tplc="C05AB498" w:tentative="1">
      <w:start w:val="1"/>
      <w:numFmt w:val="bullet"/>
      <w:lvlText w:val="•"/>
      <w:lvlJc w:val="left"/>
      <w:pPr>
        <w:tabs>
          <w:tab w:val="num" w:pos="5760"/>
        </w:tabs>
        <w:ind w:left="5760" w:hanging="360"/>
      </w:pPr>
      <w:rPr>
        <w:rFonts w:ascii="Arial" w:hAnsi="Arial" w:hint="default"/>
      </w:rPr>
    </w:lvl>
    <w:lvl w:ilvl="8" w:tplc="C1487C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1"/>
  </w:num>
  <w:num w:numId="4">
    <w:abstractNumId w:val="2"/>
  </w:num>
  <w:num w:numId="5">
    <w:abstractNumId w:val="7"/>
  </w:num>
  <w:num w:numId="6">
    <w:abstractNumId w:val="5"/>
  </w:num>
  <w:num w:numId="7">
    <w:abstractNumId w:val="9"/>
  </w:num>
  <w:num w:numId="8">
    <w:abstractNumId w:val="12"/>
  </w:num>
  <w:num w:numId="9">
    <w:abstractNumId w:val="14"/>
  </w:num>
  <w:num w:numId="10">
    <w:abstractNumId w:val="6"/>
  </w:num>
  <w:num w:numId="11">
    <w:abstractNumId w:val="13"/>
  </w:num>
  <w:num w:numId="12">
    <w:abstractNumId w:val="10"/>
  </w:num>
  <w:num w:numId="13">
    <w:abstractNumId w:val="8"/>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14"/>
    <w:rsid w:val="00041AA8"/>
    <w:rsid w:val="00075E26"/>
    <w:rsid w:val="000851BF"/>
    <w:rsid w:val="000958FB"/>
    <w:rsid w:val="000D4326"/>
    <w:rsid w:val="000E3470"/>
    <w:rsid w:val="000F6F57"/>
    <w:rsid w:val="00111E5A"/>
    <w:rsid w:val="00116D63"/>
    <w:rsid w:val="00117263"/>
    <w:rsid w:val="001177D0"/>
    <w:rsid w:val="00175E73"/>
    <w:rsid w:val="0018225E"/>
    <w:rsid w:val="001826A0"/>
    <w:rsid w:val="001905CC"/>
    <w:rsid w:val="00196BB6"/>
    <w:rsid w:val="001C4B84"/>
    <w:rsid w:val="001E2B5E"/>
    <w:rsid w:val="001F0C2C"/>
    <w:rsid w:val="00210028"/>
    <w:rsid w:val="00221A70"/>
    <w:rsid w:val="00244408"/>
    <w:rsid w:val="002502DC"/>
    <w:rsid w:val="002606CF"/>
    <w:rsid w:val="002905D0"/>
    <w:rsid w:val="00296FE1"/>
    <w:rsid w:val="002A5BA7"/>
    <w:rsid w:val="002A6EBF"/>
    <w:rsid w:val="002E032B"/>
    <w:rsid w:val="002E3FB6"/>
    <w:rsid w:val="00350EF6"/>
    <w:rsid w:val="00351C3E"/>
    <w:rsid w:val="00363D49"/>
    <w:rsid w:val="003656A9"/>
    <w:rsid w:val="00376B20"/>
    <w:rsid w:val="00383B6A"/>
    <w:rsid w:val="003D754C"/>
    <w:rsid w:val="00407510"/>
    <w:rsid w:val="004219F0"/>
    <w:rsid w:val="0044729E"/>
    <w:rsid w:val="00447D40"/>
    <w:rsid w:val="00480262"/>
    <w:rsid w:val="004819AF"/>
    <w:rsid w:val="00485A44"/>
    <w:rsid w:val="00495BBA"/>
    <w:rsid w:val="005205E4"/>
    <w:rsid w:val="00543AE0"/>
    <w:rsid w:val="00544FE6"/>
    <w:rsid w:val="00546B90"/>
    <w:rsid w:val="005554D3"/>
    <w:rsid w:val="00573B13"/>
    <w:rsid w:val="005830E1"/>
    <w:rsid w:val="005A40B1"/>
    <w:rsid w:val="005E4FD0"/>
    <w:rsid w:val="006236A9"/>
    <w:rsid w:val="00625171"/>
    <w:rsid w:val="00643608"/>
    <w:rsid w:val="006442B9"/>
    <w:rsid w:val="006A6FC7"/>
    <w:rsid w:val="006B0EAE"/>
    <w:rsid w:val="006C2AC2"/>
    <w:rsid w:val="006D24B0"/>
    <w:rsid w:val="006E7252"/>
    <w:rsid w:val="0073489D"/>
    <w:rsid w:val="00734A2D"/>
    <w:rsid w:val="00765A79"/>
    <w:rsid w:val="00773C23"/>
    <w:rsid w:val="00782411"/>
    <w:rsid w:val="007968BC"/>
    <w:rsid w:val="007A18C0"/>
    <w:rsid w:val="007B04E0"/>
    <w:rsid w:val="007B2E8F"/>
    <w:rsid w:val="007B34AE"/>
    <w:rsid w:val="007C127B"/>
    <w:rsid w:val="008037E4"/>
    <w:rsid w:val="00810628"/>
    <w:rsid w:val="00825FDC"/>
    <w:rsid w:val="00826306"/>
    <w:rsid w:val="008309A3"/>
    <w:rsid w:val="00842181"/>
    <w:rsid w:val="00844418"/>
    <w:rsid w:val="00871C6E"/>
    <w:rsid w:val="008B6EDC"/>
    <w:rsid w:val="008D01C7"/>
    <w:rsid w:val="008D75AF"/>
    <w:rsid w:val="008E1843"/>
    <w:rsid w:val="009062D3"/>
    <w:rsid w:val="0093190B"/>
    <w:rsid w:val="00942857"/>
    <w:rsid w:val="00944F21"/>
    <w:rsid w:val="009835C7"/>
    <w:rsid w:val="009B1980"/>
    <w:rsid w:val="009C23F6"/>
    <w:rsid w:val="009D2068"/>
    <w:rsid w:val="009F128B"/>
    <w:rsid w:val="00A1009B"/>
    <w:rsid w:val="00A2595B"/>
    <w:rsid w:val="00A748BE"/>
    <w:rsid w:val="00A81648"/>
    <w:rsid w:val="00A923CA"/>
    <w:rsid w:val="00AB3960"/>
    <w:rsid w:val="00AB6887"/>
    <w:rsid w:val="00AE3FA8"/>
    <w:rsid w:val="00AE49EB"/>
    <w:rsid w:val="00B10E77"/>
    <w:rsid w:val="00B37050"/>
    <w:rsid w:val="00B73C1D"/>
    <w:rsid w:val="00B91C48"/>
    <w:rsid w:val="00BC241C"/>
    <w:rsid w:val="00BD47C5"/>
    <w:rsid w:val="00BE7180"/>
    <w:rsid w:val="00C01209"/>
    <w:rsid w:val="00C02ECF"/>
    <w:rsid w:val="00C73F72"/>
    <w:rsid w:val="00C93B87"/>
    <w:rsid w:val="00C96821"/>
    <w:rsid w:val="00CA013C"/>
    <w:rsid w:val="00CA467B"/>
    <w:rsid w:val="00CB7B31"/>
    <w:rsid w:val="00CC198B"/>
    <w:rsid w:val="00CC792F"/>
    <w:rsid w:val="00CD2E40"/>
    <w:rsid w:val="00CE3CC9"/>
    <w:rsid w:val="00CE4F14"/>
    <w:rsid w:val="00D214A9"/>
    <w:rsid w:val="00D23B26"/>
    <w:rsid w:val="00D448B6"/>
    <w:rsid w:val="00D56BE4"/>
    <w:rsid w:val="00D81B7C"/>
    <w:rsid w:val="00DD1658"/>
    <w:rsid w:val="00DE03BE"/>
    <w:rsid w:val="00DE0732"/>
    <w:rsid w:val="00DE4747"/>
    <w:rsid w:val="00E65785"/>
    <w:rsid w:val="00E7605E"/>
    <w:rsid w:val="00E9285A"/>
    <w:rsid w:val="00EF0186"/>
    <w:rsid w:val="00F75E87"/>
    <w:rsid w:val="00F80254"/>
    <w:rsid w:val="00FB33F2"/>
    <w:rsid w:val="00FC35EB"/>
    <w:rsid w:val="00FF006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0584"/>
  <w15:chartTrackingRefBased/>
  <w15:docId w15:val="{AB210DE4-DF3F-F344-9CC9-5D77B445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2D3"/>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821"/>
    <w:pPr>
      <w:ind w:left="720"/>
      <w:contextualSpacing/>
    </w:pPr>
  </w:style>
  <w:style w:type="table" w:styleId="a4">
    <w:name w:val="Table Grid"/>
    <w:basedOn w:val="a1"/>
    <w:uiPriority w:val="39"/>
    <w:rsid w:val="00B37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85A44"/>
    <w:pPr>
      <w:tabs>
        <w:tab w:val="center" w:pos="4680"/>
        <w:tab w:val="right" w:pos="9360"/>
      </w:tabs>
    </w:pPr>
  </w:style>
  <w:style w:type="character" w:customStyle="1" w:styleId="a6">
    <w:name w:val="页眉 字符"/>
    <w:basedOn w:val="a0"/>
    <w:link w:val="a5"/>
    <w:uiPriority w:val="99"/>
    <w:rsid w:val="00485A44"/>
    <w:rPr>
      <w:lang w:val="en-US"/>
    </w:rPr>
  </w:style>
  <w:style w:type="paragraph" w:styleId="a7">
    <w:name w:val="footer"/>
    <w:basedOn w:val="a"/>
    <w:link w:val="a8"/>
    <w:uiPriority w:val="99"/>
    <w:unhideWhenUsed/>
    <w:rsid w:val="00485A44"/>
    <w:pPr>
      <w:tabs>
        <w:tab w:val="center" w:pos="4680"/>
        <w:tab w:val="right" w:pos="9360"/>
      </w:tabs>
    </w:pPr>
  </w:style>
  <w:style w:type="character" w:customStyle="1" w:styleId="a8">
    <w:name w:val="页脚 字符"/>
    <w:basedOn w:val="a0"/>
    <w:link w:val="a7"/>
    <w:uiPriority w:val="99"/>
    <w:rsid w:val="00485A44"/>
    <w:rPr>
      <w:lang w:val="en-US"/>
    </w:rPr>
  </w:style>
  <w:style w:type="character" w:styleId="a9">
    <w:name w:val="page number"/>
    <w:basedOn w:val="a0"/>
    <w:uiPriority w:val="99"/>
    <w:semiHidden/>
    <w:unhideWhenUsed/>
    <w:rsid w:val="00485A44"/>
  </w:style>
  <w:style w:type="character" w:styleId="aa">
    <w:name w:val="Hyperlink"/>
    <w:basedOn w:val="a0"/>
    <w:uiPriority w:val="99"/>
    <w:unhideWhenUsed/>
    <w:rsid w:val="00573B13"/>
    <w:rPr>
      <w:color w:val="0563C1" w:themeColor="hyperlink"/>
      <w:u w:val="single"/>
    </w:rPr>
  </w:style>
  <w:style w:type="character" w:styleId="ab">
    <w:name w:val="Unresolved Mention"/>
    <w:basedOn w:val="a0"/>
    <w:uiPriority w:val="99"/>
    <w:semiHidden/>
    <w:unhideWhenUsed/>
    <w:rsid w:val="00573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1989">
      <w:bodyDiv w:val="1"/>
      <w:marLeft w:val="0"/>
      <w:marRight w:val="0"/>
      <w:marTop w:val="0"/>
      <w:marBottom w:val="0"/>
      <w:divBdr>
        <w:top w:val="none" w:sz="0" w:space="0" w:color="auto"/>
        <w:left w:val="none" w:sz="0" w:space="0" w:color="auto"/>
        <w:bottom w:val="none" w:sz="0" w:space="0" w:color="auto"/>
        <w:right w:val="none" w:sz="0" w:space="0" w:color="auto"/>
      </w:divBdr>
      <w:divsChild>
        <w:div w:id="421951429">
          <w:marLeft w:val="360"/>
          <w:marRight w:val="0"/>
          <w:marTop w:val="200"/>
          <w:marBottom w:val="0"/>
          <w:divBdr>
            <w:top w:val="none" w:sz="0" w:space="0" w:color="auto"/>
            <w:left w:val="none" w:sz="0" w:space="0" w:color="auto"/>
            <w:bottom w:val="none" w:sz="0" w:space="0" w:color="auto"/>
            <w:right w:val="none" w:sz="0" w:space="0" w:color="auto"/>
          </w:divBdr>
        </w:div>
        <w:div w:id="1836653062">
          <w:marLeft w:val="1080"/>
          <w:marRight w:val="0"/>
          <w:marTop w:val="100"/>
          <w:marBottom w:val="0"/>
          <w:divBdr>
            <w:top w:val="none" w:sz="0" w:space="0" w:color="auto"/>
            <w:left w:val="none" w:sz="0" w:space="0" w:color="auto"/>
            <w:bottom w:val="none" w:sz="0" w:space="0" w:color="auto"/>
            <w:right w:val="none" w:sz="0" w:space="0" w:color="auto"/>
          </w:divBdr>
        </w:div>
        <w:div w:id="664210897">
          <w:marLeft w:val="1080"/>
          <w:marRight w:val="0"/>
          <w:marTop w:val="100"/>
          <w:marBottom w:val="0"/>
          <w:divBdr>
            <w:top w:val="none" w:sz="0" w:space="0" w:color="auto"/>
            <w:left w:val="none" w:sz="0" w:space="0" w:color="auto"/>
            <w:bottom w:val="none" w:sz="0" w:space="0" w:color="auto"/>
            <w:right w:val="none" w:sz="0" w:space="0" w:color="auto"/>
          </w:divBdr>
        </w:div>
      </w:divsChild>
    </w:div>
    <w:div w:id="291912091">
      <w:bodyDiv w:val="1"/>
      <w:marLeft w:val="0"/>
      <w:marRight w:val="0"/>
      <w:marTop w:val="0"/>
      <w:marBottom w:val="0"/>
      <w:divBdr>
        <w:top w:val="none" w:sz="0" w:space="0" w:color="auto"/>
        <w:left w:val="none" w:sz="0" w:space="0" w:color="auto"/>
        <w:bottom w:val="none" w:sz="0" w:space="0" w:color="auto"/>
        <w:right w:val="none" w:sz="0" w:space="0" w:color="auto"/>
      </w:divBdr>
    </w:div>
    <w:div w:id="458258503">
      <w:bodyDiv w:val="1"/>
      <w:marLeft w:val="0"/>
      <w:marRight w:val="0"/>
      <w:marTop w:val="0"/>
      <w:marBottom w:val="0"/>
      <w:divBdr>
        <w:top w:val="none" w:sz="0" w:space="0" w:color="auto"/>
        <w:left w:val="none" w:sz="0" w:space="0" w:color="auto"/>
        <w:bottom w:val="none" w:sz="0" w:space="0" w:color="auto"/>
        <w:right w:val="none" w:sz="0" w:space="0" w:color="auto"/>
      </w:divBdr>
      <w:divsChild>
        <w:div w:id="2143300417">
          <w:marLeft w:val="360"/>
          <w:marRight w:val="0"/>
          <w:marTop w:val="200"/>
          <w:marBottom w:val="0"/>
          <w:divBdr>
            <w:top w:val="none" w:sz="0" w:space="0" w:color="auto"/>
            <w:left w:val="none" w:sz="0" w:space="0" w:color="auto"/>
            <w:bottom w:val="none" w:sz="0" w:space="0" w:color="auto"/>
            <w:right w:val="none" w:sz="0" w:space="0" w:color="auto"/>
          </w:divBdr>
        </w:div>
        <w:div w:id="1057901652">
          <w:marLeft w:val="1080"/>
          <w:marRight w:val="0"/>
          <w:marTop w:val="100"/>
          <w:marBottom w:val="0"/>
          <w:divBdr>
            <w:top w:val="none" w:sz="0" w:space="0" w:color="auto"/>
            <w:left w:val="none" w:sz="0" w:space="0" w:color="auto"/>
            <w:bottom w:val="none" w:sz="0" w:space="0" w:color="auto"/>
            <w:right w:val="none" w:sz="0" w:space="0" w:color="auto"/>
          </w:divBdr>
        </w:div>
        <w:div w:id="918753715">
          <w:marLeft w:val="1080"/>
          <w:marRight w:val="0"/>
          <w:marTop w:val="100"/>
          <w:marBottom w:val="0"/>
          <w:divBdr>
            <w:top w:val="none" w:sz="0" w:space="0" w:color="auto"/>
            <w:left w:val="none" w:sz="0" w:space="0" w:color="auto"/>
            <w:bottom w:val="none" w:sz="0" w:space="0" w:color="auto"/>
            <w:right w:val="none" w:sz="0" w:space="0" w:color="auto"/>
          </w:divBdr>
        </w:div>
      </w:divsChild>
    </w:div>
    <w:div w:id="533227628">
      <w:bodyDiv w:val="1"/>
      <w:marLeft w:val="0"/>
      <w:marRight w:val="0"/>
      <w:marTop w:val="0"/>
      <w:marBottom w:val="0"/>
      <w:divBdr>
        <w:top w:val="none" w:sz="0" w:space="0" w:color="auto"/>
        <w:left w:val="none" w:sz="0" w:space="0" w:color="auto"/>
        <w:bottom w:val="none" w:sz="0" w:space="0" w:color="auto"/>
        <w:right w:val="none" w:sz="0" w:space="0" w:color="auto"/>
      </w:divBdr>
      <w:divsChild>
        <w:div w:id="1227374395">
          <w:marLeft w:val="331"/>
          <w:marRight w:val="0"/>
          <w:marTop w:val="337"/>
          <w:marBottom w:val="0"/>
          <w:divBdr>
            <w:top w:val="none" w:sz="0" w:space="0" w:color="auto"/>
            <w:left w:val="none" w:sz="0" w:space="0" w:color="auto"/>
            <w:bottom w:val="none" w:sz="0" w:space="0" w:color="auto"/>
            <w:right w:val="none" w:sz="0" w:space="0" w:color="auto"/>
          </w:divBdr>
        </w:div>
        <w:div w:id="387849222">
          <w:marLeft w:val="878"/>
          <w:marRight w:val="0"/>
          <w:marTop w:val="253"/>
          <w:marBottom w:val="0"/>
          <w:divBdr>
            <w:top w:val="none" w:sz="0" w:space="0" w:color="auto"/>
            <w:left w:val="none" w:sz="0" w:space="0" w:color="auto"/>
            <w:bottom w:val="none" w:sz="0" w:space="0" w:color="auto"/>
            <w:right w:val="none" w:sz="0" w:space="0" w:color="auto"/>
          </w:divBdr>
        </w:div>
      </w:divsChild>
    </w:div>
    <w:div w:id="585580417">
      <w:bodyDiv w:val="1"/>
      <w:marLeft w:val="0"/>
      <w:marRight w:val="0"/>
      <w:marTop w:val="0"/>
      <w:marBottom w:val="0"/>
      <w:divBdr>
        <w:top w:val="none" w:sz="0" w:space="0" w:color="auto"/>
        <w:left w:val="none" w:sz="0" w:space="0" w:color="auto"/>
        <w:bottom w:val="none" w:sz="0" w:space="0" w:color="auto"/>
        <w:right w:val="none" w:sz="0" w:space="0" w:color="auto"/>
      </w:divBdr>
      <w:divsChild>
        <w:div w:id="1890530156">
          <w:marLeft w:val="360"/>
          <w:marRight w:val="0"/>
          <w:marTop w:val="200"/>
          <w:marBottom w:val="0"/>
          <w:divBdr>
            <w:top w:val="none" w:sz="0" w:space="0" w:color="auto"/>
            <w:left w:val="none" w:sz="0" w:space="0" w:color="auto"/>
            <w:bottom w:val="none" w:sz="0" w:space="0" w:color="auto"/>
            <w:right w:val="none" w:sz="0" w:space="0" w:color="auto"/>
          </w:divBdr>
        </w:div>
        <w:div w:id="26180544">
          <w:marLeft w:val="360"/>
          <w:marRight w:val="0"/>
          <w:marTop w:val="200"/>
          <w:marBottom w:val="0"/>
          <w:divBdr>
            <w:top w:val="none" w:sz="0" w:space="0" w:color="auto"/>
            <w:left w:val="none" w:sz="0" w:space="0" w:color="auto"/>
            <w:bottom w:val="none" w:sz="0" w:space="0" w:color="auto"/>
            <w:right w:val="none" w:sz="0" w:space="0" w:color="auto"/>
          </w:divBdr>
        </w:div>
        <w:div w:id="156383755">
          <w:marLeft w:val="360"/>
          <w:marRight w:val="0"/>
          <w:marTop w:val="200"/>
          <w:marBottom w:val="0"/>
          <w:divBdr>
            <w:top w:val="none" w:sz="0" w:space="0" w:color="auto"/>
            <w:left w:val="none" w:sz="0" w:space="0" w:color="auto"/>
            <w:bottom w:val="none" w:sz="0" w:space="0" w:color="auto"/>
            <w:right w:val="none" w:sz="0" w:space="0" w:color="auto"/>
          </w:divBdr>
        </w:div>
        <w:div w:id="704404918">
          <w:marLeft w:val="360"/>
          <w:marRight w:val="0"/>
          <w:marTop w:val="200"/>
          <w:marBottom w:val="0"/>
          <w:divBdr>
            <w:top w:val="none" w:sz="0" w:space="0" w:color="auto"/>
            <w:left w:val="none" w:sz="0" w:space="0" w:color="auto"/>
            <w:bottom w:val="none" w:sz="0" w:space="0" w:color="auto"/>
            <w:right w:val="none" w:sz="0" w:space="0" w:color="auto"/>
          </w:divBdr>
        </w:div>
      </w:divsChild>
    </w:div>
    <w:div w:id="694693037">
      <w:bodyDiv w:val="1"/>
      <w:marLeft w:val="0"/>
      <w:marRight w:val="0"/>
      <w:marTop w:val="0"/>
      <w:marBottom w:val="0"/>
      <w:divBdr>
        <w:top w:val="none" w:sz="0" w:space="0" w:color="auto"/>
        <w:left w:val="none" w:sz="0" w:space="0" w:color="auto"/>
        <w:bottom w:val="none" w:sz="0" w:space="0" w:color="auto"/>
        <w:right w:val="none" w:sz="0" w:space="0" w:color="auto"/>
      </w:divBdr>
      <w:divsChild>
        <w:div w:id="583101904">
          <w:marLeft w:val="360"/>
          <w:marRight w:val="0"/>
          <w:marTop w:val="200"/>
          <w:marBottom w:val="0"/>
          <w:divBdr>
            <w:top w:val="none" w:sz="0" w:space="0" w:color="auto"/>
            <w:left w:val="none" w:sz="0" w:space="0" w:color="auto"/>
            <w:bottom w:val="none" w:sz="0" w:space="0" w:color="auto"/>
            <w:right w:val="none" w:sz="0" w:space="0" w:color="auto"/>
          </w:divBdr>
        </w:div>
        <w:div w:id="312679961">
          <w:marLeft w:val="360"/>
          <w:marRight w:val="0"/>
          <w:marTop w:val="200"/>
          <w:marBottom w:val="0"/>
          <w:divBdr>
            <w:top w:val="none" w:sz="0" w:space="0" w:color="auto"/>
            <w:left w:val="none" w:sz="0" w:space="0" w:color="auto"/>
            <w:bottom w:val="none" w:sz="0" w:space="0" w:color="auto"/>
            <w:right w:val="none" w:sz="0" w:space="0" w:color="auto"/>
          </w:divBdr>
        </w:div>
      </w:divsChild>
    </w:div>
    <w:div w:id="759177357">
      <w:bodyDiv w:val="1"/>
      <w:marLeft w:val="0"/>
      <w:marRight w:val="0"/>
      <w:marTop w:val="0"/>
      <w:marBottom w:val="0"/>
      <w:divBdr>
        <w:top w:val="none" w:sz="0" w:space="0" w:color="auto"/>
        <w:left w:val="none" w:sz="0" w:space="0" w:color="auto"/>
        <w:bottom w:val="none" w:sz="0" w:space="0" w:color="auto"/>
        <w:right w:val="none" w:sz="0" w:space="0" w:color="auto"/>
      </w:divBdr>
      <w:divsChild>
        <w:div w:id="2074039011">
          <w:marLeft w:val="360"/>
          <w:marRight w:val="0"/>
          <w:marTop w:val="200"/>
          <w:marBottom w:val="0"/>
          <w:divBdr>
            <w:top w:val="none" w:sz="0" w:space="0" w:color="auto"/>
            <w:left w:val="none" w:sz="0" w:space="0" w:color="auto"/>
            <w:bottom w:val="none" w:sz="0" w:space="0" w:color="auto"/>
            <w:right w:val="none" w:sz="0" w:space="0" w:color="auto"/>
          </w:divBdr>
        </w:div>
        <w:div w:id="1758287415">
          <w:marLeft w:val="1022"/>
          <w:marRight w:val="0"/>
          <w:marTop w:val="100"/>
          <w:marBottom w:val="0"/>
          <w:divBdr>
            <w:top w:val="none" w:sz="0" w:space="0" w:color="auto"/>
            <w:left w:val="none" w:sz="0" w:space="0" w:color="auto"/>
            <w:bottom w:val="none" w:sz="0" w:space="0" w:color="auto"/>
            <w:right w:val="none" w:sz="0" w:space="0" w:color="auto"/>
          </w:divBdr>
        </w:div>
        <w:div w:id="750740578">
          <w:marLeft w:val="1022"/>
          <w:marRight w:val="0"/>
          <w:marTop w:val="100"/>
          <w:marBottom w:val="0"/>
          <w:divBdr>
            <w:top w:val="none" w:sz="0" w:space="0" w:color="auto"/>
            <w:left w:val="none" w:sz="0" w:space="0" w:color="auto"/>
            <w:bottom w:val="none" w:sz="0" w:space="0" w:color="auto"/>
            <w:right w:val="none" w:sz="0" w:space="0" w:color="auto"/>
          </w:divBdr>
        </w:div>
        <w:div w:id="764693664">
          <w:marLeft w:val="1022"/>
          <w:marRight w:val="0"/>
          <w:marTop w:val="100"/>
          <w:marBottom w:val="0"/>
          <w:divBdr>
            <w:top w:val="none" w:sz="0" w:space="0" w:color="auto"/>
            <w:left w:val="none" w:sz="0" w:space="0" w:color="auto"/>
            <w:bottom w:val="none" w:sz="0" w:space="0" w:color="auto"/>
            <w:right w:val="none" w:sz="0" w:space="0" w:color="auto"/>
          </w:divBdr>
        </w:div>
        <w:div w:id="1615164828">
          <w:marLeft w:val="1022"/>
          <w:marRight w:val="0"/>
          <w:marTop w:val="100"/>
          <w:marBottom w:val="0"/>
          <w:divBdr>
            <w:top w:val="none" w:sz="0" w:space="0" w:color="auto"/>
            <w:left w:val="none" w:sz="0" w:space="0" w:color="auto"/>
            <w:bottom w:val="none" w:sz="0" w:space="0" w:color="auto"/>
            <w:right w:val="none" w:sz="0" w:space="0" w:color="auto"/>
          </w:divBdr>
        </w:div>
        <w:div w:id="1468232423">
          <w:marLeft w:val="302"/>
          <w:marRight w:val="0"/>
          <w:marTop w:val="200"/>
          <w:marBottom w:val="0"/>
          <w:divBdr>
            <w:top w:val="none" w:sz="0" w:space="0" w:color="auto"/>
            <w:left w:val="none" w:sz="0" w:space="0" w:color="auto"/>
            <w:bottom w:val="none" w:sz="0" w:space="0" w:color="auto"/>
            <w:right w:val="none" w:sz="0" w:space="0" w:color="auto"/>
          </w:divBdr>
        </w:div>
      </w:divsChild>
    </w:div>
    <w:div w:id="1064184718">
      <w:bodyDiv w:val="1"/>
      <w:marLeft w:val="0"/>
      <w:marRight w:val="0"/>
      <w:marTop w:val="0"/>
      <w:marBottom w:val="0"/>
      <w:divBdr>
        <w:top w:val="none" w:sz="0" w:space="0" w:color="auto"/>
        <w:left w:val="none" w:sz="0" w:space="0" w:color="auto"/>
        <w:bottom w:val="none" w:sz="0" w:space="0" w:color="auto"/>
        <w:right w:val="none" w:sz="0" w:space="0" w:color="auto"/>
      </w:divBdr>
      <w:divsChild>
        <w:div w:id="365058206">
          <w:marLeft w:val="360"/>
          <w:marRight w:val="0"/>
          <w:marTop w:val="200"/>
          <w:marBottom w:val="0"/>
          <w:divBdr>
            <w:top w:val="none" w:sz="0" w:space="0" w:color="auto"/>
            <w:left w:val="none" w:sz="0" w:space="0" w:color="auto"/>
            <w:bottom w:val="none" w:sz="0" w:space="0" w:color="auto"/>
            <w:right w:val="none" w:sz="0" w:space="0" w:color="auto"/>
          </w:divBdr>
        </w:div>
        <w:div w:id="974607848">
          <w:marLeft w:val="1080"/>
          <w:marRight w:val="0"/>
          <w:marTop w:val="100"/>
          <w:marBottom w:val="0"/>
          <w:divBdr>
            <w:top w:val="none" w:sz="0" w:space="0" w:color="auto"/>
            <w:left w:val="none" w:sz="0" w:space="0" w:color="auto"/>
            <w:bottom w:val="none" w:sz="0" w:space="0" w:color="auto"/>
            <w:right w:val="none" w:sz="0" w:space="0" w:color="auto"/>
          </w:divBdr>
        </w:div>
        <w:div w:id="1333492312">
          <w:marLeft w:val="1080"/>
          <w:marRight w:val="0"/>
          <w:marTop w:val="100"/>
          <w:marBottom w:val="0"/>
          <w:divBdr>
            <w:top w:val="none" w:sz="0" w:space="0" w:color="auto"/>
            <w:left w:val="none" w:sz="0" w:space="0" w:color="auto"/>
            <w:bottom w:val="none" w:sz="0" w:space="0" w:color="auto"/>
            <w:right w:val="none" w:sz="0" w:space="0" w:color="auto"/>
          </w:divBdr>
        </w:div>
      </w:divsChild>
    </w:div>
    <w:div w:id="1096167742">
      <w:bodyDiv w:val="1"/>
      <w:marLeft w:val="0"/>
      <w:marRight w:val="0"/>
      <w:marTop w:val="0"/>
      <w:marBottom w:val="0"/>
      <w:divBdr>
        <w:top w:val="none" w:sz="0" w:space="0" w:color="auto"/>
        <w:left w:val="none" w:sz="0" w:space="0" w:color="auto"/>
        <w:bottom w:val="none" w:sz="0" w:space="0" w:color="auto"/>
        <w:right w:val="none" w:sz="0" w:space="0" w:color="auto"/>
      </w:divBdr>
      <w:divsChild>
        <w:div w:id="1392077164">
          <w:marLeft w:val="317"/>
          <w:marRight w:val="0"/>
          <w:marTop w:val="127"/>
          <w:marBottom w:val="0"/>
          <w:divBdr>
            <w:top w:val="none" w:sz="0" w:space="0" w:color="auto"/>
            <w:left w:val="none" w:sz="0" w:space="0" w:color="auto"/>
            <w:bottom w:val="none" w:sz="0" w:space="0" w:color="auto"/>
            <w:right w:val="none" w:sz="0" w:space="0" w:color="auto"/>
          </w:divBdr>
        </w:div>
        <w:div w:id="207105496">
          <w:marLeft w:val="1037"/>
          <w:marRight w:val="0"/>
          <w:marTop w:val="127"/>
          <w:marBottom w:val="0"/>
          <w:divBdr>
            <w:top w:val="none" w:sz="0" w:space="0" w:color="auto"/>
            <w:left w:val="none" w:sz="0" w:space="0" w:color="auto"/>
            <w:bottom w:val="none" w:sz="0" w:space="0" w:color="auto"/>
            <w:right w:val="none" w:sz="0" w:space="0" w:color="auto"/>
          </w:divBdr>
        </w:div>
      </w:divsChild>
    </w:div>
    <w:div w:id="1174950720">
      <w:bodyDiv w:val="1"/>
      <w:marLeft w:val="0"/>
      <w:marRight w:val="0"/>
      <w:marTop w:val="0"/>
      <w:marBottom w:val="0"/>
      <w:divBdr>
        <w:top w:val="none" w:sz="0" w:space="0" w:color="auto"/>
        <w:left w:val="none" w:sz="0" w:space="0" w:color="auto"/>
        <w:bottom w:val="none" w:sz="0" w:space="0" w:color="auto"/>
        <w:right w:val="none" w:sz="0" w:space="0" w:color="auto"/>
      </w:divBdr>
      <w:divsChild>
        <w:div w:id="1834293555">
          <w:marLeft w:val="360"/>
          <w:marRight w:val="0"/>
          <w:marTop w:val="200"/>
          <w:marBottom w:val="0"/>
          <w:divBdr>
            <w:top w:val="none" w:sz="0" w:space="0" w:color="auto"/>
            <w:left w:val="none" w:sz="0" w:space="0" w:color="auto"/>
            <w:bottom w:val="none" w:sz="0" w:space="0" w:color="auto"/>
            <w:right w:val="none" w:sz="0" w:space="0" w:color="auto"/>
          </w:divBdr>
        </w:div>
      </w:divsChild>
    </w:div>
    <w:div w:id="1176075709">
      <w:bodyDiv w:val="1"/>
      <w:marLeft w:val="0"/>
      <w:marRight w:val="0"/>
      <w:marTop w:val="0"/>
      <w:marBottom w:val="0"/>
      <w:divBdr>
        <w:top w:val="none" w:sz="0" w:space="0" w:color="auto"/>
        <w:left w:val="none" w:sz="0" w:space="0" w:color="auto"/>
        <w:bottom w:val="none" w:sz="0" w:space="0" w:color="auto"/>
        <w:right w:val="none" w:sz="0" w:space="0" w:color="auto"/>
      </w:divBdr>
      <w:divsChild>
        <w:div w:id="375735909">
          <w:marLeft w:val="619"/>
          <w:marRight w:val="0"/>
          <w:marTop w:val="337"/>
          <w:marBottom w:val="0"/>
          <w:divBdr>
            <w:top w:val="none" w:sz="0" w:space="0" w:color="auto"/>
            <w:left w:val="none" w:sz="0" w:space="0" w:color="auto"/>
            <w:bottom w:val="none" w:sz="0" w:space="0" w:color="auto"/>
            <w:right w:val="none" w:sz="0" w:space="0" w:color="auto"/>
          </w:divBdr>
        </w:div>
        <w:div w:id="1953855702">
          <w:marLeft w:val="619"/>
          <w:marRight w:val="0"/>
          <w:marTop w:val="337"/>
          <w:marBottom w:val="0"/>
          <w:divBdr>
            <w:top w:val="none" w:sz="0" w:space="0" w:color="auto"/>
            <w:left w:val="none" w:sz="0" w:space="0" w:color="auto"/>
            <w:bottom w:val="none" w:sz="0" w:space="0" w:color="auto"/>
            <w:right w:val="none" w:sz="0" w:space="0" w:color="auto"/>
          </w:divBdr>
        </w:div>
      </w:divsChild>
    </w:div>
    <w:div w:id="1270698632">
      <w:bodyDiv w:val="1"/>
      <w:marLeft w:val="0"/>
      <w:marRight w:val="0"/>
      <w:marTop w:val="0"/>
      <w:marBottom w:val="0"/>
      <w:divBdr>
        <w:top w:val="none" w:sz="0" w:space="0" w:color="auto"/>
        <w:left w:val="none" w:sz="0" w:space="0" w:color="auto"/>
        <w:bottom w:val="none" w:sz="0" w:space="0" w:color="auto"/>
        <w:right w:val="none" w:sz="0" w:space="0" w:color="auto"/>
      </w:divBdr>
      <w:divsChild>
        <w:div w:id="579944309">
          <w:marLeft w:val="288"/>
          <w:marRight w:val="0"/>
          <w:marTop w:val="112"/>
          <w:marBottom w:val="0"/>
          <w:divBdr>
            <w:top w:val="none" w:sz="0" w:space="0" w:color="auto"/>
            <w:left w:val="none" w:sz="0" w:space="0" w:color="auto"/>
            <w:bottom w:val="none" w:sz="0" w:space="0" w:color="auto"/>
            <w:right w:val="none" w:sz="0" w:space="0" w:color="auto"/>
          </w:divBdr>
        </w:div>
        <w:div w:id="1598440105">
          <w:marLeft w:val="288"/>
          <w:marRight w:val="0"/>
          <w:marTop w:val="112"/>
          <w:marBottom w:val="0"/>
          <w:divBdr>
            <w:top w:val="none" w:sz="0" w:space="0" w:color="auto"/>
            <w:left w:val="none" w:sz="0" w:space="0" w:color="auto"/>
            <w:bottom w:val="none" w:sz="0" w:space="0" w:color="auto"/>
            <w:right w:val="none" w:sz="0" w:space="0" w:color="auto"/>
          </w:divBdr>
        </w:div>
        <w:div w:id="770927905">
          <w:marLeft w:val="288"/>
          <w:marRight w:val="0"/>
          <w:marTop w:val="112"/>
          <w:marBottom w:val="0"/>
          <w:divBdr>
            <w:top w:val="none" w:sz="0" w:space="0" w:color="auto"/>
            <w:left w:val="none" w:sz="0" w:space="0" w:color="auto"/>
            <w:bottom w:val="none" w:sz="0" w:space="0" w:color="auto"/>
            <w:right w:val="none" w:sz="0" w:space="0" w:color="auto"/>
          </w:divBdr>
        </w:div>
        <w:div w:id="846600694">
          <w:marLeft w:val="288"/>
          <w:marRight w:val="0"/>
          <w:marTop w:val="112"/>
          <w:marBottom w:val="0"/>
          <w:divBdr>
            <w:top w:val="none" w:sz="0" w:space="0" w:color="auto"/>
            <w:left w:val="none" w:sz="0" w:space="0" w:color="auto"/>
            <w:bottom w:val="none" w:sz="0" w:space="0" w:color="auto"/>
            <w:right w:val="none" w:sz="0" w:space="0" w:color="auto"/>
          </w:divBdr>
        </w:div>
        <w:div w:id="1475028623">
          <w:marLeft w:val="288"/>
          <w:marRight w:val="0"/>
          <w:marTop w:val="112"/>
          <w:marBottom w:val="0"/>
          <w:divBdr>
            <w:top w:val="none" w:sz="0" w:space="0" w:color="auto"/>
            <w:left w:val="none" w:sz="0" w:space="0" w:color="auto"/>
            <w:bottom w:val="none" w:sz="0" w:space="0" w:color="auto"/>
            <w:right w:val="none" w:sz="0" w:space="0" w:color="auto"/>
          </w:divBdr>
        </w:div>
      </w:divsChild>
    </w:div>
    <w:div w:id="1303536944">
      <w:bodyDiv w:val="1"/>
      <w:marLeft w:val="0"/>
      <w:marRight w:val="0"/>
      <w:marTop w:val="0"/>
      <w:marBottom w:val="0"/>
      <w:divBdr>
        <w:top w:val="none" w:sz="0" w:space="0" w:color="auto"/>
        <w:left w:val="none" w:sz="0" w:space="0" w:color="auto"/>
        <w:bottom w:val="none" w:sz="0" w:space="0" w:color="auto"/>
        <w:right w:val="none" w:sz="0" w:space="0" w:color="auto"/>
      </w:divBdr>
      <w:divsChild>
        <w:div w:id="1336103977">
          <w:marLeft w:val="331"/>
          <w:marRight w:val="0"/>
          <w:marTop w:val="337"/>
          <w:marBottom w:val="0"/>
          <w:divBdr>
            <w:top w:val="none" w:sz="0" w:space="0" w:color="auto"/>
            <w:left w:val="none" w:sz="0" w:space="0" w:color="auto"/>
            <w:bottom w:val="none" w:sz="0" w:space="0" w:color="auto"/>
            <w:right w:val="none" w:sz="0" w:space="0" w:color="auto"/>
          </w:divBdr>
        </w:div>
      </w:divsChild>
    </w:div>
    <w:div w:id="1328090965">
      <w:bodyDiv w:val="1"/>
      <w:marLeft w:val="0"/>
      <w:marRight w:val="0"/>
      <w:marTop w:val="0"/>
      <w:marBottom w:val="0"/>
      <w:divBdr>
        <w:top w:val="none" w:sz="0" w:space="0" w:color="auto"/>
        <w:left w:val="none" w:sz="0" w:space="0" w:color="auto"/>
        <w:bottom w:val="none" w:sz="0" w:space="0" w:color="auto"/>
        <w:right w:val="none" w:sz="0" w:space="0" w:color="auto"/>
      </w:divBdr>
      <w:divsChild>
        <w:div w:id="1548494686">
          <w:marLeft w:val="360"/>
          <w:marRight w:val="0"/>
          <w:marTop w:val="200"/>
          <w:marBottom w:val="0"/>
          <w:divBdr>
            <w:top w:val="none" w:sz="0" w:space="0" w:color="auto"/>
            <w:left w:val="none" w:sz="0" w:space="0" w:color="auto"/>
            <w:bottom w:val="none" w:sz="0" w:space="0" w:color="auto"/>
            <w:right w:val="none" w:sz="0" w:space="0" w:color="auto"/>
          </w:divBdr>
        </w:div>
        <w:div w:id="305353636">
          <w:marLeft w:val="360"/>
          <w:marRight w:val="0"/>
          <w:marTop w:val="200"/>
          <w:marBottom w:val="0"/>
          <w:divBdr>
            <w:top w:val="none" w:sz="0" w:space="0" w:color="auto"/>
            <w:left w:val="none" w:sz="0" w:space="0" w:color="auto"/>
            <w:bottom w:val="none" w:sz="0" w:space="0" w:color="auto"/>
            <w:right w:val="none" w:sz="0" w:space="0" w:color="auto"/>
          </w:divBdr>
        </w:div>
      </w:divsChild>
    </w:div>
    <w:div w:id="1718966192">
      <w:bodyDiv w:val="1"/>
      <w:marLeft w:val="0"/>
      <w:marRight w:val="0"/>
      <w:marTop w:val="0"/>
      <w:marBottom w:val="0"/>
      <w:divBdr>
        <w:top w:val="none" w:sz="0" w:space="0" w:color="auto"/>
        <w:left w:val="none" w:sz="0" w:space="0" w:color="auto"/>
        <w:bottom w:val="none" w:sz="0" w:space="0" w:color="auto"/>
        <w:right w:val="none" w:sz="0" w:space="0" w:color="auto"/>
      </w:divBdr>
      <w:divsChild>
        <w:div w:id="419570900">
          <w:marLeft w:val="360"/>
          <w:marRight w:val="0"/>
          <w:marTop w:val="200"/>
          <w:marBottom w:val="0"/>
          <w:divBdr>
            <w:top w:val="none" w:sz="0" w:space="0" w:color="auto"/>
            <w:left w:val="none" w:sz="0" w:space="0" w:color="auto"/>
            <w:bottom w:val="none" w:sz="0" w:space="0" w:color="auto"/>
            <w:right w:val="none" w:sz="0" w:space="0" w:color="auto"/>
          </w:divBdr>
        </w:div>
        <w:div w:id="763494477">
          <w:marLeft w:val="1080"/>
          <w:marRight w:val="0"/>
          <w:marTop w:val="100"/>
          <w:marBottom w:val="0"/>
          <w:divBdr>
            <w:top w:val="none" w:sz="0" w:space="0" w:color="auto"/>
            <w:left w:val="none" w:sz="0" w:space="0" w:color="auto"/>
            <w:bottom w:val="none" w:sz="0" w:space="0" w:color="auto"/>
            <w:right w:val="none" w:sz="0" w:space="0" w:color="auto"/>
          </w:divBdr>
        </w:div>
        <w:div w:id="110592216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rlswhocode.com/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程 礼彬</cp:lastModifiedBy>
  <cp:revision>87</cp:revision>
  <dcterms:created xsi:type="dcterms:W3CDTF">2022-04-11T07:30:00Z</dcterms:created>
  <dcterms:modified xsi:type="dcterms:W3CDTF">2022-11-08T08:49:00Z</dcterms:modified>
</cp:coreProperties>
</file>