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94350" w14:textId="3DD5801D" w:rsidR="009C23F6" w:rsidRPr="00544C0D" w:rsidRDefault="00475E22" w:rsidP="00C62045">
      <w:pPr>
        <w:spacing w:line="360" w:lineRule="auto"/>
        <w:jc w:val="center"/>
        <w:rPr>
          <w:rFonts w:ascii="Songti TC" w:eastAsia="Songti TC" w:hAnsi="Songti TC"/>
          <w:b/>
          <w:bCs/>
        </w:rPr>
      </w:pPr>
      <w:r w:rsidRPr="00544C0D">
        <w:rPr>
          <w:rFonts w:ascii="Songti TC" w:eastAsia="Songti TC" w:hAnsi="Songti TC" w:hint="eastAsia"/>
          <w:b/>
          <w:bCs/>
        </w:rPr>
        <w:t>第十一讲、婚姻与家庭</w:t>
      </w:r>
    </w:p>
    <w:p w14:paraId="42A0ACFB" w14:textId="67F25C49" w:rsidR="00276C26" w:rsidRDefault="00544C0D" w:rsidP="00C62045">
      <w:pPr>
        <w:spacing w:line="360" w:lineRule="auto"/>
        <w:rPr>
          <w:rFonts w:ascii="Songti TC" w:eastAsia="Songti TC" w:hAnsi="Songti TC"/>
          <w:b/>
          <w:bCs/>
        </w:rPr>
      </w:pPr>
      <w:r>
        <w:rPr>
          <w:rFonts w:ascii="Songti TC" w:eastAsia="Songti TC" w:hAnsi="Songti TC" w:hint="eastAsia"/>
          <w:b/>
          <w:bCs/>
        </w:rPr>
        <w:t>一、</w:t>
      </w:r>
      <w:r w:rsidR="006A02C0">
        <w:rPr>
          <w:rFonts w:ascii="Songti TC" w:eastAsia="Songti TC" w:hAnsi="Songti TC" w:hint="eastAsia"/>
          <w:b/>
          <w:bCs/>
        </w:rPr>
        <w:t>鸟瞰婚姻：现状及解释</w:t>
      </w:r>
    </w:p>
    <w:p w14:paraId="7849F875" w14:textId="539C5E2C" w:rsidR="00F476E4" w:rsidRPr="00F476E4" w:rsidRDefault="00F476E4" w:rsidP="00C62045">
      <w:pPr>
        <w:numPr>
          <w:ilvl w:val="0"/>
          <w:numId w:val="2"/>
        </w:numPr>
        <w:spacing w:line="360" w:lineRule="auto"/>
        <w:rPr>
          <w:rFonts w:ascii="Songti TC" w:eastAsia="Songti TC" w:hAnsi="Songti TC"/>
          <w:b/>
          <w:bCs/>
        </w:rPr>
      </w:pPr>
      <w:r w:rsidRPr="00F476E4">
        <w:rPr>
          <w:rFonts w:ascii="Songti TC" w:eastAsia="Songti TC" w:hAnsi="Songti TC" w:hint="eastAsia"/>
          <w:b/>
          <w:bCs/>
        </w:rPr>
        <w:t>在现代社会中，最普遍的婚姻类型是</w:t>
      </w:r>
      <w:r w:rsidR="003B1241">
        <w:rPr>
          <w:rFonts w:ascii="Songti TC" w:eastAsia="Songti TC" w:hAnsi="Songti TC" w:hint="eastAsia"/>
          <w:b/>
          <w:bCs/>
          <w:u w:val="single"/>
        </w:rPr>
        <w:t xml:space="preserve"> </w:t>
      </w:r>
      <w:r w:rsidR="003B1241">
        <w:rPr>
          <w:rFonts w:ascii="Songti TC" w:eastAsia="Songti TC" w:hAnsi="Songti TC"/>
          <w:b/>
          <w:bCs/>
          <w:u w:val="single"/>
        </w:rPr>
        <w:t xml:space="preserve">   </w:t>
      </w:r>
      <w:r w:rsidR="00E754DE">
        <w:rPr>
          <w:rFonts w:ascii="Songti TC" w:eastAsia="Songti TC" w:hAnsi="Songti TC" w:hint="eastAsia"/>
          <w:b/>
          <w:bCs/>
          <w:u w:val="single"/>
        </w:rPr>
        <w:t>单偶婚</w:t>
      </w:r>
      <w:r w:rsidR="003B1241">
        <w:rPr>
          <w:rFonts w:ascii="Songti TC" w:eastAsia="Songti TC" w:hAnsi="Songti TC"/>
          <w:b/>
          <w:bCs/>
          <w:u w:val="single"/>
        </w:rPr>
        <w:t xml:space="preserve">                     </w:t>
      </w:r>
      <w:r w:rsidRPr="00F476E4">
        <w:rPr>
          <w:rFonts w:ascii="Songti TC" w:eastAsia="Songti TC" w:hAnsi="Songti TC" w:hint="eastAsia"/>
          <w:b/>
          <w:bCs/>
        </w:rPr>
        <w:t>(monogamy),即通常所说的“</w:t>
      </w:r>
      <w:r w:rsidR="003B1241">
        <w:rPr>
          <w:rFonts w:ascii="Songti TC" w:eastAsia="Songti TC" w:hAnsi="Songti TC" w:hint="eastAsia"/>
          <w:b/>
          <w:bCs/>
          <w:u w:val="single"/>
        </w:rPr>
        <w:t xml:space="preserve"> </w:t>
      </w:r>
      <w:r w:rsidR="003B1241">
        <w:rPr>
          <w:rFonts w:ascii="Songti TC" w:eastAsia="Songti TC" w:hAnsi="Songti TC"/>
          <w:b/>
          <w:bCs/>
          <w:u w:val="single"/>
        </w:rPr>
        <w:t xml:space="preserve">     </w:t>
      </w:r>
      <w:r w:rsidR="00E754DE">
        <w:rPr>
          <w:rFonts w:ascii="Songti TC" w:eastAsia="Songti TC" w:hAnsi="Songti TC" w:hint="eastAsia"/>
          <w:b/>
          <w:bCs/>
          <w:u w:val="single"/>
        </w:rPr>
        <w:t>一夫一妻制</w:t>
      </w:r>
      <w:r w:rsidR="003B1241">
        <w:rPr>
          <w:rFonts w:ascii="Songti TC" w:eastAsia="Songti TC" w:hAnsi="Songti TC"/>
          <w:b/>
          <w:bCs/>
          <w:u w:val="single"/>
        </w:rPr>
        <w:t xml:space="preserve">                     </w:t>
      </w:r>
      <w:r w:rsidRPr="00F476E4">
        <w:rPr>
          <w:rFonts w:ascii="Songti TC" w:eastAsia="Songti TC" w:hAnsi="Songti TC" w:hint="eastAsia"/>
          <w:b/>
          <w:bCs/>
        </w:rPr>
        <w:t>”。</w:t>
      </w:r>
    </w:p>
    <w:p w14:paraId="48CD983D" w14:textId="6AA6C774" w:rsidR="00F476E4" w:rsidRPr="00F476E4" w:rsidRDefault="00F476E4" w:rsidP="00C62045">
      <w:pPr>
        <w:numPr>
          <w:ilvl w:val="0"/>
          <w:numId w:val="2"/>
        </w:numPr>
        <w:spacing w:line="360" w:lineRule="auto"/>
        <w:rPr>
          <w:rFonts w:ascii="Songti TC" w:eastAsia="Songti TC" w:hAnsi="Songti TC"/>
          <w:b/>
          <w:bCs/>
        </w:rPr>
      </w:pPr>
      <w:r w:rsidRPr="00F476E4">
        <w:rPr>
          <w:rFonts w:ascii="Songti TC" w:eastAsia="Songti TC" w:hAnsi="Songti TC" w:hint="eastAsia"/>
          <w:b/>
          <w:bCs/>
        </w:rPr>
        <w:t>包含多个配偶的婚姻被称作</w:t>
      </w:r>
      <w:r w:rsidR="00AB58A8">
        <w:rPr>
          <w:rFonts w:ascii="Songti TC" w:eastAsia="Songti TC" w:hAnsi="Songti TC" w:hint="eastAsia"/>
          <w:b/>
          <w:bCs/>
          <w:u w:val="single"/>
        </w:rPr>
        <w:t xml:space="preserve"> </w:t>
      </w:r>
      <w:r w:rsidR="00AB58A8">
        <w:rPr>
          <w:rFonts w:ascii="Songti TC" w:eastAsia="Songti TC" w:hAnsi="Songti TC"/>
          <w:b/>
          <w:bCs/>
          <w:u w:val="single"/>
        </w:rPr>
        <w:t xml:space="preserve">   </w:t>
      </w:r>
      <w:r w:rsidR="00E754DE">
        <w:rPr>
          <w:rFonts w:ascii="Songti TC" w:eastAsia="Songti TC" w:hAnsi="Songti TC" w:hint="eastAsia"/>
          <w:b/>
          <w:bCs/>
          <w:u w:val="single"/>
        </w:rPr>
        <w:t>多偶婚</w:t>
      </w:r>
      <w:r w:rsidR="00AB58A8">
        <w:rPr>
          <w:rFonts w:ascii="Songti TC" w:eastAsia="Songti TC" w:hAnsi="Songti TC"/>
          <w:b/>
          <w:bCs/>
          <w:u w:val="single"/>
        </w:rPr>
        <w:t xml:space="preserve">                       </w:t>
      </w:r>
      <w:r w:rsidR="00AB58A8" w:rsidRPr="00F476E4">
        <w:rPr>
          <w:rFonts w:ascii="Songti TC" w:eastAsia="Songti TC" w:hAnsi="Songti TC" w:hint="eastAsia"/>
          <w:b/>
          <w:bCs/>
        </w:rPr>
        <w:t xml:space="preserve"> </w:t>
      </w:r>
      <w:r w:rsidRPr="00F476E4">
        <w:rPr>
          <w:rFonts w:ascii="Songti TC" w:eastAsia="Songti TC" w:hAnsi="Songti TC" w:hint="eastAsia"/>
          <w:b/>
          <w:bCs/>
        </w:rPr>
        <w:t>(polygamy).其中包含</w:t>
      </w:r>
      <w:r w:rsidR="002933BF">
        <w:rPr>
          <w:rFonts w:ascii="Songti TC" w:eastAsia="Songti TC" w:hAnsi="Songti TC" w:hint="eastAsia"/>
          <w:b/>
          <w:bCs/>
          <w:u w:val="single"/>
        </w:rPr>
        <w:t xml:space="preserve"> </w:t>
      </w:r>
      <w:r w:rsidR="002933BF">
        <w:rPr>
          <w:rFonts w:ascii="Songti TC" w:eastAsia="Songti TC" w:hAnsi="Songti TC"/>
          <w:b/>
          <w:bCs/>
          <w:u w:val="single"/>
        </w:rPr>
        <w:t xml:space="preserve">    </w:t>
      </w:r>
      <w:r w:rsidR="00E754DE">
        <w:rPr>
          <w:rFonts w:ascii="Songti TC" w:eastAsia="Songti TC" w:hAnsi="Songti TC" w:hint="eastAsia"/>
          <w:b/>
          <w:bCs/>
          <w:u w:val="single"/>
        </w:rPr>
        <w:t>一夫多妻制</w:t>
      </w:r>
      <w:r w:rsidR="002933BF">
        <w:rPr>
          <w:rFonts w:ascii="Songti TC" w:eastAsia="Songti TC" w:hAnsi="Songti TC"/>
          <w:b/>
          <w:bCs/>
          <w:u w:val="single"/>
        </w:rPr>
        <w:t xml:space="preserve">                      </w:t>
      </w:r>
      <w:r w:rsidR="002933BF" w:rsidRPr="00F476E4">
        <w:rPr>
          <w:rFonts w:ascii="Songti TC" w:eastAsia="Songti TC" w:hAnsi="Songti TC" w:hint="eastAsia"/>
          <w:b/>
          <w:bCs/>
        </w:rPr>
        <w:t xml:space="preserve"> </w:t>
      </w:r>
      <w:r w:rsidR="002933BF">
        <w:rPr>
          <w:rFonts w:ascii="Songti TC" w:eastAsia="Songti TC" w:hAnsi="Songti TC"/>
          <w:b/>
          <w:bCs/>
        </w:rPr>
        <w:t xml:space="preserve">   </w:t>
      </w:r>
      <w:r w:rsidRPr="00F476E4">
        <w:rPr>
          <w:rFonts w:ascii="Songti TC" w:eastAsia="Songti TC" w:hAnsi="Songti TC" w:hint="eastAsia"/>
          <w:b/>
          <w:bCs/>
        </w:rPr>
        <w:t>(polygamy),即一个男性同时和多个女性有婚姻关系。此外，还有</w:t>
      </w:r>
      <w:r w:rsidR="002933BF">
        <w:rPr>
          <w:rFonts w:ascii="Songti TC" w:eastAsia="Songti TC" w:hAnsi="Songti TC" w:hint="eastAsia"/>
          <w:b/>
          <w:bCs/>
          <w:u w:val="single"/>
        </w:rPr>
        <w:t xml:space="preserve"> </w:t>
      </w:r>
      <w:r w:rsidR="002933BF">
        <w:rPr>
          <w:rFonts w:ascii="Songti TC" w:eastAsia="Songti TC" w:hAnsi="Songti TC"/>
          <w:b/>
          <w:bCs/>
          <w:u w:val="single"/>
        </w:rPr>
        <w:t xml:space="preserve">     </w:t>
      </w:r>
      <w:r w:rsidR="00E754DE">
        <w:rPr>
          <w:rFonts w:ascii="Songti TC" w:eastAsia="Songti TC" w:hAnsi="Songti TC" w:hint="eastAsia"/>
          <w:b/>
          <w:bCs/>
          <w:u w:val="single"/>
        </w:rPr>
        <w:t>一妻多夫制</w:t>
      </w:r>
      <w:r w:rsidR="002933BF">
        <w:rPr>
          <w:rFonts w:ascii="Songti TC" w:eastAsia="Songti TC" w:hAnsi="Songti TC"/>
          <w:b/>
          <w:bCs/>
          <w:u w:val="single"/>
        </w:rPr>
        <w:t xml:space="preserve">                     </w:t>
      </w:r>
      <w:r w:rsidR="002933BF" w:rsidRPr="00F476E4">
        <w:rPr>
          <w:rFonts w:ascii="Songti TC" w:eastAsia="Songti TC" w:hAnsi="Songti TC" w:hint="eastAsia"/>
          <w:b/>
          <w:bCs/>
        </w:rPr>
        <w:t xml:space="preserve"> </w:t>
      </w:r>
      <w:r w:rsidR="006601CD">
        <w:rPr>
          <w:rFonts w:ascii="Songti TC" w:eastAsia="Songti TC" w:hAnsi="Songti TC"/>
          <w:b/>
          <w:bCs/>
        </w:rPr>
        <w:t xml:space="preserve">  </w:t>
      </w:r>
      <w:r w:rsidRPr="00F476E4">
        <w:rPr>
          <w:rFonts w:ascii="Songti TC" w:eastAsia="Songti TC" w:hAnsi="Songti TC" w:hint="eastAsia"/>
          <w:b/>
          <w:bCs/>
        </w:rPr>
        <w:t>(polyandry),描述的是一个女性同时有好几个丈夫的情况。</w:t>
      </w:r>
    </w:p>
    <w:p w14:paraId="12564031" w14:textId="1021FD59" w:rsidR="00F476E4" w:rsidRPr="00F476E4" w:rsidRDefault="00F476E4" w:rsidP="00C62045">
      <w:pPr>
        <w:numPr>
          <w:ilvl w:val="0"/>
          <w:numId w:val="2"/>
        </w:numPr>
        <w:spacing w:line="360" w:lineRule="auto"/>
        <w:rPr>
          <w:rFonts w:ascii="Songti TC" w:eastAsia="Songti TC" w:hAnsi="Songti TC"/>
          <w:b/>
          <w:bCs/>
        </w:rPr>
      </w:pPr>
      <w:r w:rsidRPr="00F476E4">
        <w:rPr>
          <w:rFonts w:ascii="Songti TC" w:eastAsia="Songti TC" w:hAnsi="Songti TC" w:hint="eastAsia"/>
          <w:b/>
          <w:bCs/>
        </w:rPr>
        <w:t>夫妻双方来自于相似的社会群体的婚姻叫做</w:t>
      </w:r>
      <w:r w:rsidR="00AC0C56">
        <w:rPr>
          <w:rFonts w:ascii="Songti TC" w:eastAsia="Songti TC" w:hAnsi="Songti TC" w:hint="eastAsia"/>
          <w:b/>
          <w:bCs/>
          <w:u w:val="single"/>
        </w:rPr>
        <w:t xml:space="preserve"> </w:t>
      </w:r>
      <w:r w:rsidR="00AC0C56">
        <w:rPr>
          <w:rFonts w:ascii="Songti TC" w:eastAsia="Songti TC" w:hAnsi="Songti TC"/>
          <w:b/>
          <w:bCs/>
          <w:u w:val="single"/>
        </w:rPr>
        <w:t xml:space="preserve">     </w:t>
      </w:r>
      <w:r w:rsidR="00E754DE">
        <w:rPr>
          <w:rFonts w:ascii="Songti TC" w:eastAsia="Songti TC" w:hAnsi="Songti TC" w:hint="eastAsia"/>
          <w:b/>
          <w:bCs/>
          <w:u w:val="single"/>
        </w:rPr>
        <w:t>同质婚</w:t>
      </w:r>
      <w:r w:rsidR="00AC0C56">
        <w:rPr>
          <w:rFonts w:ascii="Songti TC" w:eastAsia="Songti TC" w:hAnsi="Songti TC"/>
          <w:b/>
          <w:bCs/>
          <w:u w:val="single"/>
        </w:rPr>
        <w:t xml:space="preserve">                     </w:t>
      </w:r>
      <w:r w:rsidR="00AC0C56" w:rsidRPr="00F476E4">
        <w:rPr>
          <w:rFonts w:ascii="Songti TC" w:eastAsia="Songti TC" w:hAnsi="Songti TC" w:hint="eastAsia"/>
          <w:b/>
          <w:bCs/>
        </w:rPr>
        <w:t xml:space="preserve"> </w:t>
      </w:r>
      <w:r w:rsidRPr="00F476E4">
        <w:rPr>
          <w:rFonts w:ascii="Songti TC" w:eastAsia="Songti TC" w:hAnsi="Songti TC" w:hint="eastAsia"/>
          <w:b/>
          <w:bCs/>
        </w:rPr>
        <w:t>(endogamy),与之相对应的是</w:t>
      </w:r>
      <w:r w:rsidR="00B47763">
        <w:rPr>
          <w:rFonts w:ascii="Songti TC" w:eastAsia="Songti TC" w:hAnsi="Songti TC" w:hint="eastAsia"/>
          <w:b/>
          <w:bCs/>
          <w:u w:val="single"/>
        </w:rPr>
        <w:t xml:space="preserve"> </w:t>
      </w:r>
      <w:r w:rsidR="00B47763">
        <w:rPr>
          <w:rFonts w:ascii="Songti TC" w:eastAsia="Songti TC" w:hAnsi="Songti TC"/>
          <w:b/>
          <w:bCs/>
          <w:u w:val="single"/>
        </w:rPr>
        <w:t xml:space="preserve">          </w:t>
      </w:r>
      <w:r w:rsidR="00E754DE">
        <w:rPr>
          <w:rFonts w:ascii="Songti TC" w:eastAsia="Songti TC" w:hAnsi="Songti TC" w:hint="eastAsia"/>
          <w:b/>
          <w:bCs/>
          <w:u w:val="single"/>
        </w:rPr>
        <w:t>异质婚</w:t>
      </w:r>
      <w:r w:rsidR="00B47763">
        <w:rPr>
          <w:rFonts w:ascii="Songti TC" w:eastAsia="Songti TC" w:hAnsi="Songti TC"/>
          <w:b/>
          <w:bCs/>
          <w:u w:val="single"/>
        </w:rPr>
        <w:t xml:space="preserve">                </w:t>
      </w:r>
      <w:r w:rsidR="00B47763" w:rsidRPr="00F476E4">
        <w:rPr>
          <w:rFonts w:ascii="Songti TC" w:eastAsia="Songti TC" w:hAnsi="Songti TC" w:hint="eastAsia"/>
          <w:b/>
          <w:bCs/>
        </w:rPr>
        <w:t xml:space="preserve"> </w:t>
      </w:r>
      <w:r w:rsidRPr="00F476E4">
        <w:rPr>
          <w:rFonts w:ascii="Songti TC" w:eastAsia="Songti TC" w:hAnsi="Songti TC" w:hint="eastAsia"/>
          <w:b/>
          <w:bCs/>
        </w:rPr>
        <w:t>(exogamy)，也就是由来自不同社会群体的夫妻组成的婚姻。</w:t>
      </w:r>
    </w:p>
    <w:p w14:paraId="11E95E16" w14:textId="6FA7236B" w:rsidR="00F476E4" w:rsidRDefault="00F476E4" w:rsidP="00C62045">
      <w:pPr>
        <w:numPr>
          <w:ilvl w:val="1"/>
          <w:numId w:val="2"/>
        </w:numPr>
        <w:spacing w:line="360" w:lineRule="auto"/>
        <w:rPr>
          <w:rFonts w:ascii="Songti TC" w:eastAsia="Songti TC" w:hAnsi="Songti TC"/>
          <w:b/>
          <w:bCs/>
        </w:rPr>
      </w:pPr>
      <w:r w:rsidRPr="00F476E4">
        <w:rPr>
          <w:rFonts w:ascii="Songti TC" w:eastAsia="Songti TC" w:hAnsi="Songti TC" w:hint="eastAsia"/>
          <w:b/>
          <w:bCs/>
        </w:rPr>
        <w:t>测量</w:t>
      </w:r>
      <w:r w:rsidR="008653D9">
        <w:rPr>
          <w:rFonts w:ascii="Songti TC" w:eastAsia="Songti TC" w:hAnsi="Songti TC" w:hint="eastAsia"/>
          <w:b/>
          <w:bCs/>
          <w:u w:val="single"/>
        </w:rPr>
        <w:t xml:space="preserve"> </w:t>
      </w:r>
      <w:r w:rsidR="008653D9">
        <w:rPr>
          <w:rFonts w:ascii="Songti TC" w:eastAsia="Songti TC" w:hAnsi="Songti TC"/>
          <w:b/>
          <w:bCs/>
          <w:u w:val="single"/>
        </w:rPr>
        <w:t xml:space="preserve">      </w:t>
      </w:r>
      <w:r w:rsidR="00E754DE">
        <w:rPr>
          <w:rFonts w:ascii="Songti TC" w:eastAsia="Songti TC" w:hAnsi="Songti TC" w:hint="eastAsia"/>
          <w:b/>
          <w:bCs/>
          <w:u w:val="single"/>
        </w:rPr>
        <w:t>社会开放（封闭）</w:t>
      </w:r>
      <w:r w:rsidR="008653D9">
        <w:rPr>
          <w:rFonts w:ascii="Songti TC" w:eastAsia="Songti TC" w:hAnsi="Songti TC"/>
          <w:b/>
          <w:bCs/>
          <w:u w:val="single"/>
        </w:rPr>
        <w:t xml:space="preserve">                    </w:t>
      </w:r>
      <w:r w:rsidRPr="00F476E4">
        <w:rPr>
          <w:rFonts w:ascii="Songti TC" w:eastAsia="Songti TC" w:hAnsi="Songti TC" w:hint="eastAsia"/>
          <w:b/>
          <w:bCs/>
        </w:rPr>
        <w:t>程度的指标</w:t>
      </w:r>
      <w:r w:rsidR="00E754DE">
        <w:rPr>
          <w:rFonts w:ascii="Songti TC" w:eastAsia="Songti TC" w:hAnsi="Songti TC" w:hint="eastAsia"/>
          <w:b/>
          <w:bCs/>
        </w:rPr>
        <w:t>（还有一个</w:t>
      </w:r>
      <w:r w:rsidR="00E754DE" w:rsidRPr="001F6DC6">
        <w:rPr>
          <w:rFonts w:ascii="Songti TC" w:eastAsia="Songti TC" w:hAnsi="Songti TC" w:hint="eastAsia"/>
          <w:b/>
          <w:bCs/>
          <w:u w:val="single"/>
        </w:rPr>
        <w:t>代际流动率</w:t>
      </w:r>
      <w:r w:rsidR="00E754DE">
        <w:rPr>
          <w:rFonts w:ascii="Songti TC" w:eastAsia="Songti TC" w:hAnsi="Songti TC" w:hint="eastAsia"/>
          <w:b/>
          <w:bCs/>
        </w:rPr>
        <w:t>）</w:t>
      </w:r>
    </w:p>
    <w:p w14:paraId="405ADE8B" w14:textId="04A1AB08" w:rsidR="00F476E4" w:rsidRDefault="0003235C" w:rsidP="00C62045">
      <w:pPr>
        <w:numPr>
          <w:ilvl w:val="0"/>
          <w:numId w:val="2"/>
        </w:numPr>
        <w:spacing w:line="360" w:lineRule="auto"/>
        <w:rPr>
          <w:rFonts w:ascii="Songti TC" w:eastAsia="Songti TC" w:hAnsi="Songti TC" w:cstheme="minorBidi"/>
          <w:b/>
          <w:bCs/>
        </w:rPr>
      </w:pPr>
      <w:r w:rsidRPr="0003235C">
        <w:rPr>
          <w:rFonts w:ascii="Songti TC" w:eastAsia="Songti TC" w:hAnsi="Songti TC" w:cstheme="minorBidi" w:hint="eastAsia"/>
          <w:b/>
          <w:bCs/>
        </w:rPr>
        <w:t>与传统社会相比，现代社会的人们更多地会</w:t>
      </w:r>
      <w:r w:rsidR="00B1562F">
        <w:rPr>
          <w:rFonts w:ascii="Songti TC" w:eastAsia="Songti TC" w:hAnsi="Songti TC" w:hint="eastAsia"/>
          <w:b/>
          <w:bCs/>
          <w:u w:val="single"/>
        </w:rPr>
        <w:t xml:space="preserve"> </w:t>
      </w:r>
      <w:r w:rsidR="00B1562F">
        <w:rPr>
          <w:rFonts w:ascii="Songti TC" w:eastAsia="Songti TC" w:hAnsi="Songti TC"/>
          <w:b/>
          <w:bCs/>
          <w:u w:val="single"/>
        </w:rPr>
        <w:t xml:space="preserve">     </w:t>
      </w:r>
      <w:r w:rsidR="00872551">
        <w:rPr>
          <w:rFonts w:ascii="Songti TC" w:eastAsia="Songti TC" w:hAnsi="Songti TC" w:hint="eastAsia"/>
          <w:b/>
          <w:bCs/>
          <w:u w:val="single"/>
        </w:rPr>
        <w:t>自主选择</w:t>
      </w:r>
      <w:r w:rsidR="00B1562F">
        <w:rPr>
          <w:rFonts w:ascii="Songti TC" w:eastAsia="Songti TC" w:hAnsi="Songti TC"/>
          <w:b/>
          <w:bCs/>
          <w:u w:val="single"/>
        </w:rPr>
        <w:t xml:space="preserve">                     </w:t>
      </w:r>
      <w:r w:rsidR="00B1562F" w:rsidRPr="00F476E4">
        <w:rPr>
          <w:rFonts w:ascii="Songti TC" w:eastAsia="Songti TC" w:hAnsi="Songti TC" w:hint="eastAsia"/>
          <w:b/>
          <w:bCs/>
        </w:rPr>
        <w:t xml:space="preserve"> </w:t>
      </w:r>
      <w:r w:rsidRPr="0003235C">
        <w:rPr>
          <w:rFonts w:ascii="Songti TC" w:eastAsia="Songti TC" w:hAnsi="Songti TC" w:cstheme="minorBidi" w:hint="eastAsia"/>
          <w:b/>
          <w:bCs/>
        </w:rPr>
        <w:t>配偶，组建自己的家庭。婚姻更多地建立在</w:t>
      </w:r>
      <w:r w:rsidR="00B1562F">
        <w:rPr>
          <w:rFonts w:ascii="Songti TC" w:eastAsia="Songti TC" w:hAnsi="Songti TC" w:hint="eastAsia"/>
          <w:b/>
          <w:bCs/>
          <w:u w:val="single"/>
        </w:rPr>
        <w:t xml:space="preserve"> </w:t>
      </w:r>
      <w:r w:rsidR="00B1562F">
        <w:rPr>
          <w:rFonts w:ascii="Songti TC" w:eastAsia="Songti TC" w:hAnsi="Songti TC"/>
          <w:b/>
          <w:bCs/>
          <w:u w:val="single"/>
        </w:rPr>
        <w:t xml:space="preserve">         </w:t>
      </w:r>
      <w:r w:rsidR="00872551">
        <w:rPr>
          <w:rFonts w:ascii="Songti TC" w:eastAsia="Songti TC" w:hAnsi="Songti TC" w:hint="eastAsia"/>
          <w:b/>
          <w:bCs/>
          <w:u w:val="single"/>
        </w:rPr>
        <w:t>感情基础</w:t>
      </w:r>
      <w:r w:rsidR="00B1562F">
        <w:rPr>
          <w:rFonts w:ascii="Songti TC" w:eastAsia="Songti TC" w:hAnsi="Songti TC"/>
          <w:b/>
          <w:bCs/>
          <w:u w:val="single"/>
        </w:rPr>
        <w:t xml:space="preserve">                 </w:t>
      </w:r>
      <w:r w:rsidR="00B1562F" w:rsidRPr="00F476E4">
        <w:rPr>
          <w:rFonts w:ascii="Songti TC" w:eastAsia="Songti TC" w:hAnsi="Songti TC" w:hint="eastAsia"/>
          <w:b/>
          <w:bCs/>
        </w:rPr>
        <w:t xml:space="preserve"> </w:t>
      </w:r>
      <w:r w:rsidRPr="0003235C">
        <w:rPr>
          <w:rFonts w:ascii="Songti TC" w:eastAsia="Songti TC" w:hAnsi="Songti TC" w:cstheme="minorBidi" w:hint="eastAsia"/>
          <w:b/>
          <w:bCs/>
        </w:rPr>
        <w:t>上，而非</w:t>
      </w:r>
      <w:r w:rsidR="00B1562F">
        <w:rPr>
          <w:rFonts w:ascii="Songti TC" w:eastAsia="Songti TC" w:hAnsi="Songti TC" w:hint="eastAsia"/>
          <w:b/>
          <w:bCs/>
          <w:u w:val="single"/>
        </w:rPr>
        <w:t xml:space="preserve"> </w:t>
      </w:r>
      <w:r w:rsidR="00B1562F">
        <w:rPr>
          <w:rFonts w:ascii="Songti TC" w:eastAsia="Songti TC" w:hAnsi="Songti TC"/>
          <w:b/>
          <w:bCs/>
          <w:u w:val="single"/>
        </w:rPr>
        <w:t xml:space="preserve">     </w:t>
      </w:r>
      <w:r w:rsidR="00872551">
        <w:rPr>
          <w:rFonts w:ascii="Songti TC" w:eastAsia="Songti TC" w:hAnsi="Songti TC" w:hint="eastAsia"/>
          <w:b/>
          <w:bCs/>
          <w:u w:val="single"/>
        </w:rPr>
        <w:t>父母之命</w:t>
      </w:r>
      <w:r w:rsidR="00B1562F">
        <w:rPr>
          <w:rFonts w:ascii="Songti TC" w:eastAsia="Songti TC" w:hAnsi="Songti TC"/>
          <w:b/>
          <w:bCs/>
          <w:u w:val="single"/>
        </w:rPr>
        <w:t xml:space="preserve">                     </w:t>
      </w:r>
      <w:r w:rsidR="00B1562F" w:rsidRPr="00F476E4">
        <w:rPr>
          <w:rFonts w:ascii="Songti TC" w:eastAsia="Songti TC" w:hAnsi="Songti TC" w:hint="eastAsia"/>
          <w:b/>
          <w:bCs/>
        </w:rPr>
        <w:t xml:space="preserve"> </w:t>
      </w:r>
      <w:r w:rsidRPr="0003235C">
        <w:rPr>
          <w:rFonts w:ascii="Songti TC" w:eastAsia="Songti TC" w:hAnsi="Songti TC" w:cstheme="minorBidi" w:hint="eastAsia"/>
          <w:b/>
          <w:bCs/>
        </w:rPr>
        <w:t>，或是亲族利益上。在处理婚姻内部关系时，夫妻更多地采用</w:t>
      </w:r>
      <w:r w:rsidR="007301C3">
        <w:rPr>
          <w:rFonts w:ascii="Songti TC" w:eastAsia="Songti TC" w:hAnsi="Songti TC" w:hint="eastAsia"/>
          <w:b/>
          <w:bCs/>
          <w:u w:val="single"/>
        </w:rPr>
        <w:t xml:space="preserve"> </w:t>
      </w:r>
      <w:r w:rsidR="007301C3">
        <w:rPr>
          <w:rFonts w:ascii="Songti TC" w:eastAsia="Songti TC" w:hAnsi="Songti TC"/>
          <w:b/>
          <w:bCs/>
          <w:u w:val="single"/>
        </w:rPr>
        <w:t xml:space="preserve"> </w:t>
      </w:r>
      <w:r w:rsidR="00872551">
        <w:rPr>
          <w:rFonts w:ascii="Songti TC" w:eastAsia="Songti TC" w:hAnsi="Songti TC" w:hint="eastAsia"/>
          <w:b/>
          <w:bCs/>
          <w:u w:val="single"/>
        </w:rPr>
        <w:t>平等化</w:t>
      </w:r>
      <w:r w:rsidR="007301C3">
        <w:rPr>
          <w:rFonts w:ascii="Songti TC" w:eastAsia="Songti TC" w:hAnsi="Songti TC"/>
          <w:b/>
          <w:bCs/>
          <w:u w:val="single"/>
        </w:rPr>
        <w:t xml:space="preserve">   </w:t>
      </w:r>
      <w:r w:rsidR="007301C3" w:rsidRPr="00F476E4">
        <w:rPr>
          <w:rFonts w:ascii="Songti TC" w:eastAsia="Songti TC" w:hAnsi="Songti TC" w:hint="eastAsia"/>
          <w:b/>
          <w:bCs/>
        </w:rPr>
        <w:t xml:space="preserve"> </w:t>
      </w:r>
      <w:r w:rsidRPr="0003235C">
        <w:rPr>
          <w:rFonts w:ascii="Songti TC" w:eastAsia="Songti TC" w:hAnsi="Songti TC" w:cstheme="minorBidi" w:hint="eastAsia"/>
          <w:b/>
          <w:bCs/>
        </w:rPr>
        <w:t>的观点。</w:t>
      </w:r>
    </w:p>
    <w:p w14:paraId="34394E0F" w14:textId="1D4A7261" w:rsidR="00F476E4" w:rsidRDefault="00B26689" w:rsidP="00C62045">
      <w:pPr>
        <w:numPr>
          <w:ilvl w:val="0"/>
          <w:numId w:val="2"/>
        </w:numPr>
        <w:spacing w:line="360" w:lineRule="auto"/>
        <w:rPr>
          <w:rFonts w:ascii="Songti TC" w:eastAsia="Songti TC" w:hAnsi="Songti TC" w:cstheme="minorBidi"/>
          <w:b/>
          <w:bCs/>
        </w:rPr>
      </w:pPr>
      <w:r>
        <w:rPr>
          <w:rFonts w:ascii="Songti TC" w:eastAsia="Songti TC" w:hAnsi="Songti TC" w:cstheme="minorBidi" w:hint="eastAsia"/>
          <w:b/>
          <w:bCs/>
        </w:rPr>
        <w:t>当代</w:t>
      </w:r>
      <w:r w:rsidR="003D5A95">
        <w:rPr>
          <w:rFonts w:ascii="Songti TC" w:eastAsia="Songti TC" w:hAnsi="Songti TC" w:cstheme="minorBidi" w:hint="eastAsia"/>
          <w:b/>
          <w:bCs/>
        </w:rPr>
        <w:t>中国婚姻的概况</w:t>
      </w:r>
    </w:p>
    <w:p w14:paraId="7C51CDC7" w14:textId="79B3A368" w:rsidR="00C44C18" w:rsidRPr="00C44C18" w:rsidRDefault="00C44C18" w:rsidP="00C62045">
      <w:pPr>
        <w:numPr>
          <w:ilvl w:val="1"/>
          <w:numId w:val="2"/>
        </w:numPr>
        <w:spacing w:line="360" w:lineRule="auto"/>
        <w:rPr>
          <w:rFonts w:ascii="Songti TC" w:eastAsia="Songti TC" w:hAnsi="Songti TC" w:cstheme="minorBidi"/>
          <w:b/>
          <w:bCs/>
        </w:rPr>
      </w:pPr>
      <w:r w:rsidRPr="00C44C18">
        <w:rPr>
          <w:rFonts w:ascii="Songti TC" w:eastAsia="Songti TC" w:hAnsi="Songti TC" w:cstheme="minorBidi" w:hint="eastAsia"/>
          <w:b/>
          <w:bCs/>
        </w:rPr>
        <w:t>事实一：</w:t>
      </w:r>
      <w:r w:rsidR="00482689">
        <w:rPr>
          <w:rFonts w:ascii="Songti TC" w:eastAsia="Songti TC" w:hAnsi="Songti TC" w:hint="eastAsia"/>
          <w:b/>
          <w:bCs/>
          <w:u w:val="single"/>
        </w:rPr>
        <w:t xml:space="preserve"> </w:t>
      </w:r>
      <w:r w:rsidR="00482689">
        <w:rPr>
          <w:rFonts w:ascii="Songti TC" w:eastAsia="Songti TC" w:hAnsi="Songti TC"/>
          <w:b/>
          <w:bCs/>
          <w:u w:val="single"/>
        </w:rPr>
        <w:t xml:space="preserve">   </w:t>
      </w:r>
      <w:r w:rsidR="006342A2">
        <w:rPr>
          <w:rFonts w:ascii="Songti TC" w:eastAsia="Songti TC" w:hAnsi="Songti TC" w:hint="eastAsia"/>
          <w:b/>
          <w:bCs/>
          <w:u w:val="single"/>
        </w:rPr>
        <w:t>同质性匹配</w:t>
      </w:r>
      <w:r w:rsidR="00482689">
        <w:rPr>
          <w:rFonts w:ascii="Songti TC" w:eastAsia="Songti TC" w:hAnsi="Songti TC"/>
          <w:b/>
          <w:bCs/>
          <w:u w:val="single"/>
        </w:rPr>
        <w:t xml:space="preserve">                       </w:t>
      </w:r>
      <w:r w:rsidR="00482689" w:rsidRPr="00F476E4">
        <w:rPr>
          <w:rFonts w:ascii="Songti TC" w:eastAsia="Songti TC" w:hAnsi="Songti TC" w:hint="eastAsia"/>
          <w:b/>
          <w:bCs/>
        </w:rPr>
        <w:t xml:space="preserve"> </w:t>
      </w:r>
      <w:r w:rsidRPr="00C44C18">
        <w:rPr>
          <w:rFonts w:ascii="Songti TC" w:eastAsia="Songti TC" w:hAnsi="Songti TC" w:cstheme="minorBidi" w:hint="eastAsia"/>
          <w:b/>
          <w:bCs/>
        </w:rPr>
        <w:t>，尽管人们自由择偶，但大部分婚姻仍然是同质性的，人们通常会选择那些</w:t>
      </w:r>
      <w:r w:rsidR="00277154">
        <w:rPr>
          <w:rFonts w:ascii="Songti TC" w:eastAsia="Songti TC" w:hAnsi="Songti TC" w:hint="eastAsia"/>
          <w:b/>
          <w:bCs/>
          <w:u w:val="single"/>
        </w:rPr>
        <w:t xml:space="preserve"> </w:t>
      </w:r>
      <w:r w:rsidR="00277154">
        <w:rPr>
          <w:rFonts w:ascii="Songti TC" w:eastAsia="Songti TC" w:hAnsi="Songti TC"/>
          <w:b/>
          <w:bCs/>
          <w:u w:val="single"/>
        </w:rPr>
        <w:t xml:space="preserve">   </w:t>
      </w:r>
      <w:r w:rsidR="006342A2">
        <w:rPr>
          <w:rFonts w:ascii="Songti TC" w:eastAsia="Songti TC" w:hAnsi="Songti TC" w:hint="eastAsia"/>
          <w:b/>
          <w:bCs/>
          <w:u w:val="single"/>
        </w:rPr>
        <w:t>与自己类似</w:t>
      </w:r>
      <w:r w:rsidR="00277154">
        <w:rPr>
          <w:rFonts w:ascii="Songti TC" w:eastAsia="Songti TC" w:hAnsi="Songti TC"/>
          <w:b/>
          <w:bCs/>
          <w:u w:val="single"/>
        </w:rPr>
        <w:t xml:space="preserve">                       </w:t>
      </w:r>
      <w:r w:rsidR="00277154" w:rsidRPr="00F476E4">
        <w:rPr>
          <w:rFonts w:ascii="Songti TC" w:eastAsia="Songti TC" w:hAnsi="Songti TC" w:hint="eastAsia"/>
          <w:b/>
          <w:bCs/>
        </w:rPr>
        <w:t xml:space="preserve"> </w:t>
      </w:r>
      <w:r w:rsidRPr="00C44C18">
        <w:rPr>
          <w:rFonts w:ascii="Songti TC" w:eastAsia="Songti TC" w:hAnsi="Songti TC" w:cstheme="minorBidi" w:hint="eastAsia"/>
          <w:b/>
          <w:bCs/>
        </w:rPr>
        <w:t>的人作配偶。</w:t>
      </w:r>
    </w:p>
    <w:p w14:paraId="69503996" w14:textId="4B5F2D1C" w:rsidR="00C44C18" w:rsidRPr="00C44C18" w:rsidRDefault="00C44C18" w:rsidP="00C62045">
      <w:pPr>
        <w:numPr>
          <w:ilvl w:val="2"/>
          <w:numId w:val="2"/>
        </w:numPr>
        <w:spacing w:line="360" w:lineRule="auto"/>
        <w:rPr>
          <w:rFonts w:ascii="Songti TC" w:eastAsia="Songti TC" w:hAnsi="Songti TC" w:cstheme="minorBidi"/>
          <w:b/>
          <w:bCs/>
        </w:rPr>
      </w:pPr>
      <w:r w:rsidRPr="00C44C18">
        <w:rPr>
          <w:rFonts w:ascii="Songti TC" w:eastAsia="Songti TC" w:hAnsi="Songti TC" w:cstheme="minorBidi" w:hint="eastAsia"/>
          <w:b/>
          <w:bCs/>
        </w:rPr>
        <w:t xml:space="preserve"> </w:t>
      </w:r>
      <w:r w:rsidR="00ED724C">
        <w:rPr>
          <w:rFonts w:ascii="Songti TC" w:eastAsia="Songti TC" w:hAnsi="Songti TC" w:hint="eastAsia"/>
          <w:b/>
          <w:bCs/>
          <w:u w:val="single"/>
        </w:rPr>
        <w:t xml:space="preserve"> </w:t>
      </w:r>
      <w:r w:rsidR="00ED724C">
        <w:rPr>
          <w:rFonts w:ascii="Songti TC" w:eastAsia="Songti TC" w:hAnsi="Songti TC"/>
          <w:b/>
          <w:bCs/>
          <w:u w:val="single"/>
        </w:rPr>
        <w:t xml:space="preserve">    </w:t>
      </w:r>
      <w:r w:rsidR="006342A2">
        <w:rPr>
          <w:rFonts w:ascii="Songti TC" w:eastAsia="Songti TC" w:hAnsi="Songti TC" w:hint="eastAsia"/>
          <w:b/>
          <w:bCs/>
          <w:u w:val="single"/>
        </w:rPr>
        <w:t>同质性交往</w:t>
      </w:r>
      <w:r w:rsidR="00ED724C">
        <w:rPr>
          <w:rFonts w:ascii="Songti TC" w:eastAsia="Songti TC" w:hAnsi="Songti TC"/>
          <w:b/>
          <w:bCs/>
          <w:u w:val="single"/>
        </w:rPr>
        <w:t xml:space="preserve">                      </w:t>
      </w:r>
      <w:r w:rsidR="00ED724C" w:rsidRPr="00F476E4">
        <w:rPr>
          <w:rFonts w:ascii="Songti TC" w:eastAsia="Songti TC" w:hAnsi="Songti TC" w:hint="eastAsia"/>
          <w:b/>
          <w:bCs/>
        </w:rPr>
        <w:t xml:space="preserve"> </w:t>
      </w:r>
      <w:r w:rsidR="00ED724C" w:rsidRPr="00C44C18">
        <w:rPr>
          <w:rFonts w:ascii="Songti TC" w:eastAsia="Songti TC" w:hAnsi="Songti TC" w:cstheme="minorBidi" w:hint="eastAsia"/>
          <w:b/>
          <w:bCs/>
        </w:rPr>
        <w:t xml:space="preserve"> </w:t>
      </w:r>
      <w:r w:rsidRPr="00C44C18">
        <w:rPr>
          <w:rFonts w:ascii="Songti TC" w:eastAsia="Songti TC" w:hAnsi="Songti TC" w:cstheme="minorBidi" w:hint="eastAsia"/>
          <w:b/>
          <w:bCs/>
        </w:rPr>
        <w:t>(homophily): 人以群分</w:t>
      </w:r>
    </w:p>
    <w:p w14:paraId="45BE17B8" w14:textId="4E70E026" w:rsidR="00C44C18" w:rsidRPr="00C44C18" w:rsidRDefault="00C44C18" w:rsidP="00C62045">
      <w:pPr>
        <w:numPr>
          <w:ilvl w:val="2"/>
          <w:numId w:val="2"/>
        </w:numPr>
        <w:spacing w:line="360" w:lineRule="auto"/>
        <w:rPr>
          <w:rFonts w:ascii="Songti TC" w:eastAsia="Songti TC" w:hAnsi="Songti TC" w:cstheme="minorBidi"/>
          <w:b/>
          <w:bCs/>
        </w:rPr>
      </w:pPr>
      <w:r w:rsidRPr="00C44C18">
        <w:rPr>
          <w:rFonts w:ascii="Songti TC" w:eastAsia="Songti TC" w:hAnsi="Songti TC" w:cstheme="minorBidi" w:hint="eastAsia"/>
          <w:b/>
          <w:bCs/>
        </w:rPr>
        <w:t>社会结构，互动、网络及隔离：</w:t>
      </w:r>
      <w:r w:rsidR="00A66E8E">
        <w:rPr>
          <w:rFonts w:ascii="Songti TC" w:eastAsia="Songti TC" w:hAnsi="Songti TC" w:hint="eastAsia"/>
          <w:b/>
          <w:bCs/>
          <w:u w:val="single"/>
        </w:rPr>
        <w:t xml:space="preserve"> </w:t>
      </w:r>
      <w:r w:rsidR="00A66E8E">
        <w:rPr>
          <w:rFonts w:ascii="Songti TC" w:eastAsia="Songti TC" w:hAnsi="Songti TC"/>
          <w:b/>
          <w:bCs/>
          <w:u w:val="single"/>
        </w:rPr>
        <w:t xml:space="preserve">  </w:t>
      </w:r>
      <w:r w:rsidR="006342A2">
        <w:rPr>
          <w:rFonts w:ascii="Songti TC" w:eastAsia="Songti TC" w:hAnsi="Songti TC" w:hint="eastAsia"/>
          <w:b/>
          <w:bCs/>
          <w:u w:val="single"/>
        </w:rPr>
        <w:t>各有各的圈子</w:t>
      </w:r>
      <w:r w:rsidR="00A66E8E">
        <w:rPr>
          <w:rFonts w:ascii="Songti TC" w:eastAsia="Songti TC" w:hAnsi="Songti TC"/>
          <w:b/>
          <w:bCs/>
          <w:u w:val="single"/>
        </w:rPr>
        <w:t xml:space="preserve">                        </w:t>
      </w:r>
      <w:r w:rsidR="00A66E8E" w:rsidRPr="00F476E4">
        <w:rPr>
          <w:rFonts w:ascii="Songti TC" w:eastAsia="Songti TC" w:hAnsi="Songti TC" w:hint="eastAsia"/>
          <w:b/>
          <w:bCs/>
        </w:rPr>
        <w:t xml:space="preserve"> </w:t>
      </w:r>
      <w:r w:rsidR="00934524">
        <w:rPr>
          <w:rFonts w:ascii="Songti TC" w:eastAsia="Songti TC" w:hAnsi="Songti TC" w:hint="eastAsia"/>
          <w:b/>
          <w:bCs/>
        </w:rPr>
        <w:t>；</w:t>
      </w:r>
    </w:p>
    <w:p w14:paraId="28A0BAB9" w14:textId="61B04AF4" w:rsidR="00C44C18" w:rsidRPr="00C44C18" w:rsidRDefault="00C44C18" w:rsidP="00C62045">
      <w:pPr>
        <w:numPr>
          <w:ilvl w:val="2"/>
          <w:numId w:val="2"/>
        </w:numPr>
        <w:spacing w:line="360" w:lineRule="auto"/>
        <w:rPr>
          <w:rFonts w:ascii="Songti TC" w:eastAsia="Songti TC" w:hAnsi="Songti TC" w:cstheme="minorBidi"/>
          <w:b/>
          <w:bCs/>
        </w:rPr>
      </w:pPr>
      <w:r w:rsidRPr="00C44C18">
        <w:rPr>
          <w:rFonts w:ascii="Songti TC" w:eastAsia="Songti TC" w:hAnsi="Songti TC" w:cstheme="minorBidi" w:hint="eastAsia"/>
          <w:b/>
          <w:bCs/>
        </w:rPr>
        <w:t>相似的</w:t>
      </w:r>
      <w:r w:rsidR="00934524">
        <w:rPr>
          <w:rFonts w:ascii="Songti TC" w:eastAsia="Songti TC" w:hAnsi="Songti TC" w:hint="eastAsia"/>
          <w:b/>
          <w:bCs/>
          <w:u w:val="single"/>
        </w:rPr>
        <w:t xml:space="preserve"> </w:t>
      </w:r>
      <w:r w:rsidR="00934524">
        <w:rPr>
          <w:rFonts w:ascii="Songti TC" w:eastAsia="Songti TC" w:hAnsi="Songti TC"/>
          <w:b/>
          <w:bCs/>
          <w:u w:val="single"/>
        </w:rPr>
        <w:t xml:space="preserve">          </w:t>
      </w:r>
      <w:r w:rsidR="006342A2">
        <w:rPr>
          <w:rFonts w:ascii="Songti TC" w:eastAsia="Songti TC" w:hAnsi="Songti TC" w:hint="eastAsia"/>
          <w:b/>
          <w:bCs/>
          <w:u w:val="single"/>
        </w:rPr>
        <w:t>社会化</w:t>
      </w:r>
      <w:r w:rsidR="00934524">
        <w:rPr>
          <w:rFonts w:ascii="Songti TC" w:eastAsia="Songti TC" w:hAnsi="Songti TC"/>
          <w:b/>
          <w:bCs/>
          <w:u w:val="single"/>
        </w:rPr>
        <w:t xml:space="preserve">              </w:t>
      </w:r>
      <w:r w:rsidR="00934524" w:rsidRPr="00F476E4">
        <w:rPr>
          <w:rFonts w:ascii="Songti TC" w:eastAsia="Songti TC" w:hAnsi="Songti TC" w:hint="eastAsia"/>
          <w:b/>
          <w:bCs/>
        </w:rPr>
        <w:t xml:space="preserve"> </w:t>
      </w:r>
      <w:r w:rsidRPr="00C44C18">
        <w:rPr>
          <w:rFonts w:ascii="Songti TC" w:eastAsia="Songti TC" w:hAnsi="Songti TC" w:cstheme="minorBidi" w:hint="eastAsia"/>
          <w:b/>
          <w:bCs/>
        </w:rPr>
        <w:t>过程：惺惺相惜</w:t>
      </w:r>
    </w:p>
    <w:p w14:paraId="6213AA7E" w14:textId="25F9C1E7" w:rsidR="002D5AA1" w:rsidRPr="002D5AA1" w:rsidRDefault="002D5AA1" w:rsidP="00C62045">
      <w:pPr>
        <w:numPr>
          <w:ilvl w:val="1"/>
          <w:numId w:val="2"/>
        </w:numPr>
        <w:spacing w:line="360" w:lineRule="auto"/>
        <w:rPr>
          <w:rFonts w:ascii="Songti TC" w:eastAsia="Songti TC" w:hAnsi="Songti TC" w:cstheme="minorBidi"/>
          <w:b/>
          <w:bCs/>
        </w:rPr>
      </w:pPr>
      <w:r w:rsidRPr="002D5AA1">
        <w:rPr>
          <w:rFonts w:ascii="Songti TC" w:eastAsia="Songti TC" w:hAnsi="Songti TC" w:cstheme="minorBidi" w:hint="eastAsia"/>
          <w:b/>
          <w:bCs/>
        </w:rPr>
        <w:lastRenderedPageBreak/>
        <w:t>事实二：</w:t>
      </w:r>
      <w:r w:rsidR="00167F92">
        <w:rPr>
          <w:rFonts w:ascii="Songti TC" w:eastAsia="Songti TC" w:hAnsi="Songti TC" w:hint="eastAsia"/>
          <w:b/>
          <w:bCs/>
          <w:u w:val="single"/>
        </w:rPr>
        <w:t xml:space="preserve"> </w:t>
      </w:r>
      <w:r w:rsidR="00167F92">
        <w:rPr>
          <w:rFonts w:ascii="Songti TC" w:eastAsia="Songti TC" w:hAnsi="Songti TC"/>
          <w:b/>
          <w:bCs/>
          <w:u w:val="single"/>
        </w:rPr>
        <w:t xml:space="preserve">    </w:t>
      </w:r>
      <w:r w:rsidR="00415967">
        <w:rPr>
          <w:rFonts w:ascii="Songti TC" w:eastAsia="Songti TC" w:hAnsi="Songti TC" w:hint="eastAsia"/>
          <w:b/>
          <w:bCs/>
          <w:u w:val="single"/>
        </w:rPr>
        <w:t>婚姻梯度</w:t>
      </w:r>
      <w:r w:rsidR="00167F92">
        <w:rPr>
          <w:rFonts w:ascii="Songti TC" w:eastAsia="Songti TC" w:hAnsi="Songti TC"/>
          <w:b/>
          <w:bCs/>
          <w:u w:val="single"/>
        </w:rPr>
        <w:t xml:space="preserve">                      </w:t>
      </w:r>
      <w:r w:rsidR="00167F92" w:rsidRPr="00F476E4">
        <w:rPr>
          <w:rFonts w:ascii="Songti TC" w:eastAsia="Songti TC" w:hAnsi="Songti TC" w:hint="eastAsia"/>
          <w:b/>
          <w:bCs/>
        </w:rPr>
        <w:t xml:space="preserve"> </w:t>
      </w:r>
      <w:r w:rsidRPr="002D5AA1">
        <w:rPr>
          <w:rFonts w:ascii="Songti TC" w:eastAsia="Songti TC" w:hAnsi="Songti TC" w:cstheme="minorBidi" w:hint="eastAsia"/>
          <w:b/>
          <w:bCs/>
        </w:rPr>
        <w:t>，整体看来，在所有婚姻中，丈夫通常比妻子更年长、教育程度更高、职业地位更高、甚至IQ也更高。这是在同质婚趋势下，有</w:t>
      </w:r>
      <w:r w:rsidR="00A014D3">
        <w:rPr>
          <w:rFonts w:ascii="Songti TC" w:eastAsia="Songti TC" w:hAnsi="Songti TC" w:hint="eastAsia"/>
          <w:b/>
          <w:bCs/>
          <w:u w:val="single"/>
        </w:rPr>
        <w:t xml:space="preserve"> </w:t>
      </w:r>
      <w:r w:rsidR="00A014D3">
        <w:rPr>
          <w:rFonts w:ascii="Songti TC" w:eastAsia="Songti TC" w:hAnsi="Songti TC"/>
          <w:b/>
          <w:bCs/>
          <w:u w:val="single"/>
        </w:rPr>
        <w:t xml:space="preserve">      </w:t>
      </w:r>
      <w:r w:rsidR="00415967">
        <w:rPr>
          <w:rFonts w:ascii="Songti TC" w:eastAsia="Songti TC" w:hAnsi="Songti TC" w:hint="eastAsia"/>
          <w:b/>
          <w:bCs/>
          <w:u w:val="single"/>
        </w:rPr>
        <w:t>性别差异</w:t>
      </w:r>
      <w:r w:rsidR="00A014D3">
        <w:rPr>
          <w:rFonts w:ascii="Songti TC" w:eastAsia="Songti TC" w:hAnsi="Songti TC"/>
          <w:b/>
          <w:bCs/>
          <w:u w:val="single"/>
        </w:rPr>
        <w:t xml:space="preserve">                    </w:t>
      </w:r>
      <w:r w:rsidR="00A014D3" w:rsidRPr="00F476E4">
        <w:rPr>
          <w:rFonts w:ascii="Songti TC" w:eastAsia="Songti TC" w:hAnsi="Songti TC" w:hint="eastAsia"/>
          <w:b/>
          <w:bCs/>
        </w:rPr>
        <w:t xml:space="preserve"> </w:t>
      </w:r>
      <w:r w:rsidRPr="002D5AA1">
        <w:rPr>
          <w:rFonts w:ascii="Songti TC" w:eastAsia="Songti TC" w:hAnsi="Songti TC" w:cstheme="minorBidi" w:hint="eastAsia"/>
          <w:b/>
          <w:bCs/>
        </w:rPr>
        <w:t>的“向下婚”模式。</w:t>
      </w:r>
    </w:p>
    <w:p w14:paraId="1C055358" w14:textId="0DF6DBE4" w:rsidR="001034D3" w:rsidRPr="001034D3" w:rsidRDefault="001034D3" w:rsidP="00C62045">
      <w:pPr>
        <w:numPr>
          <w:ilvl w:val="1"/>
          <w:numId w:val="2"/>
        </w:numPr>
        <w:spacing w:line="360" w:lineRule="auto"/>
        <w:rPr>
          <w:rFonts w:ascii="Songti TC" w:eastAsia="Songti TC" w:hAnsi="Songti TC" w:cstheme="minorBidi"/>
          <w:b/>
          <w:bCs/>
        </w:rPr>
      </w:pPr>
      <w:r w:rsidRPr="001034D3">
        <w:rPr>
          <w:rFonts w:ascii="Songti TC" w:eastAsia="Songti TC" w:hAnsi="Songti TC" w:cstheme="minorBidi" w:hint="eastAsia"/>
          <w:b/>
          <w:bCs/>
        </w:rPr>
        <w:t>事实三：</w:t>
      </w:r>
      <w:r w:rsidR="007A405F">
        <w:rPr>
          <w:rFonts w:ascii="Songti TC" w:eastAsia="Songti TC" w:hAnsi="Songti TC" w:hint="eastAsia"/>
          <w:b/>
          <w:bCs/>
          <w:u w:val="single"/>
        </w:rPr>
        <w:t xml:space="preserve"> </w:t>
      </w:r>
      <w:r w:rsidR="007A405F">
        <w:rPr>
          <w:rFonts w:ascii="Songti TC" w:eastAsia="Songti TC" w:hAnsi="Songti TC"/>
          <w:b/>
          <w:bCs/>
          <w:u w:val="single"/>
        </w:rPr>
        <w:t xml:space="preserve">        </w:t>
      </w:r>
      <w:r w:rsidR="00D81661">
        <w:rPr>
          <w:rFonts w:ascii="Songti TC" w:eastAsia="Songti TC" w:hAnsi="Songti TC" w:hint="eastAsia"/>
          <w:b/>
          <w:bCs/>
          <w:u w:val="single"/>
        </w:rPr>
        <w:t>女性持续增高的社会经济地位</w:t>
      </w:r>
      <w:r w:rsidR="007A405F">
        <w:rPr>
          <w:rFonts w:ascii="Songti TC" w:eastAsia="Songti TC" w:hAnsi="Songti TC"/>
          <w:b/>
          <w:bCs/>
          <w:u w:val="single"/>
        </w:rPr>
        <w:t xml:space="preserve">                  </w:t>
      </w:r>
      <w:r w:rsidR="00F9714F">
        <w:rPr>
          <w:rFonts w:ascii="Songti TC" w:eastAsia="Songti TC" w:hAnsi="Songti TC"/>
          <w:b/>
          <w:bCs/>
          <w:u w:val="single"/>
        </w:rPr>
        <w:t xml:space="preserve">     </w:t>
      </w:r>
      <w:r w:rsidRPr="001034D3">
        <w:rPr>
          <w:rFonts w:ascii="Songti TC" w:eastAsia="Songti TC" w:hAnsi="Songti TC" w:cstheme="minorBidi" w:hint="eastAsia"/>
          <w:b/>
          <w:bCs/>
        </w:rPr>
        <w:t>，女性的教育水平和职业声望在过去几十年有显著提高，而其结婚的年龄不断</w:t>
      </w:r>
      <w:r w:rsidR="001012E9">
        <w:rPr>
          <w:rFonts w:ascii="Songti TC" w:eastAsia="Songti TC" w:hAnsi="Songti TC" w:hint="eastAsia"/>
          <w:b/>
          <w:bCs/>
          <w:u w:val="single"/>
        </w:rPr>
        <w:t xml:space="preserve"> </w:t>
      </w:r>
      <w:r w:rsidR="001012E9">
        <w:rPr>
          <w:rFonts w:ascii="Songti TC" w:eastAsia="Songti TC" w:hAnsi="Songti TC"/>
          <w:b/>
          <w:bCs/>
          <w:u w:val="single"/>
        </w:rPr>
        <w:t xml:space="preserve"> </w:t>
      </w:r>
      <w:r w:rsidR="00D81661">
        <w:rPr>
          <w:rFonts w:ascii="Songti TC" w:eastAsia="Songti TC" w:hAnsi="Songti TC" w:hint="eastAsia"/>
          <w:b/>
          <w:bCs/>
          <w:u w:val="single"/>
        </w:rPr>
        <w:t>推迟</w:t>
      </w:r>
      <w:r w:rsidR="001012E9">
        <w:rPr>
          <w:rFonts w:ascii="Songti TC" w:eastAsia="Songti TC" w:hAnsi="Songti TC"/>
          <w:b/>
          <w:bCs/>
          <w:u w:val="single"/>
        </w:rPr>
        <w:t xml:space="preserve">                     </w:t>
      </w:r>
      <w:r w:rsidRPr="001034D3">
        <w:rPr>
          <w:rFonts w:ascii="Songti TC" w:eastAsia="Songti TC" w:hAnsi="Songti TC" w:cstheme="minorBidi" w:hint="eastAsia"/>
          <w:b/>
          <w:bCs/>
        </w:rPr>
        <w:t>。</w:t>
      </w:r>
    </w:p>
    <w:p w14:paraId="7D185875" w14:textId="77777777" w:rsidR="00330B5A" w:rsidRPr="00330B5A" w:rsidRDefault="00330B5A" w:rsidP="00C62045">
      <w:pPr>
        <w:numPr>
          <w:ilvl w:val="1"/>
          <w:numId w:val="2"/>
        </w:numPr>
        <w:spacing w:line="360" w:lineRule="auto"/>
        <w:rPr>
          <w:rFonts w:ascii="Songti TC" w:eastAsia="Songti TC" w:hAnsi="Songti TC" w:cstheme="minorBidi"/>
          <w:b/>
          <w:bCs/>
        </w:rPr>
      </w:pPr>
      <w:r w:rsidRPr="00330B5A">
        <w:rPr>
          <w:rFonts w:ascii="Songti TC" w:eastAsia="Songti TC" w:hAnsi="Songti TC" w:cstheme="minorBidi" w:hint="eastAsia"/>
          <w:b/>
          <w:bCs/>
        </w:rPr>
        <w:t>以上所述的同类匹配、向下婚倾向以及女性地位提高等社会力，共同作用于婚配市场，催生了两个难以进入婚姻的群体。</w:t>
      </w:r>
    </w:p>
    <w:p w14:paraId="4C12B2ED" w14:textId="423166BD" w:rsidR="00F476E4" w:rsidRPr="00660559" w:rsidRDefault="00660559" w:rsidP="00C62045">
      <w:pPr>
        <w:numPr>
          <w:ilvl w:val="2"/>
          <w:numId w:val="2"/>
        </w:numPr>
        <w:spacing w:line="360" w:lineRule="auto"/>
        <w:rPr>
          <w:rFonts w:ascii="Songti TC" w:eastAsia="Songti TC" w:hAnsi="Songti TC" w:cstheme="minorBidi"/>
          <w:b/>
          <w:bCs/>
        </w:rPr>
      </w:pPr>
      <w:r>
        <w:rPr>
          <w:rFonts w:ascii="Songti TC" w:eastAsia="Songti TC" w:hAnsi="Songti TC" w:hint="eastAsia"/>
          <w:b/>
          <w:bCs/>
          <w:u w:val="single"/>
        </w:rPr>
        <w:t xml:space="preserve"> </w:t>
      </w:r>
      <w:r>
        <w:rPr>
          <w:rFonts w:ascii="Songti TC" w:eastAsia="Songti TC" w:hAnsi="Songti TC"/>
          <w:b/>
          <w:bCs/>
          <w:u w:val="single"/>
        </w:rPr>
        <w:t xml:space="preserve">    </w:t>
      </w:r>
      <w:r w:rsidR="001E030F">
        <w:rPr>
          <w:rFonts w:ascii="Songti TC" w:eastAsia="Songti TC" w:hAnsi="Songti TC" w:hint="eastAsia"/>
          <w:b/>
          <w:bCs/>
          <w:u w:val="single"/>
        </w:rPr>
        <w:t>低社会经济地位的男性</w:t>
      </w:r>
      <w:r>
        <w:rPr>
          <w:rFonts w:ascii="Songti TC" w:eastAsia="Songti TC" w:hAnsi="Songti TC"/>
          <w:b/>
          <w:bCs/>
          <w:u w:val="single"/>
        </w:rPr>
        <w:t xml:space="preserve">                           </w:t>
      </w:r>
      <w:r>
        <w:rPr>
          <w:rFonts w:ascii="Songti TC" w:eastAsia="Songti TC" w:hAnsi="Songti TC" w:hint="eastAsia"/>
          <w:b/>
          <w:bCs/>
          <w:u w:val="single"/>
        </w:rPr>
        <w:t>；</w:t>
      </w:r>
    </w:p>
    <w:p w14:paraId="720B94C5" w14:textId="28C019F3" w:rsidR="00F476E4" w:rsidRPr="000F2095" w:rsidRDefault="00660559" w:rsidP="00C62045">
      <w:pPr>
        <w:numPr>
          <w:ilvl w:val="2"/>
          <w:numId w:val="2"/>
        </w:numPr>
        <w:spacing w:line="360" w:lineRule="auto"/>
        <w:rPr>
          <w:rFonts w:ascii="Songti TC" w:eastAsia="Songti TC" w:hAnsi="Songti TC" w:cstheme="minorBidi"/>
          <w:b/>
          <w:bCs/>
        </w:rPr>
      </w:pPr>
      <w:r>
        <w:rPr>
          <w:rFonts w:ascii="Songti TC" w:eastAsia="Songti TC" w:hAnsi="Songti TC" w:hint="eastAsia"/>
          <w:b/>
          <w:bCs/>
          <w:u w:val="single"/>
        </w:rPr>
        <w:t xml:space="preserve"> </w:t>
      </w:r>
      <w:r>
        <w:rPr>
          <w:rFonts w:ascii="Songti TC" w:eastAsia="Songti TC" w:hAnsi="Songti TC"/>
          <w:b/>
          <w:bCs/>
          <w:u w:val="single"/>
        </w:rPr>
        <w:t xml:space="preserve">            </w:t>
      </w:r>
      <w:r w:rsidR="001E030F">
        <w:rPr>
          <w:rFonts w:ascii="Songti TC" w:eastAsia="Songti TC" w:hAnsi="Songti TC" w:hint="eastAsia"/>
          <w:b/>
          <w:bCs/>
          <w:u w:val="single"/>
        </w:rPr>
        <w:t>高社会经济地位的女性</w:t>
      </w:r>
      <w:r>
        <w:rPr>
          <w:rFonts w:ascii="Songti TC" w:eastAsia="Songti TC" w:hAnsi="Songti TC"/>
          <w:b/>
          <w:bCs/>
          <w:u w:val="single"/>
        </w:rPr>
        <w:t xml:space="preserve">                   </w:t>
      </w:r>
      <w:r>
        <w:rPr>
          <w:rFonts w:ascii="Songti TC" w:eastAsia="Songti TC" w:hAnsi="Songti TC" w:hint="eastAsia"/>
          <w:b/>
          <w:bCs/>
          <w:u w:val="single"/>
        </w:rPr>
        <w:t>。</w:t>
      </w:r>
    </w:p>
    <w:p w14:paraId="04DAED3C" w14:textId="2833C7D4" w:rsidR="00F476E4" w:rsidRDefault="000F2095" w:rsidP="00C62045">
      <w:pPr>
        <w:spacing w:line="360" w:lineRule="auto"/>
        <w:rPr>
          <w:rFonts w:ascii="Songti TC" w:eastAsia="Songti TC" w:hAnsi="Songti TC"/>
        </w:rPr>
      </w:pPr>
      <w:r w:rsidRPr="00837D35">
        <w:rPr>
          <w:rFonts w:ascii="Songti TC" w:eastAsia="Songti TC" w:hAnsi="Songti TC" w:hint="eastAsia"/>
        </w:rPr>
        <w:t>二、</w:t>
      </w:r>
      <w:r w:rsidR="00837D35">
        <w:rPr>
          <w:rFonts w:ascii="Songti TC" w:eastAsia="Songti TC" w:hAnsi="Songti TC" w:hint="eastAsia"/>
        </w:rPr>
        <w:t>婚约的魔力：从私有化到婚约</w:t>
      </w:r>
    </w:p>
    <w:p w14:paraId="6585D326" w14:textId="53C59D34" w:rsidR="00F476E4" w:rsidRPr="00457255" w:rsidRDefault="00457255" w:rsidP="00C62045">
      <w:pPr>
        <w:pStyle w:val="a3"/>
        <w:numPr>
          <w:ilvl w:val="0"/>
          <w:numId w:val="8"/>
        </w:numPr>
        <w:spacing w:line="360" w:lineRule="auto"/>
        <w:rPr>
          <w:rFonts w:ascii="Songti TC" w:eastAsia="Songti TC" w:hAnsi="Songti TC" w:cstheme="minorBidi"/>
        </w:rPr>
      </w:pPr>
      <w:r w:rsidRPr="00457255">
        <w:rPr>
          <w:rFonts w:ascii="Songti TC" w:eastAsia="Songti TC" w:hAnsi="Songti TC" w:cstheme="minorBidi" w:hint="eastAsia"/>
          <w:b/>
          <w:bCs/>
        </w:rPr>
        <w:t>婚姻是自己的事：1960-1980年西方思潮</w:t>
      </w:r>
    </w:p>
    <w:p w14:paraId="3034E554" w14:textId="06538960" w:rsidR="00712014" w:rsidRPr="00712014" w:rsidRDefault="009460BC" w:rsidP="001113E7">
      <w:pPr>
        <w:pStyle w:val="a3"/>
        <w:numPr>
          <w:ilvl w:val="1"/>
          <w:numId w:val="8"/>
        </w:numPr>
        <w:spacing w:line="360" w:lineRule="auto"/>
        <w:rPr>
          <w:rFonts w:ascii="Songti TC" w:eastAsia="Songti TC" w:hAnsi="Songti TC" w:cstheme="minorBidi"/>
        </w:rPr>
      </w:pPr>
      <w:r w:rsidRPr="009460BC">
        <w:rPr>
          <w:rFonts w:ascii="Songti TC" w:eastAsia="Songti TC" w:hAnsi="Songti TC" w:cstheme="minorBidi" w:hint="eastAsia"/>
        </w:rPr>
        <w:t>婚姻本质上是</w:t>
      </w:r>
      <w:r>
        <w:rPr>
          <w:rFonts w:ascii="Songti TC" w:eastAsia="Songti TC" w:hAnsi="Songti TC" w:hint="eastAsia"/>
          <w:b/>
          <w:bCs/>
          <w:u w:val="single"/>
        </w:rPr>
        <w:t xml:space="preserve"> </w:t>
      </w:r>
      <w:r>
        <w:rPr>
          <w:rFonts w:ascii="Songti TC" w:eastAsia="Songti TC" w:hAnsi="Songti TC"/>
          <w:b/>
          <w:bCs/>
          <w:u w:val="single"/>
        </w:rPr>
        <w:t xml:space="preserve"> </w:t>
      </w:r>
      <w:r w:rsidR="00841B9D">
        <w:rPr>
          <w:rFonts w:ascii="Songti TC" w:eastAsia="Songti TC" w:hAnsi="Songti TC" w:hint="eastAsia"/>
          <w:b/>
          <w:bCs/>
          <w:u w:val="single"/>
        </w:rPr>
        <w:t>私人事务</w:t>
      </w:r>
      <w:r>
        <w:rPr>
          <w:rFonts w:ascii="Songti TC" w:eastAsia="Songti TC" w:hAnsi="Songti TC"/>
          <w:b/>
          <w:bCs/>
          <w:u w:val="single"/>
        </w:rPr>
        <w:t xml:space="preserve">                         </w:t>
      </w:r>
      <w:r w:rsidRPr="009460BC">
        <w:rPr>
          <w:rFonts w:ascii="Songti TC" w:eastAsia="Songti TC" w:hAnsi="Songti TC" w:cstheme="minorBidi" w:hint="eastAsia"/>
        </w:rPr>
        <w:t>，是</w:t>
      </w:r>
      <w:r w:rsidR="001F3191">
        <w:rPr>
          <w:rFonts w:ascii="Songti TC" w:eastAsia="Songti TC" w:hAnsi="Songti TC" w:hint="eastAsia"/>
          <w:b/>
          <w:bCs/>
          <w:u w:val="single"/>
        </w:rPr>
        <w:t xml:space="preserve"> </w:t>
      </w:r>
      <w:r w:rsidR="001F3191">
        <w:rPr>
          <w:rFonts w:ascii="Songti TC" w:eastAsia="Songti TC" w:hAnsi="Songti TC"/>
          <w:b/>
          <w:bCs/>
          <w:u w:val="single"/>
        </w:rPr>
        <w:t xml:space="preserve">       </w:t>
      </w:r>
      <w:r w:rsidR="00841B9D">
        <w:rPr>
          <w:rFonts w:ascii="Songti TC" w:eastAsia="Songti TC" w:hAnsi="Songti TC" w:hint="eastAsia"/>
          <w:b/>
          <w:bCs/>
          <w:u w:val="single"/>
        </w:rPr>
        <w:t>两情相悦</w:t>
      </w:r>
      <w:r w:rsidR="001F3191">
        <w:rPr>
          <w:rFonts w:ascii="Songti TC" w:eastAsia="Songti TC" w:hAnsi="Songti TC"/>
          <w:b/>
          <w:bCs/>
          <w:u w:val="single"/>
        </w:rPr>
        <w:t xml:space="preserve">                   </w:t>
      </w:r>
      <w:r w:rsidRPr="009460BC">
        <w:rPr>
          <w:rFonts w:ascii="Songti TC" w:eastAsia="Songti TC" w:hAnsi="Songti TC" w:cstheme="minorBidi" w:hint="eastAsia"/>
        </w:rPr>
        <w:t>的结果，任何外在力量都不能干预。</w:t>
      </w:r>
    </w:p>
    <w:p w14:paraId="5F2CB06D" w14:textId="30E433BD" w:rsidR="00457255" w:rsidRPr="004730B1" w:rsidRDefault="00D56945" w:rsidP="00C62045">
      <w:pPr>
        <w:pStyle w:val="a3"/>
        <w:numPr>
          <w:ilvl w:val="0"/>
          <w:numId w:val="8"/>
        </w:numPr>
        <w:spacing w:line="360" w:lineRule="auto"/>
        <w:rPr>
          <w:rFonts w:ascii="Songti TC" w:eastAsia="Songti TC" w:hAnsi="Songti TC" w:cstheme="minorBidi"/>
        </w:rPr>
      </w:pPr>
      <w:r w:rsidRPr="00D56945">
        <w:rPr>
          <w:rFonts w:ascii="Songti TC" w:eastAsia="Songti TC" w:hAnsi="Songti TC" w:cstheme="minorBidi" w:hint="eastAsia"/>
          <w:b/>
          <w:bCs/>
        </w:rPr>
        <w:t>挑战“婚姻私有化”观点：1980年代以来新进展</w:t>
      </w:r>
    </w:p>
    <w:p w14:paraId="663CCBCE" w14:textId="77777777" w:rsidR="004730B1" w:rsidRPr="004730B1" w:rsidRDefault="004730B1" w:rsidP="00C62045">
      <w:pPr>
        <w:pStyle w:val="a3"/>
        <w:numPr>
          <w:ilvl w:val="1"/>
          <w:numId w:val="8"/>
        </w:numPr>
        <w:spacing w:line="360" w:lineRule="auto"/>
        <w:rPr>
          <w:rFonts w:ascii="Songti TC" w:eastAsia="Songti TC" w:hAnsi="Songti TC" w:cstheme="minorBidi"/>
        </w:rPr>
      </w:pPr>
      <w:r w:rsidRPr="004730B1">
        <w:rPr>
          <w:rFonts w:ascii="Songti TC" w:eastAsia="Songti TC" w:hAnsi="Songti TC" w:cstheme="minorBidi" w:hint="eastAsia"/>
        </w:rPr>
        <w:t>基于更可靠的数据，研究者们得出了一些令人吃惊的新发现。</w:t>
      </w:r>
    </w:p>
    <w:p w14:paraId="45638A68" w14:textId="77777777" w:rsidR="004730B1" w:rsidRPr="004730B1" w:rsidRDefault="004730B1" w:rsidP="00C62045">
      <w:pPr>
        <w:pStyle w:val="a3"/>
        <w:numPr>
          <w:ilvl w:val="2"/>
          <w:numId w:val="8"/>
        </w:numPr>
        <w:spacing w:line="360" w:lineRule="auto"/>
        <w:rPr>
          <w:rFonts w:ascii="Songti TC" w:eastAsia="Songti TC" w:hAnsi="Songti TC" w:cstheme="minorBidi"/>
        </w:rPr>
      </w:pPr>
      <w:r w:rsidRPr="004730B1">
        <w:rPr>
          <w:rFonts w:ascii="Songti TC" w:eastAsia="Songti TC" w:hAnsi="Songti TC" w:cstheme="minorBidi" w:hint="eastAsia"/>
        </w:rPr>
        <w:t>婚姻并不是另外一些社会资源，如教育和金钱的标记。</w:t>
      </w:r>
    </w:p>
    <w:p w14:paraId="16C19931" w14:textId="0311FC83" w:rsidR="004730B1" w:rsidRPr="004730B1" w:rsidRDefault="004730B1" w:rsidP="00C62045">
      <w:pPr>
        <w:pStyle w:val="a3"/>
        <w:numPr>
          <w:ilvl w:val="2"/>
          <w:numId w:val="8"/>
        </w:numPr>
        <w:spacing w:line="360" w:lineRule="auto"/>
        <w:rPr>
          <w:rFonts w:ascii="Songti TC" w:eastAsia="Songti TC" w:hAnsi="Songti TC" w:cstheme="minorBidi"/>
        </w:rPr>
      </w:pPr>
      <w:r w:rsidRPr="004730B1">
        <w:rPr>
          <w:rFonts w:ascii="Songti TC" w:eastAsia="Songti TC" w:hAnsi="Songti TC" w:cstheme="minorBidi" w:hint="eastAsia"/>
        </w:rPr>
        <w:t>只有全社会</w:t>
      </w:r>
      <w:r w:rsidR="00A50633">
        <w:rPr>
          <w:rFonts w:ascii="Songti TC" w:eastAsia="Songti TC" w:hAnsi="Songti TC" w:hint="eastAsia"/>
          <w:b/>
          <w:bCs/>
          <w:u w:val="single"/>
        </w:rPr>
        <w:t xml:space="preserve"> </w:t>
      </w:r>
      <w:r w:rsidR="00A50633">
        <w:rPr>
          <w:rFonts w:ascii="Songti TC" w:eastAsia="Songti TC" w:hAnsi="Songti TC"/>
          <w:b/>
          <w:bCs/>
          <w:u w:val="single"/>
        </w:rPr>
        <w:t xml:space="preserve">                          </w:t>
      </w:r>
      <w:r w:rsidRPr="004730B1">
        <w:rPr>
          <w:rFonts w:ascii="Songti TC" w:eastAsia="Songti TC" w:hAnsi="Songti TC" w:cstheme="minorBidi" w:hint="eastAsia"/>
        </w:rPr>
        <w:t>这个</w:t>
      </w:r>
      <w:r w:rsidR="009E4FAD">
        <w:rPr>
          <w:rFonts w:ascii="Songti TC" w:eastAsia="Songti TC" w:hAnsi="Songti TC" w:hint="eastAsia"/>
          <w:b/>
          <w:bCs/>
          <w:u w:val="single"/>
        </w:rPr>
        <w:t xml:space="preserve"> </w:t>
      </w:r>
      <w:r w:rsidR="009E4FAD">
        <w:rPr>
          <w:rFonts w:ascii="Songti TC" w:eastAsia="Songti TC" w:hAnsi="Songti TC"/>
          <w:b/>
          <w:bCs/>
          <w:u w:val="single"/>
        </w:rPr>
        <w:t xml:space="preserve">                          </w:t>
      </w:r>
      <w:r w:rsidRPr="004730B1">
        <w:rPr>
          <w:rFonts w:ascii="Songti TC" w:eastAsia="Songti TC" w:hAnsi="Songti TC" w:cstheme="minorBidi" w:hint="eastAsia"/>
        </w:rPr>
        <w:t>，它才能发挥它的神奇功能。而对于那些将婚姻只视为个人生活方式的社会，婚姻连维持自身存在都很困难。</w:t>
      </w:r>
    </w:p>
    <w:p w14:paraId="1C1EA560" w14:textId="2F2D6B66" w:rsidR="004730B1" w:rsidRPr="004730B1" w:rsidRDefault="004730B1" w:rsidP="00C62045">
      <w:pPr>
        <w:pStyle w:val="a3"/>
        <w:numPr>
          <w:ilvl w:val="2"/>
          <w:numId w:val="8"/>
        </w:numPr>
        <w:spacing w:line="360" w:lineRule="auto"/>
        <w:rPr>
          <w:rFonts w:ascii="Songti TC" w:eastAsia="Songti TC" w:hAnsi="Songti TC" w:cstheme="minorBidi"/>
        </w:rPr>
      </w:pPr>
      <w:r w:rsidRPr="004730B1">
        <w:rPr>
          <w:rFonts w:ascii="Songti TC" w:eastAsia="Songti TC" w:hAnsi="Songti TC" w:cstheme="minorBidi" w:hint="eastAsia"/>
        </w:rPr>
        <w:t>因而，以追求幸福之名将婚姻“</w:t>
      </w:r>
      <w:r w:rsidR="009E4FAD">
        <w:rPr>
          <w:rFonts w:ascii="Songti TC" w:eastAsia="Songti TC" w:hAnsi="Songti TC" w:hint="eastAsia"/>
          <w:b/>
          <w:bCs/>
          <w:u w:val="single"/>
        </w:rPr>
        <w:t xml:space="preserve"> </w:t>
      </w:r>
      <w:r w:rsidR="009E4FAD">
        <w:rPr>
          <w:rFonts w:ascii="Songti TC" w:eastAsia="Songti TC" w:hAnsi="Songti TC"/>
          <w:b/>
          <w:bCs/>
          <w:u w:val="single"/>
        </w:rPr>
        <w:t xml:space="preserve">        </w:t>
      </w:r>
      <w:r w:rsidR="00F442F1">
        <w:rPr>
          <w:rFonts w:ascii="Songti TC" w:eastAsia="Songti TC" w:hAnsi="Songti TC" w:hint="eastAsia"/>
          <w:b/>
          <w:bCs/>
          <w:u w:val="single"/>
        </w:rPr>
        <w:t>私有化</w:t>
      </w:r>
      <w:r w:rsidR="009E4FAD">
        <w:rPr>
          <w:rFonts w:ascii="Songti TC" w:eastAsia="Songti TC" w:hAnsi="Songti TC"/>
          <w:b/>
          <w:bCs/>
          <w:u w:val="single"/>
        </w:rPr>
        <w:t xml:space="preserve">             </w:t>
      </w:r>
      <w:r w:rsidRPr="004730B1">
        <w:rPr>
          <w:rFonts w:ascii="Songti TC" w:eastAsia="Songti TC" w:hAnsi="Songti TC" w:cstheme="minorBidi" w:hint="eastAsia"/>
        </w:rPr>
        <w:t>”往往会适得其反。</w:t>
      </w:r>
    </w:p>
    <w:p w14:paraId="3DA1B3F3" w14:textId="72D565EF" w:rsidR="004730B1" w:rsidRPr="00197A28" w:rsidRDefault="00197A28" w:rsidP="00C62045">
      <w:pPr>
        <w:pStyle w:val="a3"/>
        <w:numPr>
          <w:ilvl w:val="0"/>
          <w:numId w:val="8"/>
        </w:numPr>
        <w:spacing w:line="360" w:lineRule="auto"/>
        <w:rPr>
          <w:rFonts w:ascii="Songti TC" w:eastAsia="Songti TC" w:hAnsi="Songti TC" w:cstheme="minorBidi"/>
        </w:rPr>
      </w:pPr>
      <w:r w:rsidRPr="00197A28">
        <w:rPr>
          <w:rFonts w:ascii="Songti TC" w:eastAsia="Songti TC" w:hAnsi="Songti TC" w:cstheme="minorBidi" w:hint="eastAsia"/>
          <w:b/>
          <w:bCs/>
        </w:rPr>
        <w:t>将婚姻“私有化”，我们失去了什么？</w:t>
      </w:r>
    </w:p>
    <w:p w14:paraId="0D28FAE3" w14:textId="544C39F7" w:rsidR="00197A28" w:rsidRPr="00197A28" w:rsidRDefault="00197A28" w:rsidP="00C62045">
      <w:pPr>
        <w:pStyle w:val="a3"/>
        <w:numPr>
          <w:ilvl w:val="1"/>
          <w:numId w:val="8"/>
        </w:numPr>
        <w:spacing w:line="360" w:lineRule="auto"/>
        <w:rPr>
          <w:rFonts w:ascii="Songti TC" w:eastAsia="Songti TC" w:hAnsi="Songti TC" w:cstheme="minorBidi"/>
        </w:rPr>
      </w:pPr>
      <w:r w:rsidRPr="00197A28">
        <w:rPr>
          <w:rFonts w:ascii="Songti TC" w:eastAsia="Songti TC" w:hAnsi="Songti TC" w:cstheme="minorBidi" w:hint="eastAsia"/>
        </w:rPr>
        <w:lastRenderedPageBreak/>
        <w:t>婚姻私有化的核心是努力淡化婚姻的</w:t>
      </w:r>
      <w:r w:rsidR="000744B9">
        <w:rPr>
          <w:rFonts w:ascii="Songti TC" w:eastAsia="Songti TC" w:hAnsi="Songti TC" w:hint="eastAsia"/>
          <w:b/>
          <w:bCs/>
          <w:u w:val="single"/>
        </w:rPr>
        <w:t xml:space="preserve"> </w:t>
      </w:r>
      <w:r w:rsidR="000744B9">
        <w:rPr>
          <w:rFonts w:ascii="Songti TC" w:eastAsia="Songti TC" w:hAnsi="Songti TC"/>
          <w:b/>
          <w:bCs/>
          <w:u w:val="single"/>
        </w:rPr>
        <w:t xml:space="preserve">                          </w:t>
      </w:r>
      <w:r w:rsidRPr="00197A28">
        <w:rPr>
          <w:rFonts w:ascii="Songti TC" w:eastAsia="Songti TC" w:hAnsi="Songti TC" w:cstheme="minorBidi" w:hint="eastAsia"/>
        </w:rPr>
        <w:t>的特性，这本身是被法律、</w:t>
      </w:r>
      <w:r w:rsidR="00C26259">
        <w:rPr>
          <w:rFonts w:ascii="Songti TC" w:eastAsia="Songti TC" w:hAnsi="Songti TC" w:hint="eastAsia"/>
          <w:b/>
          <w:bCs/>
          <w:u w:val="single"/>
        </w:rPr>
        <w:t xml:space="preserve"> </w:t>
      </w:r>
      <w:r w:rsidR="00C26259">
        <w:rPr>
          <w:rFonts w:ascii="Songti TC" w:eastAsia="Songti TC" w:hAnsi="Songti TC"/>
          <w:b/>
          <w:bCs/>
          <w:u w:val="single"/>
        </w:rPr>
        <w:t xml:space="preserve">                          </w:t>
      </w:r>
      <w:r w:rsidRPr="00197A28">
        <w:rPr>
          <w:rFonts w:ascii="Songti TC" w:eastAsia="Songti TC" w:hAnsi="Songti TC" w:cstheme="minorBidi" w:hint="eastAsia"/>
        </w:rPr>
        <w:t>和风俗所支持的。</w:t>
      </w:r>
    </w:p>
    <w:p w14:paraId="782D89A3" w14:textId="77777777" w:rsidR="00197A28" w:rsidRPr="00197A28" w:rsidRDefault="00197A28" w:rsidP="00C62045">
      <w:pPr>
        <w:pStyle w:val="a3"/>
        <w:numPr>
          <w:ilvl w:val="1"/>
          <w:numId w:val="8"/>
        </w:numPr>
        <w:spacing w:line="360" w:lineRule="auto"/>
        <w:rPr>
          <w:rFonts w:ascii="Songti TC" w:eastAsia="Songti TC" w:hAnsi="Songti TC" w:cstheme="minorBidi"/>
        </w:rPr>
      </w:pPr>
      <w:r w:rsidRPr="00197A28">
        <w:rPr>
          <w:rFonts w:ascii="Songti TC" w:eastAsia="Songti TC" w:hAnsi="Songti TC" w:cstheme="minorBidi" w:hint="eastAsia"/>
        </w:rPr>
        <w:t>私有化后，婚姻变成了一个私人的关系，可以随意随时被终止，不受任何其他人的干预。</w:t>
      </w:r>
    </w:p>
    <w:p w14:paraId="060634BE" w14:textId="219A045A" w:rsidR="00197A28" w:rsidRPr="00197A28" w:rsidRDefault="00197A28" w:rsidP="00C62045">
      <w:pPr>
        <w:pStyle w:val="a3"/>
        <w:numPr>
          <w:ilvl w:val="1"/>
          <w:numId w:val="8"/>
        </w:numPr>
        <w:spacing w:line="360" w:lineRule="auto"/>
        <w:rPr>
          <w:rFonts w:ascii="Songti TC" w:eastAsia="Songti TC" w:hAnsi="Songti TC" w:cstheme="minorBidi"/>
        </w:rPr>
      </w:pPr>
      <w:r w:rsidRPr="00197A28">
        <w:rPr>
          <w:rFonts w:ascii="Songti TC" w:eastAsia="Songti TC" w:hAnsi="Songti TC" w:cstheme="minorBidi" w:hint="eastAsia"/>
        </w:rPr>
        <w:t>讽刺的是，以增进个人自由为名的</w:t>
      </w:r>
      <w:r w:rsidR="000F3E7E">
        <w:rPr>
          <w:rFonts w:ascii="Songti TC" w:eastAsia="Songti TC" w:hAnsi="Songti TC" w:hint="eastAsia"/>
          <w:b/>
          <w:bCs/>
          <w:u w:val="single"/>
        </w:rPr>
        <w:t xml:space="preserve"> </w:t>
      </w:r>
      <w:r w:rsidR="000F3E7E">
        <w:rPr>
          <w:rFonts w:ascii="Songti TC" w:eastAsia="Songti TC" w:hAnsi="Songti TC"/>
          <w:b/>
          <w:bCs/>
          <w:u w:val="single"/>
        </w:rPr>
        <w:t xml:space="preserve">                          </w:t>
      </w:r>
      <w:r w:rsidRPr="00197A28">
        <w:rPr>
          <w:rFonts w:ascii="Songti TC" w:eastAsia="Songti TC" w:hAnsi="Songti TC" w:cstheme="minorBidi" w:hint="eastAsia"/>
        </w:rPr>
        <w:t>过程，却剥夺了人们进入婚约的选择机会，与缥缈不定的个人感受相比，</w:t>
      </w:r>
      <w:r w:rsidR="000F3E7E">
        <w:rPr>
          <w:rFonts w:ascii="Songti TC" w:eastAsia="Songti TC" w:hAnsi="Songti TC" w:hint="eastAsia"/>
          <w:b/>
          <w:bCs/>
          <w:u w:val="single"/>
        </w:rPr>
        <w:t xml:space="preserve"> </w:t>
      </w:r>
      <w:r w:rsidR="000F3E7E">
        <w:rPr>
          <w:rFonts w:ascii="Songti TC" w:eastAsia="Songti TC" w:hAnsi="Songti TC"/>
          <w:b/>
          <w:bCs/>
          <w:u w:val="single"/>
        </w:rPr>
        <w:t xml:space="preserve">                          </w:t>
      </w:r>
      <w:r w:rsidRPr="00197A28">
        <w:rPr>
          <w:rFonts w:ascii="Songti TC" w:eastAsia="Songti TC" w:hAnsi="Songti TC" w:cstheme="minorBidi" w:hint="eastAsia"/>
        </w:rPr>
        <w:t>更稳定也更长久。</w:t>
      </w:r>
    </w:p>
    <w:p w14:paraId="3ED8C9C6" w14:textId="0BA10C17" w:rsidR="00496F3F" w:rsidRPr="00496F3F" w:rsidRDefault="00496F3F" w:rsidP="00C62045">
      <w:pPr>
        <w:pStyle w:val="a3"/>
        <w:numPr>
          <w:ilvl w:val="0"/>
          <w:numId w:val="8"/>
        </w:numPr>
        <w:spacing w:line="360" w:lineRule="auto"/>
        <w:rPr>
          <w:rFonts w:ascii="Songti TC" w:eastAsia="Songti TC" w:hAnsi="Songti TC" w:cstheme="minorBidi"/>
        </w:rPr>
      </w:pPr>
      <w:r w:rsidRPr="00496F3F">
        <w:rPr>
          <w:rFonts w:ascii="Songti TC" w:eastAsia="Songti TC" w:hAnsi="Songti TC" w:cstheme="minorBidi" w:hint="eastAsia"/>
        </w:rPr>
        <w:t>当领取结婚证时，意味着双方订立了一个</w:t>
      </w:r>
      <w:r>
        <w:rPr>
          <w:rFonts w:ascii="Songti TC" w:eastAsia="Songti TC" w:hAnsi="Songti TC" w:hint="eastAsia"/>
          <w:b/>
          <w:bCs/>
          <w:u w:val="single"/>
        </w:rPr>
        <w:t xml:space="preserve"> </w:t>
      </w:r>
      <w:r>
        <w:rPr>
          <w:rFonts w:ascii="Songti TC" w:eastAsia="Songti TC" w:hAnsi="Songti TC"/>
          <w:b/>
          <w:bCs/>
          <w:u w:val="single"/>
        </w:rPr>
        <w:t xml:space="preserve">    </w:t>
      </w:r>
      <w:r w:rsidR="00F442F1">
        <w:rPr>
          <w:rFonts w:ascii="Songti TC" w:eastAsia="Songti TC" w:hAnsi="Songti TC" w:hint="eastAsia"/>
          <w:b/>
          <w:bCs/>
          <w:u w:val="single"/>
        </w:rPr>
        <w:t>婚姻契约</w:t>
      </w:r>
      <w:r>
        <w:rPr>
          <w:rFonts w:ascii="Songti TC" w:eastAsia="Songti TC" w:hAnsi="Songti TC"/>
          <w:b/>
          <w:bCs/>
          <w:u w:val="single"/>
        </w:rPr>
        <w:t xml:space="preserve">                      </w:t>
      </w:r>
      <w:r w:rsidRPr="00496F3F">
        <w:rPr>
          <w:rFonts w:ascii="Songti TC" w:eastAsia="Songti TC" w:hAnsi="Songti TC" w:cstheme="minorBidi" w:hint="eastAsia"/>
        </w:rPr>
        <w:t>。这个契约有两重的意义：</w:t>
      </w:r>
    </w:p>
    <w:p w14:paraId="1DC182FB" w14:textId="04936C6C" w:rsidR="00496F3F" w:rsidRPr="00496F3F" w:rsidRDefault="00496F3F" w:rsidP="00C62045">
      <w:pPr>
        <w:pStyle w:val="a3"/>
        <w:numPr>
          <w:ilvl w:val="1"/>
          <w:numId w:val="8"/>
        </w:numPr>
        <w:spacing w:line="360" w:lineRule="auto"/>
        <w:rPr>
          <w:rFonts w:ascii="Songti TC" w:eastAsia="Songti TC" w:hAnsi="Songti TC" w:cstheme="minorBidi"/>
        </w:rPr>
      </w:pPr>
      <w:r>
        <w:rPr>
          <w:rFonts w:ascii="Songti TC" w:eastAsia="Songti TC" w:hAnsi="Songti TC" w:hint="eastAsia"/>
          <w:b/>
          <w:bCs/>
          <w:u w:val="single"/>
        </w:rPr>
        <w:t xml:space="preserve"> </w:t>
      </w:r>
      <w:r>
        <w:rPr>
          <w:rFonts w:ascii="Songti TC" w:eastAsia="Songti TC" w:hAnsi="Songti TC"/>
          <w:b/>
          <w:bCs/>
          <w:u w:val="single"/>
        </w:rPr>
        <w:t xml:space="preserve">         </w:t>
      </w:r>
      <w:r w:rsidR="00F442F1">
        <w:rPr>
          <w:rFonts w:ascii="Songti TC" w:eastAsia="Songti TC" w:hAnsi="Songti TC" w:hint="eastAsia"/>
          <w:b/>
          <w:bCs/>
          <w:u w:val="single"/>
        </w:rPr>
        <w:t>保证</w:t>
      </w:r>
      <w:r>
        <w:rPr>
          <w:rFonts w:ascii="Songti TC" w:eastAsia="Songti TC" w:hAnsi="Songti TC"/>
          <w:b/>
          <w:bCs/>
          <w:u w:val="single"/>
        </w:rPr>
        <w:t xml:space="preserve">                 </w:t>
      </w:r>
      <w:r w:rsidRPr="00496F3F">
        <w:rPr>
          <w:rFonts w:ascii="Songti TC" w:eastAsia="Songti TC" w:hAnsi="Songti TC" w:cstheme="minorBidi" w:hint="eastAsia"/>
        </w:rPr>
        <w:t>：立约赋予婚姻双方一种</w:t>
      </w:r>
      <w:r>
        <w:rPr>
          <w:rFonts w:ascii="Songti TC" w:eastAsia="Songti TC" w:hAnsi="Songti TC" w:hint="eastAsia"/>
          <w:b/>
          <w:bCs/>
          <w:u w:val="single"/>
        </w:rPr>
        <w:t xml:space="preserve"> </w:t>
      </w:r>
      <w:r>
        <w:rPr>
          <w:rFonts w:ascii="Songti TC" w:eastAsia="Songti TC" w:hAnsi="Songti TC"/>
          <w:b/>
          <w:bCs/>
          <w:u w:val="single"/>
        </w:rPr>
        <w:t xml:space="preserve">       </w:t>
      </w:r>
      <w:r w:rsidR="00F442F1">
        <w:rPr>
          <w:rFonts w:ascii="Songti TC" w:eastAsia="Songti TC" w:hAnsi="Songti TC" w:hint="eastAsia"/>
          <w:b/>
          <w:bCs/>
          <w:u w:val="single"/>
        </w:rPr>
        <w:t>安全感</w:t>
      </w:r>
      <w:r>
        <w:rPr>
          <w:rFonts w:ascii="Songti TC" w:eastAsia="Songti TC" w:hAnsi="Songti TC"/>
          <w:b/>
          <w:bCs/>
          <w:u w:val="single"/>
        </w:rPr>
        <w:t xml:space="preserve">                   </w:t>
      </w:r>
      <w:r w:rsidRPr="00496F3F">
        <w:rPr>
          <w:rFonts w:ascii="Songti TC" w:eastAsia="Songti TC" w:hAnsi="Songti TC" w:cstheme="minorBidi" w:hint="eastAsia"/>
        </w:rPr>
        <w:t>，使得他们愿意投入长期的</w:t>
      </w:r>
      <w:r w:rsidR="00F442F1">
        <w:rPr>
          <w:rFonts w:ascii="Songti TC" w:eastAsia="Songti TC" w:hAnsi="Songti TC" w:cstheme="minorBidi" w:hint="eastAsia"/>
        </w:rPr>
        <w:t>互动</w:t>
      </w:r>
      <w:r w:rsidRPr="00496F3F">
        <w:rPr>
          <w:rFonts w:ascii="Songti TC" w:eastAsia="Songti TC" w:hAnsi="Songti TC" w:cstheme="minorBidi" w:hint="eastAsia"/>
        </w:rPr>
        <w:t>及交换关系，而不用担心投入没有保障。</w:t>
      </w:r>
    </w:p>
    <w:p w14:paraId="7FB477AF" w14:textId="6C344B9A" w:rsidR="00197A28" w:rsidRDefault="00496F3F" w:rsidP="00C62045">
      <w:pPr>
        <w:pStyle w:val="a3"/>
        <w:numPr>
          <w:ilvl w:val="1"/>
          <w:numId w:val="8"/>
        </w:numPr>
        <w:spacing w:line="360" w:lineRule="auto"/>
        <w:rPr>
          <w:rFonts w:ascii="Songti TC" w:eastAsia="Songti TC" w:hAnsi="Songti TC" w:cstheme="minorBidi"/>
        </w:rPr>
      </w:pPr>
      <w:r>
        <w:rPr>
          <w:rFonts w:ascii="Songti TC" w:eastAsia="Songti TC" w:hAnsi="Songti TC" w:hint="eastAsia"/>
          <w:b/>
          <w:bCs/>
          <w:u w:val="single"/>
        </w:rPr>
        <w:t xml:space="preserve"> </w:t>
      </w:r>
      <w:r>
        <w:rPr>
          <w:rFonts w:ascii="Songti TC" w:eastAsia="Songti TC" w:hAnsi="Songti TC"/>
          <w:b/>
          <w:bCs/>
          <w:u w:val="single"/>
        </w:rPr>
        <w:t xml:space="preserve">            </w:t>
      </w:r>
      <w:r w:rsidR="00F442F1">
        <w:rPr>
          <w:rFonts w:ascii="Songti TC" w:eastAsia="Songti TC" w:hAnsi="Songti TC" w:hint="eastAsia"/>
          <w:b/>
          <w:bCs/>
          <w:u w:val="single"/>
        </w:rPr>
        <w:t>限制</w:t>
      </w:r>
      <w:r>
        <w:rPr>
          <w:rFonts w:ascii="Songti TC" w:eastAsia="Songti TC" w:hAnsi="Songti TC"/>
          <w:b/>
          <w:bCs/>
          <w:u w:val="single"/>
        </w:rPr>
        <w:t xml:space="preserve">              </w:t>
      </w:r>
      <w:r w:rsidRPr="00496F3F">
        <w:rPr>
          <w:rFonts w:ascii="Songti TC" w:eastAsia="Songti TC" w:hAnsi="Songti TC" w:cstheme="minorBidi" w:hint="eastAsia"/>
        </w:rPr>
        <w:t>：对于每个立约人而言，他/她</w:t>
      </w:r>
      <w:r>
        <w:rPr>
          <w:rFonts w:ascii="Songti TC" w:eastAsia="Songti TC" w:hAnsi="Songti TC" w:hint="eastAsia"/>
          <w:b/>
          <w:bCs/>
          <w:u w:val="single"/>
        </w:rPr>
        <w:t xml:space="preserve"> </w:t>
      </w:r>
      <w:r>
        <w:rPr>
          <w:rFonts w:ascii="Songti TC" w:eastAsia="Songti TC" w:hAnsi="Songti TC"/>
          <w:b/>
          <w:bCs/>
          <w:u w:val="single"/>
        </w:rPr>
        <w:t xml:space="preserve">       </w:t>
      </w:r>
      <w:r w:rsidR="00F442F1">
        <w:rPr>
          <w:rFonts w:ascii="Songti TC" w:eastAsia="Songti TC" w:hAnsi="Songti TC" w:hint="eastAsia"/>
          <w:b/>
          <w:bCs/>
          <w:u w:val="single"/>
        </w:rPr>
        <w:t>违约的成本</w:t>
      </w:r>
      <w:r>
        <w:rPr>
          <w:rFonts w:ascii="Songti TC" w:eastAsia="Songti TC" w:hAnsi="Songti TC"/>
          <w:b/>
          <w:bCs/>
          <w:u w:val="single"/>
        </w:rPr>
        <w:t xml:space="preserve">                   </w:t>
      </w:r>
      <w:r w:rsidRPr="00496F3F">
        <w:rPr>
          <w:rFonts w:ascii="Songti TC" w:eastAsia="Songti TC" w:hAnsi="Songti TC" w:cstheme="minorBidi" w:hint="eastAsia"/>
        </w:rPr>
        <w:t>也更高。</w:t>
      </w:r>
    </w:p>
    <w:p w14:paraId="4456C550" w14:textId="7EA63B76" w:rsidR="00A53DD6" w:rsidRDefault="004E3B64" w:rsidP="00C62045">
      <w:pPr>
        <w:pStyle w:val="a3"/>
        <w:numPr>
          <w:ilvl w:val="0"/>
          <w:numId w:val="8"/>
        </w:numPr>
        <w:spacing w:line="360" w:lineRule="auto"/>
        <w:rPr>
          <w:rFonts w:ascii="Songti TC" w:eastAsia="Songti TC" w:hAnsi="Songti TC" w:cstheme="minorBidi"/>
        </w:rPr>
      </w:pPr>
      <w:r>
        <w:rPr>
          <w:rFonts w:ascii="Songti TC" w:eastAsia="Songti TC" w:hAnsi="Songti TC" w:cstheme="minorBidi" w:hint="eastAsia"/>
        </w:rPr>
        <w:t>婚约背后的三驾马车</w:t>
      </w:r>
    </w:p>
    <w:p w14:paraId="55AD8AFD" w14:textId="2E26D240" w:rsidR="00712327" w:rsidRDefault="00712327" w:rsidP="00712327">
      <w:pPr>
        <w:pStyle w:val="a3"/>
        <w:spacing w:line="360" w:lineRule="auto"/>
        <w:ind w:left="360"/>
        <w:rPr>
          <w:rFonts w:ascii="Songti TC" w:eastAsia="Songti TC" w:hAnsi="Songti TC" w:cstheme="minorBidi"/>
        </w:rPr>
      </w:pPr>
      <w:r>
        <w:rPr>
          <w:rFonts w:ascii="Songti TC" w:eastAsia="Songti TC" w:hAnsi="Songti TC" w:cstheme="minorBidi" w:hint="eastAsia"/>
        </w:rPr>
        <w:t>首要的和排他的关系连接</w:t>
      </w:r>
    </w:p>
    <w:p w14:paraId="225CAA75" w14:textId="33FF2583" w:rsidR="00712327" w:rsidRDefault="00712327" w:rsidP="00712327">
      <w:pPr>
        <w:pStyle w:val="a3"/>
        <w:spacing w:line="360" w:lineRule="auto"/>
        <w:ind w:left="360"/>
        <w:rPr>
          <w:rFonts w:ascii="Songti TC" w:eastAsia="Songti TC" w:hAnsi="Songti TC" w:cstheme="minorBidi"/>
        </w:rPr>
      </w:pPr>
      <w:r>
        <w:rPr>
          <w:rFonts w:ascii="Songti TC" w:eastAsia="Songti TC" w:hAnsi="Songti TC" w:cstheme="minorBidi" w:hint="eastAsia"/>
        </w:rPr>
        <w:t>基于长久关系和相互信任的效益</w:t>
      </w:r>
    </w:p>
    <w:p w14:paraId="5E4EF352" w14:textId="793066CE" w:rsidR="00712327" w:rsidRDefault="00712327" w:rsidP="00712327">
      <w:pPr>
        <w:pStyle w:val="a3"/>
        <w:spacing w:line="360" w:lineRule="auto"/>
        <w:ind w:left="360"/>
        <w:rPr>
          <w:rFonts w:ascii="Songti TC" w:eastAsia="Songti TC" w:hAnsi="Songti TC" w:cstheme="minorBidi" w:hint="eastAsia"/>
        </w:rPr>
      </w:pPr>
      <w:r>
        <w:rPr>
          <w:rFonts w:ascii="Songti TC" w:eastAsia="Songti TC" w:hAnsi="Songti TC" w:cstheme="minorBidi" w:hint="eastAsia"/>
        </w:rPr>
        <w:t>男子汉的养成</w:t>
      </w:r>
    </w:p>
    <w:p w14:paraId="5A34B21A" w14:textId="3838E572" w:rsidR="00EC4C7A" w:rsidRPr="00A26257" w:rsidRDefault="00A26257" w:rsidP="00C62045">
      <w:pPr>
        <w:pStyle w:val="a3"/>
        <w:numPr>
          <w:ilvl w:val="1"/>
          <w:numId w:val="8"/>
        </w:numPr>
        <w:spacing w:line="360" w:lineRule="auto"/>
        <w:rPr>
          <w:rFonts w:ascii="Songti TC" w:eastAsia="Songti TC" w:hAnsi="Songti TC" w:cstheme="minorBidi"/>
        </w:rPr>
      </w:pPr>
      <w:r w:rsidRPr="00A26257">
        <w:rPr>
          <w:rFonts w:ascii="Songti TC" w:eastAsia="Songti TC" w:hAnsi="Songti TC" w:cstheme="minorBidi" w:hint="eastAsia"/>
        </w:rPr>
        <w:t>婚约所缔结的关系:</w:t>
      </w:r>
      <w:r>
        <w:rPr>
          <w:rFonts w:ascii="Songti TC" w:eastAsia="Songti TC" w:hAnsi="Songti TC" w:hint="eastAsia"/>
          <w:b/>
          <w:bCs/>
          <w:u w:val="single"/>
        </w:rPr>
        <w:t xml:space="preserve"> </w:t>
      </w:r>
      <w:r>
        <w:rPr>
          <w:rFonts w:ascii="Songti TC" w:eastAsia="Songti TC" w:hAnsi="Songti TC"/>
          <w:b/>
          <w:bCs/>
          <w:u w:val="single"/>
        </w:rPr>
        <w:t xml:space="preserve">                          </w:t>
      </w:r>
      <w:r w:rsidRPr="00A26257">
        <w:rPr>
          <w:rFonts w:ascii="Songti TC" w:eastAsia="Songti TC" w:hAnsi="Songti TC" w:cstheme="minorBidi" w:hint="eastAsia"/>
        </w:rPr>
        <w:t>和</w:t>
      </w:r>
      <w:r>
        <w:rPr>
          <w:rFonts w:ascii="Songti TC" w:eastAsia="Songti TC" w:hAnsi="Songti TC" w:hint="eastAsia"/>
          <w:b/>
          <w:bCs/>
          <w:u w:val="single"/>
        </w:rPr>
        <w:t xml:space="preserve"> </w:t>
      </w:r>
      <w:r>
        <w:rPr>
          <w:rFonts w:ascii="Songti TC" w:eastAsia="Songti TC" w:hAnsi="Songti TC"/>
          <w:b/>
          <w:bCs/>
          <w:u w:val="single"/>
        </w:rPr>
        <w:t xml:space="preserve">                          </w:t>
      </w:r>
      <w:r>
        <w:rPr>
          <w:rFonts w:ascii="Songti TC" w:eastAsia="Songti TC" w:hAnsi="Songti TC" w:hint="eastAsia"/>
          <w:b/>
          <w:bCs/>
          <w:u w:val="single"/>
        </w:rPr>
        <w:t>；</w:t>
      </w:r>
    </w:p>
    <w:p w14:paraId="35D3C343" w14:textId="496935E7" w:rsidR="00A26257" w:rsidRPr="00A26257" w:rsidRDefault="00A26257" w:rsidP="00C62045">
      <w:pPr>
        <w:pStyle w:val="a3"/>
        <w:numPr>
          <w:ilvl w:val="1"/>
          <w:numId w:val="8"/>
        </w:numPr>
        <w:spacing w:line="360" w:lineRule="auto"/>
        <w:rPr>
          <w:rFonts w:ascii="Songti TC" w:eastAsia="Songti TC" w:hAnsi="Songti TC" w:cstheme="minorBidi"/>
        </w:rPr>
      </w:pPr>
      <w:r>
        <w:rPr>
          <w:rFonts w:ascii="Songti TC" w:eastAsia="Songti TC" w:hAnsi="Songti TC"/>
          <w:b/>
          <w:bCs/>
          <w:u w:val="single"/>
        </w:rPr>
        <w:t xml:space="preserve">        </w:t>
      </w:r>
      <w:r w:rsidR="00A974E6">
        <w:rPr>
          <w:rFonts w:ascii="Songti TC" w:eastAsia="Songti TC" w:hAnsi="Songti TC" w:hint="eastAsia"/>
          <w:b/>
          <w:bCs/>
          <w:u w:val="single"/>
        </w:rPr>
        <w:t>效益</w:t>
      </w:r>
      <w:r>
        <w:rPr>
          <w:rFonts w:ascii="Songti TC" w:eastAsia="Songti TC" w:hAnsi="Songti TC"/>
          <w:b/>
          <w:bCs/>
          <w:u w:val="single"/>
        </w:rPr>
        <w:t xml:space="preserve">                  </w:t>
      </w:r>
      <w:r w:rsidRPr="00A26257">
        <w:rPr>
          <w:rFonts w:ascii="Songti TC" w:eastAsia="Songti TC" w:hAnsi="Songti TC" w:cstheme="minorBidi" w:hint="eastAsia"/>
        </w:rPr>
        <w:t>：来自</w:t>
      </w:r>
      <w:r w:rsidR="00E30A89">
        <w:rPr>
          <w:rFonts w:ascii="Songti TC" w:eastAsia="Songti TC" w:hAnsi="Songti TC"/>
          <w:b/>
          <w:bCs/>
          <w:u w:val="single"/>
        </w:rPr>
        <w:t xml:space="preserve">          </w:t>
      </w:r>
      <w:r w:rsidR="00A974E6">
        <w:rPr>
          <w:rFonts w:ascii="Songti TC" w:eastAsia="Songti TC" w:hAnsi="Songti TC" w:hint="eastAsia"/>
          <w:b/>
          <w:bCs/>
          <w:u w:val="single"/>
        </w:rPr>
        <w:t>社会支持</w:t>
      </w:r>
      <w:r w:rsidR="00E30A89">
        <w:rPr>
          <w:rFonts w:ascii="Songti TC" w:eastAsia="Songti TC" w:hAnsi="Songti TC"/>
          <w:b/>
          <w:bCs/>
          <w:u w:val="single"/>
        </w:rPr>
        <w:t xml:space="preserve">                </w:t>
      </w:r>
      <w:r w:rsidRPr="00A26257">
        <w:rPr>
          <w:rFonts w:ascii="Songti TC" w:eastAsia="Songti TC" w:hAnsi="Songti TC" w:cstheme="minorBidi" w:hint="eastAsia"/>
        </w:rPr>
        <w:t>的好处</w:t>
      </w:r>
    </w:p>
    <w:p w14:paraId="6E2194C5" w14:textId="74344766" w:rsidR="00A26257" w:rsidRPr="00A26257" w:rsidRDefault="00187BD8" w:rsidP="00C62045">
      <w:pPr>
        <w:pStyle w:val="a3"/>
        <w:numPr>
          <w:ilvl w:val="2"/>
          <w:numId w:val="8"/>
        </w:numPr>
        <w:spacing w:line="360" w:lineRule="auto"/>
        <w:rPr>
          <w:rFonts w:ascii="Songti TC" w:eastAsia="Songti TC" w:hAnsi="Songti TC" w:cstheme="minorBidi"/>
        </w:rPr>
      </w:pPr>
      <w:r>
        <w:rPr>
          <w:rFonts w:ascii="Songti TC" w:eastAsia="Songti TC" w:hAnsi="Songti TC"/>
          <w:b/>
          <w:bCs/>
          <w:u w:val="single"/>
        </w:rPr>
        <w:t xml:space="preserve">            </w:t>
      </w:r>
      <w:r w:rsidR="00A974E6">
        <w:rPr>
          <w:rFonts w:ascii="Songti TC" w:eastAsia="Songti TC" w:hAnsi="Songti TC" w:hint="eastAsia"/>
          <w:b/>
          <w:bCs/>
          <w:u w:val="single"/>
        </w:rPr>
        <w:t>社会支持</w:t>
      </w:r>
      <w:r>
        <w:rPr>
          <w:rFonts w:ascii="Songti TC" w:eastAsia="Songti TC" w:hAnsi="Songti TC"/>
          <w:b/>
          <w:bCs/>
          <w:u w:val="single"/>
        </w:rPr>
        <w:t xml:space="preserve">              </w:t>
      </w:r>
      <w:r>
        <w:rPr>
          <w:rFonts w:ascii="Songti TC" w:eastAsia="Songti TC" w:hAnsi="Songti TC" w:hint="eastAsia"/>
          <w:b/>
          <w:bCs/>
          <w:u w:val="single"/>
        </w:rPr>
        <w:t>：</w:t>
      </w:r>
      <w:r w:rsidR="00A26257" w:rsidRPr="00A26257">
        <w:rPr>
          <w:rFonts w:ascii="Songti TC" w:eastAsia="Songti TC" w:hAnsi="Songti TC" w:cstheme="minorBidi"/>
        </w:rPr>
        <w:t>婚约是一个</w:t>
      </w:r>
      <w:r>
        <w:rPr>
          <w:rFonts w:ascii="Songti TC" w:eastAsia="Songti TC" w:hAnsi="Songti TC"/>
          <w:b/>
          <w:bCs/>
          <w:u w:val="single"/>
        </w:rPr>
        <w:t xml:space="preserve">    </w:t>
      </w:r>
      <w:r w:rsidR="00A974E6">
        <w:rPr>
          <w:rFonts w:ascii="Songti TC" w:eastAsia="Songti TC" w:hAnsi="Songti TC" w:hint="eastAsia"/>
          <w:b/>
          <w:bCs/>
          <w:u w:val="single"/>
        </w:rPr>
        <w:t>经济资源整合</w:t>
      </w:r>
      <w:r>
        <w:rPr>
          <w:rFonts w:ascii="Songti TC" w:eastAsia="Songti TC" w:hAnsi="Songti TC"/>
          <w:b/>
          <w:bCs/>
          <w:u w:val="single"/>
        </w:rPr>
        <w:t xml:space="preserve">                      </w:t>
      </w:r>
      <w:r w:rsidR="00A26257" w:rsidRPr="00A26257">
        <w:rPr>
          <w:rFonts w:ascii="Songti TC" w:eastAsia="Songti TC" w:hAnsi="Songti TC" w:cstheme="minorBidi"/>
        </w:rPr>
        <w:t>，两个人无论何种情况都要在一起，直到生命的尽头。因而配偶是最强有力的</w:t>
      </w:r>
      <w:r>
        <w:rPr>
          <w:rFonts w:ascii="Songti TC" w:eastAsia="Songti TC" w:hAnsi="Songti TC"/>
          <w:b/>
          <w:bCs/>
          <w:u w:val="single"/>
        </w:rPr>
        <w:t xml:space="preserve">                          </w:t>
      </w:r>
      <w:r w:rsidR="00A26257" w:rsidRPr="00A26257">
        <w:rPr>
          <w:rFonts w:ascii="Songti TC" w:eastAsia="Songti TC" w:hAnsi="Songti TC" w:cstheme="minorBidi"/>
        </w:rPr>
        <w:t>来源。</w:t>
      </w:r>
    </w:p>
    <w:p w14:paraId="76AB8B84" w14:textId="3A8B7D71" w:rsidR="00A26257" w:rsidRPr="00685CD1" w:rsidRDefault="00A26257" w:rsidP="00C62045">
      <w:pPr>
        <w:pStyle w:val="a3"/>
        <w:numPr>
          <w:ilvl w:val="2"/>
          <w:numId w:val="8"/>
        </w:numPr>
        <w:spacing w:line="360" w:lineRule="auto"/>
        <w:rPr>
          <w:rFonts w:ascii="Songti TC" w:eastAsia="Songti TC" w:hAnsi="Songti TC" w:cstheme="minorBidi"/>
        </w:rPr>
      </w:pPr>
      <w:r w:rsidRPr="00A26257">
        <w:rPr>
          <w:rFonts w:ascii="Songti TC" w:eastAsia="Songti TC" w:hAnsi="Songti TC" w:cstheme="minorBidi" w:hint="eastAsia"/>
        </w:rPr>
        <w:lastRenderedPageBreak/>
        <w:t>经济资源整合</w:t>
      </w:r>
      <w:r w:rsidR="00685CD1">
        <w:rPr>
          <w:rFonts w:ascii="Songti TC" w:eastAsia="Songti TC" w:hAnsi="Songti TC" w:cstheme="minorBidi" w:hint="eastAsia"/>
        </w:rPr>
        <w:t>：</w:t>
      </w:r>
      <w:r w:rsidRPr="00685CD1">
        <w:rPr>
          <w:rFonts w:ascii="Songti TC" w:eastAsia="Songti TC" w:hAnsi="Songti TC" w:cstheme="minorBidi"/>
        </w:rPr>
        <w:t>夫妻花费更少的钱就可以享有单身需要更多钱才能达到的生活标准。</w:t>
      </w:r>
    </w:p>
    <w:p w14:paraId="5A84C0A7" w14:textId="703E467C" w:rsidR="00A26257" w:rsidRPr="00055A0E" w:rsidRDefault="00A26257" w:rsidP="00C62045">
      <w:pPr>
        <w:pStyle w:val="a3"/>
        <w:numPr>
          <w:ilvl w:val="2"/>
          <w:numId w:val="8"/>
        </w:numPr>
        <w:spacing w:line="360" w:lineRule="auto"/>
        <w:rPr>
          <w:rFonts w:ascii="Songti TC" w:eastAsia="Songti TC" w:hAnsi="Songti TC" w:cstheme="minorBidi"/>
        </w:rPr>
      </w:pPr>
      <w:r w:rsidRPr="00A26257">
        <w:rPr>
          <w:rFonts w:ascii="Songti TC" w:eastAsia="Songti TC" w:hAnsi="Songti TC" w:cstheme="minorBidi" w:hint="eastAsia"/>
        </w:rPr>
        <w:t>提供一种金钱无法购买的</w:t>
      </w:r>
      <w:r w:rsidR="00055A0E">
        <w:rPr>
          <w:rFonts w:ascii="Songti TC" w:eastAsia="Songti TC" w:hAnsi="Songti TC"/>
          <w:b/>
          <w:bCs/>
          <w:u w:val="single"/>
        </w:rPr>
        <w:t xml:space="preserve">           </w:t>
      </w:r>
      <w:r w:rsidR="00A974E6">
        <w:rPr>
          <w:rFonts w:ascii="Songti TC" w:eastAsia="Songti TC" w:hAnsi="Songti TC" w:hint="eastAsia"/>
          <w:b/>
          <w:bCs/>
          <w:u w:val="single"/>
        </w:rPr>
        <w:t>保险</w:t>
      </w:r>
      <w:r w:rsidR="00055A0E">
        <w:rPr>
          <w:rFonts w:ascii="Songti TC" w:eastAsia="Songti TC" w:hAnsi="Songti TC"/>
          <w:b/>
          <w:bCs/>
          <w:u w:val="single"/>
        </w:rPr>
        <w:t xml:space="preserve">               </w:t>
      </w:r>
      <w:r w:rsidR="00055A0E">
        <w:rPr>
          <w:rFonts w:ascii="Songti TC" w:eastAsia="Songti TC" w:hAnsi="Songti TC" w:hint="eastAsia"/>
          <w:b/>
          <w:bCs/>
          <w:u w:val="single"/>
        </w:rPr>
        <w:t>：</w:t>
      </w:r>
      <w:r w:rsidRPr="00055A0E">
        <w:rPr>
          <w:rFonts w:ascii="Songti TC" w:eastAsia="Songti TC" w:hAnsi="Songti TC" w:cstheme="minorBidi"/>
        </w:rPr>
        <w:t>在遇到突发的灾难时，配偶就像一种保险，可以帮助个人降低</w:t>
      </w:r>
      <w:r w:rsidR="00791022">
        <w:rPr>
          <w:rFonts w:ascii="Songti TC" w:eastAsia="Songti TC" w:hAnsi="Songti TC"/>
          <w:b/>
          <w:bCs/>
          <w:u w:val="single"/>
        </w:rPr>
        <w:t xml:space="preserve">   </w:t>
      </w:r>
      <w:r w:rsidR="00A974E6">
        <w:rPr>
          <w:rFonts w:ascii="Songti TC" w:eastAsia="Songti TC" w:hAnsi="Songti TC" w:hint="eastAsia"/>
          <w:b/>
          <w:bCs/>
          <w:u w:val="single"/>
        </w:rPr>
        <w:t>不确定性</w:t>
      </w:r>
      <w:r w:rsidR="00791022">
        <w:rPr>
          <w:rFonts w:ascii="Songti TC" w:eastAsia="Songti TC" w:hAnsi="Songti TC"/>
          <w:b/>
          <w:bCs/>
          <w:u w:val="single"/>
        </w:rPr>
        <w:t xml:space="preserve">                       </w:t>
      </w:r>
      <w:r w:rsidR="00791022">
        <w:rPr>
          <w:rFonts w:ascii="Songti TC" w:eastAsia="Songti TC" w:hAnsi="Songti TC" w:cstheme="minorBidi" w:hint="eastAsia"/>
        </w:rPr>
        <w:t>；</w:t>
      </w:r>
    </w:p>
    <w:p w14:paraId="6F75DAD9" w14:textId="7686F8B5" w:rsidR="00A26257" w:rsidRPr="00A26257" w:rsidRDefault="008B77D7" w:rsidP="00C62045">
      <w:pPr>
        <w:pStyle w:val="a3"/>
        <w:numPr>
          <w:ilvl w:val="2"/>
          <w:numId w:val="8"/>
        </w:numPr>
        <w:spacing w:line="360" w:lineRule="auto"/>
        <w:rPr>
          <w:rFonts w:ascii="Songti TC" w:eastAsia="Songti TC" w:hAnsi="Songti TC" w:cstheme="minorBidi"/>
        </w:rPr>
      </w:pPr>
      <w:r>
        <w:rPr>
          <w:rFonts w:ascii="Songti TC" w:eastAsia="Songti TC" w:hAnsi="Songti TC"/>
          <w:b/>
          <w:bCs/>
          <w:u w:val="single"/>
        </w:rPr>
        <w:t xml:space="preserve">            </w:t>
      </w:r>
      <w:r w:rsidR="00A974E6">
        <w:rPr>
          <w:rFonts w:ascii="Songti TC" w:eastAsia="Songti TC" w:hAnsi="Songti TC" w:hint="eastAsia"/>
          <w:b/>
          <w:bCs/>
          <w:u w:val="single"/>
        </w:rPr>
        <w:t>各尽所能的优势</w:t>
      </w:r>
      <w:r>
        <w:rPr>
          <w:rFonts w:ascii="Songti TC" w:eastAsia="Songti TC" w:hAnsi="Songti TC"/>
          <w:b/>
          <w:bCs/>
          <w:u w:val="single"/>
        </w:rPr>
        <w:t xml:space="preserve">              </w:t>
      </w:r>
      <w:r w:rsidRPr="00A26257">
        <w:rPr>
          <w:rFonts w:ascii="Songti TC" w:eastAsia="Songti TC" w:hAnsi="Songti TC" w:cstheme="minorBidi"/>
        </w:rPr>
        <w:t xml:space="preserve"> </w:t>
      </w:r>
      <w:r>
        <w:rPr>
          <w:rFonts w:ascii="Songti TC" w:eastAsia="Songti TC" w:hAnsi="Songti TC" w:cstheme="minorBidi" w:hint="eastAsia"/>
        </w:rPr>
        <w:t>：</w:t>
      </w:r>
      <w:r w:rsidR="00A26257" w:rsidRPr="00A26257">
        <w:rPr>
          <w:rFonts w:ascii="Songti TC" w:eastAsia="Songti TC" w:hAnsi="Songti TC" w:cstheme="minorBidi"/>
        </w:rPr>
        <w:t>所有已婚夫妇受益于各尽所能，不仅仅是那些按照男主外女主内安排家务和工作的夫妻。</w:t>
      </w:r>
    </w:p>
    <w:p w14:paraId="666D707A" w14:textId="0083E7F5" w:rsidR="003E063E" w:rsidRPr="003E063E" w:rsidRDefault="003E063E" w:rsidP="00C62045">
      <w:pPr>
        <w:pStyle w:val="a3"/>
        <w:numPr>
          <w:ilvl w:val="1"/>
          <w:numId w:val="8"/>
        </w:numPr>
        <w:spacing w:line="360" w:lineRule="auto"/>
        <w:rPr>
          <w:rFonts w:ascii="Songti TC" w:eastAsia="Songti TC" w:hAnsi="Songti TC" w:cstheme="minorBidi"/>
        </w:rPr>
      </w:pPr>
      <w:r w:rsidRPr="003E063E">
        <w:rPr>
          <w:rFonts w:ascii="Songti TC" w:eastAsia="Songti TC" w:hAnsi="Songti TC" w:cstheme="minorBidi" w:hint="eastAsia"/>
        </w:rPr>
        <w:t>婚姻对于</w:t>
      </w:r>
      <w:r>
        <w:rPr>
          <w:rFonts w:ascii="Songti TC" w:eastAsia="Songti TC" w:hAnsi="Songti TC"/>
          <w:b/>
          <w:bCs/>
          <w:u w:val="single"/>
        </w:rPr>
        <w:t xml:space="preserve">        </w:t>
      </w:r>
      <w:r w:rsidR="00C4519A">
        <w:rPr>
          <w:rFonts w:ascii="Songti TC" w:eastAsia="Songti TC" w:hAnsi="Songti TC" w:hint="eastAsia"/>
          <w:b/>
          <w:bCs/>
          <w:u w:val="single"/>
        </w:rPr>
        <w:t>男性的造就</w:t>
      </w:r>
      <w:r>
        <w:rPr>
          <w:rFonts w:ascii="Songti TC" w:eastAsia="Songti TC" w:hAnsi="Songti TC"/>
          <w:b/>
          <w:bCs/>
          <w:u w:val="single"/>
        </w:rPr>
        <w:t xml:space="preserve">                  </w:t>
      </w:r>
      <w:r w:rsidRPr="00A26257">
        <w:rPr>
          <w:rFonts w:ascii="Songti TC" w:eastAsia="Songti TC" w:hAnsi="Songti TC" w:cstheme="minorBidi"/>
        </w:rPr>
        <w:t xml:space="preserve"> </w:t>
      </w:r>
      <w:r w:rsidRPr="003E063E">
        <w:rPr>
          <w:rFonts w:ascii="Songti TC" w:eastAsia="Songti TC" w:hAnsi="Songti TC" w:cstheme="minorBidi" w:hint="eastAsia"/>
        </w:rPr>
        <w:t>几乎是独特的。</w:t>
      </w:r>
    </w:p>
    <w:p w14:paraId="1CBEF714" w14:textId="77777777" w:rsidR="009627C3" w:rsidRDefault="009627C3" w:rsidP="00C62045">
      <w:pPr>
        <w:spacing w:line="360" w:lineRule="auto"/>
        <w:ind w:left="360"/>
        <w:rPr>
          <w:rFonts w:ascii="Songti TC" w:eastAsia="Songti TC" w:hAnsi="Songti TC" w:cstheme="minorBidi"/>
        </w:rPr>
      </w:pPr>
    </w:p>
    <w:p w14:paraId="79C70E31" w14:textId="1EAAE279" w:rsidR="00A26257" w:rsidRDefault="005D324D" w:rsidP="00C62045">
      <w:pPr>
        <w:spacing w:line="360" w:lineRule="auto"/>
        <w:ind w:left="360"/>
        <w:rPr>
          <w:rFonts w:ascii="Songti TC" w:eastAsia="Songti TC" w:hAnsi="Songti TC" w:cstheme="minorBidi"/>
        </w:rPr>
      </w:pPr>
      <w:r>
        <w:rPr>
          <w:rFonts w:ascii="Songti TC" w:eastAsia="Songti TC" w:hAnsi="Songti TC" w:cstheme="minorBidi" w:hint="eastAsia"/>
        </w:rPr>
        <w:t>三、</w:t>
      </w:r>
      <w:r w:rsidR="00A31C11">
        <w:rPr>
          <w:rFonts w:ascii="Songti TC" w:eastAsia="Songti TC" w:hAnsi="Songti TC" w:cstheme="minorBidi" w:hint="eastAsia"/>
        </w:rPr>
        <w:t>家庭的定义与类型</w:t>
      </w:r>
    </w:p>
    <w:p w14:paraId="3134816D" w14:textId="5B3116C7" w:rsidR="009627C3" w:rsidRPr="009627C3" w:rsidRDefault="009627C3" w:rsidP="00C62045">
      <w:pPr>
        <w:pStyle w:val="a3"/>
        <w:numPr>
          <w:ilvl w:val="0"/>
          <w:numId w:val="16"/>
        </w:numPr>
        <w:spacing w:line="360" w:lineRule="auto"/>
        <w:rPr>
          <w:rFonts w:ascii="Songti TC" w:eastAsia="Songti TC" w:hAnsi="Songti TC" w:cstheme="minorBidi"/>
        </w:rPr>
      </w:pPr>
      <w:r w:rsidRPr="009627C3">
        <w:rPr>
          <w:rFonts w:ascii="Songti TC" w:eastAsia="Songti TC" w:hAnsi="Songti TC" w:cstheme="minorBidi" w:hint="eastAsia"/>
        </w:rPr>
        <w:t>一般主流定义的家庭概念中，</w:t>
      </w:r>
      <w:r w:rsidR="002B115A" w:rsidRPr="002B115A">
        <w:rPr>
          <w:rFonts w:ascii="Songti TC" w:eastAsia="Songti TC" w:hAnsi="Songti TC" w:cstheme="minorBidi" w:hint="eastAsia"/>
        </w:rPr>
        <w:t>通常包含婚姻、性别和血缘三个因素</w:t>
      </w:r>
      <w:r w:rsidRPr="009627C3">
        <w:rPr>
          <w:rFonts w:ascii="Songti TC" w:eastAsia="Songti TC" w:hAnsi="Songti TC" w:cstheme="minorBidi" w:hint="eastAsia"/>
        </w:rPr>
        <w:t>。</w:t>
      </w:r>
    </w:p>
    <w:p w14:paraId="4655F91B" w14:textId="26F9370E" w:rsidR="009627C3" w:rsidRPr="009627C3" w:rsidRDefault="00C77EA3" w:rsidP="00C62045">
      <w:pPr>
        <w:pStyle w:val="a3"/>
        <w:numPr>
          <w:ilvl w:val="1"/>
          <w:numId w:val="16"/>
        </w:numPr>
        <w:spacing w:line="360" w:lineRule="auto"/>
        <w:rPr>
          <w:rFonts w:ascii="Songti TC" w:eastAsia="Songti TC" w:hAnsi="Songti TC" w:cstheme="minorBidi"/>
        </w:rPr>
      </w:pPr>
      <w:r>
        <w:rPr>
          <w:rFonts w:ascii="Songti TC" w:eastAsia="Songti TC" w:hAnsi="Songti TC"/>
          <w:b/>
          <w:bCs/>
          <w:u w:val="single"/>
        </w:rPr>
        <w:t xml:space="preserve">         </w:t>
      </w:r>
      <w:r w:rsidR="00AA7227">
        <w:rPr>
          <w:rFonts w:ascii="Songti TC" w:eastAsia="Songti TC" w:hAnsi="Songti TC" w:hint="eastAsia"/>
          <w:b/>
          <w:bCs/>
          <w:u w:val="single"/>
        </w:rPr>
        <w:t>婚姻</w:t>
      </w:r>
      <w:r>
        <w:rPr>
          <w:rFonts w:ascii="Songti TC" w:eastAsia="Songti TC" w:hAnsi="Songti TC"/>
          <w:b/>
          <w:bCs/>
          <w:u w:val="single"/>
        </w:rPr>
        <w:t xml:space="preserve">                 </w:t>
      </w:r>
      <w:r w:rsidRPr="00A26257">
        <w:rPr>
          <w:rFonts w:ascii="Songti TC" w:eastAsia="Songti TC" w:hAnsi="Songti TC" w:cstheme="minorBidi"/>
        </w:rPr>
        <w:t xml:space="preserve"> </w:t>
      </w:r>
      <w:r w:rsidR="009627C3" w:rsidRPr="009627C3">
        <w:rPr>
          <w:rFonts w:ascii="Songti TC" w:eastAsia="Songti TC" w:hAnsi="Songti TC" w:cstheme="minorBidi" w:hint="eastAsia"/>
        </w:rPr>
        <w:t>：大部分人的认知中，法律认可的婚姻关系是家庭的起点和必要条件。因而，夫妻关系构成家庭的核心。</w:t>
      </w:r>
    </w:p>
    <w:p w14:paraId="6B4257B9" w14:textId="43BCA1F5" w:rsidR="009627C3" w:rsidRPr="009627C3" w:rsidRDefault="00C93DA2" w:rsidP="00C62045">
      <w:pPr>
        <w:pStyle w:val="a3"/>
        <w:numPr>
          <w:ilvl w:val="1"/>
          <w:numId w:val="16"/>
        </w:numPr>
        <w:spacing w:line="360" w:lineRule="auto"/>
        <w:rPr>
          <w:rFonts w:ascii="Songti TC" w:eastAsia="Songti TC" w:hAnsi="Songti TC" w:cstheme="minorBidi"/>
        </w:rPr>
      </w:pPr>
      <w:r>
        <w:rPr>
          <w:rFonts w:ascii="Songti TC" w:eastAsia="Songti TC" w:hAnsi="Songti TC"/>
          <w:b/>
          <w:bCs/>
          <w:u w:val="single"/>
        </w:rPr>
        <w:t xml:space="preserve">                 </w:t>
      </w:r>
      <w:r w:rsidR="00AA7227">
        <w:rPr>
          <w:rFonts w:ascii="Songti TC" w:eastAsia="Songti TC" w:hAnsi="Songti TC" w:hint="eastAsia"/>
          <w:b/>
          <w:bCs/>
          <w:u w:val="single"/>
        </w:rPr>
        <w:t>性别</w:t>
      </w:r>
      <w:r>
        <w:rPr>
          <w:rFonts w:ascii="Songti TC" w:eastAsia="Songti TC" w:hAnsi="Songti TC"/>
          <w:b/>
          <w:bCs/>
          <w:u w:val="single"/>
        </w:rPr>
        <w:t xml:space="preserve">         </w:t>
      </w:r>
      <w:r w:rsidRPr="00A26257">
        <w:rPr>
          <w:rFonts w:ascii="Songti TC" w:eastAsia="Songti TC" w:hAnsi="Songti TC" w:cstheme="minorBidi"/>
        </w:rPr>
        <w:t xml:space="preserve"> </w:t>
      </w:r>
      <w:r w:rsidR="009627C3" w:rsidRPr="009627C3">
        <w:rPr>
          <w:rFonts w:ascii="Songti TC" w:eastAsia="Songti TC" w:hAnsi="Songti TC" w:cstheme="minorBidi" w:hint="eastAsia"/>
        </w:rPr>
        <w:t>：大多数工业社会中，家庭的组成及延续是以父系为基础的。子女通常跟父性，而女儿或姐妹婚后则很少被包含在其父母或兄弟的家庭中。</w:t>
      </w:r>
    </w:p>
    <w:p w14:paraId="6B2C4905" w14:textId="767BC75F" w:rsidR="009627C3" w:rsidRPr="009627C3" w:rsidRDefault="00C93DA2" w:rsidP="00C62045">
      <w:pPr>
        <w:pStyle w:val="a3"/>
        <w:numPr>
          <w:ilvl w:val="1"/>
          <w:numId w:val="16"/>
        </w:numPr>
        <w:spacing w:line="360" w:lineRule="auto"/>
        <w:rPr>
          <w:rFonts w:ascii="Songti TC" w:eastAsia="Songti TC" w:hAnsi="Songti TC" w:cstheme="minorBidi"/>
        </w:rPr>
      </w:pPr>
      <w:r>
        <w:rPr>
          <w:rFonts w:ascii="Songti TC" w:eastAsia="Songti TC" w:hAnsi="Songti TC"/>
          <w:b/>
          <w:bCs/>
          <w:u w:val="single"/>
        </w:rPr>
        <w:t xml:space="preserve">              </w:t>
      </w:r>
      <w:r w:rsidR="00AA7227">
        <w:rPr>
          <w:rFonts w:ascii="Songti TC" w:eastAsia="Songti TC" w:hAnsi="Songti TC" w:hint="eastAsia"/>
          <w:b/>
          <w:bCs/>
          <w:u w:val="single"/>
        </w:rPr>
        <w:t>血缘</w:t>
      </w:r>
      <w:r>
        <w:rPr>
          <w:rFonts w:ascii="Songti TC" w:eastAsia="Songti TC" w:hAnsi="Songti TC"/>
          <w:b/>
          <w:bCs/>
          <w:u w:val="single"/>
        </w:rPr>
        <w:t xml:space="preserve">            </w:t>
      </w:r>
      <w:r w:rsidRPr="00A26257">
        <w:rPr>
          <w:rFonts w:ascii="Songti TC" w:eastAsia="Songti TC" w:hAnsi="Songti TC" w:cstheme="minorBidi"/>
        </w:rPr>
        <w:t xml:space="preserve"> </w:t>
      </w:r>
      <w:r w:rsidR="009627C3" w:rsidRPr="009627C3">
        <w:rPr>
          <w:rFonts w:ascii="Songti TC" w:eastAsia="Songti TC" w:hAnsi="Songti TC" w:cstheme="minorBidi" w:hint="eastAsia"/>
        </w:rPr>
        <w:t>：虽然有例外，大部分人心目中的家庭是由有血缘关系的人群组成的。虽然透过合法手续领养建立的亲子关系也是可以接受的，然而被大众的接受程度较低。</w:t>
      </w:r>
    </w:p>
    <w:p w14:paraId="5B0EBC39" w14:textId="77777777" w:rsidR="00AE65D8" w:rsidRPr="00AE65D8" w:rsidRDefault="00AE65D8" w:rsidP="00C62045">
      <w:pPr>
        <w:pStyle w:val="a3"/>
        <w:numPr>
          <w:ilvl w:val="0"/>
          <w:numId w:val="16"/>
        </w:numPr>
        <w:spacing w:line="360" w:lineRule="auto"/>
        <w:rPr>
          <w:rFonts w:ascii="Songti TC" w:eastAsia="Songti TC" w:hAnsi="Songti TC" w:cstheme="minorBidi"/>
        </w:rPr>
      </w:pPr>
      <w:r w:rsidRPr="00AE65D8">
        <w:rPr>
          <w:rFonts w:ascii="Songti TC" w:eastAsia="Songti TC" w:hAnsi="Songti TC" w:cstheme="minorBidi" w:hint="eastAsia"/>
        </w:rPr>
        <w:t>社会学中定义的家庭通常包含了有共同居住场所的假设。根据家庭户中居住的成员及他们之间关系所做的分类，区分了以下几个类型：</w:t>
      </w:r>
    </w:p>
    <w:p w14:paraId="5F57CA2C" w14:textId="16FBDC24" w:rsidR="00AE65D8" w:rsidRPr="00AE65D8" w:rsidRDefault="00643C9C" w:rsidP="00C62045">
      <w:pPr>
        <w:pStyle w:val="a3"/>
        <w:numPr>
          <w:ilvl w:val="1"/>
          <w:numId w:val="16"/>
        </w:numPr>
        <w:spacing w:line="360" w:lineRule="auto"/>
        <w:rPr>
          <w:rFonts w:ascii="Songti TC" w:eastAsia="Songti TC" w:hAnsi="Songti TC" w:cstheme="minorBidi"/>
        </w:rPr>
      </w:pPr>
      <w:r>
        <w:rPr>
          <w:rFonts w:ascii="Songti TC" w:eastAsia="Songti TC" w:hAnsi="Songti TC"/>
          <w:b/>
          <w:bCs/>
          <w:u w:val="single"/>
        </w:rPr>
        <w:t xml:space="preserve">     </w:t>
      </w:r>
      <w:r w:rsidR="004A18ED">
        <w:rPr>
          <w:rFonts w:ascii="Songti TC" w:eastAsia="Songti TC" w:hAnsi="Songti TC" w:hint="eastAsia"/>
          <w:b/>
          <w:bCs/>
          <w:u w:val="single"/>
        </w:rPr>
        <w:t>核心家庭</w:t>
      </w:r>
      <w:r>
        <w:rPr>
          <w:rFonts w:ascii="Songti TC" w:eastAsia="Songti TC" w:hAnsi="Songti TC"/>
          <w:b/>
          <w:bCs/>
          <w:u w:val="single"/>
        </w:rPr>
        <w:t xml:space="preserve">                     </w:t>
      </w:r>
      <w:r w:rsidRPr="00AE65D8">
        <w:rPr>
          <w:rFonts w:ascii="Songti TC" w:eastAsia="Songti TC" w:hAnsi="Songti TC" w:cstheme="minorBidi" w:hint="eastAsia"/>
        </w:rPr>
        <w:t xml:space="preserve"> </w:t>
      </w:r>
      <w:r w:rsidR="00AE65D8" w:rsidRPr="00AE65D8">
        <w:rPr>
          <w:rFonts w:ascii="Songti TC" w:eastAsia="Songti TC" w:hAnsi="Songti TC" w:cstheme="minorBidi" w:hint="eastAsia"/>
        </w:rPr>
        <w:t>(nuclear family): 一个家庭户中仅有一对夫妻及他们的未婚子女。</w:t>
      </w:r>
    </w:p>
    <w:p w14:paraId="45F3D04D" w14:textId="73935F8F" w:rsidR="00AE65D8" w:rsidRPr="00AE65D8" w:rsidRDefault="00464C1E" w:rsidP="00C62045">
      <w:pPr>
        <w:pStyle w:val="a3"/>
        <w:numPr>
          <w:ilvl w:val="1"/>
          <w:numId w:val="16"/>
        </w:numPr>
        <w:spacing w:line="360" w:lineRule="auto"/>
        <w:rPr>
          <w:rFonts w:ascii="Songti TC" w:eastAsia="Songti TC" w:hAnsi="Songti TC" w:cstheme="minorBidi"/>
        </w:rPr>
      </w:pPr>
      <w:r>
        <w:rPr>
          <w:rFonts w:ascii="Songti TC" w:eastAsia="Songti TC" w:hAnsi="Songti TC"/>
          <w:b/>
          <w:bCs/>
          <w:u w:val="single"/>
        </w:rPr>
        <w:lastRenderedPageBreak/>
        <w:t xml:space="preserve">     </w:t>
      </w:r>
      <w:r w:rsidR="004A18ED">
        <w:rPr>
          <w:rFonts w:ascii="Songti TC" w:eastAsia="Songti TC" w:hAnsi="Songti TC" w:hint="eastAsia"/>
          <w:b/>
          <w:bCs/>
          <w:u w:val="single"/>
        </w:rPr>
        <w:t>主干家庭</w:t>
      </w:r>
      <w:r>
        <w:rPr>
          <w:rFonts w:ascii="Songti TC" w:eastAsia="Songti TC" w:hAnsi="Songti TC"/>
          <w:b/>
          <w:bCs/>
          <w:u w:val="single"/>
        </w:rPr>
        <w:t xml:space="preserve">                    </w:t>
      </w:r>
      <w:r w:rsidRPr="00AE65D8">
        <w:rPr>
          <w:rFonts w:ascii="Songti TC" w:eastAsia="Songti TC" w:hAnsi="Songti TC" w:cstheme="minorBidi" w:hint="eastAsia"/>
        </w:rPr>
        <w:t xml:space="preserve"> </w:t>
      </w:r>
      <w:r w:rsidR="00AE65D8" w:rsidRPr="00AE65D8">
        <w:rPr>
          <w:rFonts w:ascii="Songti TC" w:eastAsia="Songti TC" w:hAnsi="Songti TC" w:cstheme="minorBidi" w:hint="eastAsia"/>
        </w:rPr>
        <w:t>(stem family):一个家庭户中除了核心家庭成员外，还有这对夫妻的父母或祖父母。</w:t>
      </w:r>
    </w:p>
    <w:p w14:paraId="508D15E4" w14:textId="61E7E1B1" w:rsidR="0064303B" w:rsidRPr="001113E7" w:rsidRDefault="00464C1E" w:rsidP="00C62045">
      <w:pPr>
        <w:pStyle w:val="a3"/>
        <w:numPr>
          <w:ilvl w:val="1"/>
          <w:numId w:val="16"/>
        </w:numPr>
        <w:spacing w:line="360" w:lineRule="auto"/>
        <w:rPr>
          <w:rFonts w:ascii="Songti TC" w:eastAsia="Songti TC" w:hAnsi="Songti TC" w:cstheme="minorBidi"/>
        </w:rPr>
      </w:pPr>
      <w:r>
        <w:rPr>
          <w:rFonts w:ascii="Songti TC" w:eastAsia="Songti TC" w:hAnsi="Songti TC"/>
          <w:b/>
          <w:bCs/>
          <w:u w:val="single"/>
        </w:rPr>
        <w:t xml:space="preserve">         </w:t>
      </w:r>
      <w:r w:rsidR="004A18ED">
        <w:rPr>
          <w:rFonts w:ascii="Songti TC" w:eastAsia="Songti TC" w:hAnsi="Songti TC" w:hint="eastAsia"/>
          <w:b/>
          <w:bCs/>
          <w:u w:val="single"/>
        </w:rPr>
        <w:t>扩展家庭</w:t>
      </w:r>
      <w:r>
        <w:rPr>
          <w:rFonts w:ascii="Songti TC" w:eastAsia="Songti TC" w:hAnsi="Songti TC"/>
          <w:b/>
          <w:bCs/>
          <w:u w:val="single"/>
        </w:rPr>
        <w:t xml:space="preserve">                 </w:t>
      </w:r>
      <w:r w:rsidRPr="00AE65D8">
        <w:rPr>
          <w:rFonts w:ascii="Songti TC" w:eastAsia="Songti TC" w:hAnsi="Songti TC" w:cstheme="minorBidi" w:hint="eastAsia"/>
        </w:rPr>
        <w:t xml:space="preserve"> </w:t>
      </w:r>
      <w:r w:rsidR="00AE65D8" w:rsidRPr="00AE65D8">
        <w:rPr>
          <w:rFonts w:ascii="Songti TC" w:eastAsia="Songti TC" w:hAnsi="Songti TC" w:cstheme="minorBidi" w:hint="eastAsia"/>
        </w:rPr>
        <w:t>(extended family):一个家庭户中除了核心家庭成员外，还有其他已婚或未婚的旁系亲属。</w:t>
      </w:r>
    </w:p>
    <w:p w14:paraId="3D673C18" w14:textId="60BEE2FC" w:rsidR="00A31C11" w:rsidRDefault="00D94782" w:rsidP="00C62045">
      <w:pPr>
        <w:spacing w:line="360" w:lineRule="auto"/>
        <w:rPr>
          <w:rFonts w:ascii="Songti TC" w:eastAsia="Songti TC" w:hAnsi="Songti TC" w:cstheme="minorBidi"/>
        </w:rPr>
      </w:pPr>
      <w:r>
        <w:rPr>
          <w:rFonts w:ascii="Songti TC" w:eastAsia="Songti TC" w:hAnsi="Songti TC" w:cstheme="minorBidi" w:hint="eastAsia"/>
        </w:rPr>
        <w:t>四、</w:t>
      </w:r>
      <w:r w:rsidR="00B64029">
        <w:rPr>
          <w:rFonts w:ascii="Songti TC" w:eastAsia="Songti TC" w:hAnsi="Songti TC" w:cstheme="minorBidi" w:hint="eastAsia"/>
        </w:rPr>
        <w:t>家庭的功能</w:t>
      </w:r>
      <w:r w:rsidR="008D46B0">
        <w:rPr>
          <w:rFonts w:ascii="Songti TC" w:eastAsia="Songti TC" w:hAnsi="Songti TC" w:cstheme="minorBidi" w:hint="eastAsia"/>
        </w:rPr>
        <w:t>：不同视角</w:t>
      </w:r>
    </w:p>
    <w:p w14:paraId="36DE3F67" w14:textId="29246E09" w:rsidR="009D270C" w:rsidRPr="009D270C" w:rsidRDefault="0073689D" w:rsidP="00C62045">
      <w:pPr>
        <w:pStyle w:val="a3"/>
        <w:numPr>
          <w:ilvl w:val="0"/>
          <w:numId w:val="19"/>
        </w:numPr>
        <w:spacing w:line="360" w:lineRule="auto"/>
        <w:rPr>
          <w:rFonts w:ascii="Songti TC" w:eastAsia="Songti TC" w:hAnsi="Songti TC" w:cstheme="minorBidi"/>
        </w:rPr>
      </w:pPr>
      <w:r>
        <w:rPr>
          <w:rFonts w:ascii="Songti TC" w:eastAsia="Songti TC" w:hAnsi="Songti TC" w:cstheme="minorBidi" w:hint="eastAsia"/>
        </w:rPr>
        <w:t>功能论观点：家庭基本的基本</w:t>
      </w:r>
      <w:r w:rsidR="00CF7E8E">
        <w:rPr>
          <w:rFonts w:ascii="Songti TC" w:eastAsia="Songti TC" w:hAnsi="Songti TC" w:cstheme="minorBidi" w:hint="eastAsia"/>
        </w:rPr>
        <w:t>功能</w:t>
      </w:r>
      <w:r w:rsidR="009D270C">
        <w:rPr>
          <w:rFonts w:ascii="Songti TC" w:eastAsia="Songti TC" w:hAnsi="Songti TC" w:cstheme="minorBidi" w:hint="eastAsia"/>
        </w:rPr>
        <w:t>，</w:t>
      </w:r>
      <w:r w:rsidR="009D270C" w:rsidRPr="009D270C">
        <w:rPr>
          <w:rFonts w:ascii="Songti TC" w:eastAsia="Songti TC" w:hAnsi="Songti TC" w:cstheme="minorBidi" w:hint="eastAsia"/>
        </w:rPr>
        <w:t>社会学家威廉.奥格本(William F. Ogburn)提出家庭有6大功能：</w:t>
      </w:r>
    </w:p>
    <w:p w14:paraId="07332DE9" w14:textId="5589BDE0" w:rsidR="009D270C" w:rsidRPr="009D270C" w:rsidRDefault="00171C9D" w:rsidP="00C62045">
      <w:pPr>
        <w:pStyle w:val="a3"/>
        <w:numPr>
          <w:ilvl w:val="1"/>
          <w:numId w:val="19"/>
        </w:numPr>
        <w:spacing w:line="360" w:lineRule="auto"/>
        <w:rPr>
          <w:rFonts w:ascii="Songti TC" w:eastAsia="Songti TC" w:hAnsi="Songti TC" w:cstheme="minorBidi"/>
        </w:rPr>
      </w:pPr>
      <w:r>
        <w:rPr>
          <w:rFonts w:ascii="Songti TC" w:eastAsia="Songti TC" w:hAnsi="Songti TC"/>
          <w:b/>
          <w:bCs/>
          <w:u w:val="single"/>
        </w:rPr>
        <w:t xml:space="preserve">      </w:t>
      </w:r>
      <w:r w:rsidR="00EA0F65">
        <w:rPr>
          <w:rFonts w:ascii="Songti TC" w:eastAsia="Songti TC" w:hAnsi="Songti TC" w:hint="eastAsia"/>
          <w:b/>
          <w:bCs/>
          <w:u w:val="single"/>
        </w:rPr>
        <w:t>生殖</w:t>
      </w:r>
      <w:r>
        <w:rPr>
          <w:rFonts w:ascii="Songti TC" w:eastAsia="Songti TC" w:hAnsi="Songti TC"/>
          <w:b/>
          <w:bCs/>
          <w:u w:val="single"/>
        </w:rPr>
        <w:t xml:space="preserve">                    </w:t>
      </w:r>
      <w:r w:rsidRPr="00AE65D8">
        <w:rPr>
          <w:rFonts w:ascii="Songti TC" w:eastAsia="Songti TC" w:hAnsi="Songti TC" w:cstheme="minorBidi" w:hint="eastAsia"/>
        </w:rPr>
        <w:t xml:space="preserve"> </w:t>
      </w:r>
      <w:r w:rsidR="009D270C" w:rsidRPr="009D270C">
        <w:rPr>
          <w:rFonts w:ascii="Songti TC" w:eastAsia="Songti TC" w:hAnsi="Songti TC" w:cstheme="minorBidi" w:hint="eastAsia"/>
        </w:rPr>
        <w:t>：家庭通过生殖功能维持人类的存续。</w:t>
      </w:r>
    </w:p>
    <w:p w14:paraId="5174EECD" w14:textId="32C1B6CA" w:rsidR="009D270C" w:rsidRPr="009D270C" w:rsidRDefault="00781245" w:rsidP="00C62045">
      <w:pPr>
        <w:pStyle w:val="a3"/>
        <w:numPr>
          <w:ilvl w:val="1"/>
          <w:numId w:val="19"/>
        </w:numPr>
        <w:spacing w:line="360" w:lineRule="auto"/>
        <w:rPr>
          <w:rFonts w:ascii="Songti TC" w:eastAsia="Songti TC" w:hAnsi="Songti TC" w:cstheme="minorBidi"/>
        </w:rPr>
      </w:pPr>
      <w:r>
        <w:rPr>
          <w:rFonts w:ascii="Songti TC" w:eastAsia="Songti TC" w:hAnsi="Songti TC"/>
          <w:b/>
          <w:bCs/>
          <w:u w:val="single"/>
        </w:rPr>
        <w:t xml:space="preserve">             </w:t>
      </w:r>
      <w:r w:rsidR="00EA0F65">
        <w:rPr>
          <w:rFonts w:ascii="Songti TC" w:eastAsia="Songti TC" w:hAnsi="Songti TC" w:hint="eastAsia"/>
          <w:b/>
          <w:bCs/>
          <w:u w:val="single"/>
        </w:rPr>
        <w:t>保护</w:t>
      </w:r>
      <w:r>
        <w:rPr>
          <w:rFonts w:ascii="Songti TC" w:eastAsia="Songti TC" w:hAnsi="Songti TC"/>
          <w:b/>
          <w:bCs/>
          <w:u w:val="single"/>
        </w:rPr>
        <w:t xml:space="preserve">             </w:t>
      </w:r>
      <w:r w:rsidRPr="00AE65D8">
        <w:rPr>
          <w:rFonts w:ascii="Songti TC" w:eastAsia="Songti TC" w:hAnsi="Songti TC" w:cstheme="minorBidi" w:hint="eastAsia"/>
        </w:rPr>
        <w:t xml:space="preserve"> </w:t>
      </w:r>
      <w:r w:rsidR="009D270C" w:rsidRPr="009D270C">
        <w:rPr>
          <w:rFonts w:ascii="Songti TC" w:eastAsia="Songti TC" w:hAnsi="Songti TC" w:cstheme="minorBidi" w:hint="eastAsia"/>
        </w:rPr>
        <w:t>：家庭担负保护与养育儿童的最大责任。</w:t>
      </w:r>
    </w:p>
    <w:p w14:paraId="0DFA204B" w14:textId="1715637F" w:rsidR="009D270C" w:rsidRPr="009D270C" w:rsidRDefault="00F5197E" w:rsidP="00C62045">
      <w:pPr>
        <w:pStyle w:val="a3"/>
        <w:numPr>
          <w:ilvl w:val="1"/>
          <w:numId w:val="19"/>
        </w:numPr>
        <w:spacing w:line="360" w:lineRule="auto"/>
        <w:rPr>
          <w:rFonts w:ascii="Songti TC" w:eastAsia="Songti TC" w:hAnsi="Songti TC" w:cstheme="minorBidi"/>
        </w:rPr>
      </w:pPr>
      <w:r>
        <w:rPr>
          <w:rFonts w:ascii="Songti TC" w:eastAsia="Songti TC" w:hAnsi="Songti TC"/>
          <w:b/>
          <w:bCs/>
          <w:u w:val="single"/>
        </w:rPr>
        <w:t xml:space="preserve">                </w:t>
      </w:r>
      <w:r w:rsidR="00EA0F65">
        <w:rPr>
          <w:rFonts w:ascii="Songti TC" w:eastAsia="Songti TC" w:hAnsi="Songti TC" w:hint="eastAsia"/>
          <w:b/>
          <w:bCs/>
          <w:u w:val="single"/>
        </w:rPr>
        <w:t>社会化</w:t>
      </w:r>
      <w:r>
        <w:rPr>
          <w:rFonts w:ascii="Songti TC" w:eastAsia="Songti TC" w:hAnsi="Songti TC"/>
          <w:b/>
          <w:bCs/>
          <w:u w:val="single"/>
        </w:rPr>
        <w:t xml:space="preserve">          </w:t>
      </w:r>
      <w:r w:rsidRPr="00AE65D8">
        <w:rPr>
          <w:rFonts w:ascii="Songti TC" w:eastAsia="Songti TC" w:hAnsi="Songti TC" w:cstheme="minorBidi" w:hint="eastAsia"/>
        </w:rPr>
        <w:t xml:space="preserve"> </w:t>
      </w:r>
      <w:r w:rsidR="009D270C" w:rsidRPr="009D270C">
        <w:rPr>
          <w:rFonts w:ascii="Songti TC" w:eastAsia="Songti TC" w:hAnsi="Songti TC" w:cstheme="minorBidi" w:hint="eastAsia"/>
        </w:rPr>
        <w:t>：双亲以及其他亲属负责监管儿童行为，传递所处文化的规范、价值观及语言。</w:t>
      </w:r>
    </w:p>
    <w:p w14:paraId="4FB58D59" w14:textId="549F358F" w:rsidR="009D270C" w:rsidRPr="009D270C" w:rsidRDefault="00F5197E" w:rsidP="00C62045">
      <w:pPr>
        <w:pStyle w:val="a3"/>
        <w:numPr>
          <w:ilvl w:val="1"/>
          <w:numId w:val="19"/>
        </w:numPr>
        <w:spacing w:line="360" w:lineRule="auto"/>
        <w:rPr>
          <w:rFonts w:ascii="Songti TC" w:eastAsia="Songti TC" w:hAnsi="Songti TC" w:cstheme="minorBidi"/>
        </w:rPr>
      </w:pPr>
      <w:r>
        <w:rPr>
          <w:rFonts w:ascii="Songti TC" w:eastAsia="Songti TC" w:hAnsi="Songti TC"/>
          <w:b/>
          <w:bCs/>
          <w:u w:val="single"/>
        </w:rPr>
        <w:t xml:space="preserve">                 </w:t>
      </w:r>
      <w:r w:rsidR="00EA0F65">
        <w:rPr>
          <w:rFonts w:ascii="Songti TC" w:eastAsia="Songti TC" w:hAnsi="Songti TC" w:hint="eastAsia"/>
          <w:b/>
          <w:bCs/>
          <w:u w:val="single"/>
        </w:rPr>
        <w:t>规范性行为</w:t>
      </w:r>
      <w:r>
        <w:rPr>
          <w:rFonts w:ascii="Songti TC" w:eastAsia="Songti TC" w:hAnsi="Songti TC"/>
          <w:b/>
          <w:bCs/>
          <w:u w:val="single"/>
        </w:rPr>
        <w:t xml:space="preserve">         </w:t>
      </w:r>
      <w:r w:rsidRPr="00AE65D8">
        <w:rPr>
          <w:rFonts w:ascii="Songti TC" w:eastAsia="Songti TC" w:hAnsi="Songti TC" w:cstheme="minorBidi" w:hint="eastAsia"/>
        </w:rPr>
        <w:t xml:space="preserve"> </w:t>
      </w:r>
      <w:r w:rsidR="009D270C" w:rsidRPr="009D270C">
        <w:rPr>
          <w:rFonts w:ascii="Songti TC" w:eastAsia="Songti TC" w:hAnsi="Songti TC" w:cstheme="minorBidi" w:hint="eastAsia"/>
        </w:rPr>
        <w:t>：家庭为合宜的性行为做清楚的定义。</w:t>
      </w:r>
    </w:p>
    <w:p w14:paraId="02FC80B4" w14:textId="0CD05884" w:rsidR="009D270C" w:rsidRPr="009D270C" w:rsidRDefault="00F5197E" w:rsidP="00C62045">
      <w:pPr>
        <w:pStyle w:val="a3"/>
        <w:numPr>
          <w:ilvl w:val="1"/>
          <w:numId w:val="19"/>
        </w:numPr>
        <w:spacing w:line="360" w:lineRule="auto"/>
        <w:rPr>
          <w:rFonts w:ascii="Songti TC" w:eastAsia="Songti TC" w:hAnsi="Songti TC" w:cstheme="minorBidi"/>
        </w:rPr>
      </w:pPr>
      <w:r>
        <w:rPr>
          <w:rFonts w:ascii="Songti TC" w:eastAsia="Songti TC" w:hAnsi="Songti TC"/>
          <w:b/>
          <w:bCs/>
          <w:u w:val="single"/>
        </w:rPr>
        <w:t xml:space="preserve">          </w:t>
      </w:r>
      <w:r w:rsidR="00EA0F65">
        <w:rPr>
          <w:rFonts w:ascii="Songti TC" w:eastAsia="Songti TC" w:hAnsi="Songti TC" w:hint="eastAsia"/>
          <w:b/>
          <w:bCs/>
          <w:u w:val="single"/>
        </w:rPr>
        <w:t>情感和陪伴</w:t>
      </w:r>
      <w:r>
        <w:rPr>
          <w:rFonts w:ascii="Songti TC" w:eastAsia="Songti TC" w:hAnsi="Songti TC"/>
          <w:b/>
          <w:bCs/>
          <w:u w:val="single"/>
        </w:rPr>
        <w:t xml:space="preserve">                </w:t>
      </w:r>
      <w:r w:rsidRPr="00AE65D8">
        <w:rPr>
          <w:rFonts w:ascii="Songti TC" w:eastAsia="Songti TC" w:hAnsi="Songti TC" w:cstheme="minorBidi" w:hint="eastAsia"/>
        </w:rPr>
        <w:t xml:space="preserve"> </w:t>
      </w:r>
      <w:r w:rsidR="009D270C" w:rsidRPr="009D270C">
        <w:rPr>
          <w:rFonts w:ascii="Songti TC" w:eastAsia="Songti TC" w:hAnsi="Songti TC" w:cstheme="minorBidi" w:hint="eastAsia"/>
        </w:rPr>
        <w:t>：家庭提供家人温暖且亲密的关系。</w:t>
      </w:r>
    </w:p>
    <w:p w14:paraId="38E2A0A2" w14:textId="66B2873D" w:rsidR="0064303B" w:rsidRPr="001113E7" w:rsidRDefault="009411FE" w:rsidP="00C62045">
      <w:pPr>
        <w:pStyle w:val="a3"/>
        <w:numPr>
          <w:ilvl w:val="1"/>
          <w:numId w:val="19"/>
        </w:numPr>
        <w:spacing w:line="360" w:lineRule="auto"/>
        <w:rPr>
          <w:rFonts w:ascii="Songti TC" w:eastAsia="Songti TC" w:hAnsi="Songti TC" w:cstheme="minorBidi"/>
        </w:rPr>
      </w:pPr>
      <w:r>
        <w:rPr>
          <w:rFonts w:ascii="Songti TC" w:eastAsia="Songti TC" w:hAnsi="Songti TC"/>
          <w:b/>
          <w:bCs/>
          <w:u w:val="single"/>
        </w:rPr>
        <w:t xml:space="preserve">          </w:t>
      </w:r>
      <w:r w:rsidR="00EA0F65">
        <w:rPr>
          <w:rFonts w:ascii="Songti TC" w:eastAsia="Songti TC" w:hAnsi="Songti TC" w:hint="eastAsia"/>
          <w:b/>
          <w:bCs/>
          <w:u w:val="single"/>
        </w:rPr>
        <w:t>提供社会地位</w:t>
      </w:r>
      <w:r>
        <w:rPr>
          <w:rFonts w:ascii="Songti TC" w:eastAsia="Songti TC" w:hAnsi="Songti TC"/>
          <w:b/>
          <w:bCs/>
          <w:u w:val="single"/>
        </w:rPr>
        <w:t xml:space="preserve">                </w:t>
      </w:r>
      <w:r w:rsidRPr="00AE65D8">
        <w:rPr>
          <w:rFonts w:ascii="Songti TC" w:eastAsia="Songti TC" w:hAnsi="Songti TC" w:cstheme="minorBidi" w:hint="eastAsia"/>
        </w:rPr>
        <w:t xml:space="preserve"> </w:t>
      </w:r>
      <w:r w:rsidR="009D270C" w:rsidRPr="009D270C">
        <w:rPr>
          <w:rFonts w:ascii="Songti TC" w:eastAsia="Songti TC" w:hAnsi="Songti TC" w:cstheme="minorBidi" w:hint="eastAsia"/>
        </w:rPr>
        <w:t>：子女从“家庭背景”以及父母和亲属的社会地位，继承属于这个家庭的社会位置。</w:t>
      </w:r>
    </w:p>
    <w:p w14:paraId="3CF0BA6D" w14:textId="77777777" w:rsidR="00E672CC" w:rsidRPr="00E672CC" w:rsidRDefault="00E672CC" w:rsidP="00C62045">
      <w:pPr>
        <w:pStyle w:val="a3"/>
        <w:numPr>
          <w:ilvl w:val="0"/>
          <w:numId w:val="19"/>
        </w:numPr>
        <w:spacing w:line="360" w:lineRule="auto"/>
        <w:rPr>
          <w:rFonts w:ascii="Songti TC" w:eastAsia="Songti TC" w:hAnsi="Songti TC" w:cstheme="minorBidi"/>
        </w:rPr>
      </w:pPr>
      <w:r w:rsidRPr="00E672CC">
        <w:rPr>
          <w:rFonts w:ascii="Songti TC" w:eastAsia="Songti TC" w:hAnsi="Songti TC" w:cstheme="minorBidi" w:hint="eastAsia"/>
          <w:b/>
          <w:bCs/>
        </w:rPr>
        <w:t>功能论观点：新家庭经济论（New home economics）</w:t>
      </w:r>
    </w:p>
    <w:p w14:paraId="4282784F" w14:textId="5A8BB6CD" w:rsidR="00E672CC" w:rsidRPr="00E672CC" w:rsidRDefault="00E672CC" w:rsidP="00C62045">
      <w:pPr>
        <w:pStyle w:val="a3"/>
        <w:numPr>
          <w:ilvl w:val="1"/>
          <w:numId w:val="19"/>
        </w:numPr>
        <w:spacing w:line="360" w:lineRule="auto"/>
        <w:rPr>
          <w:rFonts w:ascii="Songti TC" w:eastAsia="Songti TC" w:hAnsi="Songti TC" w:cstheme="minorBidi"/>
        </w:rPr>
      </w:pPr>
      <w:r w:rsidRPr="00E672CC">
        <w:rPr>
          <w:rFonts w:ascii="Songti TC" w:eastAsia="Songti TC" w:hAnsi="Songti TC" w:cstheme="minorBidi" w:hint="eastAsia"/>
        </w:rPr>
        <w:t>传统经济学将投入市场活动的组织(如公司)视为生产单位，而将家庭视为纯消费单位。</w:t>
      </w:r>
    </w:p>
    <w:p w14:paraId="224E4E89" w14:textId="6C41C0BC" w:rsidR="00E672CC" w:rsidRPr="00E672CC" w:rsidRDefault="00E672CC" w:rsidP="00C62045">
      <w:pPr>
        <w:pStyle w:val="a3"/>
        <w:numPr>
          <w:ilvl w:val="1"/>
          <w:numId w:val="19"/>
        </w:numPr>
        <w:spacing w:line="360" w:lineRule="auto"/>
        <w:rPr>
          <w:rFonts w:ascii="Songti TC" w:eastAsia="Songti TC" w:hAnsi="Songti TC" w:cstheme="minorBidi"/>
        </w:rPr>
      </w:pPr>
      <w:r w:rsidRPr="00E672CC">
        <w:rPr>
          <w:rFonts w:ascii="Songti TC" w:eastAsia="Songti TC" w:hAnsi="Songti TC" w:cstheme="minorBidi" w:hint="eastAsia"/>
        </w:rPr>
        <w:t>转变传统的看法，使家庭中的</w:t>
      </w:r>
      <w:r w:rsidR="00C25F8C">
        <w:rPr>
          <w:rFonts w:ascii="Songti TC" w:eastAsia="Songti TC" w:hAnsi="Songti TC"/>
          <w:b/>
          <w:bCs/>
          <w:u w:val="single"/>
        </w:rPr>
        <w:t xml:space="preserve">     </w:t>
      </w:r>
      <w:r w:rsidR="00EA0F65">
        <w:rPr>
          <w:rFonts w:ascii="Songti TC" w:eastAsia="Songti TC" w:hAnsi="Songti TC" w:hint="eastAsia"/>
          <w:b/>
          <w:bCs/>
          <w:u w:val="single"/>
        </w:rPr>
        <w:t>生产活动</w:t>
      </w:r>
      <w:r w:rsidR="00C25F8C">
        <w:rPr>
          <w:rFonts w:ascii="Songti TC" w:eastAsia="Songti TC" w:hAnsi="Songti TC"/>
          <w:b/>
          <w:bCs/>
          <w:u w:val="single"/>
        </w:rPr>
        <w:t xml:space="preserve">                     </w:t>
      </w:r>
      <w:r w:rsidR="00C25F8C" w:rsidRPr="00AE65D8">
        <w:rPr>
          <w:rFonts w:ascii="Songti TC" w:eastAsia="Songti TC" w:hAnsi="Songti TC" w:cstheme="minorBidi" w:hint="eastAsia"/>
        </w:rPr>
        <w:t xml:space="preserve"> </w:t>
      </w:r>
      <w:r w:rsidRPr="00E672CC">
        <w:rPr>
          <w:rFonts w:ascii="Songti TC" w:eastAsia="Songti TC" w:hAnsi="Songti TC" w:cstheme="minorBidi" w:hint="eastAsia"/>
        </w:rPr>
        <w:t>受到重视。凡是时间均有成本，而个人在非市场劳动上所花费时间往往多于市场劳动时间。</w:t>
      </w:r>
    </w:p>
    <w:p w14:paraId="31279D76" w14:textId="52B99515" w:rsidR="00E672CC" w:rsidRPr="00E672CC" w:rsidRDefault="00E672CC" w:rsidP="00C62045">
      <w:pPr>
        <w:pStyle w:val="a3"/>
        <w:numPr>
          <w:ilvl w:val="1"/>
          <w:numId w:val="19"/>
        </w:numPr>
        <w:spacing w:line="360" w:lineRule="auto"/>
        <w:rPr>
          <w:rFonts w:ascii="Songti TC" w:eastAsia="Songti TC" w:hAnsi="Songti TC" w:cstheme="minorBidi"/>
        </w:rPr>
      </w:pPr>
      <w:r w:rsidRPr="00E672CC">
        <w:rPr>
          <w:rFonts w:ascii="Songti TC" w:eastAsia="Songti TC" w:hAnsi="Songti TC" w:cstheme="minorBidi" w:hint="eastAsia"/>
        </w:rPr>
        <w:lastRenderedPageBreak/>
        <w:t>家庭应该被视为</w:t>
      </w:r>
      <w:r w:rsidR="004C326A">
        <w:rPr>
          <w:rFonts w:ascii="Songti TC" w:eastAsia="Songti TC" w:hAnsi="Songti TC"/>
          <w:b/>
          <w:bCs/>
          <w:u w:val="single"/>
        </w:rPr>
        <w:t xml:space="preserve">      </w:t>
      </w:r>
      <w:r w:rsidR="00EA0F65">
        <w:rPr>
          <w:rFonts w:ascii="Songti TC" w:eastAsia="Songti TC" w:hAnsi="Songti TC" w:hint="eastAsia"/>
          <w:b/>
          <w:bCs/>
          <w:u w:val="single"/>
        </w:rPr>
        <w:t>生产单位</w:t>
      </w:r>
      <w:r w:rsidR="004C326A">
        <w:rPr>
          <w:rFonts w:ascii="Songti TC" w:eastAsia="Songti TC" w:hAnsi="Songti TC"/>
          <w:b/>
          <w:bCs/>
          <w:u w:val="single"/>
        </w:rPr>
        <w:t xml:space="preserve">                    </w:t>
      </w:r>
      <w:r w:rsidR="004C326A" w:rsidRPr="00AE65D8">
        <w:rPr>
          <w:rFonts w:ascii="Songti TC" w:eastAsia="Songti TC" w:hAnsi="Songti TC" w:cstheme="minorBidi" w:hint="eastAsia"/>
        </w:rPr>
        <w:t xml:space="preserve"> </w:t>
      </w:r>
      <w:r w:rsidRPr="00E672CC">
        <w:rPr>
          <w:rFonts w:ascii="Songti TC" w:eastAsia="Songti TC" w:hAnsi="Songti TC" w:cstheme="minorBidi" w:hint="eastAsia"/>
        </w:rPr>
        <w:t>, 个人花费时间及劳力投入家庭，以生产“</w:t>
      </w:r>
      <w:r w:rsidR="004C326A">
        <w:rPr>
          <w:rFonts w:ascii="Songti TC" w:eastAsia="Songti TC" w:hAnsi="Songti TC"/>
          <w:b/>
          <w:bCs/>
          <w:u w:val="single"/>
        </w:rPr>
        <w:t xml:space="preserve">        </w:t>
      </w:r>
      <w:r w:rsidR="00EA0F65">
        <w:rPr>
          <w:rFonts w:ascii="Songti TC" w:eastAsia="Songti TC" w:hAnsi="Songti TC" w:hint="eastAsia"/>
          <w:b/>
          <w:bCs/>
          <w:u w:val="single"/>
        </w:rPr>
        <w:t>家庭商品</w:t>
      </w:r>
      <w:r w:rsidR="004C326A">
        <w:rPr>
          <w:rFonts w:ascii="Songti TC" w:eastAsia="Songti TC" w:hAnsi="Songti TC"/>
          <w:b/>
          <w:bCs/>
          <w:u w:val="single"/>
        </w:rPr>
        <w:t xml:space="preserve">                  </w:t>
      </w:r>
      <w:r w:rsidR="004C326A" w:rsidRPr="00AE65D8">
        <w:rPr>
          <w:rFonts w:ascii="Songti TC" w:eastAsia="Songti TC" w:hAnsi="Songti TC" w:cstheme="minorBidi" w:hint="eastAsia"/>
        </w:rPr>
        <w:t xml:space="preserve"> </w:t>
      </w:r>
      <w:r w:rsidRPr="00E672CC">
        <w:rPr>
          <w:rFonts w:ascii="Songti TC" w:eastAsia="Songti TC" w:hAnsi="Songti TC" w:cstheme="minorBidi" w:hint="eastAsia"/>
        </w:rPr>
        <w:t>”(household commodities),如家庭成员的健康、家庭卫生、情感上的满足、愉悦的感受等。</w:t>
      </w:r>
    </w:p>
    <w:p w14:paraId="5498B363" w14:textId="15A1172B" w:rsidR="00C9362E" w:rsidRDefault="001A4AD0" w:rsidP="00C62045">
      <w:pPr>
        <w:pStyle w:val="a3"/>
        <w:numPr>
          <w:ilvl w:val="1"/>
          <w:numId w:val="19"/>
        </w:numPr>
        <w:spacing w:line="360" w:lineRule="auto"/>
        <w:rPr>
          <w:rFonts w:ascii="Songti TC" w:eastAsia="Songti TC" w:hAnsi="Songti TC" w:cstheme="minorBidi"/>
        </w:rPr>
      </w:pPr>
      <w:r>
        <w:rPr>
          <w:rFonts w:ascii="Songti TC" w:eastAsia="Songti TC" w:hAnsi="Songti TC" w:cstheme="minorBidi" w:hint="eastAsia"/>
        </w:rPr>
        <w:t>新家庭经济论反思</w:t>
      </w:r>
    </w:p>
    <w:p w14:paraId="2113F7B7" w14:textId="097D578D" w:rsidR="00707023" w:rsidRPr="00707023" w:rsidRDefault="00707023" w:rsidP="00C62045">
      <w:pPr>
        <w:pStyle w:val="a3"/>
        <w:numPr>
          <w:ilvl w:val="2"/>
          <w:numId w:val="19"/>
        </w:numPr>
        <w:spacing w:line="360" w:lineRule="auto"/>
        <w:rPr>
          <w:rFonts w:ascii="Songti TC" w:eastAsia="Songti TC" w:hAnsi="Songti TC" w:cstheme="minorBidi"/>
        </w:rPr>
      </w:pPr>
      <w:r w:rsidRPr="00707023">
        <w:rPr>
          <w:rFonts w:ascii="Songti TC" w:eastAsia="Songti TC" w:hAnsi="Songti TC" w:cstheme="minorBidi" w:hint="eastAsia"/>
        </w:rPr>
        <w:t>忽视</w:t>
      </w:r>
      <w:r>
        <w:rPr>
          <w:rFonts w:ascii="Songti TC" w:eastAsia="Songti TC" w:hAnsi="Songti TC"/>
          <w:b/>
          <w:bCs/>
          <w:u w:val="single"/>
        </w:rPr>
        <w:t xml:space="preserve">     </w:t>
      </w:r>
      <w:r w:rsidR="0000210B">
        <w:rPr>
          <w:rFonts w:ascii="Songti TC" w:eastAsia="Songti TC" w:hAnsi="Songti TC" w:hint="eastAsia"/>
          <w:b/>
          <w:bCs/>
          <w:u w:val="single"/>
        </w:rPr>
        <w:t>权力关系</w:t>
      </w:r>
      <w:r>
        <w:rPr>
          <w:rFonts w:ascii="Songti TC" w:eastAsia="Songti TC" w:hAnsi="Songti TC"/>
          <w:b/>
          <w:bCs/>
          <w:u w:val="single"/>
        </w:rPr>
        <w:t xml:space="preserve">                    </w:t>
      </w:r>
      <w:r>
        <w:rPr>
          <w:rFonts w:ascii="Songti TC" w:eastAsia="Songti TC" w:hAnsi="Songti TC" w:cstheme="minorBidi" w:hint="eastAsia"/>
        </w:rPr>
        <w:t>：</w:t>
      </w:r>
      <w:r w:rsidRPr="00707023">
        <w:rPr>
          <w:rFonts w:ascii="Songti TC" w:eastAsia="Songti TC" w:hAnsi="Songti TC" w:cstheme="minorBidi" w:hint="eastAsia"/>
        </w:rPr>
        <w:t>在家庭利益和个人利益产生冲突时，做出让步的通常是没有权力的人，而非对于全体利益最适合牺牲的人。</w:t>
      </w:r>
    </w:p>
    <w:p w14:paraId="6E974174" w14:textId="3ED08CC8" w:rsidR="00707023" w:rsidRPr="00B64BDF" w:rsidRDefault="00707023" w:rsidP="00C62045">
      <w:pPr>
        <w:pStyle w:val="a3"/>
        <w:numPr>
          <w:ilvl w:val="2"/>
          <w:numId w:val="19"/>
        </w:numPr>
        <w:spacing w:line="360" w:lineRule="auto"/>
        <w:rPr>
          <w:rFonts w:ascii="Songti TC" w:eastAsia="Songti TC" w:hAnsi="Songti TC" w:cstheme="minorBidi"/>
        </w:rPr>
      </w:pPr>
      <w:r w:rsidRPr="00707023">
        <w:rPr>
          <w:rFonts w:ascii="Songti TC" w:eastAsia="Songti TC" w:hAnsi="Songti TC" w:cstheme="minorBidi" w:hint="eastAsia"/>
        </w:rPr>
        <w:t>忽视</w:t>
      </w:r>
      <w:r w:rsidR="00136F67">
        <w:rPr>
          <w:rFonts w:ascii="Songti TC" w:eastAsia="Songti TC" w:hAnsi="Songti TC"/>
          <w:b/>
          <w:bCs/>
          <w:u w:val="single"/>
        </w:rPr>
        <w:t xml:space="preserve">   </w:t>
      </w:r>
      <w:r w:rsidR="0000210B">
        <w:rPr>
          <w:rFonts w:ascii="Songti TC" w:eastAsia="Songti TC" w:hAnsi="Songti TC" w:hint="eastAsia"/>
          <w:b/>
          <w:bCs/>
          <w:u w:val="single"/>
        </w:rPr>
        <w:t>性别角色意识</w:t>
      </w:r>
      <w:r w:rsidR="00136F67">
        <w:rPr>
          <w:rFonts w:ascii="Songti TC" w:eastAsia="Songti TC" w:hAnsi="Songti TC"/>
          <w:b/>
          <w:bCs/>
          <w:u w:val="single"/>
        </w:rPr>
        <w:t xml:space="preserve">                       </w:t>
      </w:r>
      <w:r w:rsidRPr="00707023">
        <w:rPr>
          <w:rFonts w:ascii="Songti TC" w:eastAsia="Songti TC" w:hAnsi="Songti TC" w:cstheme="minorBidi" w:hint="eastAsia"/>
        </w:rPr>
        <w:t>的作用</w:t>
      </w:r>
      <w:r w:rsidR="00B64BDF">
        <w:rPr>
          <w:rFonts w:ascii="Songti TC" w:eastAsia="Songti TC" w:hAnsi="Songti TC" w:cstheme="minorBidi" w:hint="eastAsia"/>
        </w:rPr>
        <w:t>：</w:t>
      </w:r>
      <w:r w:rsidRPr="00B64BDF">
        <w:rPr>
          <w:rFonts w:ascii="Songti TC" w:eastAsia="Songti TC" w:hAnsi="Songti TC" w:cstheme="minorBidi" w:hint="eastAsia"/>
        </w:rPr>
        <w:t>社会常期望男性照顾家庭经济，而女性维持家务，可能是文化力量，而非理性选择。</w:t>
      </w:r>
    </w:p>
    <w:p w14:paraId="76AB01EC" w14:textId="746D78CA" w:rsidR="00707023" w:rsidRPr="00CC2B24" w:rsidRDefault="00707023" w:rsidP="00C62045">
      <w:pPr>
        <w:pStyle w:val="a3"/>
        <w:numPr>
          <w:ilvl w:val="2"/>
          <w:numId w:val="19"/>
        </w:numPr>
        <w:spacing w:line="360" w:lineRule="auto"/>
        <w:rPr>
          <w:rFonts w:ascii="Songti TC" w:eastAsia="Songti TC" w:hAnsi="Songti TC" w:cstheme="minorBidi"/>
        </w:rPr>
      </w:pPr>
      <w:r w:rsidRPr="00707023">
        <w:rPr>
          <w:rFonts w:ascii="Songti TC" w:eastAsia="Songti TC" w:hAnsi="Songti TC" w:cstheme="minorBidi" w:hint="eastAsia"/>
        </w:rPr>
        <w:t>忽视</w:t>
      </w:r>
      <w:r w:rsidR="00CC2B24">
        <w:rPr>
          <w:rFonts w:ascii="Songti TC" w:eastAsia="Songti TC" w:hAnsi="Songti TC"/>
          <w:b/>
          <w:bCs/>
          <w:u w:val="single"/>
        </w:rPr>
        <w:t xml:space="preserve">     </w:t>
      </w:r>
      <w:r w:rsidR="0000210B">
        <w:rPr>
          <w:rFonts w:ascii="Songti TC" w:eastAsia="Songti TC" w:hAnsi="Songti TC" w:hint="eastAsia"/>
          <w:b/>
          <w:bCs/>
          <w:u w:val="single"/>
        </w:rPr>
        <w:t>社会环境</w:t>
      </w:r>
      <w:r w:rsidR="00CC2B24">
        <w:rPr>
          <w:rFonts w:ascii="Songti TC" w:eastAsia="Songti TC" w:hAnsi="Songti TC"/>
          <w:b/>
          <w:bCs/>
          <w:u w:val="single"/>
        </w:rPr>
        <w:t xml:space="preserve">                     </w:t>
      </w:r>
      <w:r w:rsidRPr="00707023">
        <w:rPr>
          <w:rFonts w:ascii="Songti TC" w:eastAsia="Songti TC" w:hAnsi="Songti TC" w:cstheme="minorBidi" w:hint="eastAsia"/>
        </w:rPr>
        <w:t>的影响</w:t>
      </w:r>
      <w:r w:rsidR="00CC2B24">
        <w:rPr>
          <w:rFonts w:ascii="Songti TC" w:eastAsia="Songti TC" w:hAnsi="Songti TC" w:cstheme="minorBidi" w:hint="eastAsia"/>
        </w:rPr>
        <w:t>：</w:t>
      </w:r>
      <w:r w:rsidRPr="00CC2B24">
        <w:rPr>
          <w:rFonts w:ascii="Songti TC" w:eastAsia="Songti TC" w:hAnsi="Songti TC" w:cstheme="minorBidi" w:hint="eastAsia"/>
        </w:rPr>
        <w:t>当社会及市场机制使得家务劳动力相对易得，而家庭消费所需的金钱相对难得时，已婚女性将从事有酬工作视为扩大家庭利益的方法，而非完全离开劳动力市场。</w:t>
      </w:r>
    </w:p>
    <w:p w14:paraId="60028C89" w14:textId="76CAC849" w:rsidR="001A4AD0" w:rsidRPr="00C179D0" w:rsidRDefault="006A3E64" w:rsidP="00C62045">
      <w:pPr>
        <w:pStyle w:val="a3"/>
        <w:numPr>
          <w:ilvl w:val="0"/>
          <w:numId w:val="19"/>
        </w:numPr>
        <w:spacing w:line="360" w:lineRule="auto"/>
        <w:rPr>
          <w:rFonts w:ascii="Songti TC" w:eastAsia="Songti TC" w:hAnsi="Songti TC" w:cstheme="minorBidi"/>
        </w:rPr>
      </w:pPr>
      <w:r w:rsidRPr="006A3E64">
        <w:rPr>
          <w:rFonts w:ascii="Songti TC" w:eastAsia="Songti TC" w:hAnsi="Songti TC" w:cstheme="minorBidi" w:hint="eastAsia"/>
          <w:b/>
          <w:bCs/>
        </w:rPr>
        <w:t>冲突论观点：家庭助长不平等</w:t>
      </w:r>
    </w:p>
    <w:p w14:paraId="54FCB1B9" w14:textId="77777777" w:rsidR="00C179D0" w:rsidRPr="00C179D0" w:rsidRDefault="00C179D0" w:rsidP="00C62045">
      <w:pPr>
        <w:pStyle w:val="a3"/>
        <w:numPr>
          <w:ilvl w:val="1"/>
          <w:numId w:val="19"/>
        </w:numPr>
        <w:spacing w:line="360" w:lineRule="auto"/>
        <w:rPr>
          <w:rFonts w:ascii="Songti TC" w:eastAsia="Songti TC" w:hAnsi="Songti TC" w:cstheme="minorBidi"/>
        </w:rPr>
      </w:pPr>
      <w:r w:rsidRPr="00C179D0">
        <w:rPr>
          <w:rFonts w:ascii="Songti TC" w:eastAsia="Songti TC" w:hAnsi="Songti TC" w:cstheme="minorBidi" w:hint="eastAsia"/>
        </w:rPr>
        <w:t>家庭维持并合理化了男性的主导与支配权</w:t>
      </w:r>
    </w:p>
    <w:p w14:paraId="7D3AF001" w14:textId="72CD30ED" w:rsidR="00C179D0" w:rsidRPr="00C179D0" w:rsidRDefault="002C4A91" w:rsidP="00C62045">
      <w:pPr>
        <w:pStyle w:val="a3"/>
        <w:numPr>
          <w:ilvl w:val="2"/>
          <w:numId w:val="19"/>
        </w:numPr>
        <w:spacing w:line="360" w:lineRule="auto"/>
        <w:rPr>
          <w:rFonts w:ascii="Songti TC" w:eastAsia="Songti TC" w:hAnsi="Songti TC" w:cstheme="minorBidi"/>
        </w:rPr>
      </w:pPr>
      <w:r>
        <w:rPr>
          <w:rFonts w:ascii="Songti TC" w:eastAsia="Songti TC" w:hAnsi="Songti TC"/>
          <w:b/>
          <w:bCs/>
          <w:u w:val="single"/>
        </w:rPr>
        <w:t xml:space="preserve">   </w:t>
      </w:r>
      <w:r w:rsidR="00F908D0">
        <w:rPr>
          <w:rFonts w:ascii="Songti TC" w:eastAsia="Songti TC" w:hAnsi="Songti TC" w:hint="eastAsia"/>
          <w:b/>
          <w:bCs/>
          <w:u w:val="single"/>
        </w:rPr>
        <w:t>第二轮</w:t>
      </w:r>
      <w:r>
        <w:rPr>
          <w:rFonts w:ascii="Songti TC" w:eastAsia="Songti TC" w:hAnsi="Songti TC"/>
          <w:b/>
          <w:bCs/>
          <w:u w:val="single"/>
        </w:rPr>
        <w:t xml:space="preserve">                       </w:t>
      </w:r>
      <w:r w:rsidR="00C179D0" w:rsidRPr="00C179D0">
        <w:rPr>
          <w:rFonts w:ascii="Songti TC" w:eastAsia="Songti TC" w:hAnsi="Songti TC" w:cstheme="minorBidi" w:hint="eastAsia"/>
        </w:rPr>
        <w:t>（second-shift）的普遍存在:在所有工业社会中，女性所负担的家务量远高于男性。在中国也是如此。</w:t>
      </w:r>
    </w:p>
    <w:p w14:paraId="5916427C" w14:textId="77777777" w:rsidR="00C179D0" w:rsidRPr="00C179D0" w:rsidRDefault="00C179D0" w:rsidP="00C62045">
      <w:pPr>
        <w:pStyle w:val="a3"/>
        <w:numPr>
          <w:ilvl w:val="1"/>
          <w:numId w:val="19"/>
        </w:numPr>
        <w:spacing w:line="360" w:lineRule="auto"/>
        <w:rPr>
          <w:rFonts w:ascii="Songti TC" w:eastAsia="Songti TC" w:hAnsi="Songti TC" w:cstheme="minorBidi"/>
        </w:rPr>
      </w:pPr>
      <w:r w:rsidRPr="00C179D0">
        <w:rPr>
          <w:rFonts w:ascii="Songti TC" w:eastAsia="Songti TC" w:hAnsi="Songti TC" w:cstheme="minorBidi" w:hint="eastAsia"/>
        </w:rPr>
        <w:t>家庭是助长社会不公平的经济单位，是一代代转移权力、财富以及特权的地方。双亲的社会阶级显著地影响了子女社会化的经验及其获得地位的保障。</w:t>
      </w:r>
    </w:p>
    <w:p w14:paraId="57CB45CB" w14:textId="415186E1" w:rsidR="00F476E4" w:rsidRPr="00816EF2" w:rsidRDefault="00C179D0" w:rsidP="00C62045">
      <w:pPr>
        <w:pStyle w:val="a3"/>
        <w:numPr>
          <w:ilvl w:val="2"/>
          <w:numId w:val="19"/>
        </w:numPr>
        <w:spacing w:line="360" w:lineRule="auto"/>
        <w:rPr>
          <w:rFonts w:ascii="Songti TC" w:eastAsia="Songti TC" w:hAnsi="Songti TC" w:cstheme="minorBidi"/>
        </w:rPr>
      </w:pPr>
      <w:r w:rsidRPr="00C179D0">
        <w:rPr>
          <w:rFonts w:ascii="Songti TC" w:eastAsia="Songti TC" w:hAnsi="Songti TC" w:cstheme="minorBidi" w:hint="eastAsia"/>
        </w:rPr>
        <w:t>显著的</w:t>
      </w:r>
      <w:r w:rsidR="006D098B">
        <w:rPr>
          <w:rFonts w:ascii="Songti TC" w:eastAsia="Songti TC" w:hAnsi="Songti TC"/>
          <w:b/>
          <w:bCs/>
          <w:u w:val="single"/>
        </w:rPr>
        <w:t xml:space="preserve">   </w:t>
      </w:r>
      <w:r w:rsidR="00F908D0">
        <w:rPr>
          <w:rFonts w:ascii="Songti TC" w:eastAsia="Songti TC" w:hAnsi="Songti TC" w:hint="eastAsia"/>
          <w:b/>
          <w:bCs/>
          <w:u w:val="single"/>
        </w:rPr>
        <w:t>再生产</w:t>
      </w:r>
      <w:r w:rsidR="006D098B">
        <w:rPr>
          <w:rFonts w:ascii="Songti TC" w:eastAsia="Songti TC" w:hAnsi="Songti TC"/>
          <w:b/>
          <w:bCs/>
          <w:u w:val="single"/>
        </w:rPr>
        <w:t xml:space="preserve">                       </w:t>
      </w:r>
      <w:r w:rsidR="006D098B">
        <w:rPr>
          <w:rFonts w:ascii="Songti TC" w:eastAsia="Songti TC" w:hAnsi="Songti TC" w:hint="eastAsia"/>
          <w:b/>
          <w:bCs/>
          <w:u w:val="single"/>
        </w:rPr>
        <w:t>。</w:t>
      </w:r>
    </w:p>
    <w:sectPr w:rsidR="00F476E4" w:rsidRPr="00816EF2" w:rsidSect="00546B90">
      <w:headerReference w:type="default" r:id="rId7"/>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7A492" w14:textId="77777777" w:rsidR="00021D24" w:rsidRDefault="00021D24" w:rsidP="008D0E07">
      <w:r>
        <w:separator/>
      </w:r>
    </w:p>
  </w:endnote>
  <w:endnote w:type="continuationSeparator" w:id="0">
    <w:p w14:paraId="4906069D" w14:textId="77777777" w:rsidR="00021D24" w:rsidRDefault="00021D24" w:rsidP="008D0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ongti TC">
    <w:altName w:val="Microsoft JhengHei"/>
    <w:charset w:val="88"/>
    <w:family w:val="auto"/>
    <w:pitch w:val="variable"/>
    <w:sig w:usb0="00000287" w:usb1="080F0000" w:usb2="00000010" w:usb3="00000000" w:csb0="001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957524694"/>
      <w:docPartObj>
        <w:docPartGallery w:val="Page Numbers (Bottom of Page)"/>
        <w:docPartUnique/>
      </w:docPartObj>
    </w:sdtPr>
    <w:sdtEndPr>
      <w:rPr>
        <w:rStyle w:val="a8"/>
      </w:rPr>
    </w:sdtEndPr>
    <w:sdtContent>
      <w:p w14:paraId="3978DA9E" w14:textId="605FE02B" w:rsidR="008D0E07" w:rsidRDefault="008D0E07" w:rsidP="00A97B27">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59D8E0F2" w14:textId="77777777" w:rsidR="008D0E07" w:rsidRDefault="008D0E07" w:rsidP="008D0E07">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29750888"/>
      <w:docPartObj>
        <w:docPartGallery w:val="Page Numbers (Bottom of Page)"/>
        <w:docPartUnique/>
      </w:docPartObj>
    </w:sdtPr>
    <w:sdtEndPr>
      <w:rPr>
        <w:rStyle w:val="a8"/>
      </w:rPr>
    </w:sdtEndPr>
    <w:sdtContent>
      <w:p w14:paraId="4DCF8797" w14:textId="54B658ED" w:rsidR="008D0E07" w:rsidRDefault="008D0E07" w:rsidP="00A97B27">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1335B5E7" w14:textId="77777777" w:rsidR="008D0E07" w:rsidRDefault="008D0E07" w:rsidP="008D0E07">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704E5" w14:textId="77777777" w:rsidR="00021D24" w:rsidRDefault="00021D24" w:rsidP="008D0E07">
      <w:r>
        <w:separator/>
      </w:r>
    </w:p>
  </w:footnote>
  <w:footnote w:type="continuationSeparator" w:id="0">
    <w:p w14:paraId="013F5492" w14:textId="77777777" w:rsidR="00021D24" w:rsidRDefault="00021D24" w:rsidP="008D0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6F1EE" w14:textId="77777777" w:rsidR="001113E7" w:rsidRPr="00B45623" w:rsidRDefault="001113E7" w:rsidP="001113E7">
    <w:pPr>
      <w:pStyle w:val="a4"/>
    </w:pPr>
    <w:r w:rsidRPr="004E0F1B">
      <w:t>SOSC120002.0</w:t>
    </w:r>
    <w:r>
      <w:t xml:space="preserve">3   </w:t>
    </w:r>
    <w:r>
      <w:rPr>
        <w:rFonts w:ascii="宋体" w:eastAsia="宋体" w:hAnsi="宋体" w:cs="宋体" w:hint="eastAsia"/>
      </w:rPr>
      <w:t xml:space="preserve">社会学导论 </w:t>
    </w:r>
    <w:r>
      <w:rPr>
        <w:rFonts w:ascii="宋体" w:eastAsia="宋体" w:hAnsi="宋体" w:cs="宋体"/>
      </w:rPr>
      <w:t>2022</w:t>
    </w:r>
    <w:r>
      <w:rPr>
        <w:rFonts w:ascii="宋体" w:eastAsia="宋体" w:hAnsi="宋体" w:cs="宋体" w:hint="eastAsia"/>
      </w:rPr>
      <w:t>秋</w:t>
    </w:r>
  </w:p>
  <w:p w14:paraId="75F6B5F7" w14:textId="77777777" w:rsidR="001113E7" w:rsidRDefault="001113E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E41"/>
    <w:multiLevelType w:val="hybridMultilevel"/>
    <w:tmpl w:val="A306CB26"/>
    <w:lvl w:ilvl="0" w:tplc="F23A4BB4">
      <w:start w:val="1"/>
      <w:numFmt w:val="bullet"/>
      <w:lvlText w:val="•"/>
      <w:lvlJc w:val="left"/>
      <w:pPr>
        <w:tabs>
          <w:tab w:val="num" w:pos="720"/>
        </w:tabs>
        <w:ind w:left="720" w:hanging="360"/>
      </w:pPr>
      <w:rPr>
        <w:rFonts w:ascii="Arial" w:hAnsi="Arial" w:hint="default"/>
      </w:rPr>
    </w:lvl>
    <w:lvl w:ilvl="1" w:tplc="D11CB5D6" w:tentative="1">
      <w:start w:val="1"/>
      <w:numFmt w:val="bullet"/>
      <w:lvlText w:val="•"/>
      <w:lvlJc w:val="left"/>
      <w:pPr>
        <w:tabs>
          <w:tab w:val="num" w:pos="1440"/>
        </w:tabs>
        <w:ind w:left="1440" w:hanging="360"/>
      </w:pPr>
      <w:rPr>
        <w:rFonts w:ascii="Arial" w:hAnsi="Arial" w:hint="default"/>
      </w:rPr>
    </w:lvl>
    <w:lvl w:ilvl="2" w:tplc="8B62D7B4" w:tentative="1">
      <w:start w:val="1"/>
      <w:numFmt w:val="bullet"/>
      <w:lvlText w:val="•"/>
      <w:lvlJc w:val="left"/>
      <w:pPr>
        <w:tabs>
          <w:tab w:val="num" w:pos="2160"/>
        </w:tabs>
        <w:ind w:left="2160" w:hanging="360"/>
      </w:pPr>
      <w:rPr>
        <w:rFonts w:ascii="Arial" w:hAnsi="Arial" w:hint="default"/>
      </w:rPr>
    </w:lvl>
    <w:lvl w:ilvl="3" w:tplc="C6C61FE4" w:tentative="1">
      <w:start w:val="1"/>
      <w:numFmt w:val="bullet"/>
      <w:lvlText w:val="•"/>
      <w:lvlJc w:val="left"/>
      <w:pPr>
        <w:tabs>
          <w:tab w:val="num" w:pos="2880"/>
        </w:tabs>
        <w:ind w:left="2880" w:hanging="360"/>
      </w:pPr>
      <w:rPr>
        <w:rFonts w:ascii="Arial" w:hAnsi="Arial" w:hint="default"/>
      </w:rPr>
    </w:lvl>
    <w:lvl w:ilvl="4" w:tplc="D854CF76" w:tentative="1">
      <w:start w:val="1"/>
      <w:numFmt w:val="bullet"/>
      <w:lvlText w:val="•"/>
      <w:lvlJc w:val="left"/>
      <w:pPr>
        <w:tabs>
          <w:tab w:val="num" w:pos="3600"/>
        </w:tabs>
        <w:ind w:left="3600" w:hanging="360"/>
      </w:pPr>
      <w:rPr>
        <w:rFonts w:ascii="Arial" w:hAnsi="Arial" w:hint="default"/>
      </w:rPr>
    </w:lvl>
    <w:lvl w:ilvl="5" w:tplc="8098D34C" w:tentative="1">
      <w:start w:val="1"/>
      <w:numFmt w:val="bullet"/>
      <w:lvlText w:val="•"/>
      <w:lvlJc w:val="left"/>
      <w:pPr>
        <w:tabs>
          <w:tab w:val="num" w:pos="4320"/>
        </w:tabs>
        <w:ind w:left="4320" w:hanging="360"/>
      </w:pPr>
      <w:rPr>
        <w:rFonts w:ascii="Arial" w:hAnsi="Arial" w:hint="default"/>
      </w:rPr>
    </w:lvl>
    <w:lvl w:ilvl="6" w:tplc="85B60EFA" w:tentative="1">
      <w:start w:val="1"/>
      <w:numFmt w:val="bullet"/>
      <w:lvlText w:val="•"/>
      <w:lvlJc w:val="left"/>
      <w:pPr>
        <w:tabs>
          <w:tab w:val="num" w:pos="5040"/>
        </w:tabs>
        <w:ind w:left="5040" w:hanging="360"/>
      </w:pPr>
      <w:rPr>
        <w:rFonts w:ascii="Arial" w:hAnsi="Arial" w:hint="default"/>
      </w:rPr>
    </w:lvl>
    <w:lvl w:ilvl="7" w:tplc="F43C6BA4" w:tentative="1">
      <w:start w:val="1"/>
      <w:numFmt w:val="bullet"/>
      <w:lvlText w:val="•"/>
      <w:lvlJc w:val="left"/>
      <w:pPr>
        <w:tabs>
          <w:tab w:val="num" w:pos="5760"/>
        </w:tabs>
        <w:ind w:left="5760" w:hanging="360"/>
      </w:pPr>
      <w:rPr>
        <w:rFonts w:ascii="Arial" w:hAnsi="Arial" w:hint="default"/>
      </w:rPr>
    </w:lvl>
    <w:lvl w:ilvl="8" w:tplc="F9C0D9B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3E7E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0B54BF"/>
    <w:multiLevelType w:val="hybridMultilevel"/>
    <w:tmpl w:val="DCF646CE"/>
    <w:lvl w:ilvl="0" w:tplc="E230E3E0">
      <w:start w:val="1"/>
      <w:numFmt w:val="bullet"/>
      <w:lvlText w:val="•"/>
      <w:lvlJc w:val="left"/>
      <w:pPr>
        <w:tabs>
          <w:tab w:val="num" w:pos="720"/>
        </w:tabs>
        <w:ind w:left="720" w:hanging="360"/>
      </w:pPr>
      <w:rPr>
        <w:rFonts w:ascii="Arial" w:hAnsi="Arial" w:hint="default"/>
      </w:rPr>
    </w:lvl>
    <w:lvl w:ilvl="1" w:tplc="903CE754" w:tentative="1">
      <w:start w:val="1"/>
      <w:numFmt w:val="bullet"/>
      <w:lvlText w:val="•"/>
      <w:lvlJc w:val="left"/>
      <w:pPr>
        <w:tabs>
          <w:tab w:val="num" w:pos="1440"/>
        </w:tabs>
        <w:ind w:left="1440" w:hanging="360"/>
      </w:pPr>
      <w:rPr>
        <w:rFonts w:ascii="Arial" w:hAnsi="Arial" w:hint="default"/>
      </w:rPr>
    </w:lvl>
    <w:lvl w:ilvl="2" w:tplc="1E10AD52">
      <w:numFmt w:val="bullet"/>
      <w:lvlText w:val="•"/>
      <w:lvlJc w:val="left"/>
      <w:pPr>
        <w:tabs>
          <w:tab w:val="num" w:pos="2160"/>
        </w:tabs>
        <w:ind w:left="2160" w:hanging="360"/>
      </w:pPr>
      <w:rPr>
        <w:rFonts w:ascii="Arial" w:hAnsi="Arial" w:hint="default"/>
      </w:rPr>
    </w:lvl>
    <w:lvl w:ilvl="3" w:tplc="BB7E67E6" w:tentative="1">
      <w:start w:val="1"/>
      <w:numFmt w:val="bullet"/>
      <w:lvlText w:val="•"/>
      <w:lvlJc w:val="left"/>
      <w:pPr>
        <w:tabs>
          <w:tab w:val="num" w:pos="2880"/>
        </w:tabs>
        <w:ind w:left="2880" w:hanging="360"/>
      </w:pPr>
      <w:rPr>
        <w:rFonts w:ascii="Arial" w:hAnsi="Arial" w:hint="default"/>
      </w:rPr>
    </w:lvl>
    <w:lvl w:ilvl="4" w:tplc="539A8FCE" w:tentative="1">
      <w:start w:val="1"/>
      <w:numFmt w:val="bullet"/>
      <w:lvlText w:val="•"/>
      <w:lvlJc w:val="left"/>
      <w:pPr>
        <w:tabs>
          <w:tab w:val="num" w:pos="3600"/>
        </w:tabs>
        <w:ind w:left="3600" w:hanging="360"/>
      </w:pPr>
      <w:rPr>
        <w:rFonts w:ascii="Arial" w:hAnsi="Arial" w:hint="default"/>
      </w:rPr>
    </w:lvl>
    <w:lvl w:ilvl="5" w:tplc="6104754C" w:tentative="1">
      <w:start w:val="1"/>
      <w:numFmt w:val="bullet"/>
      <w:lvlText w:val="•"/>
      <w:lvlJc w:val="left"/>
      <w:pPr>
        <w:tabs>
          <w:tab w:val="num" w:pos="4320"/>
        </w:tabs>
        <w:ind w:left="4320" w:hanging="360"/>
      </w:pPr>
      <w:rPr>
        <w:rFonts w:ascii="Arial" w:hAnsi="Arial" w:hint="default"/>
      </w:rPr>
    </w:lvl>
    <w:lvl w:ilvl="6" w:tplc="6DCA66EE" w:tentative="1">
      <w:start w:val="1"/>
      <w:numFmt w:val="bullet"/>
      <w:lvlText w:val="•"/>
      <w:lvlJc w:val="left"/>
      <w:pPr>
        <w:tabs>
          <w:tab w:val="num" w:pos="5040"/>
        </w:tabs>
        <w:ind w:left="5040" w:hanging="360"/>
      </w:pPr>
      <w:rPr>
        <w:rFonts w:ascii="Arial" w:hAnsi="Arial" w:hint="default"/>
      </w:rPr>
    </w:lvl>
    <w:lvl w:ilvl="7" w:tplc="338628B2" w:tentative="1">
      <w:start w:val="1"/>
      <w:numFmt w:val="bullet"/>
      <w:lvlText w:val="•"/>
      <w:lvlJc w:val="left"/>
      <w:pPr>
        <w:tabs>
          <w:tab w:val="num" w:pos="5760"/>
        </w:tabs>
        <w:ind w:left="5760" w:hanging="360"/>
      </w:pPr>
      <w:rPr>
        <w:rFonts w:ascii="Arial" w:hAnsi="Arial" w:hint="default"/>
      </w:rPr>
    </w:lvl>
    <w:lvl w:ilvl="8" w:tplc="8B223BA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D97F07"/>
    <w:multiLevelType w:val="hybridMultilevel"/>
    <w:tmpl w:val="E272E6A6"/>
    <w:lvl w:ilvl="0" w:tplc="27FE7EE8">
      <w:start w:val="1"/>
      <w:numFmt w:val="bullet"/>
      <w:lvlText w:val="•"/>
      <w:lvlJc w:val="left"/>
      <w:pPr>
        <w:tabs>
          <w:tab w:val="num" w:pos="720"/>
        </w:tabs>
        <w:ind w:left="720" w:hanging="360"/>
      </w:pPr>
      <w:rPr>
        <w:rFonts w:ascii="Arial" w:hAnsi="Arial" w:hint="default"/>
      </w:rPr>
    </w:lvl>
    <w:lvl w:ilvl="1" w:tplc="29749632">
      <w:numFmt w:val="bullet"/>
      <w:lvlText w:val="•"/>
      <w:lvlJc w:val="left"/>
      <w:pPr>
        <w:tabs>
          <w:tab w:val="num" w:pos="1440"/>
        </w:tabs>
        <w:ind w:left="1440" w:hanging="360"/>
      </w:pPr>
      <w:rPr>
        <w:rFonts w:ascii="Arial" w:hAnsi="Arial" w:hint="default"/>
      </w:rPr>
    </w:lvl>
    <w:lvl w:ilvl="2" w:tplc="93580E46" w:tentative="1">
      <w:start w:val="1"/>
      <w:numFmt w:val="bullet"/>
      <w:lvlText w:val="•"/>
      <w:lvlJc w:val="left"/>
      <w:pPr>
        <w:tabs>
          <w:tab w:val="num" w:pos="2160"/>
        </w:tabs>
        <w:ind w:left="2160" w:hanging="360"/>
      </w:pPr>
      <w:rPr>
        <w:rFonts w:ascii="Arial" w:hAnsi="Arial" w:hint="default"/>
      </w:rPr>
    </w:lvl>
    <w:lvl w:ilvl="3" w:tplc="0728C4F8" w:tentative="1">
      <w:start w:val="1"/>
      <w:numFmt w:val="bullet"/>
      <w:lvlText w:val="•"/>
      <w:lvlJc w:val="left"/>
      <w:pPr>
        <w:tabs>
          <w:tab w:val="num" w:pos="2880"/>
        </w:tabs>
        <w:ind w:left="2880" w:hanging="360"/>
      </w:pPr>
      <w:rPr>
        <w:rFonts w:ascii="Arial" w:hAnsi="Arial" w:hint="default"/>
      </w:rPr>
    </w:lvl>
    <w:lvl w:ilvl="4" w:tplc="04B63B2A" w:tentative="1">
      <w:start w:val="1"/>
      <w:numFmt w:val="bullet"/>
      <w:lvlText w:val="•"/>
      <w:lvlJc w:val="left"/>
      <w:pPr>
        <w:tabs>
          <w:tab w:val="num" w:pos="3600"/>
        </w:tabs>
        <w:ind w:left="3600" w:hanging="360"/>
      </w:pPr>
      <w:rPr>
        <w:rFonts w:ascii="Arial" w:hAnsi="Arial" w:hint="default"/>
      </w:rPr>
    </w:lvl>
    <w:lvl w:ilvl="5" w:tplc="180CF3C2" w:tentative="1">
      <w:start w:val="1"/>
      <w:numFmt w:val="bullet"/>
      <w:lvlText w:val="•"/>
      <w:lvlJc w:val="left"/>
      <w:pPr>
        <w:tabs>
          <w:tab w:val="num" w:pos="4320"/>
        </w:tabs>
        <w:ind w:left="4320" w:hanging="360"/>
      </w:pPr>
      <w:rPr>
        <w:rFonts w:ascii="Arial" w:hAnsi="Arial" w:hint="default"/>
      </w:rPr>
    </w:lvl>
    <w:lvl w:ilvl="6" w:tplc="0150B4F6" w:tentative="1">
      <w:start w:val="1"/>
      <w:numFmt w:val="bullet"/>
      <w:lvlText w:val="•"/>
      <w:lvlJc w:val="left"/>
      <w:pPr>
        <w:tabs>
          <w:tab w:val="num" w:pos="5040"/>
        </w:tabs>
        <w:ind w:left="5040" w:hanging="360"/>
      </w:pPr>
      <w:rPr>
        <w:rFonts w:ascii="Arial" w:hAnsi="Arial" w:hint="default"/>
      </w:rPr>
    </w:lvl>
    <w:lvl w:ilvl="7" w:tplc="B0A8BDA4" w:tentative="1">
      <w:start w:val="1"/>
      <w:numFmt w:val="bullet"/>
      <w:lvlText w:val="•"/>
      <w:lvlJc w:val="left"/>
      <w:pPr>
        <w:tabs>
          <w:tab w:val="num" w:pos="5760"/>
        </w:tabs>
        <w:ind w:left="5760" w:hanging="360"/>
      </w:pPr>
      <w:rPr>
        <w:rFonts w:ascii="Arial" w:hAnsi="Arial" w:hint="default"/>
      </w:rPr>
    </w:lvl>
    <w:lvl w:ilvl="8" w:tplc="C72200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1F55D2"/>
    <w:multiLevelType w:val="hybridMultilevel"/>
    <w:tmpl w:val="24A2A228"/>
    <w:lvl w:ilvl="0" w:tplc="8684FAA0">
      <w:start w:val="1"/>
      <w:numFmt w:val="bullet"/>
      <w:lvlText w:val="•"/>
      <w:lvlJc w:val="left"/>
      <w:pPr>
        <w:tabs>
          <w:tab w:val="num" w:pos="720"/>
        </w:tabs>
        <w:ind w:left="720" w:hanging="360"/>
      </w:pPr>
      <w:rPr>
        <w:rFonts w:ascii="Arial" w:hAnsi="Arial" w:hint="default"/>
      </w:rPr>
    </w:lvl>
    <w:lvl w:ilvl="1" w:tplc="8E049622">
      <w:numFmt w:val="bullet"/>
      <w:lvlText w:val="•"/>
      <w:lvlJc w:val="left"/>
      <w:pPr>
        <w:tabs>
          <w:tab w:val="num" w:pos="1440"/>
        </w:tabs>
        <w:ind w:left="1440" w:hanging="360"/>
      </w:pPr>
      <w:rPr>
        <w:rFonts w:ascii="Arial" w:hAnsi="Arial" w:hint="default"/>
      </w:rPr>
    </w:lvl>
    <w:lvl w:ilvl="2" w:tplc="38BAB5A6" w:tentative="1">
      <w:start w:val="1"/>
      <w:numFmt w:val="bullet"/>
      <w:lvlText w:val="•"/>
      <w:lvlJc w:val="left"/>
      <w:pPr>
        <w:tabs>
          <w:tab w:val="num" w:pos="2160"/>
        </w:tabs>
        <w:ind w:left="2160" w:hanging="360"/>
      </w:pPr>
      <w:rPr>
        <w:rFonts w:ascii="Arial" w:hAnsi="Arial" w:hint="default"/>
      </w:rPr>
    </w:lvl>
    <w:lvl w:ilvl="3" w:tplc="27EC083C" w:tentative="1">
      <w:start w:val="1"/>
      <w:numFmt w:val="bullet"/>
      <w:lvlText w:val="•"/>
      <w:lvlJc w:val="left"/>
      <w:pPr>
        <w:tabs>
          <w:tab w:val="num" w:pos="2880"/>
        </w:tabs>
        <w:ind w:left="2880" w:hanging="360"/>
      </w:pPr>
      <w:rPr>
        <w:rFonts w:ascii="Arial" w:hAnsi="Arial" w:hint="default"/>
      </w:rPr>
    </w:lvl>
    <w:lvl w:ilvl="4" w:tplc="2D768A0C" w:tentative="1">
      <w:start w:val="1"/>
      <w:numFmt w:val="bullet"/>
      <w:lvlText w:val="•"/>
      <w:lvlJc w:val="left"/>
      <w:pPr>
        <w:tabs>
          <w:tab w:val="num" w:pos="3600"/>
        </w:tabs>
        <w:ind w:left="3600" w:hanging="360"/>
      </w:pPr>
      <w:rPr>
        <w:rFonts w:ascii="Arial" w:hAnsi="Arial" w:hint="default"/>
      </w:rPr>
    </w:lvl>
    <w:lvl w:ilvl="5" w:tplc="70529C5C" w:tentative="1">
      <w:start w:val="1"/>
      <w:numFmt w:val="bullet"/>
      <w:lvlText w:val="•"/>
      <w:lvlJc w:val="left"/>
      <w:pPr>
        <w:tabs>
          <w:tab w:val="num" w:pos="4320"/>
        </w:tabs>
        <w:ind w:left="4320" w:hanging="360"/>
      </w:pPr>
      <w:rPr>
        <w:rFonts w:ascii="Arial" w:hAnsi="Arial" w:hint="default"/>
      </w:rPr>
    </w:lvl>
    <w:lvl w:ilvl="6" w:tplc="DC184500" w:tentative="1">
      <w:start w:val="1"/>
      <w:numFmt w:val="bullet"/>
      <w:lvlText w:val="•"/>
      <w:lvlJc w:val="left"/>
      <w:pPr>
        <w:tabs>
          <w:tab w:val="num" w:pos="5040"/>
        </w:tabs>
        <w:ind w:left="5040" w:hanging="360"/>
      </w:pPr>
      <w:rPr>
        <w:rFonts w:ascii="Arial" w:hAnsi="Arial" w:hint="default"/>
      </w:rPr>
    </w:lvl>
    <w:lvl w:ilvl="7" w:tplc="76668CB8" w:tentative="1">
      <w:start w:val="1"/>
      <w:numFmt w:val="bullet"/>
      <w:lvlText w:val="•"/>
      <w:lvlJc w:val="left"/>
      <w:pPr>
        <w:tabs>
          <w:tab w:val="num" w:pos="5760"/>
        </w:tabs>
        <w:ind w:left="5760" w:hanging="360"/>
      </w:pPr>
      <w:rPr>
        <w:rFonts w:ascii="Arial" w:hAnsi="Arial" w:hint="default"/>
      </w:rPr>
    </w:lvl>
    <w:lvl w:ilvl="8" w:tplc="D44AC8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E6D60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831F35"/>
    <w:multiLevelType w:val="hybridMultilevel"/>
    <w:tmpl w:val="C1EE614C"/>
    <w:lvl w:ilvl="0" w:tplc="24EA9848">
      <w:start w:val="1"/>
      <w:numFmt w:val="bullet"/>
      <w:lvlText w:val="•"/>
      <w:lvlJc w:val="left"/>
      <w:pPr>
        <w:tabs>
          <w:tab w:val="num" w:pos="720"/>
        </w:tabs>
        <w:ind w:left="720" w:hanging="360"/>
      </w:pPr>
      <w:rPr>
        <w:rFonts w:ascii="Arial" w:hAnsi="Arial" w:hint="default"/>
      </w:rPr>
    </w:lvl>
    <w:lvl w:ilvl="1" w:tplc="6A048744" w:tentative="1">
      <w:start w:val="1"/>
      <w:numFmt w:val="bullet"/>
      <w:lvlText w:val="•"/>
      <w:lvlJc w:val="left"/>
      <w:pPr>
        <w:tabs>
          <w:tab w:val="num" w:pos="1440"/>
        </w:tabs>
        <w:ind w:left="1440" w:hanging="360"/>
      </w:pPr>
      <w:rPr>
        <w:rFonts w:ascii="Arial" w:hAnsi="Arial" w:hint="default"/>
      </w:rPr>
    </w:lvl>
    <w:lvl w:ilvl="2" w:tplc="B8065930" w:tentative="1">
      <w:start w:val="1"/>
      <w:numFmt w:val="bullet"/>
      <w:lvlText w:val="•"/>
      <w:lvlJc w:val="left"/>
      <w:pPr>
        <w:tabs>
          <w:tab w:val="num" w:pos="2160"/>
        </w:tabs>
        <w:ind w:left="2160" w:hanging="360"/>
      </w:pPr>
      <w:rPr>
        <w:rFonts w:ascii="Arial" w:hAnsi="Arial" w:hint="default"/>
      </w:rPr>
    </w:lvl>
    <w:lvl w:ilvl="3" w:tplc="1A48AF84" w:tentative="1">
      <w:start w:val="1"/>
      <w:numFmt w:val="bullet"/>
      <w:lvlText w:val="•"/>
      <w:lvlJc w:val="left"/>
      <w:pPr>
        <w:tabs>
          <w:tab w:val="num" w:pos="2880"/>
        </w:tabs>
        <w:ind w:left="2880" w:hanging="360"/>
      </w:pPr>
      <w:rPr>
        <w:rFonts w:ascii="Arial" w:hAnsi="Arial" w:hint="default"/>
      </w:rPr>
    </w:lvl>
    <w:lvl w:ilvl="4" w:tplc="D57A55E4" w:tentative="1">
      <w:start w:val="1"/>
      <w:numFmt w:val="bullet"/>
      <w:lvlText w:val="•"/>
      <w:lvlJc w:val="left"/>
      <w:pPr>
        <w:tabs>
          <w:tab w:val="num" w:pos="3600"/>
        </w:tabs>
        <w:ind w:left="3600" w:hanging="360"/>
      </w:pPr>
      <w:rPr>
        <w:rFonts w:ascii="Arial" w:hAnsi="Arial" w:hint="default"/>
      </w:rPr>
    </w:lvl>
    <w:lvl w:ilvl="5" w:tplc="A61ABF30" w:tentative="1">
      <w:start w:val="1"/>
      <w:numFmt w:val="bullet"/>
      <w:lvlText w:val="•"/>
      <w:lvlJc w:val="left"/>
      <w:pPr>
        <w:tabs>
          <w:tab w:val="num" w:pos="4320"/>
        </w:tabs>
        <w:ind w:left="4320" w:hanging="360"/>
      </w:pPr>
      <w:rPr>
        <w:rFonts w:ascii="Arial" w:hAnsi="Arial" w:hint="default"/>
      </w:rPr>
    </w:lvl>
    <w:lvl w:ilvl="6" w:tplc="320E99AC" w:tentative="1">
      <w:start w:val="1"/>
      <w:numFmt w:val="bullet"/>
      <w:lvlText w:val="•"/>
      <w:lvlJc w:val="left"/>
      <w:pPr>
        <w:tabs>
          <w:tab w:val="num" w:pos="5040"/>
        </w:tabs>
        <w:ind w:left="5040" w:hanging="360"/>
      </w:pPr>
      <w:rPr>
        <w:rFonts w:ascii="Arial" w:hAnsi="Arial" w:hint="default"/>
      </w:rPr>
    </w:lvl>
    <w:lvl w:ilvl="7" w:tplc="09F67C40" w:tentative="1">
      <w:start w:val="1"/>
      <w:numFmt w:val="bullet"/>
      <w:lvlText w:val="•"/>
      <w:lvlJc w:val="left"/>
      <w:pPr>
        <w:tabs>
          <w:tab w:val="num" w:pos="5760"/>
        </w:tabs>
        <w:ind w:left="5760" w:hanging="360"/>
      </w:pPr>
      <w:rPr>
        <w:rFonts w:ascii="Arial" w:hAnsi="Arial" w:hint="default"/>
      </w:rPr>
    </w:lvl>
    <w:lvl w:ilvl="8" w:tplc="0352C5B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1BC50EB"/>
    <w:multiLevelType w:val="hybridMultilevel"/>
    <w:tmpl w:val="3894D91E"/>
    <w:lvl w:ilvl="0" w:tplc="14DEF752">
      <w:start w:val="1"/>
      <w:numFmt w:val="bullet"/>
      <w:lvlText w:val="•"/>
      <w:lvlJc w:val="left"/>
      <w:pPr>
        <w:tabs>
          <w:tab w:val="num" w:pos="720"/>
        </w:tabs>
        <w:ind w:left="720" w:hanging="360"/>
      </w:pPr>
      <w:rPr>
        <w:rFonts w:ascii="Arial" w:hAnsi="Arial" w:hint="default"/>
      </w:rPr>
    </w:lvl>
    <w:lvl w:ilvl="1" w:tplc="9C9A67CA" w:tentative="1">
      <w:start w:val="1"/>
      <w:numFmt w:val="bullet"/>
      <w:lvlText w:val="•"/>
      <w:lvlJc w:val="left"/>
      <w:pPr>
        <w:tabs>
          <w:tab w:val="num" w:pos="1440"/>
        </w:tabs>
        <w:ind w:left="1440" w:hanging="360"/>
      </w:pPr>
      <w:rPr>
        <w:rFonts w:ascii="Arial" w:hAnsi="Arial" w:hint="default"/>
      </w:rPr>
    </w:lvl>
    <w:lvl w:ilvl="2" w:tplc="18D6104A" w:tentative="1">
      <w:start w:val="1"/>
      <w:numFmt w:val="bullet"/>
      <w:lvlText w:val="•"/>
      <w:lvlJc w:val="left"/>
      <w:pPr>
        <w:tabs>
          <w:tab w:val="num" w:pos="2160"/>
        </w:tabs>
        <w:ind w:left="2160" w:hanging="360"/>
      </w:pPr>
      <w:rPr>
        <w:rFonts w:ascii="Arial" w:hAnsi="Arial" w:hint="default"/>
      </w:rPr>
    </w:lvl>
    <w:lvl w:ilvl="3" w:tplc="3626D87E" w:tentative="1">
      <w:start w:val="1"/>
      <w:numFmt w:val="bullet"/>
      <w:lvlText w:val="•"/>
      <w:lvlJc w:val="left"/>
      <w:pPr>
        <w:tabs>
          <w:tab w:val="num" w:pos="2880"/>
        </w:tabs>
        <w:ind w:left="2880" w:hanging="360"/>
      </w:pPr>
      <w:rPr>
        <w:rFonts w:ascii="Arial" w:hAnsi="Arial" w:hint="default"/>
      </w:rPr>
    </w:lvl>
    <w:lvl w:ilvl="4" w:tplc="EBDCDD58" w:tentative="1">
      <w:start w:val="1"/>
      <w:numFmt w:val="bullet"/>
      <w:lvlText w:val="•"/>
      <w:lvlJc w:val="left"/>
      <w:pPr>
        <w:tabs>
          <w:tab w:val="num" w:pos="3600"/>
        </w:tabs>
        <w:ind w:left="3600" w:hanging="360"/>
      </w:pPr>
      <w:rPr>
        <w:rFonts w:ascii="Arial" w:hAnsi="Arial" w:hint="default"/>
      </w:rPr>
    </w:lvl>
    <w:lvl w:ilvl="5" w:tplc="26F4B7E8" w:tentative="1">
      <w:start w:val="1"/>
      <w:numFmt w:val="bullet"/>
      <w:lvlText w:val="•"/>
      <w:lvlJc w:val="left"/>
      <w:pPr>
        <w:tabs>
          <w:tab w:val="num" w:pos="4320"/>
        </w:tabs>
        <w:ind w:left="4320" w:hanging="360"/>
      </w:pPr>
      <w:rPr>
        <w:rFonts w:ascii="Arial" w:hAnsi="Arial" w:hint="default"/>
      </w:rPr>
    </w:lvl>
    <w:lvl w:ilvl="6" w:tplc="E29E466C" w:tentative="1">
      <w:start w:val="1"/>
      <w:numFmt w:val="bullet"/>
      <w:lvlText w:val="•"/>
      <w:lvlJc w:val="left"/>
      <w:pPr>
        <w:tabs>
          <w:tab w:val="num" w:pos="5040"/>
        </w:tabs>
        <w:ind w:left="5040" w:hanging="360"/>
      </w:pPr>
      <w:rPr>
        <w:rFonts w:ascii="Arial" w:hAnsi="Arial" w:hint="default"/>
      </w:rPr>
    </w:lvl>
    <w:lvl w:ilvl="7" w:tplc="31C47936" w:tentative="1">
      <w:start w:val="1"/>
      <w:numFmt w:val="bullet"/>
      <w:lvlText w:val="•"/>
      <w:lvlJc w:val="left"/>
      <w:pPr>
        <w:tabs>
          <w:tab w:val="num" w:pos="5760"/>
        </w:tabs>
        <w:ind w:left="5760" w:hanging="360"/>
      </w:pPr>
      <w:rPr>
        <w:rFonts w:ascii="Arial" w:hAnsi="Arial" w:hint="default"/>
      </w:rPr>
    </w:lvl>
    <w:lvl w:ilvl="8" w:tplc="7BA618F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C96D89"/>
    <w:multiLevelType w:val="hybridMultilevel"/>
    <w:tmpl w:val="D396D656"/>
    <w:lvl w:ilvl="0" w:tplc="2F727636">
      <w:start w:val="1"/>
      <w:numFmt w:val="bullet"/>
      <w:lvlText w:val="•"/>
      <w:lvlJc w:val="left"/>
      <w:pPr>
        <w:tabs>
          <w:tab w:val="num" w:pos="720"/>
        </w:tabs>
        <w:ind w:left="720" w:hanging="360"/>
      </w:pPr>
      <w:rPr>
        <w:rFonts w:ascii="Arial" w:hAnsi="Arial" w:hint="default"/>
      </w:rPr>
    </w:lvl>
    <w:lvl w:ilvl="1" w:tplc="846A404C" w:tentative="1">
      <w:start w:val="1"/>
      <w:numFmt w:val="bullet"/>
      <w:lvlText w:val="•"/>
      <w:lvlJc w:val="left"/>
      <w:pPr>
        <w:tabs>
          <w:tab w:val="num" w:pos="1440"/>
        </w:tabs>
        <w:ind w:left="1440" w:hanging="360"/>
      </w:pPr>
      <w:rPr>
        <w:rFonts w:ascii="Arial" w:hAnsi="Arial" w:hint="default"/>
      </w:rPr>
    </w:lvl>
    <w:lvl w:ilvl="2" w:tplc="1AF0D5CA" w:tentative="1">
      <w:start w:val="1"/>
      <w:numFmt w:val="bullet"/>
      <w:lvlText w:val="•"/>
      <w:lvlJc w:val="left"/>
      <w:pPr>
        <w:tabs>
          <w:tab w:val="num" w:pos="2160"/>
        </w:tabs>
        <w:ind w:left="2160" w:hanging="360"/>
      </w:pPr>
      <w:rPr>
        <w:rFonts w:ascii="Arial" w:hAnsi="Arial" w:hint="default"/>
      </w:rPr>
    </w:lvl>
    <w:lvl w:ilvl="3" w:tplc="49F253F2" w:tentative="1">
      <w:start w:val="1"/>
      <w:numFmt w:val="bullet"/>
      <w:lvlText w:val="•"/>
      <w:lvlJc w:val="left"/>
      <w:pPr>
        <w:tabs>
          <w:tab w:val="num" w:pos="2880"/>
        </w:tabs>
        <w:ind w:left="2880" w:hanging="360"/>
      </w:pPr>
      <w:rPr>
        <w:rFonts w:ascii="Arial" w:hAnsi="Arial" w:hint="default"/>
      </w:rPr>
    </w:lvl>
    <w:lvl w:ilvl="4" w:tplc="E6A0449E" w:tentative="1">
      <w:start w:val="1"/>
      <w:numFmt w:val="bullet"/>
      <w:lvlText w:val="•"/>
      <w:lvlJc w:val="left"/>
      <w:pPr>
        <w:tabs>
          <w:tab w:val="num" w:pos="3600"/>
        </w:tabs>
        <w:ind w:left="3600" w:hanging="360"/>
      </w:pPr>
      <w:rPr>
        <w:rFonts w:ascii="Arial" w:hAnsi="Arial" w:hint="default"/>
      </w:rPr>
    </w:lvl>
    <w:lvl w:ilvl="5" w:tplc="C53E98D8" w:tentative="1">
      <w:start w:val="1"/>
      <w:numFmt w:val="bullet"/>
      <w:lvlText w:val="•"/>
      <w:lvlJc w:val="left"/>
      <w:pPr>
        <w:tabs>
          <w:tab w:val="num" w:pos="4320"/>
        </w:tabs>
        <w:ind w:left="4320" w:hanging="360"/>
      </w:pPr>
      <w:rPr>
        <w:rFonts w:ascii="Arial" w:hAnsi="Arial" w:hint="default"/>
      </w:rPr>
    </w:lvl>
    <w:lvl w:ilvl="6" w:tplc="225EF552" w:tentative="1">
      <w:start w:val="1"/>
      <w:numFmt w:val="bullet"/>
      <w:lvlText w:val="•"/>
      <w:lvlJc w:val="left"/>
      <w:pPr>
        <w:tabs>
          <w:tab w:val="num" w:pos="5040"/>
        </w:tabs>
        <w:ind w:left="5040" w:hanging="360"/>
      </w:pPr>
      <w:rPr>
        <w:rFonts w:ascii="Arial" w:hAnsi="Arial" w:hint="default"/>
      </w:rPr>
    </w:lvl>
    <w:lvl w:ilvl="7" w:tplc="16C04BCA" w:tentative="1">
      <w:start w:val="1"/>
      <w:numFmt w:val="bullet"/>
      <w:lvlText w:val="•"/>
      <w:lvlJc w:val="left"/>
      <w:pPr>
        <w:tabs>
          <w:tab w:val="num" w:pos="5760"/>
        </w:tabs>
        <w:ind w:left="5760" w:hanging="360"/>
      </w:pPr>
      <w:rPr>
        <w:rFonts w:ascii="Arial" w:hAnsi="Arial" w:hint="default"/>
      </w:rPr>
    </w:lvl>
    <w:lvl w:ilvl="8" w:tplc="DF208EC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2C57E60"/>
    <w:multiLevelType w:val="hybridMultilevel"/>
    <w:tmpl w:val="E54EA340"/>
    <w:lvl w:ilvl="0" w:tplc="7666B440">
      <w:start w:val="1"/>
      <w:numFmt w:val="bullet"/>
      <w:lvlText w:val="•"/>
      <w:lvlJc w:val="left"/>
      <w:pPr>
        <w:tabs>
          <w:tab w:val="num" w:pos="720"/>
        </w:tabs>
        <w:ind w:left="720" w:hanging="360"/>
      </w:pPr>
      <w:rPr>
        <w:rFonts w:ascii="Arial" w:hAnsi="Arial" w:hint="default"/>
      </w:rPr>
    </w:lvl>
    <w:lvl w:ilvl="1" w:tplc="AA18E730" w:tentative="1">
      <w:start w:val="1"/>
      <w:numFmt w:val="bullet"/>
      <w:lvlText w:val="•"/>
      <w:lvlJc w:val="left"/>
      <w:pPr>
        <w:tabs>
          <w:tab w:val="num" w:pos="1440"/>
        </w:tabs>
        <w:ind w:left="1440" w:hanging="360"/>
      </w:pPr>
      <w:rPr>
        <w:rFonts w:ascii="Arial" w:hAnsi="Arial" w:hint="default"/>
      </w:rPr>
    </w:lvl>
    <w:lvl w:ilvl="2" w:tplc="ABB4A32A" w:tentative="1">
      <w:start w:val="1"/>
      <w:numFmt w:val="bullet"/>
      <w:lvlText w:val="•"/>
      <w:lvlJc w:val="left"/>
      <w:pPr>
        <w:tabs>
          <w:tab w:val="num" w:pos="2160"/>
        </w:tabs>
        <w:ind w:left="2160" w:hanging="360"/>
      </w:pPr>
      <w:rPr>
        <w:rFonts w:ascii="Arial" w:hAnsi="Arial" w:hint="default"/>
      </w:rPr>
    </w:lvl>
    <w:lvl w:ilvl="3" w:tplc="25966062" w:tentative="1">
      <w:start w:val="1"/>
      <w:numFmt w:val="bullet"/>
      <w:lvlText w:val="•"/>
      <w:lvlJc w:val="left"/>
      <w:pPr>
        <w:tabs>
          <w:tab w:val="num" w:pos="2880"/>
        </w:tabs>
        <w:ind w:left="2880" w:hanging="360"/>
      </w:pPr>
      <w:rPr>
        <w:rFonts w:ascii="Arial" w:hAnsi="Arial" w:hint="default"/>
      </w:rPr>
    </w:lvl>
    <w:lvl w:ilvl="4" w:tplc="FA3C6DFA" w:tentative="1">
      <w:start w:val="1"/>
      <w:numFmt w:val="bullet"/>
      <w:lvlText w:val="•"/>
      <w:lvlJc w:val="left"/>
      <w:pPr>
        <w:tabs>
          <w:tab w:val="num" w:pos="3600"/>
        </w:tabs>
        <w:ind w:left="3600" w:hanging="360"/>
      </w:pPr>
      <w:rPr>
        <w:rFonts w:ascii="Arial" w:hAnsi="Arial" w:hint="default"/>
      </w:rPr>
    </w:lvl>
    <w:lvl w:ilvl="5" w:tplc="96C6D998" w:tentative="1">
      <w:start w:val="1"/>
      <w:numFmt w:val="bullet"/>
      <w:lvlText w:val="•"/>
      <w:lvlJc w:val="left"/>
      <w:pPr>
        <w:tabs>
          <w:tab w:val="num" w:pos="4320"/>
        </w:tabs>
        <w:ind w:left="4320" w:hanging="360"/>
      </w:pPr>
      <w:rPr>
        <w:rFonts w:ascii="Arial" w:hAnsi="Arial" w:hint="default"/>
      </w:rPr>
    </w:lvl>
    <w:lvl w:ilvl="6" w:tplc="496E893E" w:tentative="1">
      <w:start w:val="1"/>
      <w:numFmt w:val="bullet"/>
      <w:lvlText w:val="•"/>
      <w:lvlJc w:val="left"/>
      <w:pPr>
        <w:tabs>
          <w:tab w:val="num" w:pos="5040"/>
        </w:tabs>
        <w:ind w:left="5040" w:hanging="360"/>
      </w:pPr>
      <w:rPr>
        <w:rFonts w:ascii="Arial" w:hAnsi="Arial" w:hint="default"/>
      </w:rPr>
    </w:lvl>
    <w:lvl w:ilvl="7" w:tplc="918E96DA" w:tentative="1">
      <w:start w:val="1"/>
      <w:numFmt w:val="bullet"/>
      <w:lvlText w:val="•"/>
      <w:lvlJc w:val="left"/>
      <w:pPr>
        <w:tabs>
          <w:tab w:val="num" w:pos="5760"/>
        </w:tabs>
        <w:ind w:left="5760" w:hanging="360"/>
      </w:pPr>
      <w:rPr>
        <w:rFonts w:ascii="Arial" w:hAnsi="Arial" w:hint="default"/>
      </w:rPr>
    </w:lvl>
    <w:lvl w:ilvl="8" w:tplc="B426AF8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42B0A4C"/>
    <w:multiLevelType w:val="hybridMultilevel"/>
    <w:tmpl w:val="56463D44"/>
    <w:lvl w:ilvl="0" w:tplc="A606D8B2">
      <w:start w:val="1"/>
      <w:numFmt w:val="bullet"/>
      <w:lvlText w:val="•"/>
      <w:lvlJc w:val="left"/>
      <w:pPr>
        <w:tabs>
          <w:tab w:val="num" w:pos="720"/>
        </w:tabs>
        <w:ind w:left="720" w:hanging="360"/>
      </w:pPr>
      <w:rPr>
        <w:rFonts w:ascii="Arial" w:hAnsi="Arial" w:hint="default"/>
      </w:rPr>
    </w:lvl>
    <w:lvl w:ilvl="1" w:tplc="D9367B0E" w:tentative="1">
      <w:start w:val="1"/>
      <w:numFmt w:val="bullet"/>
      <w:lvlText w:val="•"/>
      <w:lvlJc w:val="left"/>
      <w:pPr>
        <w:tabs>
          <w:tab w:val="num" w:pos="1440"/>
        </w:tabs>
        <w:ind w:left="1440" w:hanging="360"/>
      </w:pPr>
      <w:rPr>
        <w:rFonts w:ascii="Arial" w:hAnsi="Arial" w:hint="default"/>
      </w:rPr>
    </w:lvl>
    <w:lvl w:ilvl="2" w:tplc="68F4D26C">
      <w:numFmt w:val="bullet"/>
      <w:lvlText w:val="•"/>
      <w:lvlJc w:val="left"/>
      <w:pPr>
        <w:tabs>
          <w:tab w:val="num" w:pos="2160"/>
        </w:tabs>
        <w:ind w:left="2160" w:hanging="360"/>
      </w:pPr>
      <w:rPr>
        <w:rFonts w:ascii="Arial" w:hAnsi="Arial" w:hint="default"/>
      </w:rPr>
    </w:lvl>
    <w:lvl w:ilvl="3" w:tplc="2D047DF2" w:tentative="1">
      <w:start w:val="1"/>
      <w:numFmt w:val="bullet"/>
      <w:lvlText w:val="•"/>
      <w:lvlJc w:val="left"/>
      <w:pPr>
        <w:tabs>
          <w:tab w:val="num" w:pos="2880"/>
        </w:tabs>
        <w:ind w:left="2880" w:hanging="360"/>
      </w:pPr>
      <w:rPr>
        <w:rFonts w:ascii="Arial" w:hAnsi="Arial" w:hint="default"/>
      </w:rPr>
    </w:lvl>
    <w:lvl w:ilvl="4" w:tplc="4AFC038E" w:tentative="1">
      <w:start w:val="1"/>
      <w:numFmt w:val="bullet"/>
      <w:lvlText w:val="•"/>
      <w:lvlJc w:val="left"/>
      <w:pPr>
        <w:tabs>
          <w:tab w:val="num" w:pos="3600"/>
        </w:tabs>
        <w:ind w:left="3600" w:hanging="360"/>
      </w:pPr>
      <w:rPr>
        <w:rFonts w:ascii="Arial" w:hAnsi="Arial" w:hint="default"/>
      </w:rPr>
    </w:lvl>
    <w:lvl w:ilvl="5" w:tplc="C80AB9AE" w:tentative="1">
      <w:start w:val="1"/>
      <w:numFmt w:val="bullet"/>
      <w:lvlText w:val="•"/>
      <w:lvlJc w:val="left"/>
      <w:pPr>
        <w:tabs>
          <w:tab w:val="num" w:pos="4320"/>
        </w:tabs>
        <w:ind w:left="4320" w:hanging="360"/>
      </w:pPr>
      <w:rPr>
        <w:rFonts w:ascii="Arial" w:hAnsi="Arial" w:hint="default"/>
      </w:rPr>
    </w:lvl>
    <w:lvl w:ilvl="6" w:tplc="BDC6D0EE" w:tentative="1">
      <w:start w:val="1"/>
      <w:numFmt w:val="bullet"/>
      <w:lvlText w:val="•"/>
      <w:lvlJc w:val="left"/>
      <w:pPr>
        <w:tabs>
          <w:tab w:val="num" w:pos="5040"/>
        </w:tabs>
        <w:ind w:left="5040" w:hanging="360"/>
      </w:pPr>
      <w:rPr>
        <w:rFonts w:ascii="Arial" w:hAnsi="Arial" w:hint="default"/>
      </w:rPr>
    </w:lvl>
    <w:lvl w:ilvl="7" w:tplc="DC60F4C6" w:tentative="1">
      <w:start w:val="1"/>
      <w:numFmt w:val="bullet"/>
      <w:lvlText w:val="•"/>
      <w:lvlJc w:val="left"/>
      <w:pPr>
        <w:tabs>
          <w:tab w:val="num" w:pos="5760"/>
        </w:tabs>
        <w:ind w:left="5760" w:hanging="360"/>
      </w:pPr>
      <w:rPr>
        <w:rFonts w:ascii="Arial" w:hAnsi="Arial" w:hint="default"/>
      </w:rPr>
    </w:lvl>
    <w:lvl w:ilvl="8" w:tplc="0B54D4F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C610E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D5E7203"/>
    <w:multiLevelType w:val="hybridMultilevel"/>
    <w:tmpl w:val="7C4ABC64"/>
    <w:lvl w:ilvl="0" w:tplc="C68C8C5C">
      <w:start w:val="1"/>
      <w:numFmt w:val="bullet"/>
      <w:lvlText w:val="•"/>
      <w:lvlJc w:val="left"/>
      <w:pPr>
        <w:tabs>
          <w:tab w:val="num" w:pos="720"/>
        </w:tabs>
        <w:ind w:left="720" w:hanging="360"/>
      </w:pPr>
      <w:rPr>
        <w:rFonts w:ascii="Arial" w:hAnsi="Arial" w:hint="default"/>
      </w:rPr>
    </w:lvl>
    <w:lvl w:ilvl="1" w:tplc="30FECF84" w:tentative="1">
      <w:start w:val="1"/>
      <w:numFmt w:val="bullet"/>
      <w:lvlText w:val="•"/>
      <w:lvlJc w:val="left"/>
      <w:pPr>
        <w:tabs>
          <w:tab w:val="num" w:pos="1440"/>
        </w:tabs>
        <w:ind w:left="1440" w:hanging="360"/>
      </w:pPr>
      <w:rPr>
        <w:rFonts w:ascii="Arial" w:hAnsi="Arial" w:hint="default"/>
      </w:rPr>
    </w:lvl>
    <w:lvl w:ilvl="2" w:tplc="8056EBEA" w:tentative="1">
      <w:start w:val="1"/>
      <w:numFmt w:val="bullet"/>
      <w:lvlText w:val="•"/>
      <w:lvlJc w:val="left"/>
      <w:pPr>
        <w:tabs>
          <w:tab w:val="num" w:pos="2160"/>
        </w:tabs>
        <w:ind w:left="2160" w:hanging="360"/>
      </w:pPr>
      <w:rPr>
        <w:rFonts w:ascii="Arial" w:hAnsi="Arial" w:hint="default"/>
      </w:rPr>
    </w:lvl>
    <w:lvl w:ilvl="3" w:tplc="17A438F6" w:tentative="1">
      <w:start w:val="1"/>
      <w:numFmt w:val="bullet"/>
      <w:lvlText w:val="•"/>
      <w:lvlJc w:val="left"/>
      <w:pPr>
        <w:tabs>
          <w:tab w:val="num" w:pos="2880"/>
        </w:tabs>
        <w:ind w:left="2880" w:hanging="360"/>
      </w:pPr>
      <w:rPr>
        <w:rFonts w:ascii="Arial" w:hAnsi="Arial" w:hint="default"/>
      </w:rPr>
    </w:lvl>
    <w:lvl w:ilvl="4" w:tplc="AE06C01E" w:tentative="1">
      <w:start w:val="1"/>
      <w:numFmt w:val="bullet"/>
      <w:lvlText w:val="•"/>
      <w:lvlJc w:val="left"/>
      <w:pPr>
        <w:tabs>
          <w:tab w:val="num" w:pos="3600"/>
        </w:tabs>
        <w:ind w:left="3600" w:hanging="360"/>
      </w:pPr>
      <w:rPr>
        <w:rFonts w:ascii="Arial" w:hAnsi="Arial" w:hint="default"/>
      </w:rPr>
    </w:lvl>
    <w:lvl w:ilvl="5" w:tplc="C2B4EA70" w:tentative="1">
      <w:start w:val="1"/>
      <w:numFmt w:val="bullet"/>
      <w:lvlText w:val="•"/>
      <w:lvlJc w:val="left"/>
      <w:pPr>
        <w:tabs>
          <w:tab w:val="num" w:pos="4320"/>
        </w:tabs>
        <w:ind w:left="4320" w:hanging="360"/>
      </w:pPr>
      <w:rPr>
        <w:rFonts w:ascii="Arial" w:hAnsi="Arial" w:hint="default"/>
      </w:rPr>
    </w:lvl>
    <w:lvl w:ilvl="6" w:tplc="8924A11C" w:tentative="1">
      <w:start w:val="1"/>
      <w:numFmt w:val="bullet"/>
      <w:lvlText w:val="•"/>
      <w:lvlJc w:val="left"/>
      <w:pPr>
        <w:tabs>
          <w:tab w:val="num" w:pos="5040"/>
        </w:tabs>
        <w:ind w:left="5040" w:hanging="360"/>
      </w:pPr>
      <w:rPr>
        <w:rFonts w:ascii="Arial" w:hAnsi="Arial" w:hint="default"/>
      </w:rPr>
    </w:lvl>
    <w:lvl w:ilvl="7" w:tplc="56EC3644" w:tentative="1">
      <w:start w:val="1"/>
      <w:numFmt w:val="bullet"/>
      <w:lvlText w:val="•"/>
      <w:lvlJc w:val="left"/>
      <w:pPr>
        <w:tabs>
          <w:tab w:val="num" w:pos="5760"/>
        </w:tabs>
        <w:ind w:left="5760" w:hanging="360"/>
      </w:pPr>
      <w:rPr>
        <w:rFonts w:ascii="Arial" w:hAnsi="Arial" w:hint="default"/>
      </w:rPr>
    </w:lvl>
    <w:lvl w:ilvl="8" w:tplc="4BBE424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E864A57"/>
    <w:multiLevelType w:val="hybridMultilevel"/>
    <w:tmpl w:val="448899B4"/>
    <w:lvl w:ilvl="0" w:tplc="1C3EF1CC">
      <w:start w:val="1"/>
      <w:numFmt w:val="bullet"/>
      <w:lvlText w:val="•"/>
      <w:lvlJc w:val="left"/>
      <w:pPr>
        <w:tabs>
          <w:tab w:val="num" w:pos="720"/>
        </w:tabs>
        <w:ind w:left="720" w:hanging="360"/>
      </w:pPr>
      <w:rPr>
        <w:rFonts w:ascii="Arial" w:hAnsi="Arial" w:hint="default"/>
      </w:rPr>
    </w:lvl>
    <w:lvl w:ilvl="1" w:tplc="A5F084A6" w:tentative="1">
      <w:start w:val="1"/>
      <w:numFmt w:val="bullet"/>
      <w:lvlText w:val="•"/>
      <w:lvlJc w:val="left"/>
      <w:pPr>
        <w:tabs>
          <w:tab w:val="num" w:pos="1440"/>
        </w:tabs>
        <w:ind w:left="1440" w:hanging="360"/>
      </w:pPr>
      <w:rPr>
        <w:rFonts w:ascii="Arial" w:hAnsi="Arial" w:hint="default"/>
      </w:rPr>
    </w:lvl>
    <w:lvl w:ilvl="2" w:tplc="421ECB4C" w:tentative="1">
      <w:start w:val="1"/>
      <w:numFmt w:val="bullet"/>
      <w:lvlText w:val="•"/>
      <w:lvlJc w:val="left"/>
      <w:pPr>
        <w:tabs>
          <w:tab w:val="num" w:pos="2160"/>
        </w:tabs>
        <w:ind w:left="2160" w:hanging="360"/>
      </w:pPr>
      <w:rPr>
        <w:rFonts w:ascii="Arial" w:hAnsi="Arial" w:hint="default"/>
      </w:rPr>
    </w:lvl>
    <w:lvl w:ilvl="3" w:tplc="CDFA7FAA" w:tentative="1">
      <w:start w:val="1"/>
      <w:numFmt w:val="bullet"/>
      <w:lvlText w:val="•"/>
      <w:lvlJc w:val="left"/>
      <w:pPr>
        <w:tabs>
          <w:tab w:val="num" w:pos="2880"/>
        </w:tabs>
        <w:ind w:left="2880" w:hanging="360"/>
      </w:pPr>
      <w:rPr>
        <w:rFonts w:ascii="Arial" w:hAnsi="Arial" w:hint="default"/>
      </w:rPr>
    </w:lvl>
    <w:lvl w:ilvl="4" w:tplc="0EA64052" w:tentative="1">
      <w:start w:val="1"/>
      <w:numFmt w:val="bullet"/>
      <w:lvlText w:val="•"/>
      <w:lvlJc w:val="left"/>
      <w:pPr>
        <w:tabs>
          <w:tab w:val="num" w:pos="3600"/>
        </w:tabs>
        <w:ind w:left="3600" w:hanging="360"/>
      </w:pPr>
      <w:rPr>
        <w:rFonts w:ascii="Arial" w:hAnsi="Arial" w:hint="default"/>
      </w:rPr>
    </w:lvl>
    <w:lvl w:ilvl="5" w:tplc="1F9CE516" w:tentative="1">
      <w:start w:val="1"/>
      <w:numFmt w:val="bullet"/>
      <w:lvlText w:val="•"/>
      <w:lvlJc w:val="left"/>
      <w:pPr>
        <w:tabs>
          <w:tab w:val="num" w:pos="4320"/>
        </w:tabs>
        <w:ind w:left="4320" w:hanging="360"/>
      </w:pPr>
      <w:rPr>
        <w:rFonts w:ascii="Arial" w:hAnsi="Arial" w:hint="default"/>
      </w:rPr>
    </w:lvl>
    <w:lvl w:ilvl="6" w:tplc="19CAE1E8" w:tentative="1">
      <w:start w:val="1"/>
      <w:numFmt w:val="bullet"/>
      <w:lvlText w:val="•"/>
      <w:lvlJc w:val="left"/>
      <w:pPr>
        <w:tabs>
          <w:tab w:val="num" w:pos="5040"/>
        </w:tabs>
        <w:ind w:left="5040" w:hanging="360"/>
      </w:pPr>
      <w:rPr>
        <w:rFonts w:ascii="Arial" w:hAnsi="Arial" w:hint="default"/>
      </w:rPr>
    </w:lvl>
    <w:lvl w:ilvl="7" w:tplc="13505186" w:tentative="1">
      <w:start w:val="1"/>
      <w:numFmt w:val="bullet"/>
      <w:lvlText w:val="•"/>
      <w:lvlJc w:val="left"/>
      <w:pPr>
        <w:tabs>
          <w:tab w:val="num" w:pos="5760"/>
        </w:tabs>
        <w:ind w:left="5760" w:hanging="360"/>
      </w:pPr>
      <w:rPr>
        <w:rFonts w:ascii="Arial" w:hAnsi="Arial" w:hint="default"/>
      </w:rPr>
    </w:lvl>
    <w:lvl w:ilvl="8" w:tplc="EDF42BC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66D7BDF"/>
    <w:multiLevelType w:val="hybridMultilevel"/>
    <w:tmpl w:val="E1C03F2A"/>
    <w:lvl w:ilvl="0" w:tplc="9FF06066">
      <w:start w:val="1"/>
      <w:numFmt w:val="bullet"/>
      <w:lvlText w:val="•"/>
      <w:lvlJc w:val="left"/>
      <w:pPr>
        <w:tabs>
          <w:tab w:val="num" w:pos="720"/>
        </w:tabs>
        <w:ind w:left="720" w:hanging="360"/>
      </w:pPr>
      <w:rPr>
        <w:rFonts w:ascii="Arial" w:hAnsi="Arial" w:hint="default"/>
      </w:rPr>
    </w:lvl>
    <w:lvl w:ilvl="1" w:tplc="91109BF2">
      <w:numFmt w:val="bullet"/>
      <w:lvlText w:val="•"/>
      <w:lvlJc w:val="left"/>
      <w:pPr>
        <w:tabs>
          <w:tab w:val="num" w:pos="1440"/>
        </w:tabs>
        <w:ind w:left="1440" w:hanging="360"/>
      </w:pPr>
      <w:rPr>
        <w:rFonts w:ascii="Arial" w:hAnsi="Arial" w:hint="default"/>
      </w:rPr>
    </w:lvl>
    <w:lvl w:ilvl="2" w:tplc="0938127C" w:tentative="1">
      <w:start w:val="1"/>
      <w:numFmt w:val="bullet"/>
      <w:lvlText w:val="•"/>
      <w:lvlJc w:val="left"/>
      <w:pPr>
        <w:tabs>
          <w:tab w:val="num" w:pos="2160"/>
        </w:tabs>
        <w:ind w:left="2160" w:hanging="360"/>
      </w:pPr>
      <w:rPr>
        <w:rFonts w:ascii="Arial" w:hAnsi="Arial" w:hint="default"/>
      </w:rPr>
    </w:lvl>
    <w:lvl w:ilvl="3" w:tplc="8D8A9384" w:tentative="1">
      <w:start w:val="1"/>
      <w:numFmt w:val="bullet"/>
      <w:lvlText w:val="•"/>
      <w:lvlJc w:val="left"/>
      <w:pPr>
        <w:tabs>
          <w:tab w:val="num" w:pos="2880"/>
        </w:tabs>
        <w:ind w:left="2880" w:hanging="360"/>
      </w:pPr>
      <w:rPr>
        <w:rFonts w:ascii="Arial" w:hAnsi="Arial" w:hint="default"/>
      </w:rPr>
    </w:lvl>
    <w:lvl w:ilvl="4" w:tplc="AF4C8C7E" w:tentative="1">
      <w:start w:val="1"/>
      <w:numFmt w:val="bullet"/>
      <w:lvlText w:val="•"/>
      <w:lvlJc w:val="left"/>
      <w:pPr>
        <w:tabs>
          <w:tab w:val="num" w:pos="3600"/>
        </w:tabs>
        <w:ind w:left="3600" w:hanging="360"/>
      </w:pPr>
      <w:rPr>
        <w:rFonts w:ascii="Arial" w:hAnsi="Arial" w:hint="default"/>
      </w:rPr>
    </w:lvl>
    <w:lvl w:ilvl="5" w:tplc="597ECCB6" w:tentative="1">
      <w:start w:val="1"/>
      <w:numFmt w:val="bullet"/>
      <w:lvlText w:val="•"/>
      <w:lvlJc w:val="left"/>
      <w:pPr>
        <w:tabs>
          <w:tab w:val="num" w:pos="4320"/>
        </w:tabs>
        <w:ind w:left="4320" w:hanging="360"/>
      </w:pPr>
      <w:rPr>
        <w:rFonts w:ascii="Arial" w:hAnsi="Arial" w:hint="default"/>
      </w:rPr>
    </w:lvl>
    <w:lvl w:ilvl="6" w:tplc="F330074A" w:tentative="1">
      <w:start w:val="1"/>
      <w:numFmt w:val="bullet"/>
      <w:lvlText w:val="•"/>
      <w:lvlJc w:val="left"/>
      <w:pPr>
        <w:tabs>
          <w:tab w:val="num" w:pos="5040"/>
        </w:tabs>
        <w:ind w:left="5040" w:hanging="360"/>
      </w:pPr>
      <w:rPr>
        <w:rFonts w:ascii="Arial" w:hAnsi="Arial" w:hint="default"/>
      </w:rPr>
    </w:lvl>
    <w:lvl w:ilvl="7" w:tplc="08143832" w:tentative="1">
      <w:start w:val="1"/>
      <w:numFmt w:val="bullet"/>
      <w:lvlText w:val="•"/>
      <w:lvlJc w:val="left"/>
      <w:pPr>
        <w:tabs>
          <w:tab w:val="num" w:pos="5760"/>
        </w:tabs>
        <w:ind w:left="5760" w:hanging="360"/>
      </w:pPr>
      <w:rPr>
        <w:rFonts w:ascii="Arial" w:hAnsi="Arial" w:hint="default"/>
      </w:rPr>
    </w:lvl>
    <w:lvl w:ilvl="8" w:tplc="4844CDB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89F4F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011B5B"/>
    <w:multiLevelType w:val="hybridMultilevel"/>
    <w:tmpl w:val="3D3220AC"/>
    <w:lvl w:ilvl="0" w:tplc="E4BA516A">
      <w:start w:val="1"/>
      <w:numFmt w:val="bullet"/>
      <w:lvlText w:val="•"/>
      <w:lvlJc w:val="left"/>
      <w:pPr>
        <w:tabs>
          <w:tab w:val="num" w:pos="720"/>
        </w:tabs>
        <w:ind w:left="720" w:hanging="360"/>
      </w:pPr>
      <w:rPr>
        <w:rFonts w:ascii="Arial" w:hAnsi="Arial" w:hint="default"/>
      </w:rPr>
    </w:lvl>
    <w:lvl w:ilvl="1" w:tplc="EA5A431A" w:tentative="1">
      <w:start w:val="1"/>
      <w:numFmt w:val="bullet"/>
      <w:lvlText w:val="•"/>
      <w:lvlJc w:val="left"/>
      <w:pPr>
        <w:tabs>
          <w:tab w:val="num" w:pos="1440"/>
        </w:tabs>
        <w:ind w:left="1440" w:hanging="360"/>
      </w:pPr>
      <w:rPr>
        <w:rFonts w:ascii="Arial" w:hAnsi="Arial" w:hint="default"/>
      </w:rPr>
    </w:lvl>
    <w:lvl w:ilvl="2" w:tplc="CEC0512A">
      <w:numFmt w:val="bullet"/>
      <w:lvlText w:val="•"/>
      <w:lvlJc w:val="left"/>
      <w:pPr>
        <w:tabs>
          <w:tab w:val="num" w:pos="2160"/>
        </w:tabs>
        <w:ind w:left="2160" w:hanging="360"/>
      </w:pPr>
      <w:rPr>
        <w:rFonts w:ascii="Arial" w:hAnsi="Arial" w:hint="default"/>
      </w:rPr>
    </w:lvl>
    <w:lvl w:ilvl="3" w:tplc="18B8A4A2">
      <w:numFmt w:val="bullet"/>
      <w:lvlText w:val="•"/>
      <w:lvlJc w:val="left"/>
      <w:pPr>
        <w:tabs>
          <w:tab w:val="num" w:pos="2880"/>
        </w:tabs>
        <w:ind w:left="2880" w:hanging="360"/>
      </w:pPr>
      <w:rPr>
        <w:rFonts w:ascii="Arial" w:hAnsi="Arial" w:hint="default"/>
      </w:rPr>
    </w:lvl>
    <w:lvl w:ilvl="4" w:tplc="6E0AD5B6">
      <w:numFmt w:val="bullet"/>
      <w:lvlText w:val="•"/>
      <w:lvlJc w:val="left"/>
      <w:pPr>
        <w:tabs>
          <w:tab w:val="num" w:pos="3600"/>
        </w:tabs>
        <w:ind w:left="3600" w:hanging="360"/>
      </w:pPr>
      <w:rPr>
        <w:rFonts w:ascii="Arial" w:hAnsi="Arial" w:hint="default"/>
      </w:rPr>
    </w:lvl>
    <w:lvl w:ilvl="5" w:tplc="24E6DCB2" w:tentative="1">
      <w:start w:val="1"/>
      <w:numFmt w:val="bullet"/>
      <w:lvlText w:val="•"/>
      <w:lvlJc w:val="left"/>
      <w:pPr>
        <w:tabs>
          <w:tab w:val="num" w:pos="4320"/>
        </w:tabs>
        <w:ind w:left="4320" w:hanging="360"/>
      </w:pPr>
      <w:rPr>
        <w:rFonts w:ascii="Arial" w:hAnsi="Arial" w:hint="default"/>
      </w:rPr>
    </w:lvl>
    <w:lvl w:ilvl="6" w:tplc="2E7EF744" w:tentative="1">
      <w:start w:val="1"/>
      <w:numFmt w:val="bullet"/>
      <w:lvlText w:val="•"/>
      <w:lvlJc w:val="left"/>
      <w:pPr>
        <w:tabs>
          <w:tab w:val="num" w:pos="5040"/>
        </w:tabs>
        <w:ind w:left="5040" w:hanging="360"/>
      </w:pPr>
      <w:rPr>
        <w:rFonts w:ascii="Arial" w:hAnsi="Arial" w:hint="default"/>
      </w:rPr>
    </w:lvl>
    <w:lvl w:ilvl="7" w:tplc="8FF8B7CC" w:tentative="1">
      <w:start w:val="1"/>
      <w:numFmt w:val="bullet"/>
      <w:lvlText w:val="•"/>
      <w:lvlJc w:val="left"/>
      <w:pPr>
        <w:tabs>
          <w:tab w:val="num" w:pos="5760"/>
        </w:tabs>
        <w:ind w:left="5760" w:hanging="360"/>
      </w:pPr>
      <w:rPr>
        <w:rFonts w:ascii="Arial" w:hAnsi="Arial" w:hint="default"/>
      </w:rPr>
    </w:lvl>
    <w:lvl w:ilvl="8" w:tplc="A072AE8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4E050C4"/>
    <w:multiLevelType w:val="hybridMultilevel"/>
    <w:tmpl w:val="67885746"/>
    <w:lvl w:ilvl="0" w:tplc="7902D66C">
      <w:start w:val="1"/>
      <w:numFmt w:val="bullet"/>
      <w:lvlText w:val="•"/>
      <w:lvlJc w:val="left"/>
      <w:pPr>
        <w:tabs>
          <w:tab w:val="num" w:pos="720"/>
        </w:tabs>
        <w:ind w:left="720" w:hanging="360"/>
      </w:pPr>
      <w:rPr>
        <w:rFonts w:ascii="Arial" w:hAnsi="Arial" w:hint="default"/>
      </w:rPr>
    </w:lvl>
    <w:lvl w:ilvl="1" w:tplc="6FEC2CEE" w:tentative="1">
      <w:start w:val="1"/>
      <w:numFmt w:val="bullet"/>
      <w:lvlText w:val="•"/>
      <w:lvlJc w:val="left"/>
      <w:pPr>
        <w:tabs>
          <w:tab w:val="num" w:pos="1440"/>
        </w:tabs>
        <w:ind w:left="1440" w:hanging="360"/>
      </w:pPr>
      <w:rPr>
        <w:rFonts w:ascii="Arial" w:hAnsi="Arial" w:hint="default"/>
      </w:rPr>
    </w:lvl>
    <w:lvl w:ilvl="2" w:tplc="0AEA313C">
      <w:start w:val="1"/>
      <w:numFmt w:val="bullet"/>
      <w:lvlText w:val="•"/>
      <w:lvlJc w:val="left"/>
      <w:pPr>
        <w:tabs>
          <w:tab w:val="num" w:pos="2160"/>
        </w:tabs>
        <w:ind w:left="2160" w:hanging="360"/>
      </w:pPr>
      <w:rPr>
        <w:rFonts w:ascii="Arial" w:hAnsi="Arial" w:hint="default"/>
      </w:rPr>
    </w:lvl>
    <w:lvl w:ilvl="3" w:tplc="16C60502" w:tentative="1">
      <w:start w:val="1"/>
      <w:numFmt w:val="bullet"/>
      <w:lvlText w:val="•"/>
      <w:lvlJc w:val="left"/>
      <w:pPr>
        <w:tabs>
          <w:tab w:val="num" w:pos="2880"/>
        </w:tabs>
        <w:ind w:left="2880" w:hanging="360"/>
      </w:pPr>
      <w:rPr>
        <w:rFonts w:ascii="Arial" w:hAnsi="Arial" w:hint="default"/>
      </w:rPr>
    </w:lvl>
    <w:lvl w:ilvl="4" w:tplc="7024B1FA" w:tentative="1">
      <w:start w:val="1"/>
      <w:numFmt w:val="bullet"/>
      <w:lvlText w:val="•"/>
      <w:lvlJc w:val="left"/>
      <w:pPr>
        <w:tabs>
          <w:tab w:val="num" w:pos="3600"/>
        </w:tabs>
        <w:ind w:left="3600" w:hanging="360"/>
      </w:pPr>
      <w:rPr>
        <w:rFonts w:ascii="Arial" w:hAnsi="Arial" w:hint="default"/>
      </w:rPr>
    </w:lvl>
    <w:lvl w:ilvl="5" w:tplc="66BA658C" w:tentative="1">
      <w:start w:val="1"/>
      <w:numFmt w:val="bullet"/>
      <w:lvlText w:val="•"/>
      <w:lvlJc w:val="left"/>
      <w:pPr>
        <w:tabs>
          <w:tab w:val="num" w:pos="4320"/>
        </w:tabs>
        <w:ind w:left="4320" w:hanging="360"/>
      </w:pPr>
      <w:rPr>
        <w:rFonts w:ascii="Arial" w:hAnsi="Arial" w:hint="default"/>
      </w:rPr>
    </w:lvl>
    <w:lvl w:ilvl="6" w:tplc="1736F164" w:tentative="1">
      <w:start w:val="1"/>
      <w:numFmt w:val="bullet"/>
      <w:lvlText w:val="•"/>
      <w:lvlJc w:val="left"/>
      <w:pPr>
        <w:tabs>
          <w:tab w:val="num" w:pos="5040"/>
        </w:tabs>
        <w:ind w:left="5040" w:hanging="360"/>
      </w:pPr>
      <w:rPr>
        <w:rFonts w:ascii="Arial" w:hAnsi="Arial" w:hint="default"/>
      </w:rPr>
    </w:lvl>
    <w:lvl w:ilvl="7" w:tplc="4CE20462" w:tentative="1">
      <w:start w:val="1"/>
      <w:numFmt w:val="bullet"/>
      <w:lvlText w:val="•"/>
      <w:lvlJc w:val="left"/>
      <w:pPr>
        <w:tabs>
          <w:tab w:val="num" w:pos="5760"/>
        </w:tabs>
        <w:ind w:left="5760" w:hanging="360"/>
      </w:pPr>
      <w:rPr>
        <w:rFonts w:ascii="Arial" w:hAnsi="Arial" w:hint="default"/>
      </w:rPr>
    </w:lvl>
    <w:lvl w:ilvl="8" w:tplc="9AC6248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56E1E4B"/>
    <w:multiLevelType w:val="hybridMultilevel"/>
    <w:tmpl w:val="AE604132"/>
    <w:lvl w:ilvl="0" w:tplc="6E20640E">
      <w:start w:val="1"/>
      <w:numFmt w:val="bullet"/>
      <w:lvlText w:val="•"/>
      <w:lvlJc w:val="left"/>
      <w:pPr>
        <w:tabs>
          <w:tab w:val="num" w:pos="720"/>
        </w:tabs>
        <w:ind w:left="720" w:hanging="360"/>
      </w:pPr>
      <w:rPr>
        <w:rFonts w:ascii="Arial" w:hAnsi="Arial" w:hint="default"/>
      </w:rPr>
    </w:lvl>
    <w:lvl w:ilvl="1" w:tplc="C7908050">
      <w:numFmt w:val="bullet"/>
      <w:lvlText w:val="•"/>
      <w:lvlJc w:val="left"/>
      <w:pPr>
        <w:tabs>
          <w:tab w:val="num" w:pos="1440"/>
        </w:tabs>
        <w:ind w:left="1440" w:hanging="360"/>
      </w:pPr>
      <w:rPr>
        <w:rFonts w:ascii="Arial" w:hAnsi="Arial" w:hint="default"/>
      </w:rPr>
    </w:lvl>
    <w:lvl w:ilvl="2" w:tplc="F4480C22" w:tentative="1">
      <w:start w:val="1"/>
      <w:numFmt w:val="bullet"/>
      <w:lvlText w:val="•"/>
      <w:lvlJc w:val="left"/>
      <w:pPr>
        <w:tabs>
          <w:tab w:val="num" w:pos="2160"/>
        </w:tabs>
        <w:ind w:left="2160" w:hanging="360"/>
      </w:pPr>
      <w:rPr>
        <w:rFonts w:ascii="Arial" w:hAnsi="Arial" w:hint="default"/>
      </w:rPr>
    </w:lvl>
    <w:lvl w:ilvl="3" w:tplc="E276605A" w:tentative="1">
      <w:start w:val="1"/>
      <w:numFmt w:val="bullet"/>
      <w:lvlText w:val="•"/>
      <w:lvlJc w:val="left"/>
      <w:pPr>
        <w:tabs>
          <w:tab w:val="num" w:pos="2880"/>
        </w:tabs>
        <w:ind w:left="2880" w:hanging="360"/>
      </w:pPr>
      <w:rPr>
        <w:rFonts w:ascii="Arial" w:hAnsi="Arial" w:hint="default"/>
      </w:rPr>
    </w:lvl>
    <w:lvl w:ilvl="4" w:tplc="E06888BA" w:tentative="1">
      <w:start w:val="1"/>
      <w:numFmt w:val="bullet"/>
      <w:lvlText w:val="•"/>
      <w:lvlJc w:val="left"/>
      <w:pPr>
        <w:tabs>
          <w:tab w:val="num" w:pos="3600"/>
        </w:tabs>
        <w:ind w:left="3600" w:hanging="360"/>
      </w:pPr>
      <w:rPr>
        <w:rFonts w:ascii="Arial" w:hAnsi="Arial" w:hint="default"/>
      </w:rPr>
    </w:lvl>
    <w:lvl w:ilvl="5" w:tplc="EFBA311E" w:tentative="1">
      <w:start w:val="1"/>
      <w:numFmt w:val="bullet"/>
      <w:lvlText w:val="•"/>
      <w:lvlJc w:val="left"/>
      <w:pPr>
        <w:tabs>
          <w:tab w:val="num" w:pos="4320"/>
        </w:tabs>
        <w:ind w:left="4320" w:hanging="360"/>
      </w:pPr>
      <w:rPr>
        <w:rFonts w:ascii="Arial" w:hAnsi="Arial" w:hint="default"/>
      </w:rPr>
    </w:lvl>
    <w:lvl w:ilvl="6" w:tplc="B5F88DBA" w:tentative="1">
      <w:start w:val="1"/>
      <w:numFmt w:val="bullet"/>
      <w:lvlText w:val="•"/>
      <w:lvlJc w:val="left"/>
      <w:pPr>
        <w:tabs>
          <w:tab w:val="num" w:pos="5040"/>
        </w:tabs>
        <w:ind w:left="5040" w:hanging="360"/>
      </w:pPr>
      <w:rPr>
        <w:rFonts w:ascii="Arial" w:hAnsi="Arial" w:hint="default"/>
      </w:rPr>
    </w:lvl>
    <w:lvl w:ilvl="7" w:tplc="8FEA997A" w:tentative="1">
      <w:start w:val="1"/>
      <w:numFmt w:val="bullet"/>
      <w:lvlText w:val="•"/>
      <w:lvlJc w:val="left"/>
      <w:pPr>
        <w:tabs>
          <w:tab w:val="num" w:pos="5760"/>
        </w:tabs>
        <w:ind w:left="5760" w:hanging="360"/>
      </w:pPr>
      <w:rPr>
        <w:rFonts w:ascii="Arial" w:hAnsi="Arial" w:hint="default"/>
      </w:rPr>
    </w:lvl>
    <w:lvl w:ilvl="8" w:tplc="812AC1A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4DA5857"/>
    <w:multiLevelType w:val="hybridMultilevel"/>
    <w:tmpl w:val="9B18737A"/>
    <w:lvl w:ilvl="0" w:tplc="AF2CC486">
      <w:start w:val="1"/>
      <w:numFmt w:val="bullet"/>
      <w:lvlText w:val="•"/>
      <w:lvlJc w:val="left"/>
      <w:pPr>
        <w:tabs>
          <w:tab w:val="num" w:pos="720"/>
        </w:tabs>
        <w:ind w:left="720" w:hanging="360"/>
      </w:pPr>
      <w:rPr>
        <w:rFonts w:ascii="Arial" w:hAnsi="Arial" w:hint="default"/>
      </w:rPr>
    </w:lvl>
    <w:lvl w:ilvl="1" w:tplc="E2C2D736" w:tentative="1">
      <w:start w:val="1"/>
      <w:numFmt w:val="bullet"/>
      <w:lvlText w:val="•"/>
      <w:lvlJc w:val="left"/>
      <w:pPr>
        <w:tabs>
          <w:tab w:val="num" w:pos="1440"/>
        </w:tabs>
        <w:ind w:left="1440" w:hanging="360"/>
      </w:pPr>
      <w:rPr>
        <w:rFonts w:ascii="Arial" w:hAnsi="Arial" w:hint="default"/>
      </w:rPr>
    </w:lvl>
    <w:lvl w:ilvl="2" w:tplc="C302D278">
      <w:numFmt w:val="bullet"/>
      <w:lvlText w:val="•"/>
      <w:lvlJc w:val="left"/>
      <w:pPr>
        <w:tabs>
          <w:tab w:val="num" w:pos="2160"/>
        </w:tabs>
        <w:ind w:left="2160" w:hanging="360"/>
      </w:pPr>
      <w:rPr>
        <w:rFonts w:ascii="Arial" w:hAnsi="Arial" w:hint="default"/>
      </w:rPr>
    </w:lvl>
    <w:lvl w:ilvl="3" w:tplc="CDE2D5A4" w:tentative="1">
      <w:start w:val="1"/>
      <w:numFmt w:val="bullet"/>
      <w:lvlText w:val="•"/>
      <w:lvlJc w:val="left"/>
      <w:pPr>
        <w:tabs>
          <w:tab w:val="num" w:pos="2880"/>
        </w:tabs>
        <w:ind w:left="2880" w:hanging="360"/>
      </w:pPr>
      <w:rPr>
        <w:rFonts w:ascii="Arial" w:hAnsi="Arial" w:hint="default"/>
      </w:rPr>
    </w:lvl>
    <w:lvl w:ilvl="4" w:tplc="81F2A184" w:tentative="1">
      <w:start w:val="1"/>
      <w:numFmt w:val="bullet"/>
      <w:lvlText w:val="•"/>
      <w:lvlJc w:val="left"/>
      <w:pPr>
        <w:tabs>
          <w:tab w:val="num" w:pos="3600"/>
        </w:tabs>
        <w:ind w:left="3600" w:hanging="360"/>
      </w:pPr>
      <w:rPr>
        <w:rFonts w:ascii="Arial" w:hAnsi="Arial" w:hint="default"/>
      </w:rPr>
    </w:lvl>
    <w:lvl w:ilvl="5" w:tplc="C37C0CF2" w:tentative="1">
      <w:start w:val="1"/>
      <w:numFmt w:val="bullet"/>
      <w:lvlText w:val="•"/>
      <w:lvlJc w:val="left"/>
      <w:pPr>
        <w:tabs>
          <w:tab w:val="num" w:pos="4320"/>
        </w:tabs>
        <w:ind w:left="4320" w:hanging="360"/>
      </w:pPr>
      <w:rPr>
        <w:rFonts w:ascii="Arial" w:hAnsi="Arial" w:hint="default"/>
      </w:rPr>
    </w:lvl>
    <w:lvl w:ilvl="6" w:tplc="0690183C" w:tentative="1">
      <w:start w:val="1"/>
      <w:numFmt w:val="bullet"/>
      <w:lvlText w:val="•"/>
      <w:lvlJc w:val="left"/>
      <w:pPr>
        <w:tabs>
          <w:tab w:val="num" w:pos="5040"/>
        </w:tabs>
        <w:ind w:left="5040" w:hanging="360"/>
      </w:pPr>
      <w:rPr>
        <w:rFonts w:ascii="Arial" w:hAnsi="Arial" w:hint="default"/>
      </w:rPr>
    </w:lvl>
    <w:lvl w:ilvl="7" w:tplc="0D6EAE8A" w:tentative="1">
      <w:start w:val="1"/>
      <w:numFmt w:val="bullet"/>
      <w:lvlText w:val="•"/>
      <w:lvlJc w:val="left"/>
      <w:pPr>
        <w:tabs>
          <w:tab w:val="num" w:pos="5760"/>
        </w:tabs>
        <w:ind w:left="5760" w:hanging="360"/>
      </w:pPr>
      <w:rPr>
        <w:rFonts w:ascii="Arial" w:hAnsi="Arial" w:hint="default"/>
      </w:rPr>
    </w:lvl>
    <w:lvl w:ilvl="8" w:tplc="5A829DB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B48070F"/>
    <w:multiLevelType w:val="hybridMultilevel"/>
    <w:tmpl w:val="E892DCDA"/>
    <w:lvl w:ilvl="0" w:tplc="3822C0E0">
      <w:start w:val="1"/>
      <w:numFmt w:val="bullet"/>
      <w:lvlText w:val="•"/>
      <w:lvlJc w:val="left"/>
      <w:pPr>
        <w:tabs>
          <w:tab w:val="num" w:pos="720"/>
        </w:tabs>
        <w:ind w:left="720" w:hanging="360"/>
      </w:pPr>
      <w:rPr>
        <w:rFonts w:ascii="Arial" w:hAnsi="Arial" w:hint="default"/>
      </w:rPr>
    </w:lvl>
    <w:lvl w:ilvl="1" w:tplc="D6B43B50">
      <w:numFmt w:val="bullet"/>
      <w:lvlText w:val="•"/>
      <w:lvlJc w:val="left"/>
      <w:pPr>
        <w:tabs>
          <w:tab w:val="num" w:pos="1440"/>
        </w:tabs>
        <w:ind w:left="1440" w:hanging="360"/>
      </w:pPr>
      <w:rPr>
        <w:rFonts w:ascii="Arial" w:hAnsi="Arial" w:hint="default"/>
      </w:rPr>
    </w:lvl>
    <w:lvl w:ilvl="2" w:tplc="D576980A" w:tentative="1">
      <w:start w:val="1"/>
      <w:numFmt w:val="bullet"/>
      <w:lvlText w:val="•"/>
      <w:lvlJc w:val="left"/>
      <w:pPr>
        <w:tabs>
          <w:tab w:val="num" w:pos="2160"/>
        </w:tabs>
        <w:ind w:left="2160" w:hanging="360"/>
      </w:pPr>
      <w:rPr>
        <w:rFonts w:ascii="Arial" w:hAnsi="Arial" w:hint="default"/>
      </w:rPr>
    </w:lvl>
    <w:lvl w:ilvl="3" w:tplc="1E2CCC6E" w:tentative="1">
      <w:start w:val="1"/>
      <w:numFmt w:val="bullet"/>
      <w:lvlText w:val="•"/>
      <w:lvlJc w:val="left"/>
      <w:pPr>
        <w:tabs>
          <w:tab w:val="num" w:pos="2880"/>
        </w:tabs>
        <w:ind w:left="2880" w:hanging="360"/>
      </w:pPr>
      <w:rPr>
        <w:rFonts w:ascii="Arial" w:hAnsi="Arial" w:hint="default"/>
      </w:rPr>
    </w:lvl>
    <w:lvl w:ilvl="4" w:tplc="3904DB46" w:tentative="1">
      <w:start w:val="1"/>
      <w:numFmt w:val="bullet"/>
      <w:lvlText w:val="•"/>
      <w:lvlJc w:val="left"/>
      <w:pPr>
        <w:tabs>
          <w:tab w:val="num" w:pos="3600"/>
        </w:tabs>
        <w:ind w:left="3600" w:hanging="360"/>
      </w:pPr>
      <w:rPr>
        <w:rFonts w:ascii="Arial" w:hAnsi="Arial" w:hint="default"/>
      </w:rPr>
    </w:lvl>
    <w:lvl w:ilvl="5" w:tplc="920431EA" w:tentative="1">
      <w:start w:val="1"/>
      <w:numFmt w:val="bullet"/>
      <w:lvlText w:val="•"/>
      <w:lvlJc w:val="left"/>
      <w:pPr>
        <w:tabs>
          <w:tab w:val="num" w:pos="4320"/>
        </w:tabs>
        <w:ind w:left="4320" w:hanging="360"/>
      </w:pPr>
      <w:rPr>
        <w:rFonts w:ascii="Arial" w:hAnsi="Arial" w:hint="default"/>
      </w:rPr>
    </w:lvl>
    <w:lvl w:ilvl="6" w:tplc="2EE43D8A" w:tentative="1">
      <w:start w:val="1"/>
      <w:numFmt w:val="bullet"/>
      <w:lvlText w:val="•"/>
      <w:lvlJc w:val="left"/>
      <w:pPr>
        <w:tabs>
          <w:tab w:val="num" w:pos="5040"/>
        </w:tabs>
        <w:ind w:left="5040" w:hanging="360"/>
      </w:pPr>
      <w:rPr>
        <w:rFonts w:ascii="Arial" w:hAnsi="Arial" w:hint="default"/>
      </w:rPr>
    </w:lvl>
    <w:lvl w:ilvl="7" w:tplc="66042A06" w:tentative="1">
      <w:start w:val="1"/>
      <w:numFmt w:val="bullet"/>
      <w:lvlText w:val="•"/>
      <w:lvlJc w:val="left"/>
      <w:pPr>
        <w:tabs>
          <w:tab w:val="num" w:pos="5760"/>
        </w:tabs>
        <w:ind w:left="5760" w:hanging="360"/>
      </w:pPr>
      <w:rPr>
        <w:rFonts w:ascii="Arial" w:hAnsi="Arial" w:hint="default"/>
      </w:rPr>
    </w:lvl>
    <w:lvl w:ilvl="8" w:tplc="890029E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DDA1C01"/>
    <w:multiLevelType w:val="hybridMultilevel"/>
    <w:tmpl w:val="EE48FFE8"/>
    <w:lvl w:ilvl="0" w:tplc="ED020616">
      <w:start w:val="1"/>
      <w:numFmt w:val="bullet"/>
      <w:lvlText w:val="•"/>
      <w:lvlJc w:val="left"/>
      <w:pPr>
        <w:tabs>
          <w:tab w:val="num" w:pos="720"/>
        </w:tabs>
        <w:ind w:left="720" w:hanging="360"/>
      </w:pPr>
      <w:rPr>
        <w:rFonts w:ascii="Arial" w:hAnsi="Arial" w:hint="default"/>
      </w:rPr>
    </w:lvl>
    <w:lvl w:ilvl="1" w:tplc="F37C788C">
      <w:numFmt w:val="bullet"/>
      <w:lvlText w:val="•"/>
      <w:lvlJc w:val="left"/>
      <w:pPr>
        <w:tabs>
          <w:tab w:val="num" w:pos="1440"/>
        </w:tabs>
        <w:ind w:left="1440" w:hanging="360"/>
      </w:pPr>
      <w:rPr>
        <w:rFonts w:ascii="Arial" w:hAnsi="Arial" w:hint="default"/>
      </w:rPr>
    </w:lvl>
    <w:lvl w:ilvl="2" w:tplc="0BFE54AE" w:tentative="1">
      <w:start w:val="1"/>
      <w:numFmt w:val="bullet"/>
      <w:lvlText w:val="•"/>
      <w:lvlJc w:val="left"/>
      <w:pPr>
        <w:tabs>
          <w:tab w:val="num" w:pos="2160"/>
        </w:tabs>
        <w:ind w:left="2160" w:hanging="360"/>
      </w:pPr>
      <w:rPr>
        <w:rFonts w:ascii="Arial" w:hAnsi="Arial" w:hint="default"/>
      </w:rPr>
    </w:lvl>
    <w:lvl w:ilvl="3" w:tplc="F208C13E" w:tentative="1">
      <w:start w:val="1"/>
      <w:numFmt w:val="bullet"/>
      <w:lvlText w:val="•"/>
      <w:lvlJc w:val="left"/>
      <w:pPr>
        <w:tabs>
          <w:tab w:val="num" w:pos="2880"/>
        </w:tabs>
        <w:ind w:left="2880" w:hanging="360"/>
      </w:pPr>
      <w:rPr>
        <w:rFonts w:ascii="Arial" w:hAnsi="Arial" w:hint="default"/>
      </w:rPr>
    </w:lvl>
    <w:lvl w:ilvl="4" w:tplc="E6E22C06" w:tentative="1">
      <w:start w:val="1"/>
      <w:numFmt w:val="bullet"/>
      <w:lvlText w:val="•"/>
      <w:lvlJc w:val="left"/>
      <w:pPr>
        <w:tabs>
          <w:tab w:val="num" w:pos="3600"/>
        </w:tabs>
        <w:ind w:left="3600" w:hanging="360"/>
      </w:pPr>
      <w:rPr>
        <w:rFonts w:ascii="Arial" w:hAnsi="Arial" w:hint="default"/>
      </w:rPr>
    </w:lvl>
    <w:lvl w:ilvl="5" w:tplc="3378F964" w:tentative="1">
      <w:start w:val="1"/>
      <w:numFmt w:val="bullet"/>
      <w:lvlText w:val="•"/>
      <w:lvlJc w:val="left"/>
      <w:pPr>
        <w:tabs>
          <w:tab w:val="num" w:pos="4320"/>
        </w:tabs>
        <w:ind w:left="4320" w:hanging="360"/>
      </w:pPr>
      <w:rPr>
        <w:rFonts w:ascii="Arial" w:hAnsi="Arial" w:hint="default"/>
      </w:rPr>
    </w:lvl>
    <w:lvl w:ilvl="6" w:tplc="295E4BEA" w:tentative="1">
      <w:start w:val="1"/>
      <w:numFmt w:val="bullet"/>
      <w:lvlText w:val="•"/>
      <w:lvlJc w:val="left"/>
      <w:pPr>
        <w:tabs>
          <w:tab w:val="num" w:pos="5040"/>
        </w:tabs>
        <w:ind w:left="5040" w:hanging="360"/>
      </w:pPr>
      <w:rPr>
        <w:rFonts w:ascii="Arial" w:hAnsi="Arial" w:hint="default"/>
      </w:rPr>
    </w:lvl>
    <w:lvl w:ilvl="7" w:tplc="D3865576" w:tentative="1">
      <w:start w:val="1"/>
      <w:numFmt w:val="bullet"/>
      <w:lvlText w:val="•"/>
      <w:lvlJc w:val="left"/>
      <w:pPr>
        <w:tabs>
          <w:tab w:val="num" w:pos="5760"/>
        </w:tabs>
        <w:ind w:left="5760" w:hanging="360"/>
      </w:pPr>
      <w:rPr>
        <w:rFonts w:ascii="Arial" w:hAnsi="Arial" w:hint="default"/>
      </w:rPr>
    </w:lvl>
    <w:lvl w:ilvl="8" w:tplc="E16C70A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F084E9E"/>
    <w:multiLevelType w:val="hybridMultilevel"/>
    <w:tmpl w:val="7ABE4908"/>
    <w:lvl w:ilvl="0" w:tplc="3BFA3C5E">
      <w:start w:val="1"/>
      <w:numFmt w:val="bullet"/>
      <w:lvlText w:val="•"/>
      <w:lvlJc w:val="left"/>
      <w:pPr>
        <w:tabs>
          <w:tab w:val="num" w:pos="720"/>
        </w:tabs>
        <w:ind w:left="720" w:hanging="360"/>
      </w:pPr>
      <w:rPr>
        <w:rFonts w:ascii="Arial" w:hAnsi="Arial" w:hint="default"/>
      </w:rPr>
    </w:lvl>
    <w:lvl w:ilvl="1" w:tplc="74486628" w:tentative="1">
      <w:start w:val="1"/>
      <w:numFmt w:val="bullet"/>
      <w:lvlText w:val="•"/>
      <w:lvlJc w:val="left"/>
      <w:pPr>
        <w:tabs>
          <w:tab w:val="num" w:pos="1440"/>
        </w:tabs>
        <w:ind w:left="1440" w:hanging="360"/>
      </w:pPr>
      <w:rPr>
        <w:rFonts w:ascii="Arial" w:hAnsi="Arial" w:hint="default"/>
      </w:rPr>
    </w:lvl>
    <w:lvl w:ilvl="2" w:tplc="61BE4D5C" w:tentative="1">
      <w:start w:val="1"/>
      <w:numFmt w:val="bullet"/>
      <w:lvlText w:val="•"/>
      <w:lvlJc w:val="left"/>
      <w:pPr>
        <w:tabs>
          <w:tab w:val="num" w:pos="2160"/>
        </w:tabs>
        <w:ind w:left="2160" w:hanging="360"/>
      </w:pPr>
      <w:rPr>
        <w:rFonts w:ascii="Arial" w:hAnsi="Arial" w:hint="default"/>
      </w:rPr>
    </w:lvl>
    <w:lvl w:ilvl="3" w:tplc="32FE91BA" w:tentative="1">
      <w:start w:val="1"/>
      <w:numFmt w:val="bullet"/>
      <w:lvlText w:val="•"/>
      <w:lvlJc w:val="left"/>
      <w:pPr>
        <w:tabs>
          <w:tab w:val="num" w:pos="2880"/>
        </w:tabs>
        <w:ind w:left="2880" w:hanging="360"/>
      </w:pPr>
      <w:rPr>
        <w:rFonts w:ascii="Arial" w:hAnsi="Arial" w:hint="default"/>
      </w:rPr>
    </w:lvl>
    <w:lvl w:ilvl="4" w:tplc="36CA3478" w:tentative="1">
      <w:start w:val="1"/>
      <w:numFmt w:val="bullet"/>
      <w:lvlText w:val="•"/>
      <w:lvlJc w:val="left"/>
      <w:pPr>
        <w:tabs>
          <w:tab w:val="num" w:pos="3600"/>
        </w:tabs>
        <w:ind w:left="3600" w:hanging="360"/>
      </w:pPr>
      <w:rPr>
        <w:rFonts w:ascii="Arial" w:hAnsi="Arial" w:hint="default"/>
      </w:rPr>
    </w:lvl>
    <w:lvl w:ilvl="5" w:tplc="2BBE937A" w:tentative="1">
      <w:start w:val="1"/>
      <w:numFmt w:val="bullet"/>
      <w:lvlText w:val="•"/>
      <w:lvlJc w:val="left"/>
      <w:pPr>
        <w:tabs>
          <w:tab w:val="num" w:pos="4320"/>
        </w:tabs>
        <w:ind w:left="4320" w:hanging="360"/>
      </w:pPr>
      <w:rPr>
        <w:rFonts w:ascii="Arial" w:hAnsi="Arial" w:hint="default"/>
      </w:rPr>
    </w:lvl>
    <w:lvl w:ilvl="6" w:tplc="22545CE0" w:tentative="1">
      <w:start w:val="1"/>
      <w:numFmt w:val="bullet"/>
      <w:lvlText w:val="•"/>
      <w:lvlJc w:val="left"/>
      <w:pPr>
        <w:tabs>
          <w:tab w:val="num" w:pos="5040"/>
        </w:tabs>
        <w:ind w:left="5040" w:hanging="360"/>
      </w:pPr>
      <w:rPr>
        <w:rFonts w:ascii="Arial" w:hAnsi="Arial" w:hint="default"/>
      </w:rPr>
    </w:lvl>
    <w:lvl w:ilvl="7" w:tplc="6F86F220" w:tentative="1">
      <w:start w:val="1"/>
      <w:numFmt w:val="bullet"/>
      <w:lvlText w:val="•"/>
      <w:lvlJc w:val="left"/>
      <w:pPr>
        <w:tabs>
          <w:tab w:val="num" w:pos="5760"/>
        </w:tabs>
        <w:ind w:left="5760" w:hanging="360"/>
      </w:pPr>
      <w:rPr>
        <w:rFonts w:ascii="Arial" w:hAnsi="Arial" w:hint="default"/>
      </w:rPr>
    </w:lvl>
    <w:lvl w:ilvl="8" w:tplc="6F5240C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5"/>
  </w:num>
  <w:num w:numId="3">
    <w:abstractNumId w:val="7"/>
  </w:num>
  <w:num w:numId="4">
    <w:abstractNumId w:val="18"/>
  </w:num>
  <w:num w:numId="5">
    <w:abstractNumId w:val="22"/>
  </w:num>
  <w:num w:numId="6">
    <w:abstractNumId w:val="12"/>
  </w:num>
  <w:num w:numId="7">
    <w:abstractNumId w:val="8"/>
  </w:num>
  <w:num w:numId="8">
    <w:abstractNumId w:val="5"/>
  </w:num>
  <w:num w:numId="9">
    <w:abstractNumId w:val="13"/>
  </w:num>
  <w:num w:numId="10">
    <w:abstractNumId w:val="17"/>
  </w:num>
  <w:num w:numId="11">
    <w:abstractNumId w:val="19"/>
  </w:num>
  <w:num w:numId="12">
    <w:abstractNumId w:val="0"/>
  </w:num>
  <w:num w:numId="13">
    <w:abstractNumId w:val="14"/>
  </w:num>
  <w:num w:numId="14">
    <w:abstractNumId w:val="16"/>
  </w:num>
  <w:num w:numId="15">
    <w:abstractNumId w:val="9"/>
  </w:num>
  <w:num w:numId="16">
    <w:abstractNumId w:val="11"/>
  </w:num>
  <w:num w:numId="17">
    <w:abstractNumId w:val="21"/>
  </w:num>
  <w:num w:numId="18">
    <w:abstractNumId w:val="2"/>
  </w:num>
  <w:num w:numId="19">
    <w:abstractNumId w:val="1"/>
  </w:num>
  <w:num w:numId="20">
    <w:abstractNumId w:val="4"/>
  </w:num>
  <w:num w:numId="21">
    <w:abstractNumId w:val="6"/>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B96"/>
    <w:rsid w:val="0000210B"/>
    <w:rsid w:val="00021D24"/>
    <w:rsid w:val="0003235C"/>
    <w:rsid w:val="00055A0E"/>
    <w:rsid w:val="000744B9"/>
    <w:rsid w:val="00075E26"/>
    <w:rsid w:val="00093422"/>
    <w:rsid w:val="000965A7"/>
    <w:rsid w:val="000D066C"/>
    <w:rsid w:val="000F2095"/>
    <w:rsid w:val="000F3E7E"/>
    <w:rsid w:val="001012E9"/>
    <w:rsid w:val="001034D3"/>
    <w:rsid w:val="001113E7"/>
    <w:rsid w:val="00111E5A"/>
    <w:rsid w:val="00117263"/>
    <w:rsid w:val="00136F67"/>
    <w:rsid w:val="00167F92"/>
    <w:rsid w:val="00171C9D"/>
    <w:rsid w:val="0018225E"/>
    <w:rsid w:val="00187BD8"/>
    <w:rsid w:val="001905CC"/>
    <w:rsid w:val="00197A28"/>
    <w:rsid w:val="001A4AD0"/>
    <w:rsid w:val="001A604F"/>
    <w:rsid w:val="001C4B84"/>
    <w:rsid w:val="001E030F"/>
    <w:rsid w:val="001F3191"/>
    <w:rsid w:val="001F3347"/>
    <w:rsid w:val="001F6DC6"/>
    <w:rsid w:val="00221A70"/>
    <w:rsid w:val="00244408"/>
    <w:rsid w:val="002502DC"/>
    <w:rsid w:val="00264099"/>
    <w:rsid w:val="00276C26"/>
    <w:rsid w:val="00277154"/>
    <w:rsid w:val="002905D0"/>
    <w:rsid w:val="002933BF"/>
    <w:rsid w:val="002A5BA7"/>
    <w:rsid w:val="002A6EBF"/>
    <w:rsid w:val="002B115A"/>
    <w:rsid w:val="002C4A91"/>
    <w:rsid w:val="002D5AA1"/>
    <w:rsid w:val="002E3FB6"/>
    <w:rsid w:val="00330B5A"/>
    <w:rsid w:val="00351C3E"/>
    <w:rsid w:val="003656A9"/>
    <w:rsid w:val="00393A7A"/>
    <w:rsid w:val="00396A37"/>
    <w:rsid w:val="003B1241"/>
    <w:rsid w:val="003D5A95"/>
    <w:rsid w:val="003D754C"/>
    <w:rsid w:val="003E063E"/>
    <w:rsid w:val="003F5153"/>
    <w:rsid w:val="00407510"/>
    <w:rsid w:val="00415967"/>
    <w:rsid w:val="004219F0"/>
    <w:rsid w:val="00457255"/>
    <w:rsid w:val="00464C1E"/>
    <w:rsid w:val="004730B1"/>
    <w:rsid w:val="00475E22"/>
    <w:rsid w:val="00480262"/>
    <w:rsid w:val="00482689"/>
    <w:rsid w:val="00496F3F"/>
    <w:rsid w:val="004A18ED"/>
    <w:rsid w:val="004C326A"/>
    <w:rsid w:val="004E3B64"/>
    <w:rsid w:val="004F79DE"/>
    <w:rsid w:val="00505B2C"/>
    <w:rsid w:val="00543AE0"/>
    <w:rsid w:val="00544C0D"/>
    <w:rsid w:val="00544FE6"/>
    <w:rsid w:val="00546B90"/>
    <w:rsid w:val="005830E1"/>
    <w:rsid w:val="005C3A7E"/>
    <w:rsid w:val="005D324D"/>
    <w:rsid w:val="00625171"/>
    <w:rsid w:val="006342A2"/>
    <w:rsid w:val="0064303B"/>
    <w:rsid w:val="00643608"/>
    <w:rsid w:val="00643C9C"/>
    <w:rsid w:val="006601CD"/>
    <w:rsid w:val="00660559"/>
    <w:rsid w:val="00685CD1"/>
    <w:rsid w:val="006A02C0"/>
    <w:rsid w:val="006A3E64"/>
    <w:rsid w:val="006D098B"/>
    <w:rsid w:val="00707023"/>
    <w:rsid w:val="00712014"/>
    <w:rsid w:val="00712327"/>
    <w:rsid w:val="00715EBF"/>
    <w:rsid w:val="007301C3"/>
    <w:rsid w:val="0073689D"/>
    <w:rsid w:val="00773C23"/>
    <w:rsid w:val="00781245"/>
    <w:rsid w:val="00782411"/>
    <w:rsid w:val="00791022"/>
    <w:rsid w:val="007A405F"/>
    <w:rsid w:val="007B2E8F"/>
    <w:rsid w:val="007B4600"/>
    <w:rsid w:val="007E690A"/>
    <w:rsid w:val="00810628"/>
    <w:rsid w:val="00816EF2"/>
    <w:rsid w:val="008309A3"/>
    <w:rsid w:val="00837D35"/>
    <w:rsid w:val="00841B9D"/>
    <w:rsid w:val="0086041E"/>
    <w:rsid w:val="008653D9"/>
    <w:rsid w:val="00872551"/>
    <w:rsid w:val="00887E53"/>
    <w:rsid w:val="008B6EDC"/>
    <w:rsid w:val="008B77D7"/>
    <w:rsid w:val="008D0E07"/>
    <w:rsid w:val="008D46B0"/>
    <w:rsid w:val="008D7671"/>
    <w:rsid w:val="00912AFB"/>
    <w:rsid w:val="00934524"/>
    <w:rsid w:val="009411FE"/>
    <w:rsid w:val="00941C87"/>
    <w:rsid w:val="00942857"/>
    <w:rsid w:val="009460BC"/>
    <w:rsid w:val="00953E49"/>
    <w:rsid w:val="009627C3"/>
    <w:rsid w:val="009B1980"/>
    <w:rsid w:val="009C23F6"/>
    <w:rsid w:val="009D270C"/>
    <w:rsid w:val="009E4FAD"/>
    <w:rsid w:val="00A014D3"/>
    <w:rsid w:val="00A26257"/>
    <w:rsid w:val="00A31C11"/>
    <w:rsid w:val="00A3780F"/>
    <w:rsid w:val="00A50633"/>
    <w:rsid w:val="00A53DD6"/>
    <w:rsid w:val="00A66E8E"/>
    <w:rsid w:val="00A9125D"/>
    <w:rsid w:val="00A974E6"/>
    <w:rsid w:val="00AA7227"/>
    <w:rsid w:val="00AB3960"/>
    <w:rsid w:val="00AB58A8"/>
    <w:rsid w:val="00AC0C56"/>
    <w:rsid w:val="00AD04B4"/>
    <w:rsid w:val="00AE65D8"/>
    <w:rsid w:val="00B10E77"/>
    <w:rsid w:val="00B1562F"/>
    <w:rsid w:val="00B26689"/>
    <w:rsid w:val="00B47763"/>
    <w:rsid w:val="00B64029"/>
    <w:rsid w:val="00B64656"/>
    <w:rsid w:val="00B64BDF"/>
    <w:rsid w:val="00B73C1D"/>
    <w:rsid w:val="00B91C48"/>
    <w:rsid w:val="00BB2B0A"/>
    <w:rsid w:val="00BC241C"/>
    <w:rsid w:val="00BE7180"/>
    <w:rsid w:val="00C179D0"/>
    <w:rsid w:val="00C25F8C"/>
    <w:rsid w:val="00C26259"/>
    <w:rsid w:val="00C44C18"/>
    <w:rsid w:val="00C4519A"/>
    <w:rsid w:val="00C4582B"/>
    <w:rsid w:val="00C62045"/>
    <w:rsid w:val="00C77EA3"/>
    <w:rsid w:val="00C922F1"/>
    <w:rsid w:val="00C9362E"/>
    <w:rsid w:val="00C93B87"/>
    <w:rsid w:val="00C93DA2"/>
    <w:rsid w:val="00CA013C"/>
    <w:rsid w:val="00CA467B"/>
    <w:rsid w:val="00CB7B31"/>
    <w:rsid w:val="00CC2B24"/>
    <w:rsid w:val="00CF7E8E"/>
    <w:rsid w:val="00D17F90"/>
    <w:rsid w:val="00D56945"/>
    <w:rsid w:val="00D81661"/>
    <w:rsid w:val="00D81B7C"/>
    <w:rsid w:val="00D82E5F"/>
    <w:rsid w:val="00D94782"/>
    <w:rsid w:val="00DD644E"/>
    <w:rsid w:val="00DE0732"/>
    <w:rsid w:val="00E13C44"/>
    <w:rsid w:val="00E30A89"/>
    <w:rsid w:val="00E672CC"/>
    <w:rsid w:val="00E754DE"/>
    <w:rsid w:val="00E7605E"/>
    <w:rsid w:val="00EA0F65"/>
    <w:rsid w:val="00EC4C7A"/>
    <w:rsid w:val="00ED724C"/>
    <w:rsid w:val="00EF0186"/>
    <w:rsid w:val="00F442F1"/>
    <w:rsid w:val="00F476E4"/>
    <w:rsid w:val="00F5197E"/>
    <w:rsid w:val="00F52999"/>
    <w:rsid w:val="00F64D36"/>
    <w:rsid w:val="00F80254"/>
    <w:rsid w:val="00F908D0"/>
    <w:rsid w:val="00F94510"/>
    <w:rsid w:val="00F9714F"/>
    <w:rsid w:val="00FF4B96"/>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52A0"/>
  <w15:chartTrackingRefBased/>
  <w15:docId w15:val="{0D832FE1-42D2-D747-A927-8E46A2149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79D0"/>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4C18"/>
    <w:pPr>
      <w:ind w:left="720"/>
      <w:contextualSpacing/>
    </w:pPr>
  </w:style>
  <w:style w:type="paragraph" w:styleId="a4">
    <w:name w:val="header"/>
    <w:basedOn w:val="a"/>
    <w:link w:val="a5"/>
    <w:uiPriority w:val="99"/>
    <w:unhideWhenUsed/>
    <w:rsid w:val="008D0E07"/>
    <w:pPr>
      <w:tabs>
        <w:tab w:val="center" w:pos="4680"/>
        <w:tab w:val="right" w:pos="9360"/>
      </w:tabs>
    </w:pPr>
  </w:style>
  <w:style w:type="character" w:customStyle="1" w:styleId="a5">
    <w:name w:val="页眉 字符"/>
    <w:basedOn w:val="a0"/>
    <w:link w:val="a4"/>
    <w:uiPriority w:val="99"/>
    <w:rsid w:val="008D0E07"/>
    <w:rPr>
      <w:rFonts w:ascii="Times New Roman" w:eastAsia="Times New Roman" w:hAnsi="Times New Roman" w:cs="Times New Roman"/>
    </w:rPr>
  </w:style>
  <w:style w:type="paragraph" w:styleId="a6">
    <w:name w:val="footer"/>
    <w:basedOn w:val="a"/>
    <w:link w:val="a7"/>
    <w:uiPriority w:val="99"/>
    <w:unhideWhenUsed/>
    <w:rsid w:val="008D0E07"/>
    <w:pPr>
      <w:tabs>
        <w:tab w:val="center" w:pos="4680"/>
        <w:tab w:val="right" w:pos="9360"/>
      </w:tabs>
    </w:pPr>
  </w:style>
  <w:style w:type="character" w:customStyle="1" w:styleId="a7">
    <w:name w:val="页脚 字符"/>
    <w:basedOn w:val="a0"/>
    <w:link w:val="a6"/>
    <w:uiPriority w:val="99"/>
    <w:rsid w:val="008D0E07"/>
    <w:rPr>
      <w:rFonts w:ascii="Times New Roman" w:eastAsia="Times New Roman" w:hAnsi="Times New Roman" w:cs="Times New Roman"/>
    </w:rPr>
  </w:style>
  <w:style w:type="character" w:styleId="a8">
    <w:name w:val="page number"/>
    <w:basedOn w:val="a0"/>
    <w:uiPriority w:val="99"/>
    <w:semiHidden/>
    <w:unhideWhenUsed/>
    <w:rsid w:val="008D0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1861">
      <w:bodyDiv w:val="1"/>
      <w:marLeft w:val="0"/>
      <w:marRight w:val="0"/>
      <w:marTop w:val="0"/>
      <w:marBottom w:val="0"/>
      <w:divBdr>
        <w:top w:val="none" w:sz="0" w:space="0" w:color="auto"/>
        <w:left w:val="none" w:sz="0" w:space="0" w:color="auto"/>
        <w:bottom w:val="none" w:sz="0" w:space="0" w:color="auto"/>
        <w:right w:val="none" w:sz="0" w:space="0" w:color="auto"/>
      </w:divBdr>
      <w:divsChild>
        <w:div w:id="597831339">
          <w:marLeft w:val="360"/>
          <w:marRight w:val="0"/>
          <w:marTop w:val="200"/>
          <w:marBottom w:val="0"/>
          <w:divBdr>
            <w:top w:val="none" w:sz="0" w:space="0" w:color="auto"/>
            <w:left w:val="none" w:sz="0" w:space="0" w:color="auto"/>
            <w:bottom w:val="none" w:sz="0" w:space="0" w:color="auto"/>
            <w:right w:val="none" w:sz="0" w:space="0" w:color="auto"/>
          </w:divBdr>
        </w:div>
        <w:div w:id="1521047026">
          <w:marLeft w:val="1080"/>
          <w:marRight w:val="0"/>
          <w:marTop w:val="100"/>
          <w:marBottom w:val="0"/>
          <w:divBdr>
            <w:top w:val="none" w:sz="0" w:space="0" w:color="auto"/>
            <w:left w:val="none" w:sz="0" w:space="0" w:color="auto"/>
            <w:bottom w:val="none" w:sz="0" w:space="0" w:color="auto"/>
            <w:right w:val="none" w:sz="0" w:space="0" w:color="auto"/>
          </w:divBdr>
        </w:div>
        <w:div w:id="640230750">
          <w:marLeft w:val="1080"/>
          <w:marRight w:val="0"/>
          <w:marTop w:val="100"/>
          <w:marBottom w:val="0"/>
          <w:divBdr>
            <w:top w:val="none" w:sz="0" w:space="0" w:color="auto"/>
            <w:left w:val="none" w:sz="0" w:space="0" w:color="auto"/>
            <w:bottom w:val="none" w:sz="0" w:space="0" w:color="auto"/>
            <w:right w:val="none" w:sz="0" w:space="0" w:color="auto"/>
          </w:divBdr>
        </w:div>
        <w:div w:id="1124541015">
          <w:marLeft w:val="1080"/>
          <w:marRight w:val="0"/>
          <w:marTop w:val="100"/>
          <w:marBottom w:val="0"/>
          <w:divBdr>
            <w:top w:val="none" w:sz="0" w:space="0" w:color="auto"/>
            <w:left w:val="none" w:sz="0" w:space="0" w:color="auto"/>
            <w:bottom w:val="none" w:sz="0" w:space="0" w:color="auto"/>
            <w:right w:val="none" w:sz="0" w:space="0" w:color="auto"/>
          </w:divBdr>
        </w:div>
      </w:divsChild>
    </w:div>
    <w:div w:id="117650793">
      <w:bodyDiv w:val="1"/>
      <w:marLeft w:val="0"/>
      <w:marRight w:val="0"/>
      <w:marTop w:val="0"/>
      <w:marBottom w:val="0"/>
      <w:divBdr>
        <w:top w:val="none" w:sz="0" w:space="0" w:color="auto"/>
        <w:left w:val="none" w:sz="0" w:space="0" w:color="auto"/>
        <w:bottom w:val="none" w:sz="0" w:space="0" w:color="auto"/>
        <w:right w:val="none" w:sz="0" w:space="0" w:color="auto"/>
      </w:divBdr>
      <w:divsChild>
        <w:div w:id="259803948">
          <w:marLeft w:val="1195"/>
          <w:marRight w:val="0"/>
          <w:marTop w:val="112"/>
          <w:marBottom w:val="0"/>
          <w:divBdr>
            <w:top w:val="none" w:sz="0" w:space="0" w:color="auto"/>
            <w:left w:val="none" w:sz="0" w:space="0" w:color="auto"/>
            <w:bottom w:val="none" w:sz="0" w:space="0" w:color="auto"/>
            <w:right w:val="none" w:sz="0" w:space="0" w:color="auto"/>
          </w:divBdr>
        </w:div>
        <w:div w:id="1541286659">
          <w:marLeft w:val="1195"/>
          <w:marRight w:val="0"/>
          <w:marTop w:val="112"/>
          <w:marBottom w:val="0"/>
          <w:divBdr>
            <w:top w:val="none" w:sz="0" w:space="0" w:color="auto"/>
            <w:left w:val="none" w:sz="0" w:space="0" w:color="auto"/>
            <w:bottom w:val="none" w:sz="0" w:space="0" w:color="auto"/>
            <w:right w:val="none" w:sz="0" w:space="0" w:color="auto"/>
          </w:divBdr>
        </w:div>
        <w:div w:id="1631470930">
          <w:marLeft w:val="1195"/>
          <w:marRight w:val="0"/>
          <w:marTop w:val="112"/>
          <w:marBottom w:val="0"/>
          <w:divBdr>
            <w:top w:val="none" w:sz="0" w:space="0" w:color="auto"/>
            <w:left w:val="none" w:sz="0" w:space="0" w:color="auto"/>
            <w:bottom w:val="none" w:sz="0" w:space="0" w:color="auto"/>
            <w:right w:val="none" w:sz="0" w:space="0" w:color="auto"/>
          </w:divBdr>
        </w:div>
      </w:divsChild>
    </w:div>
    <w:div w:id="212467984">
      <w:bodyDiv w:val="1"/>
      <w:marLeft w:val="0"/>
      <w:marRight w:val="0"/>
      <w:marTop w:val="0"/>
      <w:marBottom w:val="0"/>
      <w:divBdr>
        <w:top w:val="none" w:sz="0" w:space="0" w:color="auto"/>
        <w:left w:val="none" w:sz="0" w:space="0" w:color="auto"/>
        <w:bottom w:val="none" w:sz="0" w:space="0" w:color="auto"/>
        <w:right w:val="none" w:sz="0" w:space="0" w:color="auto"/>
      </w:divBdr>
      <w:divsChild>
        <w:div w:id="858472081">
          <w:marLeft w:val="274"/>
          <w:marRight w:val="0"/>
          <w:marTop w:val="112"/>
          <w:marBottom w:val="0"/>
          <w:divBdr>
            <w:top w:val="none" w:sz="0" w:space="0" w:color="auto"/>
            <w:left w:val="none" w:sz="0" w:space="0" w:color="auto"/>
            <w:bottom w:val="none" w:sz="0" w:space="0" w:color="auto"/>
            <w:right w:val="none" w:sz="0" w:space="0" w:color="auto"/>
          </w:divBdr>
        </w:div>
        <w:div w:id="1626619502">
          <w:marLeft w:val="274"/>
          <w:marRight w:val="0"/>
          <w:marTop w:val="112"/>
          <w:marBottom w:val="0"/>
          <w:divBdr>
            <w:top w:val="none" w:sz="0" w:space="0" w:color="auto"/>
            <w:left w:val="none" w:sz="0" w:space="0" w:color="auto"/>
            <w:bottom w:val="none" w:sz="0" w:space="0" w:color="auto"/>
            <w:right w:val="none" w:sz="0" w:space="0" w:color="auto"/>
          </w:divBdr>
        </w:div>
        <w:div w:id="294530362">
          <w:marLeft w:val="274"/>
          <w:marRight w:val="0"/>
          <w:marTop w:val="112"/>
          <w:marBottom w:val="0"/>
          <w:divBdr>
            <w:top w:val="none" w:sz="0" w:space="0" w:color="auto"/>
            <w:left w:val="none" w:sz="0" w:space="0" w:color="auto"/>
            <w:bottom w:val="none" w:sz="0" w:space="0" w:color="auto"/>
            <w:right w:val="none" w:sz="0" w:space="0" w:color="auto"/>
          </w:divBdr>
        </w:div>
      </w:divsChild>
    </w:div>
    <w:div w:id="654384169">
      <w:bodyDiv w:val="1"/>
      <w:marLeft w:val="0"/>
      <w:marRight w:val="0"/>
      <w:marTop w:val="0"/>
      <w:marBottom w:val="0"/>
      <w:divBdr>
        <w:top w:val="none" w:sz="0" w:space="0" w:color="auto"/>
        <w:left w:val="none" w:sz="0" w:space="0" w:color="auto"/>
        <w:bottom w:val="none" w:sz="0" w:space="0" w:color="auto"/>
        <w:right w:val="none" w:sz="0" w:space="0" w:color="auto"/>
      </w:divBdr>
      <w:divsChild>
        <w:div w:id="633481793">
          <w:marLeft w:val="302"/>
          <w:marRight w:val="0"/>
          <w:marTop w:val="127"/>
          <w:marBottom w:val="0"/>
          <w:divBdr>
            <w:top w:val="none" w:sz="0" w:space="0" w:color="auto"/>
            <w:left w:val="none" w:sz="0" w:space="0" w:color="auto"/>
            <w:bottom w:val="none" w:sz="0" w:space="0" w:color="auto"/>
            <w:right w:val="none" w:sz="0" w:space="0" w:color="auto"/>
          </w:divBdr>
        </w:div>
      </w:divsChild>
    </w:div>
    <w:div w:id="661936634">
      <w:bodyDiv w:val="1"/>
      <w:marLeft w:val="0"/>
      <w:marRight w:val="0"/>
      <w:marTop w:val="0"/>
      <w:marBottom w:val="0"/>
      <w:divBdr>
        <w:top w:val="none" w:sz="0" w:space="0" w:color="auto"/>
        <w:left w:val="none" w:sz="0" w:space="0" w:color="auto"/>
        <w:bottom w:val="none" w:sz="0" w:space="0" w:color="auto"/>
        <w:right w:val="none" w:sz="0" w:space="0" w:color="auto"/>
      </w:divBdr>
      <w:divsChild>
        <w:div w:id="2141149838">
          <w:marLeft w:val="360"/>
          <w:marRight w:val="0"/>
          <w:marTop w:val="200"/>
          <w:marBottom w:val="0"/>
          <w:divBdr>
            <w:top w:val="none" w:sz="0" w:space="0" w:color="auto"/>
            <w:left w:val="none" w:sz="0" w:space="0" w:color="auto"/>
            <w:bottom w:val="none" w:sz="0" w:space="0" w:color="auto"/>
            <w:right w:val="none" w:sz="0" w:space="0" w:color="auto"/>
          </w:divBdr>
        </w:div>
        <w:div w:id="1264265477">
          <w:marLeft w:val="360"/>
          <w:marRight w:val="0"/>
          <w:marTop w:val="200"/>
          <w:marBottom w:val="0"/>
          <w:divBdr>
            <w:top w:val="none" w:sz="0" w:space="0" w:color="auto"/>
            <w:left w:val="none" w:sz="0" w:space="0" w:color="auto"/>
            <w:bottom w:val="none" w:sz="0" w:space="0" w:color="auto"/>
            <w:right w:val="none" w:sz="0" w:space="0" w:color="auto"/>
          </w:divBdr>
        </w:div>
      </w:divsChild>
    </w:div>
    <w:div w:id="739598085">
      <w:bodyDiv w:val="1"/>
      <w:marLeft w:val="0"/>
      <w:marRight w:val="0"/>
      <w:marTop w:val="0"/>
      <w:marBottom w:val="0"/>
      <w:divBdr>
        <w:top w:val="none" w:sz="0" w:space="0" w:color="auto"/>
        <w:left w:val="none" w:sz="0" w:space="0" w:color="auto"/>
        <w:bottom w:val="none" w:sz="0" w:space="0" w:color="auto"/>
        <w:right w:val="none" w:sz="0" w:space="0" w:color="auto"/>
      </w:divBdr>
      <w:divsChild>
        <w:div w:id="1712419112">
          <w:marLeft w:val="360"/>
          <w:marRight w:val="0"/>
          <w:marTop w:val="200"/>
          <w:marBottom w:val="0"/>
          <w:divBdr>
            <w:top w:val="none" w:sz="0" w:space="0" w:color="auto"/>
            <w:left w:val="none" w:sz="0" w:space="0" w:color="auto"/>
            <w:bottom w:val="none" w:sz="0" w:space="0" w:color="auto"/>
            <w:right w:val="none" w:sz="0" w:space="0" w:color="auto"/>
          </w:divBdr>
        </w:div>
      </w:divsChild>
    </w:div>
    <w:div w:id="739642870">
      <w:bodyDiv w:val="1"/>
      <w:marLeft w:val="0"/>
      <w:marRight w:val="0"/>
      <w:marTop w:val="0"/>
      <w:marBottom w:val="0"/>
      <w:divBdr>
        <w:top w:val="none" w:sz="0" w:space="0" w:color="auto"/>
        <w:left w:val="none" w:sz="0" w:space="0" w:color="auto"/>
        <w:bottom w:val="none" w:sz="0" w:space="0" w:color="auto"/>
        <w:right w:val="none" w:sz="0" w:space="0" w:color="auto"/>
      </w:divBdr>
      <w:divsChild>
        <w:div w:id="788234044">
          <w:marLeft w:val="216"/>
          <w:marRight w:val="0"/>
          <w:marTop w:val="84"/>
          <w:marBottom w:val="0"/>
          <w:divBdr>
            <w:top w:val="none" w:sz="0" w:space="0" w:color="auto"/>
            <w:left w:val="none" w:sz="0" w:space="0" w:color="auto"/>
            <w:bottom w:val="none" w:sz="0" w:space="0" w:color="auto"/>
            <w:right w:val="none" w:sz="0" w:space="0" w:color="auto"/>
          </w:divBdr>
        </w:div>
        <w:div w:id="2132238623">
          <w:marLeft w:val="936"/>
          <w:marRight w:val="0"/>
          <w:marTop w:val="84"/>
          <w:marBottom w:val="0"/>
          <w:divBdr>
            <w:top w:val="none" w:sz="0" w:space="0" w:color="auto"/>
            <w:left w:val="none" w:sz="0" w:space="0" w:color="auto"/>
            <w:bottom w:val="none" w:sz="0" w:space="0" w:color="auto"/>
            <w:right w:val="none" w:sz="0" w:space="0" w:color="auto"/>
          </w:divBdr>
        </w:div>
        <w:div w:id="1281179142">
          <w:marLeft w:val="1613"/>
          <w:marRight w:val="0"/>
          <w:marTop w:val="84"/>
          <w:marBottom w:val="0"/>
          <w:divBdr>
            <w:top w:val="none" w:sz="0" w:space="0" w:color="auto"/>
            <w:left w:val="none" w:sz="0" w:space="0" w:color="auto"/>
            <w:bottom w:val="none" w:sz="0" w:space="0" w:color="auto"/>
            <w:right w:val="none" w:sz="0" w:space="0" w:color="auto"/>
          </w:divBdr>
        </w:div>
        <w:div w:id="706220099">
          <w:marLeft w:val="936"/>
          <w:marRight w:val="0"/>
          <w:marTop w:val="84"/>
          <w:marBottom w:val="0"/>
          <w:divBdr>
            <w:top w:val="none" w:sz="0" w:space="0" w:color="auto"/>
            <w:left w:val="none" w:sz="0" w:space="0" w:color="auto"/>
            <w:bottom w:val="none" w:sz="0" w:space="0" w:color="auto"/>
            <w:right w:val="none" w:sz="0" w:space="0" w:color="auto"/>
          </w:divBdr>
        </w:div>
        <w:div w:id="2033336600">
          <w:marLeft w:val="1613"/>
          <w:marRight w:val="0"/>
          <w:marTop w:val="84"/>
          <w:marBottom w:val="0"/>
          <w:divBdr>
            <w:top w:val="none" w:sz="0" w:space="0" w:color="auto"/>
            <w:left w:val="none" w:sz="0" w:space="0" w:color="auto"/>
            <w:bottom w:val="none" w:sz="0" w:space="0" w:color="auto"/>
            <w:right w:val="none" w:sz="0" w:space="0" w:color="auto"/>
          </w:divBdr>
        </w:div>
        <w:div w:id="1975865017">
          <w:marLeft w:val="936"/>
          <w:marRight w:val="0"/>
          <w:marTop w:val="84"/>
          <w:marBottom w:val="0"/>
          <w:divBdr>
            <w:top w:val="none" w:sz="0" w:space="0" w:color="auto"/>
            <w:left w:val="none" w:sz="0" w:space="0" w:color="auto"/>
            <w:bottom w:val="none" w:sz="0" w:space="0" w:color="auto"/>
            <w:right w:val="none" w:sz="0" w:space="0" w:color="auto"/>
          </w:divBdr>
        </w:div>
        <w:div w:id="1866870787">
          <w:marLeft w:val="1613"/>
          <w:marRight w:val="0"/>
          <w:marTop w:val="84"/>
          <w:marBottom w:val="0"/>
          <w:divBdr>
            <w:top w:val="none" w:sz="0" w:space="0" w:color="auto"/>
            <w:left w:val="none" w:sz="0" w:space="0" w:color="auto"/>
            <w:bottom w:val="none" w:sz="0" w:space="0" w:color="auto"/>
            <w:right w:val="none" w:sz="0" w:space="0" w:color="auto"/>
          </w:divBdr>
        </w:div>
        <w:div w:id="1119840342">
          <w:marLeft w:val="936"/>
          <w:marRight w:val="0"/>
          <w:marTop w:val="84"/>
          <w:marBottom w:val="0"/>
          <w:divBdr>
            <w:top w:val="none" w:sz="0" w:space="0" w:color="auto"/>
            <w:left w:val="none" w:sz="0" w:space="0" w:color="auto"/>
            <w:bottom w:val="none" w:sz="0" w:space="0" w:color="auto"/>
            <w:right w:val="none" w:sz="0" w:space="0" w:color="auto"/>
          </w:divBdr>
        </w:div>
        <w:div w:id="546600580">
          <w:marLeft w:val="1296"/>
          <w:marRight w:val="0"/>
          <w:marTop w:val="84"/>
          <w:marBottom w:val="0"/>
          <w:divBdr>
            <w:top w:val="none" w:sz="0" w:space="0" w:color="auto"/>
            <w:left w:val="none" w:sz="0" w:space="0" w:color="auto"/>
            <w:bottom w:val="none" w:sz="0" w:space="0" w:color="auto"/>
            <w:right w:val="none" w:sz="0" w:space="0" w:color="auto"/>
          </w:divBdr>
        </w:div>
        <w:div w:id="555894089">
          <w:marLeft w:val="1296"/>
          <w:marRight w:val="0"/>
          <w:marTop w:val="84"/>
          <w:marBottom w:val="0"/>
          <w:divBdr>
            <w:top w:val="none" w:sz="0" w:space="0" w:color="auto"/>
            <w:left w:val="none" w:sz="0" w:space="0" w:color="auto"/>
            <w:bottom w:val="none" w:sz="0" w:space="0" w:color="auto"/>
            <w:right w:val="none" w:sz="0" w:space="0" w:color="auto"/>
          </w:divBdr>
        </w:div>
      </w:divsChild>
    </w:div>
    <w:div w:id="787771478">
      <w:bodyDiv w:val="1"/>
      <w:marLeft w:val="0"/>
      <w:marRight w:val="0"/>
      <w:marTop w:val="0"/>
      <w:marBottom w:val="0"/>
      <w:divBdr>
        <w:top w:val="none" w:sz="0" w:space="0" w:color="auto"/>
        <w:left w:val="none" w:sz="0" w:space="0" w:color="auto"/>
        <w:bottom w:val="none" w:sz="0" w:space="0" w:color="auto"/>
        <w:right w:val="none" w:sz="0" w:space="0" w:color="auto"/>
      </w:divBdr>
      <w:divsChild>
        <w:div w:id="199785355">
          <w:marLeft w:val="274"/>
          <w:marRight w:val="0"/>
          <w:marTop w:val="112"/>
          <w:marBottom w:val="0"/>
          <w:divBdr>
            <w:top w:val="none" w:sz="0" w:space="0" w:color="auto"/>
            <w:left w:val="none" w:sz="0" w:space="0" w:color="auto"/>
            <w:bottom w:val="none" w:sz="0" w:space="0" w:color="auto"/>
            <w:right w:val="none" w:sz="0" w:space="0" w:color="auto"/>
          </w:divBdr>
        </w:div>
      </w:divsChild>
    </w:div>
    <w:div w:id="860171356">
      <w:bodyDiv w:val="1"/>
      <w:marLeft w:val="0"/>
      <w:marRight w:val="0"/>
      <w:marTop w:val="0"/>
      <w:marBottom w:val="0"/>
      <w:divBdr>
        <w:top w:val="none" w:sz="0" w:space="0" w:color="auto"/>
        <w:left w:val="none" w:sz="0" w:space="0" w:color="auto"/>
        <w:bottom w:val="none" w:sz="0" w:space="0" w:color="auto"/>
        <w:right w:val="none" w:sz="0" w:space="0" w:color="auto"/>
      </w:divBdr>
      <w:divsChild>
        <w:div w:id="1883787757">
          <w:marLeft w:val="230"/>
          <w:marRight w:val="0"/>
          <w:marTop w:val="84"/>
          <w:marBottom w:val="0"/>
          <w:divBdr>
            <w:top w:val="none" w:sz="0" w:space="0" w:color="auto"/>
            <w:left w:val="none" w:sz="0" w:space="0" w:color="auto"/>
            <w:bottom w:val="none" w:sz="0" w:space="0" w:color="auto"/>
            <w:right w:val="none" w:sz="0" w:space="0" w:color="auto"/>
          </w:divBdr>
        </w:div>
        <w:div w:id="1661497304">
          <w:marLeft w:val="965"/>
          <w:marRight w:val="0"/>
          <w:marTop w:val="84"/>
          <w:marBottom w:val="0"/>
          <w:divBdr>
            <w:top w:val="none" w:sz="0" w:space="0" w:color="auto"/>
            <w:left w:val="none" w:sz="0" w:space="0" w:color="auto"/>
            <w:bottom w:val="none" w:sz="0" w:space="0" w:color="auto"/>
            <w:right w:val="none" w:sz="0" w:space="0" w:color="auto"/>
          </w:divBdr>
        </w:div>
        <w:div w:id="593049434">
          <w:marLeft w:val="230"/>
          <w:marRight w:val="0"/>
          <w:marTop w:val="84"/>
          <w:marBottom w:val="0"/>
          <w:divBdr>
            <w:top w:val="none" w:sz="0" w:space="0" w:color="auto"/>
            <w:left w:val="none" w:sz="0" w:space="0" w:color="auto"/>
            <w:bottom w:val="none" w:sz="0" w:space="0" w:color="auto"/>
            <w:right w:val="none" w:sz="0" w:space="0" w:color="auto"/>
          </w:divBdr>
        </w:div>
        <w:div w:id="1789160887">
          <w:marLeft w:val="965"/>
          <w:marRight w:val="0"/>
          <w:marTop w:val="84"/>
          <w:marBottom w:val="0"/>
          <w:divBdr>
            <w:top w:val="none" w:sz="0" w:space="0" w:color="auto"/>
            <w:left w:val="none" w:sz="0" w:space="0" w:color="auto"/>
            <w:bottom w:val="none" w:sz="0" w:space="0" w:color="auto"/>
            <w:right w:val="none" w:sz="0" w:space="0" w:color="auto"/>
          </w:divBdr>
        </w:div>
        <w:div w:id="404763577">
          <w:marLeft w:val="230"/>
          <w:marRight w:val="0"/>
          <w:marTop w:val="84"/>
          <w:marBottom w:val="0"/>
          <w:divBdr>
            <w:top w:val="none" w:sz="0" w:space="0" w:color="auto"/>
            <w:left w:val="none" w:sz="0" w:space="0" w:color="auto"/>
            <w:bottom w:val="none" w:sz="0" w:space="0" w:color="auto"/>
            <w:right w:val="none" w:sz="0" w:space="0" w:color="auto"/>
          </w:divBdr>
        </w:div>
        <w:div w:id="841120865">
          <w:marLeft w:val="965"/>
          <w:marRight w:val="0"/>
          <w:marTop w:val="84"/>
          <w:marBottom w:val="0"/>
          <w:divBdr>
            <w:top w:val="none" w:sz="0" w:space="0" w:color="auto"/>
            <w:left w:val="none" w:sz="0" w:space="0" w:color="auto"/>
            <w:bottom w:val="none" w:sz="0" w:space="0" w:color="auto"/>
            <w:right w:val="none" w:sz="0" w:space="0" w:color="auto"/>
          </w:divBdr>
        </w:div>
      </w:divsChild>
    </w:div>
    <w:div w:id="865096152">
      <w:bodyDiv w:val="1"/>
      <w:marLeft w:val="0"/>
      <w:marRight w:val="0"/>
      <w:marTop w:val="0"/>
      <w:marBottom w:val="0"/>
      <w:divBdr>
        <w:top w:val="none" w:sz="0" w:space="0" w:color="auto"/>
        <w:left w:val="none" w:sz="0" w:space="0" w:color="auto"/>
        <w:bottom w:val="none" w:sz="0" w:space="0" w:color="auto"/>
        <w:right w:val="none" w:sz="0" w:space="0" w:color="auto"/>
      </w:divBdr>
      <w:divsChild>
        <w:div w:id="1260530927">
          <w:marLeft w:val="302"/>
          <w:marRight w:val="0"/>
          <w:marTop w:val="112"/>
          <w:marBottom w:val="0"/>
          <w:divBdr>
            <w:top w:val="none" w:sz="0" w:space="0" w:color="auto"/>
            <w:left w:val="none" w:sz="0" w:space="0" w:color="auto"/>
            <w:bottom w:val="none" w:sz="0" w:space="0" w:color="auto"/>
            <w:right w:val="none" w:sz="0" w:space="0" w:color="auto"/>
          </w:divBdr>
        </w:div>
        <w:div w:id="91900452">
          <w:marLeft w:val="302"/>
          <w:marRight w:val="0"/>
          <w:marTop w:val="112"/>
          <w:marBottom w:val="0"/>
          <w:divBdr>
            <w:top w:val="none" w:sz="0" w:space="0" w:color="auto"/>
            <w:left w:val="none" w:sz="0" w:space="0" w:color="auto"/>
            <w:bottom w:val="none" w:sz="0" w:space="0" w:color="auto"/>
            <w:right w:val="none" w:sz="0" w:space="0" w:color="auto"/>
          </w:divBdr>
        </w:div>
        <w:div w:id="812409417">
          <w:marLeft w:val="302"/>
          <w:marRight w:val="0"/>
          <w:marTop w:val="112"/>
          <w:marBottom w:val="0"/>
          <w:divBdr>
            <w:top w:val="none" w:sz="0" w:space="0" w:color="auto"/>
            <w:left w:val="none" w:sz="0" w:space="0" w:color="auto"/>
            <w:bottom w:val="none" w:sz="0" w:space="0" w:color="auto"/>
            <w:right w:val="none" w:sz="0" w:space="0" w:color="auto"/>
          </w:divBdr>
        </w:div>
        <w:div w:id="582179961">
          <w:marLeft w:val="792"/>
          <w:marRight w:val="0"/>
          <w:marTop w:val="112"/>
          <w:marBottom w:val="0"/>
          <w:divBdr>
            <w:top w:val="none" w:sz="0" w:space="0" w:color="auto"/>
            <w:left w:val="none" w:sz="0" w:space="0" w:color="auto"/>
            <w:bottom w:val="none" w:sz="0" w:space="0" w:color="auto"/>
            <w:right w:val="none" w:sz="0" w:space="0" w:color="auto"/>
          </w:divBdr>
        </w:div>
      </w:divsChild>
    </w:div>
    <w:div w:id="922034410">
      <w:bodyDiv w:val="1"/>
      <w:marLeft w:val="0"/>
      <w:marRight w:val="0"/>
      <w:marTop w:val="0"/>
      <w:marBottom w:val="0"/>
      <w:divBdr>
        <w:top w:val="none" w:sz="0" w:space="0" w:color="auto"/>
        <w:left w:val="none" w:sz="0" w:space="0" w:color="auto"/>
        <w:bottom w:val="none" w:sz="0" w:space="0" w:color="auto"/>
        <w:right w:val="none" w:sz="0" w:space="0" w:color="auto"/>
      </w:divBdr>
      <w:divsChild>
        <w:div w:id="1815564875">
          <w:marLeft w:val="360"/>
          <w:marRight w:val="0"/>
          <w:marTop w:val="200"/>
          <w:marBottom w:val="0"/>
          <w:divBdr>
            <w:top w:val="none" w:sz="0" w:space="0" w:color="auto"/>
            <w:left w:val="none" w:sz="0" w:space="0" w:color="auto"/>
            <w:bottom w:val="none" w:sz="0" w:space="0" w:color="auto"/>
            <w:right w:val="none" w:sz="0" w:space="0" w:color="auto"/>
          </w:divBdr>
        </w:div>
      </w:divsChild>
    </w:div>
    <w:div w:id="1028872398">
      <w:bodyDiv w:val="1"/>
      <w:marLeft w:val="0"/>
      <w:marRight w:val="0"/>
      <w:marTop w:val="0"/>
      <w:marBottom w:val="0"/>
      <w:divBdr>
        <w:top w:val="none" w:sz="0" w:space="0" w:color="auto"/>
        <w:left w:val="none" w:sz="0" w:space="0" w:color="auto"/>
        <w:bottom w:val="none" w:sz="0" w:space="0" w:color="auto"/>
        <w:right w:val="none" w:sz="0" w:space="0" w:color="auto"/>
      </w:divBdr>
      <w:divsChild>
        <w:div w:id="1463769395">
          <w:marLeft w:val="360"/>
          <w:marRight w:val="0"/>
          <w:marTop w:val="200"/>
          <w:marBottom w:val="0"/>
          <w:divBdr>
            <w:top w:val="none" w:sz="0" w:space="0" w:color="auto"/>
            <w:left w:val="none" w:sz="0" w:space="0" w:color="auto"/>
            <w:bottom w:val="none" w:sz="0" w:space="0" w:color="auto"/>
            <w:right w:val="none" w:sz="0" w:space="0" w:color="auto"/>
          </w:divBdr>
        </w:div>
        <w:div w:id="466628303">
          <w:marLeft w:val="792"/>
          <w:marRight w:val="0"/>
          <w:marTop w:val="100"/>
          <w:marBottom w:val="0"/>
          <w:divBdr>
            <w:top w:val="none" w:sz="0" w:space="0" w:color="auto"/>
            <w:left w:val="none" w:sz="0" w:space="0" w:color="auto"/>
            <w:bottom w:val="none" w:sz="0" w:space="0" w:color="auto"/>
            <w:right w:val="none" w:sz="0" w:space="0" w:color="auto"/>
          </w:divBdr>
        </w:div>
        <w:div w:id="869538536">
          <w:marLeft w:val="288"/>
          <w:marRight w:val="0"/>
          <w:marTop w:val="200"/>
          <w:marBottom w:val="0"/>
          <w:divBdr>
            <w:top w:val="none" w:sz="0" w:space="0" w:color="auto"/>
            <w:left w:val="none" w:sz="0" w:space="0" w:color="auto"/>
            <w:bottom w:val="none" w:sz="0" w:space="0" w:color="auto"/>
            <w:right w:val="none" w:sz="0" w:space="0" w:color="auto"/>
          </w:divBdr>
        </w:div>
      </w:divsChild>
    </w:div>
    <w:div w:id="1119253264">
      <w:bodyDiv w:val="1"/>
      <w:marLeft w:val="0"/>
      <w:marRight w:val="0"/>
      <w:marTop w:val="0"/>
      <w:marBottom w:val="0"/>
      <w:divBdr>
        <w:top w:val="none" w:sz="0" w:space="0" w:color="auto"/>
        <w:left w:val="none" w:sz="0" w:space="0" w:color="auto"/>
        <w:bottom w:val="none" w:sz="0" w:space="0" w:color="auto"/>
        <w:right w:val="none" w:sz="0" w:space="0" w:color="auto"/>
      </w:divBdr>
      <w:divsChild>
        <w:div w:id="164437909">
          <w:marLeft w:val="360"/>
          <w:marRight w:val="0"/>
          <w:marTop w:val="200"/>
          <w:marBottom w:val="0"/>
          <w:divBdr>
            <w:top w:val="none" w:sz="0" w:space="0" w:color="auto"/>
            <w:left w:val="none" w:sz="0" w:space="0" w:color="auto"/>
            <w:bottom w:val="none" w:sz="0" w:space="0" w:color="auto"/>
            <w:right w:val="none" w:sz="0" w:space="0" w:color="auto"/>
          </w:divBdr>
        </w:div>
        <w:div w:id="235481449">
          <w:marLeft w:val="950"/>
          <w:marRight w:val="0"/>
          <w:marTop w:val="100"/>
          <w:marBottom w:val="0"/>
          <w:divBdr>
            <w:top w:val="none" w:sz="0" w:space="0" w:color="auto"/>
            <w:left w:val="none" w:sz="0" w:space="0" w:color="auto"/>
            <w:bottom w:val="none" w:sz="0" w:space="0" w:color="auto"/>
            <w:right w:val="none" w:sz="0" w:space="0" w:color="auto"/>
          </w:divBdr>
        </w:div>
      </w:divsChild>
    </w:div>
    <w:div w:id="1440754872">
      <w:bodyDiv w:val="1"/>
      <w:marLeft w:val="0"/>
      <w:marRight w:val="0"/>
      <w:marTop w:val="0"/>
      <w:marBottom w:val="0"/>
      <w:divBdr>
        <w:top w:val="none" w:sz="0" w:space="0" w:color="auto"/>
        <w:left w:val="none" w:sz="0" w:space="0" w:color="auto"/>
        <w:bottom w:val="none" w:sz="0" w:space="0" w:color="auto"/>
        <w:right w:val="none" w:sz="0" w:space="0" w:color="auto"/>
      </w:divBdr>
      <w:divsChild>
        <w:div w:id="1598103136">
          <w:marLeft w:val="288"/>
          <w:marRight w:val="0"/>
          <w:marTop w:val="112"/>
          <w:marBottom w:val="0"/>
          <w:divBdr>
            <w:top w:val="none" w:sz="0" w:space="0" w:color="auto"/>
            <w:left w:val="none" w:sz="0" w:space="0" w:color="auto"/>
            <w:bottom w:val="none" w:sz="0" w:space="0" w:color="auto"/>
            <w:right w:val="none" w:sz="0" w:space="0" w:color="auto"/>
          </w:divBdr>
        </w:div>
        <w:div w:id="585110488">
          <w:marLeft w:val="1008"/>
          <w:marRight w:val="0"/>
          <w:marTop w:val="112"/>
          <w:marBottom w:val="0"/>
          <w:divBdr>
            <w:top w:val="none" w:sz="0" w:space="0" w:color="auto"/>
            <w:left w:val="none" w:sz="0" w:space="0" w:color="auto"/>
            <w:bottom w:val="none" w:sz="0" w:space="0" w:color="auto"/>
            <w:right w:val="none" w:sz="0" w:space="0" w:color="auto"/>
          </w:divBdr>
        </w:div>
        <w:div w:id="1798183728">
          <w:marLeft w:val="1008"/>
          <w:marRight w:val="0"/>
          <w:marTop w:val="112"/>
          <w:marBottom w:val="0"/>
          <w:divBdr>
            <w:top w:val="none" w:sz="0" w:space="0" w:color="auto"/>
            <w:left w:val="none" w:sz="0" w:space="0" w:color="auto"/>
            <w:bottom w:val="none" w:sz="0" w:space="0" w:color="auto"/>
            <w:right w:val="none" w:sz="0" w:space="0" w:color="auto"/>
          </w:divBdr>
        </w:div>
        <w:div w:id="1548495400">
          <w:marLeft w:val="1008"/>
          <w:marRight w:val="0"/>
          <w:marTop w:val="112"/>
          <w:marBottom w:val="0"/>
          <w:divBdr>
            <w:top w:val="none" w:sz="0" w:space="0" w:color="auto"/>
            <w:left w:val="none" w:sz="0" w:space="0" w:color="auto"/>
            <w:bottom w:val="none" w:sz="0" w:space="0" w:color="auto"/>
            <w:right w:val="none" w:sz="0" w:space="0" w:color="auto"/>
          </w:divBdr>
        </w:div>
      </w:divsChild>
    </w:div>
    <w:div w:id="1492477944">
      <w:bodyDiv w:val="1"/>
      <w:marLeft w:val="0"/>
      <w:marRight w:val="0"/>
      <w:marTop w:val="0"/>
      <w:marBottom w:val="0"/>
      <w:divBdr>
        <w:top w:val="none" w:sz="0" w:space="0" w:color="auto"/>
        <w:left w:val="none" w:sz="0" w:space="0" w:color="auto"/>
        <w:bottom w:val="none" w:sz="0" w:space="0" w:color="auto"/>
        <w:right w:val="none" w:sz="0" w:space="0" w:color="auto"/>
      </w:divBdr>
      <w:divsChild>
        <w:div w:id="1576206732">
          <w:marLeft w:val="317"/>
          <w:marRight w:val="0"/>
          <w:marTop w:val="127"/>
          <w:marBottom w:val="0"/>
          <w:divBdr>
            <w:top w:val="none" w:sz="0" w:space="0" w:color="auto"/>
            <w:left w:val="none" w:sz="0" w:space="0" w:color="auto"/>
            <w:bottom w:val="none" w:sz="0" w:space="0" w:color="auto"/>
            <w:right w:val="none" w:sz="0" w:space="0" w:color="auto"/>
          </w:divBdr>
        </w:div>
      </w:divsChild>
    </w:div>
    <w:div w:id="1534808171">
      <w:bodyDiv w:val="1"/>
      <w:marLeft w:val="0"/>
      <w:marRight w:val="0"/>
      <w:marTop w:val="0"/>
      <w:marBottom w:val="0"/>
      <w:divBdr>
        <w:top w:val="none" w:sz="0" w:space="0" w:color="auto"/>
        <w:left w:val="none" w:sz="0" w:space="0" w:color="auto"/>
        <w:bottom w:val="none" w:sz="0" w:space="0" w:color="auto"/>
        <w:right w:val="none" w:sz="0" w:space="0" w:color="auto"/>
      </w:divBdr>
      <w:divsChild>
        <w:div w:id="149951045">
          <w:marLeft w:val="302"/>
          <w:marRight w:val="0"/>
          <w:marTop w:val="127"/>
          <w:marBottom w:val="0"/>
          <w:divBdr>
            <w:top w:val="none" w:sz="0" w:space="0" w:color="auto"/>
            <w:left w:val="none" w:sz="0" w:space="0" w:color="auto"/>
            <w:bottom w:val="none" w:sz="0" w:space="0" w:color="auto"/>
            <w:right w:val="none" w:sz="0" w:space="0" w:color="auto"/>
          </w:divBdr>
        </w:div>
        <w:div w:id="659235425">
          <w:marLeft w:val="821"/>
          <w:marRight w:val="0"/>
          <w:marTop w:val="127"/>
          <w:marBottom w:val="0"/>
          <w:divBdr>
            <w:top w:val="none" w:sz="0" w:space="0" w:color="auto"/>
            <w:left w:val="none" w:sz="0" w:space="0" w:color="auto"/>
            <w:bottom w:val="none" w:sz="0" w:space="0" w:color="auto"/>
            <w:right w:val="none" w:sz="0" w:space="0" w:color="auto"/>
          </w:divBdr>
        </w:div>
        <w:div w:id="170488573">
          <w:marLeft w:val="821"/>
          <w:marRight w:val="0"/>
          <w:marTop w:val="127"/>
          <w:marBottom w:val="0"/>
          <w:divBdr>
            <w:top w:val="none" w:sz="0" w:space="0" w:color="auto"/>
            <w:left w:val="none" w:sz="0" w:space="0" w:color="auto"/>
            <w:bottom w:val="none" w:sz="0" w:space="0" w:color="auto"/>
            <w:right w:val="none" w:sz="0" w:space="0" w:color="auto"/>
          </w:divBdr>
        </w:div>
        <w:div w:id="2089308854">
          <w:marLeft w:val="821"/>
          <w:marRight w:val="0"/>
          <w:marTop w:val="127"/>
          <w:marBottom w:val="0"/>
          <w:divBdr>
            <w:top w:val="none" w:sz="0" w:space="0" w:color="auto"/>
            <w:left w:val="none" w:sz="0" w:space="0" w:color="auto"/>
            <w:bottom w:val="none" w:sz="0" w:space="0" w:color="auto"/>
            <w:right w:val="none" w:sz="0" w:space="0" w:color="auto"/>
          </w:divBdr>
        </w:div>
        <w:div w:id="596980129">
          <w:marLeft w:val="821"/>
          <w:marRight w:val="0"/>
          <w:marTop w:val="127"/>
          <w:marBottom w:val="0"/>
          <w:divBdr>
            <w:top w:val="none" w:sz="0" w:space="0" w:color="auto"/>
            <w:left w:val="none" w:sz="0" w:space="0" w:color="auto"/>
            <w:bottom w:val="none" w:sz="0" w:space="0" w:color="auto"/>
            <w:right w:val="none" w:sz="0" w:space="0" w:color="auto"/>
          </w:divBdr>
        </w:div>
        <w:div w:id="1765614086">
          <w:marLeft w:val="821"/>
          <w:marRight w:val="0"/>
          <w:marTop w:val="127"/>
          <w:marBottom w:val="0"/>
          <w:divBdr>
            <w:top w:val="none" w:sz="0" w:space="0" w:color="auto"/>
            <w:left w:val="none" w:sz="0" w:space="0" w:color="auto"/>
            <w:bottom w:val="none" w:sz="0" w:space="0" w:color="auto"/>
            <w:right w:val="none" w:sz="0" w:space="0" w:color="auto"/>
          </w:divBdr>
        </w:div>
      </w:divsChild>
    </w:div>
    <w:div w:id="1629048090">
      <w:bodyDiv w:val="1"/>
      <w:marLeft w:val="0"/>
      <w:marRight w:val="0"/>
      <w:marTop w:val="0"/>
      <w:marBottom w:val="0"/>
      <w:divBdr>
        <w:top w:val="none" w:sz="0" w:space="0" w:color="auto"/>
        <w:left w:val="none" w:sz="0" w:space="0" w:color="auto"/>
        <w:bottom w:val="none" w:sz="0" w:space="0" w:color="auto"/>
        <w:right w:val="none" w:sz="0" w:space="0" w:color="auto"/>
      </w:divBdr>
      <w:divsChild>
        <w:div w:id="911885870">
          <w:marLeft w:val="360"/>
          <w:marRight w:val="0"/>
          <w:marTop w:val="200"/>
          <w:marBottom w:val="0"/>
          <w:divBdr>
            <w:top w:val="none" w:sz="0" w:space="0" w:color="auto"/>
            <w:left w:val="none" w:sz="0" w:space="0" w:color="auto"/>
            <w:bottom w:val="none" w:sz="0" w:space="0" w:color="auto"/>
            <w:right w:val="none" w:sz="0" w:space="0" w:color="auto"/>
          </w:divBdr>
        </w:div>
        <w:div w:id="400834190">
          <w:marLeft w:val="360"/>
          <w:marRight w:val="0"/>
          <w:marTop w:val="200"/>
          <w:marBottom w:val="0"/>
          <w:divBdr>
            <w:top w:val="none" w:sz="0" w:space="0" w:color="auto"/>
            <w:left w:val="none" w:sz="0" w:space="0" w:color="auto"/>
            <w:bottom w:val="none" w:sz="0" w:space="0" w:color="auto"/>
            <w:right w:val="none" w:sz="0" w:space="0" w:color="auto"/>
          </w:divBdr>
        </w:div>
        <w:div w:id="18358590">
          <w:marLeft w:val="360"/>
          <w:marRight w:val="0"/>
          <w:marTop w:val="200"/>
          <w:marBottom w:val="0"/>
          <w:divBdr>
            <w:top w:val="none" w:sz="0" w:space="0" w:color="auto"/>
            <w:left w:val="none" w:sz="0" w:space="0" w:color="auto"/>
            <w:bottom w:val="none" w:sz="0" w:space="0" w:color="auto"/>
            <w:right w:val="none" w:sz="0" w:space="0" w:color="auto"/>
          </w:divBdr>
        </w:div>
      </w:divsChild>
    </w:div>
    <w:div w:id="1846676090">
      <w:bodyDiv w:val="1"/>
      <w:marLeft w:val="0"/>
      <w:marRight w:val="0"/>
      <w:marTop w:val="0"/>
      <w:marBottom w:val="0"/>
      <w:divBdr>
        <w:top w:val="none" w:sz="0" w:space="0" w:color="auto"/>
        <w:left w:val="none" w:sz="0" w:space="0" w:color="auto"/>
        <w:bottom w:val="none" w:sz="0" w:space="0" w:color="auto"/>
        <w:right w:val="none" w:sz="0" w:space="0" w:color="auto"/>
      </w:divBdr>
      <w:divsChild>
        <w:div w:id="1825119464">
          <w:marLeft w:val="331"/>
          <w:marRight w:val="0"/>
          <w:marTop w:val="127"/>
          <w:marBottom w:val="0"/>
          <w:divBdr>
            <w:top w:val="none" w:sz="0" w:space="0" w:color="auto"/>
            <w:left w:val="none" w:sz="0" w:space="0" w:color="auto"/>
            <w:bottom w:val="none" w:sz="0" w:space="0" w:color="auto"/>
            <w:right w:val="none" w:sz="0" w:space="0" w:color="auto"/>
          </w:divBdr>
        </w:div>
        <w:div w:id="1940408421">
          <w:marLeft w:val="1426"/>
          <w:marRight w:val="0"/>
          <w:marTop w:val="127"/>
          <w:marBottom w:val="0"/>
          <w:divBdr>
            <w:top w:val="none" w:sz="0" w:space="0" w:color="auto"/>
            <w:left w:val="none" w:sz="0" w:space="0" w:color="auto"/>
            <w:bottom w:val="none" w:sz="0" w:space="0" w:color="auto"/>
            <w:right w:val="none" w:sz="0" w:space="0" w:color="auto"/>
          </w:divBdr>
        </w:div>
        <w:div w:id="1784493070">
          <w:marLeft w:val="1426"/>
          <w:marRight w:val="0"/>
          <w:marTop w:val="127"/>
          <w:marBottom w:val="0"/>
          <w:divBdr>
            <w:top w:val="none" w:sz="0" w:space="0" w:color="auto"/>
            <w:left w:val="none" w:sz="0" w:space="0" w:color="auto"/>
            <w:bottom w:val="none" w:sz="0" w:space="0" w:color="auto"/>
            <w:right w:val="none" w:sz="0" w:space="0" w:color="auto"/>
          </w:divBdr>
        </w:div>
        <w:div w:id="1409112510">
          <w:marLeft w:val="1426"/>
          <w:marRight w:val="0"/>
          <w:marTop w:val="127"/>
          <w:marBottom w:val="0"/>
          <w:divBdr>
            <w:top w:val="none" w:sz="0" w:space="0" w:color="auto"/>
            <w:left w:val="none" w:sz="0" w:space="0" w:color="auto"/>
            <w:bottom w:val="none" w:sz="0" w:space="0" w:color="auto"/>
            <w:right w:val="none" w:sz="0" w:space="0" w:color="auto"/>
          </w:divBdr>
        </w:div>
      </w:divsChild>
    </w:div>
    <w:div w:id="1868323452">
      <w:bodyDiv w:val="1"/>
      <w:marLeft w:val="0"/>
      <w:marRight w:val="0"/>
      <w:marTop w:val="0"/>
      <w:marBottom w:val="0"/>
      <w:divBdr>
        <w:top w:val="none" w:sz="0" w:space="0" w:color="auto"/>
        <w:left w:val="none" w:sz="0" w:space="0" w:color="auto"/>
        <w:bottom w:val="none" w:sz="0" w:space="0" w:color="auto"/>
        <w:right w:val="none" w:sz="0" w:space="0" w:color="auto"/>
      </w:divBdr>
      <w:divsChild>
        <w:div w:id="1435202337">
          <w:marLeft w:val="331"/>
          <w:marRight w:val="0"/>
          <w:marTop w:val="127"/>
          <w:marBottom w:val="0"/>
          <w:divBdr>
            <w:top w:val="none" w:sz="0" w:space="0" w:color="auto"/>
            <w:left w:val="none" w:sz="0" w:space="0" w:color="auto"/>
            <w:bottom w:val="none" w:sz="0" w:space="0" w:color="auto"/>
            <w:right w:val="none" w:sz="0" w:space="0" w:color="auto"/>
          </w:divBdr>
        </w:div>
        <w:div w:id="1712152619">
          <w:marLeft w:val="1440"/>
          <w:marRight w:val="0"/>
          <w:marTop w:val="127"/>
          <w:marBottom w:val="0"/>
          <w:divBdr>
            <w:top w:val="none" w:sz="0" w:space="0" w:color="auto"/>
            <w:left w:val="none" w:sz="0" w:space="0" w:color="auto"/>
            <w:bottom w:val="none" w:sz="0" w:space="0" w:color="auto"/>
            <w:right w:val="none" w:sz="0" w:space="0" w:color="auto"/>
          </w:divBdr>
        </w:div>
        <w:div w:id="1685132814">
          <w:marLeft w:val="1440"/>
          <w:marRight w:val="0"/>
          <w:marTop w:val="127"/>
          <w:marBottom w:val="0"/>
          <w:divBdr>
            <w:top w:val="none" w:sz="0" w:space="0" w:color="auto"/>
            <w:left w:val="none" w:sz="0" w:space="0" w:color="auto"/>
            <w:bottom w:val="none" w:sz="0" w:space="0" w:color="auto"/>
            <w:right w:val="none" w:sz="0" w:space="0" w:color="auto"/>
          </w:divBdr>
        </w:div>
        <w:div w:id="452292795">
          <w:marLeft w:val="331"/>
          <w:marRight w:val="0"/>
          <w:marTop w:val="127"/>
          <w:marBottom w:val="0"/>
          <w:divBdr>
            <w:top w:val="none" w:sz="0" w:space="0" w:color="auto"/>
            <w:left w:val="none" w:sz="0" w:space="0" w:color="auto"/>
            <w:bottom w:val="none" w:sz="0" w:space="0" w:color="auto"/>
            <w:right w:val="none" w:sz="0" w:space="0" w:color="auto"/>
          </w:divBdr>
        </w:div>
      </w:divsChild>
    </w:div>
    <w:div w:id="1929268307">
      <w:bodyDiv w:val="1"/>
      <w:marLeft w:val="0"/>
      <w:marRight w:val="0"/>
      <w:marTop w:val="0"/>
      <w:marBottom w:val="0"/>
      <w:divBdr>
        <w:top w:val="none" w:sz="0" w:space="0" w:color="auto"/>
        <w:left w:val="none" w:sz="0" w:space="0" w:color="auto"/>
        <w:bottom w:val="none" w:sz="0" w:space="0" w:color="auto"/>
        <w:right w:val="none" w:sz="0" w:space="0" w:color="auto"/>
      </w:divBdr>
      <w:divsChild>
        <w:div w:id="899290628">
          <w:marLeft w:val="331"/>
          <w:marRight w:val="0"/>
          <w:marTop w:val="127"/>
          <w:marBottom w:val="0"/>
          <w:divBdr>
            <w:top w:val="none" w:sz="0" w:space="0" w:color="auto"/>
            <w:left w:val="none" w:sz="0" w:space="0" w:color="auto"/>
            <w:bottom w:val="none" w:sz="0" w:space="0" w:color="auto"/>
            <w:right w:val="none" w:sz="0" w:space="0" w:color="auto"/>
          </w:divBdr>
        </w:div>
        <w:div w:id="331185791">
          <w:marLeft w:val="1440"/>
          <w:marRight w:val="0"/>
          <w:marTop w:val="127"/>
          <w:marBottom w:val="0"/>
          <w:divBdr>
            <w:top w:val="none" w:sz="0" w:space="0" w:color="auto"/>
            <w:left w:val="none" w:sz="0" w:space="0" w:color="auto"/>
            <w:bottom w:val="none" w:sz="0" w:space="0" w:color="auto"/>
            <w:right w:val="none" w:sz="0" w:space="0" w:color="auto"/>
          </w:divBdr>
        </w:div>
        <w:div w:id="850533249">
          <w:marLeft w:val="1440"/>
          <w:marRight w:val="0"/>
          <w:marTop w:val="127"/>
          <w:marBottom w:val="0"/>
          <w:divBdr>
            <w:top w:val="none" w:sz="0" w:space="0" w:color="auto"/>
            <w:left w:val="none" w:sz="0" w:space="0" w:color="auto"/>
            <w:bottom w:val="none" w:sz="0" w:space="0" w:color="auto"/>
            <w:right w:val="none" w:sz="0" w:space="0" w:color="auto"/>
          </w:divBdr>
        </w:div>
        <w:div w:id="180095583">
          <w:marLeft w:val="331"/>
          <w:marRight w:val="0"/>
          <w:marTop w:val="12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程 礼彬</cp:lastModifiedBy>
  <cp:revision>142</cp:revision>
  <dcterms:created xsi:type="dcterms:W3CDTF">2022-04-30T05:33:00Z</dcterms:created>
  <dcterms:modified xsi:type="dcterms:W3CDTF">2022-11-22T03:31:00Z</dcterms:modified>
</cp:coreProperties>
</file>