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F8DD" w14:textId="3CDA9307" w:rsidR="00B645BD" w:rsidRPr="00F43C5F" w:rsidRDefault="00B645BD" w:rsidP="003D1FF9">
      <w:pPr>
        <w:ind w:left="0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7F754C">
        <w:rPr>
          <w:rFonts w:ascii="Times New Roman" w:hAnsi="Times New Roman" w:cs="Times New Roman"/>
          <w:b/>
          <w:bCs/>
          <w:sz w:val="44"/>
          <w:szCs w:val="44"/>
        </w:rPr>
        <w:t>Connor</w:t>
      </w:r>
      <w:r w:rsidR="009F7FB3">
        <w:rPr>
          <w:rFonts w:ascii="Times New Roman" w:hAnsi="Times New Roman" w:cs="Times New Roman"/>
          <w:b/>
          <w:bCs/>
          <w:sz w:val="44"/>
          <w:szCs w:val="44"/>
        </w:rPr>
        <w:t xml:space="preserve"> L.</w:t>
      </w:r>
      <w:r w:rsidRPr="007F754C">
        <w:rPr>
          <w:rFonts w:ascii="Times New Roman" w:hAnsi="Times New Roman" w:cs="Times New Roman"/>
          <w:b/>
          <w:bCs/>
          <w:sz w:val="44"/>
          <w:szCs w:val="44"/>
        </w:rPr>
        <w:t xml:space="preserve"> Brown</w:t>
      </w:r>
      <w:r>
        <w:rPr>
          <w:rFonts w:ascii="Times New Roman" w:hAnsi="Times New Roman" w:cs="Times New Roman"/>
          <w:b/>
          <w:bCs/>
          <w:sz w:val="44"/>
          <w:szCs w:val="44"/>
        </w:rPr>
        <w:t>, PhD</w:t>
      </w:r>
    </w:p>
    <w:p w14:paraId="62302421" w14:textId="77777777" w:rsidR="00B645BD" w:rsidRPr="007F754C" w:rsidRDefault="00B645BD" w:rsidP="003D1FF9">
      <w:pPr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7F754C">
        <w:rPr>
          <w:rFonts w:ascii="Times New Roman" w:hAnsi="Times New Roman" w:cs="Times New Roman"/>
          <w:sz w:val="22"/>
          <w:szCs w:val="22"/>
        </w:rPr>
        <w:t>(434)-238-088</w:t>
      </w:r>
      <w:r>
        <w:rPr>
          <w:rFonts w:ascii="Times New Roman" w:hAnsi="Times New Roman" w:cs="Times New Roman"/>
          <w:sz w:val="22"/>
          <w:szCs w:val="22"/>
        </w:rPr>
        <w:t>9 | clb21565@vt.edu</w:t>
      </w:r>
      <w:r w:rsidRPr="007F754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| </w:t>
      </w:r>
      <w:r w:rsidRPr="007F754C">
        <w:rPr>
          <w:rFonts w:ascii="Times New Roman" w:hAnsi="Times New Roman" w:cs="Times New Roman"/>
          <w:sz w:val="22"/>
          <w:szCs w:val="22"/>
        </w:rPr>
        <w:t>twitter: env_biochem</w:t>
      </w:r>
    </w:p>
    <w:p w14:paraId="432CACDA" w14:textId="23EFF114" w:rsidR="00407AF6" w:rsidRPr="00B82E24" w:rsidRDefault="00B645BD" w:rsidP="003D1FF9">
      <w:pPr>
        <w:ind w:left="0"/>
        <w:jc w:val="center"/>
        <w:rPr>
          <w:rFonts w:ascii="Times New Roman" w:hAnsi="Times New Roman" w:cs="Times New Roman"/>
          <w:sz w:val="22"/>
          <w:szCs w:val="22"/>
        </w:rPr>
      </w:pPr>
      <w:r w:rsidRPr="007F754C">
        <w:rPr>
          <w:rFonts w:ascii="Times New Roman" w:hAnsi="Times New Roman" w:cs="Times New Roman"/>
          <w:sz w:val="22"/>
          <w:szCs w:val="22"/>
        </w:rPr>
        <w:t>mobileOG-db: mobileogdb.flsi.cloud.vt.edu</w:t>
      </w:r>
    </w:p>
    <w:p w14:paraId="34038200" w14:textId="7D3340E0" w:rsidR="00D43E01" w:rsidRPr="00B82E24" w:rsidRDefault="007834DC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0" w:name="_Hlk113043843"/>
      <w:r w:rsidRPr="00B82E24">
        <w:rPr>
          <w:rFonts w:ascii="Times New Roman" w:hAnsi="Times New Roman" w:cs="Times New Roman"/>
          <w:sz w:val="22"/>
          <w:szCs w:val="22"/>
        </w:rPr>
        <w:t>Education</w:t>
      </w:r>
    </w:p>
    <w:p w14:paraId="7D5CA130" w14:textId="60D1337B" w:rsidR="00970496" w:rsidRPr="00B82E24" w:rsidRDefault="001B258C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Ph. D.</w:t>
      </w:r>
      <w:r w:rsidRPr="00B82E24">
        <w:rPr>
          <w:rFonts w:ascii="Times New Roman" w:hAnsi="Times New Roman" w:cs="Times New Roman"/>
          <w:sz w:val="22"/>
          <w:szCs w:val="22"/>
        </w:rPr>
        <w:tab/>
      </w:r>
      <w:r w:rsidR="002E0779" w:rsidRPr="00B82E24">
        <w:rPr>
          <w:rFonts w:ascii="Times New Roman" w:hAnsi="Times New Roman" w:cs="Times New Roman"/>
          <w:sz w:val="22"/>
          <w:szCs w:val="22"/>
        </w:rPr>
        <w:tab/>
      </w:r>
      <w:r w:rsidRPr="00B82E24">
        <w:rPr>
          <w:rFonts w:ascii="Times New Roman" w:hAnsi="Times New Roman" w:cs="Times New Roman"/>
          <w:sz w:val="22"/>
          <w:szCs w:val="22"/>
        </w:rPr>
        <w:t>Virginia Tech, Genetics, Bioinformatics, and Computational Biology (GBCB)</w:t>
      </w:r>
    </w:p>
    <w:p w14:paraId="07C9CAF6" w14:textId="08C6193C" w:rsidR="001B258C" w:rsidRPr="00B82E24" w:rsidRDefault="008E2C0C" w:rsidP="003D1FF9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Aug</w:t>
      </w:r>
      <w:r w:rsidR="00CC4E9C">
        <w:rPr>
          <w:rFonts w:ascii="Times New Roman" w:hAnsi="Times New Roman" w:cs="Times New Roman"/>
          <w:sz w:val="22"/>
          <w:szCs w:val="22"/>
        </w:rPr>
        <w:t>.</w:t>
      </w:r>
      <w:r w:rsidRPr="00B82E24">
        <w:rPr>
          <w:rFonts w:ascii="Times New Roman" w:hAnsi="Times New Roman" w:cs="Times New Roman"/>
          <w:sz w:val="22"/>
          <w:szCs w:val="22"/>
        </w:rPr>
        <w:t xml:space="preserve"> 2019 </w:t>
      </w:r>
      <w:r w:rsidR="00CC4E9C">
        <w:rPr>
          <w:rFonts w:ascii="Times New Roman" w:hAnsi="Times New Roman" w:cs="Times New Roman"/>
          <w:sz w:val="22"/>
          <w:szCs w:val="22"/>
        </w:rPr>
        <w:t>–</w:t>
      </w:r>
      <w:r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="001B155D" w:rsidRPr="00B82E24">
        <w:rPr>
          <w:rFonts w:ascii="Times New Roman" w:hAnsi="Times New Roman" w:cs="Times New Roman"/>
          <w:sz w:val="22"/>
          <w:szCs w:val="22"/>
        </w:rPr>
        <w:t>Dec</w:t>
      </w:r>
      <w:r w:rsidR="00CC4E9C">
        <w:rPr>
          <w:rFonts w:ascii="Times New Roman" w:hAnsi="Times New Roman" w:cs="Times New Roman"/>
          <w:sz w:val="22"/>
          <w:szCs w:val="22"/>
        </w:rPr>
        <w:t>.</w:t>
      </w:r>
      <w:r w:rsidR="001B258C" w:rsidRPr="00B82E24">
        <w:rPr>
          <w:rFonts w:ascii="Times New Roman" w:hAnsi="Times New Roman" w:cs="Times New Roman"/>
          <w:sz w:val="22"/>
          <w:szCs w:val="22"/>
        </w:rPr>
        <w:t xml:space="preserve"> 2023 |</w:t>
      </w:r>
      <w:r w:rsidR="0058163B">
        <w:rPr>
          <w:rFonts w:ascii="Times New Roman" w:hAnsi="Times New Roman" w:cs="Times New Roman"/>
          <w:sz w:val="22"/>
          <w:szCs w:val="22"/>
        </w:rPr>
        <w:t xml:space="preserve"> GPA 3.</w:t>
      </w:r>
      <w:r w:rsidR="00673CC2">
        <w:rPr>
          <w:rFonts w:ascii="Times New Roman" w:hAnsi="Times New Roman" w:cs="Times New Roman"/>
          <w:sz w:val="22"/>
          <w:szCs w:val="22"/>
        </w:rPr>
        <w:t>84</w:t>
      </w:r>
      <w:r w:rsidR="00A2642E">
        <w:rPr>
          <w:rFonts w:ascii="Times New Roman" w:hAnsi="Times New Roman" w:cs="Times New Roman"/>
          <w:sz w:val="22"/>
          <w:szCs w:val="22"/>
        </w:rPr>
        <w:t xml:space="preserve"> </w:t>
      </w:r>
      <w:r w:rsidR="0058163B">
        <w:rPr>
          <w:rFonts w:ascii="Times New Roman" w:hAnsi="Times New Roman" w:cs="Times New Roman"/>
          <w:sz w:val="22"/>
          <w:szCs w:val="22"/>
        </w:rPr>
        <w:t>|</w:t>
      </w:r>
      <w:r w:rsidR="000C3999"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="001B258C" w:rsidRPr="00B82E24">
        <w:rPr>
          <w:rFonts w:ascii="Times New Roman" w:hAnsi="Times New Roman" w:cs="Times New Roman"/>
          <w:sz w:val="22"/>
          <w:szCs w:val="22"/>
        </w:rPr>
        <w:t>Advisor: Amy Pruden</w:t>
      </w:r>
    </w:p>
    <w:p w14:paraId="2DF6058C" w14:textId="6B3484E0" w:rsidR="00313B7E" w:rsidRPr="00901373" w:rsidRDefault="00856BF1" w:rsidP="003D1FF9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 xml:space="preserve">Dissertation title: </w:t>
      </w:r>
      <w:r w:rsidR="00901373" w:rsidRPr="00093172">
        <w:rPr>
          <w:rFonts w:ascii="Times New Roman" w:hAnsi="Times New Roman" w:cs="Times New Roman"/>
          <w:i/>
          <w:iCs/>
          <w:sz w:val="22"/>
          <w:szCs w:val="22"/>
        </w:rPr>
        <w:t>Bioinformatic Analysis of Wastewater Metagenomes Reveals Microbial Ecological and Evolutionary Phenomena Underlying Associations of Antibiotic Resistance with Antibiotic Use</w:t>
      </w:r>
    </w:p>
    <w:p w14:paraId="01A3A34D" w14:textId="56B8EA89" w:rsidR="00F70BCB" w:rsidRPr="00B82E24" w:rsidRDefault="001B258C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M.S.</w:t>
      </w:r>
      <w:r w:rsidRPr="00B82E24">
        <w:rPr>
          <w:rFonts w:ascii="Times New Roman" w:hAnsi="Times New Roman" w:cs="Times New Roman"/>
          <w:sz w:val="22"/>
          <w:szCs w:val="22"/>
        </w:rPr>
        <w:tab/>
      </w:r>
      <w:r w:rsidR="002E0779" w:rsidRPr="00B82E24">
        <w:rPr>
          <w:rFonts w:ascii="Times New Roman" w:hAnsi="Times New Roman" w:cs="Times New Roman"/>
          <w:sz w:val="22"/>
          <w:szCs w:val="22"/>
        </w:rPr>
        <w:tab/>
      </w:r>
      <w:r w:rsidRPr="00B82E24">
        <w:rPr>
          <w:rFonts w:ascii="Times New Roman" w:hAnsi="Times New Roman" w:cs="Times New Roman"/>
          <w:sz w:val="22"/>
          <w:szCs w:val="22"/>
        </w:rPr>
        <w:t xml:space="preserve">Virginia Tech, Biochemistry </w:t>
      </w:r>
    </w:p>
    <w:p w14:paraId="26FD44AD" w14:textId="08880E71" w:rsidR="001B258C" w:rsidRPr="00B82E24" w:rsidRDefault="001B258C" w:rsidP="003D1FF9">
      <w:pPr>
        <w:ind w:left="1440" w:firstLine="72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May 2019 | GPA:</w:t>
      </w:r>
      <w:r w:rsidR="00886184">
        <w:rPr>
          <w:rFonts w:ascii="Times New Roman" w:hAnsi="Times New Roman" w:cs="Times New Roman"/>
          <w:sz w:val="22"/>
          <w:szCs w:val="22"/>
        </w:rPr>
        <w:t xml:space="preserve"> </w:t>
      </w:r>
      <w:r w:rsidRPr="00B82E24">
        <w:rPr>
          <w:rFonts w:ascii="Times New Roman" w:hAnsi="Times New Roman" w:cs="Times New Roman"/>
          <w:sz w:val="22"/>
          <w:szCs w:val="22"/>
        </w:rPr>
        <w:t>4.0</w:t>
      </w:r>
      <w:r w:rsidR="00F70BCB" w:rsidRPr="00B82E24">
        <w:rPr>
          <w:rFonts w:ascii="Times New Roman" w:hAnsi="Times New Roman" w:cs="Times New Roman"/>
          <w:sz w:val="22"/>
          <w:szCs w:val="22"/>
        </w:rPr>
        <w:t xml:space="preserve"> | </w:t>
      </w:r>
      <w:r w:rsidRPr="00B82E24">
        <w:rPr>
          <w:rFonts w:ascii="Times New Roman" w:hAnsi="Times New Roman" w:cs="Times New Roman"/>
          <w:sz w:val="22"/>
          <w:szCs w:val="22"/>
        </w:rPr>
        <w:t>Advisor: Biswarup Muhkopadhyay</w:t>
      </w:r>
    </w:p>
    <w:p w14:paraId="5C8938BF" w14:textId="26FAE159" w:rsidR="0088793B" w:rsidRPr="00B82E24" w:rsidRDefault="001B258C" w:rsidP="003D1FF9">
      <w:pPr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 xml:space="preserve">Thesis: </w:t>
      </w:r>
      <w:r w:rsidRPr="00B82E24">
        <w:rPr>
          <w:rFonts w:ascii="Times New Roman" w:hAnsi="Times New Roman" w:cs="Times New Roman"/>
          <w:i/>
          <w:iCs/>
          <w:sz w:val="22"/>
          <w:szCs w:val="22"/>
        </w:rPr>
        <w:t>Secretion and environmental biochemistry of Legionella pneumophila in corrosive</w:t>
      </w:r>
      <w:r w:rsidR="001F74A5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B82E24">
        <w:rPr>
          <w:rFonts w:ascii="Times New Roman" w:hAnsi="Times New Roman" w:cs="Times New Roman"/>
          <w:i/>
          <w:iCs/>
          <w:sz w:val="22"/>
          <w:szCs w:val="22"/>
        </w:rPr>
        <w:t>water</w:t>
      </w:r>
    </w:p>
    <w:p w14:paraId="46B77C10" w14:textId="0B672527" w:rsidR="005F3F67" w:rsidRDefault="001B258C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B.S.</w:t>
      </w:r>
      <w:r w:rsidRPr="00B82E24">
        <w:rPr>
          <w:rFonts w:ascii="Times New Roman" w:hAnsi="Times New Roman" w:cs="Times New Roman"/>
          <w:sz w:val="22"/>
          <w:szCs w:val="22"/>
        </w:rPr>
        <w:tab/>
      </w:r>
      <w:r w:rsidR="002E0779" w:rsidRPr="00B82E24">
        <w:rPr>
          <w:rFonts w:ascii="Times New Roman" w:hAnsi="Times New Roman" w:cs="Times New Roman"/>
          <w:sz w:val="22"/>
          <w:szCs w:val="22"/>
        </w:rPr>
        <w:tab/>
      </w:r>
      <w:r w:rsidRPr="00B82E24">
        <w:rPr>
          <w:rFonts w:ascii="Times New Roman" w:hAnsi="Times New Roman" w:cs="Times New Roman"/>
          <w:sz w:val="22"/>
          <w:szCs w:val="22"/>
        </w:rPr>
        <w:t>Virginia Tech</w:t>
      </w:r>
      <w:r w:rsidR="00010058" w:rsidRPr="00B82E24">
        <w:rPr>
          <w:rFonts w:ascii="Times New Roman" w:hAnsi="Times New Roman" w:cs="Times New Roman"/>
          <w:sz w:val="22"/>
          <w:szCs w:val="22"/>
        </w:rPr>
        <w:t>,</w:t>
      </w:r>
      <w:r w:rsidR="00D215DF">
        <w:rPr>
          <w:rFonts w:ascii="Times New Roman" w:hAnsi="Times New Roman" w:cs="Times New Roman"/>
          <w:sz w:val="22"/>
          <w:szCs w:val="22"/>
        </w:rPr>
        <w:t xml:space="preserve"> </w:t>
      </w:r>
      <w:r w:rsidRPr="00B82E24">
        <w:rPr>
          <w:rFonts w:ascii="Times New Roman" w:hAnsi="Times New Roman" w:cs="Times New Roman"/>
          <w:sz w:val="22"/>
          <w:szCs w:val="22"/>
        </w:rPr>
        <w:t>Biochemistry</w:t>
      </w:r>
      <w:r w:rsidR="00010058"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Pr="00B82E24">
        <w:rPr>
          <w:rFonts w:ascii="Times New Roman" w:hAnsi="Times New Roman" w:cs="Times New Roman"/>
          <w:sz w:val="22"/>
          <w:szCs w:val="22"/>
        </w:rPr>
        <w:t xml:space="preserve">May 2018 </w:t>
      </w:r>
      <w:r w:rsidR="009F7FB3">
        <w:rPr>
          <w:rFonts w:ascii="Times New Roman" w:hAnsi="Times New Roman" w:cs="Times New Roman"/>
          <w:sz w:val="22"/>
          <w:szCs w:val="22"/>
        </w:rPr>
        <w:t>| GPA: 3.54</w:t>
      </w:r>
    </w:p>
    <w:p w14:paraId="65E0B674" w14:textId="77777777" w:rsidR="00030953" w:rsidRPr="00B82E24" w:rsidRDefault="00030953" w:rsidP="003D1FF9">
      <w:pPr>
        <w:ind w:left="1440" w:firstLine="720"/>
        <w:rPr>
          <w:rFonts w:ascii="Times New Roman" w:hAnsi="Times New Roman" w:cs="Times New Roman"/>
          <w:sz w:val="22"/>
          <w:szCs w:val="22"/>
        </w:rPr>
      </w:pPr>
    </w:p>
    <w:p w14:paraId="7A4566DB" w14:textId="6C8677C8" w:rsidR="00251FA2" w:rsidRPr="00B82E24" w:rsidRDefault="00DA4009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Selected </w:t>
      </w:r>
      <w:r w:rsidR="00251FA2" w:rsidRPr="00B82E24">
        <w:rPr>
          <w:rFonts w:ascii="Times New Roman" w:hAnsi="Times New Roman" w:cs="Times New Roman"/>
          <w:sz w:val="22"/>
          <w:szCs w:val="22"/>
        </w:rPr>
        <w:t>Honors and Awards</w:t>
      </w:r>
    </w:p>
    <w:p w14:paraId="232B1E9C" w14:textId="1AF4BD88" w:rsidR="008A0045" w:rsidRPr="007B2CE3" w:rsidRDefault="008A0045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7B2CE3">
        <w:rPr>
          <w:rFonts w:ascii="Times New Roman" w:hAnsi="Times New Roman" w:cs="Times New Roman"/>
          <w:sz w:val="22"/>
          <w:szCs w:val="22"/>
        </w:rPr>
        <w:t xml:space="preserve">2022 </w:t>
      </w:r>
      <w:r w:rsidR="00D62066" w:rsidRPr="007B2CE3">
        <w:rPr>
          <w:rFonts w:ascii="Times New Roman" w:hAnsi="Times New Roman" w:cs="Times New Roman"/>
          <w:sz w:val="22"/>
          <w:szCs w:val="22"/>
        </w:rPr>
        <w:tab/>
      </w:r>
      <w:r w:rsidRPr="007B2CE3">
        <w:rPr>
          <w:rFonts w:ascii="Times New Roman" w:hAnsi="Times New Roman" w:cs="Times New Roman"/>
          <w:sz w:val="22"/>
          <w:szCs w:val="22"/>
        </w:rPr>
        <w:t xml:space="preserve">Outstanding Doctoral Student </w:t>
      </w:r>
      <w:r w:rsidR="00043BF9" w:rsidRPr="007B2CE3">
        <w:rPr>
          <w:rFonts w:ascii="Times New Roman" w:hAnsi="Times New Roman" w:cs="Times New Roman"/>
          <w:sz w:val="22"/>
          <w:szCs w:val="22"/>
        </w:rPr>
        <w:t>in Interdisciplinary Programs</w:t>
      </w:r>
      <w:r w:rsidR="00AA10E1" w:rsidRPr="007B2CE3">
        <w:rPr>
          <w:rFonts w:ascii="Times New Roman" w:hAnsi="Times New Roman" w:cs="Times New Roman"/>
          <w:sz w:val="22"/>
          <w:szCs w:val="22"/>
        </w:rPr>
        <w:t xml:space="preserve"> </w:t>
      </w:r>
      <w:r w:rsidRPr="007B2CE3">
        <w:rPr>
          <w:rFonts w:ascii="Times New Roman" w:hAnsi="Times New Roman" w:cs="Times New Roman"/>
          <w:sz w:val="22"/>
          <w:szCs w:val="22"/>
        </w:rPr>
        <w:t>| Virginia Tech</w:t>
      </w:r>
    </w:p>
    <w:p w14:paraId="15D387B9" w14:textId="00ECE408" w:rsidR="008D45C5" w:rsidRPr="007B2CE3" w:rsidRDefault="008D45C5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7B2CE3">
        <w:rPr>
          <w:rFonts w:ascii="Times New Roman" w:hAnsi="Times New Roman" w:cs="Times New Roman"/>
          <w:sz w:val="22"/>
          <w:szCs w:val="22"/>
        </w:rPr>
        <w:t xml:space="preserve">2021 </w:t>
      </w:r>
      <w:r w:rsidR="00D62066" w:rsidRPr="007B2CE3">
        <w:rPr>
          <w:rFonts w:ascii="Times New Roman" w:hAnsi="Times New Roman" w:cs="Times New Roman"/>
          <w:sz w:val="22"/>
          <w:szCs w:val="22"/>
        </w:rPr>
        <w:tab/>
      </w:r>
      <w:r w:rsidRPr="007B2CE3">
        <w:rPr>
          <w:rFonts w:ascii="Times New Roman" w:hAnsi="Times New Roman" w:cs="Times New Roman"/>
          <w:sz w:val="22"/>
          <w:szCs w:val="22"/>
        </w:rPr>
        <w:t>Outstanding Interdisciplinary Doctoral</w:t>
      </w:r>
      <w:r w:rsidR="006F30DE" w:rsidRPr="007B2CE3">
        <w:rPr>
          <w:rFonts w:ascii="Times New Roman" w:hAnsi="Times New Roman" w:cs="Times New Roman"/>
          <w:sz w:val="22"/>
          <w:szCs w:val="22"/>
        </w:rPr>
        <w:t xml:space="preserve"> </w:t>
      </w:r>
      <w:r w:rsidRPr="007B2CE3">
        <w:rPr>
          <w:rFonts w:ascii="Times New Roman" w:hAnsi="Times New Roman" w:cs="Times New Roman"/>
          <w:sz w:val="22"/>
          <w:szCs w:val="22"/>
        </w:rPr>
        <w:t>Student</w:t>
      </w:r>
      <w:r w:rsidR="006F30DE" w:rsidRPr="007B2CE3">
        <w:rPr>
          <w:rFonts w:ascii="Times New Roman" w:hAnsi="Times New Roman" w:cs="Times New Roman"/>
          <w:sz w:val="22"/>
          <w:szCs w:val="22"/>
        </w:rPr>
        <w:t xml:space="preserve"> </w:t>
      </w:r>
      <w:r w:rsidR="00480C6D" w:rsidRPr="007B2CE3">
        <w:rPr>
          <w:rFonts w:ascii="Times New Roman" w:hAnsi="Times New Roman" w:cs="Times New Roman"/>
          <w:sz w:val="22"/>
          <w:szCs w:val="22"/>
        </w:rPr>
        <w:t xml:space="preserve">| </w:t>
      </w:r>
      <w:r w:rsidR="006F30DE" w:rsidRPr="007B2CE3">
        <w:rPr>
          <w:rFonts w:ascii="Times New Roman" w:hAnsi="Times New Roman" w:cs="Times New Roman"/>
          <w:sz w:val="22"/>
          <w:szCs w:val="22"/>
        </w:rPr>
        <w:t>GBCB</w:t>
      </w:r>
    </w:p>
    <w:p w14:paraId="77E87FA5" w14:textId="2A224CE6" w:rsidR="00064316" w:rsidRPr="007B2CE3" w:rsidRDefault="00343D21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7B2CE3">
        <w:rPr>
          <w:rFonts w:ascii="Times New Roman" w:hAnsi="Times New Roman" w:cs="Times New Roman"/>
          <w:sz w:val="22"/>
          <w:szCs w:val="22"/>
        </w:rPr>
        <w:t>2018</w:t>
      </w:r>
      <w:r w:rsidR="003F0E0E" w:rsidRPr="007B2CE3">
        <w:rPr>
          <w:rFonts w:ascii="Times New Roman" w:hAnsi="Times New Roman" w:cs="Times New Roman"/>
          <w:sz w:val="22"/>
          <w:szCs w:val="22"/>
        </w:rPr>
        <w:t xml:space="preserve"> </w:t>
      </w:r>
      <w:r w:rsidR="00D62066" w:rsidRPr="007B2CE3">
        <w:rPr>
          <w:rFonts w:ascii="Times New Roman" w:hAnsi="Times New Roman" w:cs="Times New Roman"/>
          <w:sz w:val="22"/>
          <w:szCs w:val="22"/>
        </w:rPr>
        <w:tab/>
      </w:r>
      <w:r w:rsidR="00064316" w:rsidRPr="007B2CE3">
        <w:rPr>
          <w:rFonts w:ascii="Times New Roman" w:hAnsi="Times New Roman" w:cs="Times New Roman"/>
          <w:sz w:val="22"/>
          <w:szCs w:val="22"/>
        </w:rPr>
        <w:t xml:space="preserve">Commendation for excellence in undergraduate research </w:t>
      </w:r>
      <w:r w:rsidR="00064316" w:rsidRPr="007B2CE3">
        <w:rPr>
          <w:rFonts w:ascii="Times New Roman" w:hAnsi="Times New Roman" w:cs="Times New Roman"/>
          <w:sz w:val="22"/>
          <w:szCs w:val="22"/>
        </w:rPr>
        <w:tab/>
      </w:r>
    </w:p>
    <w:p w14:paraId="28B29DCF" w14:textId="035985AF" w:rsidR="009D10E4" w:rsidRDefault="0018784A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7B2CE3">
        <w:rPr>
          <w:rFonts w:ascii="Times New Roman" w:hAnsi="Times New Roman" w:cs="Times New Roman"/>
          <w:sz w:val="22"/>
          <w:szCs w:val="22"/>
        </w:rPr>
        <w:t xml:space="preserve">2016 </w:t>
      </w:r>
      <w:r w:rsidR="00D62066" w:rsidRPr="007B2CE3">
        <w:rPr>
          <w:rFonts w:ascii="Times New Roman" w:hAnsi="Times New Roman" w:cs="Times New Roman"/>
          <w:sz w:val="22"/>
          <w:szCs w:val="22"/>
        </w:rPr>
        <w:tab/>
      </w:r>
      <w:r w:rsidR="00064316" w:rsidRPr="007B2CE3">
        <w:rPr>
          <w:rFonts w:ascii="Times New Roman" w:hAnsi="Times New Roman" w:cs="Times New Roman"/>
          <w:sz w:val="22"/>
          <w:szCs w:val="22"/>
        </w:rPr>
        <w:t>Inaugural Fralin Undergraduate Research Fellowship</w:t>
      </w:r>
      <w:bookmarkEnd w:id="0"/>
    </w:p>
    <w:p w14:paraId="4EDAB69B" w14:textId="77777777" w:rsidR="00FE4EA1" w:rsidRPr="00B82E24" w:rsidRDefault="00FE4EA1" w:rsidP="003D1FF9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71A1563E" w14:textId="6B24B264" w:rsidR="00722995" w:rsidRPr="00B82E24" w:rsidRDefault="0058163B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1" w:name="_Hlk113044163"/>
      <w:r>
        <w:rPr>
          <w:rFonts w:ascii="Times New Roman" w:hAnsi="Times New Roman" w:cs="Times New Roman"/>
          <w:sz w:val="22"/>
          <w:szCs w:val="22"/>
        </w:rPr>
        <w:t>Professional Service</w:t>
      </w:r>
    </w:p>
    <w:p w14:paraId="194FDB08" w14:textId="391467CA" w:rsidR="00A44379" w:rsidRPr="00B82E24" w:rsidRDefault="00722995" w:rsidP="003D1FF9">
      <w:pPr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2021-</w:t>
      </w:r>
      <w:r w:rsidR="00F47BEA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2023</w:t>
      </w:r>
      <w:r w:rsidR="00B679A1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F56775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GBCB </w:t>
      </w:r>
      <w:r w:rsidR="00567C2E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senator to</w:t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Graduate and Professional Student Senate</w:t>
      </w:r>
    </w:p>
    <w:p w14:paraId="2BCF8111" w14:textId="4AFE6870" w:rsidR="001D7E37" w:rsidRPr="00B82E24" w:rsidRDefault="001D7E37" w:rsidP="003D1FF9">
      <w:pPr>
        <w:ind w:left="1440" w:hanging="14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2022</w:t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ab/>
        <w:t>Co-chair of the Virginia Tech 38</w:t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  <w:vertAlign w:val="superscript"/>
        </w:rPr>
        <w:t>th</w:t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Annual Graduate and Professional Student Senate Research Symposium </w:t>
      </w:r>
    </w:p>
    <w:p w14:paraId="382CA818" w14:textId="706D4A7D" w:rsidR="00A44379" w:rsidRPr="00B82E24" w:rsidRDefault="00722995" w:rsidP="003D1FF9">
      <w:pPr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2019-2020</w:t>
      </w:r>
      <w:r w:rsidR="00CB5BCD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*</w:t>
      </w:r>
      <w:r w:rsidR="00B679A1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Ximbio | Campus representative for life science reagent non-profit </w:t>
      </w:r>
    </w:p>
    <w:p w14:paraId="4B19FD64" w14:textId="1E1846A1" w:rsidR="00A44379" w:rsidRPr="00B82E24" w:rsidRDefault="00722995" w:rsidP="003D1FF9">
      <w:pPr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2018-Present</w:t>
      </w:r>
      <w:r w:rsidR="00B679A1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American Society for Biochemistry | Student member</w:t>
      </w:r>
    </w:p>
    <w:p w14:paraId="327AA394" w14:textId="38F74F0B" w:rsidR="00CB5BCD" w:rsidRPr="00B82E24" w:rsidRDefault="00722995" w:rsidP="003D1FF9">
      <w:pPr>
        <w:ind w:left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2016-Present</w:t>
      </w:r>
      <w:r w:rsidR="00B679A1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American Society for Microbiology | Student member</w:t>
      </w:r>
    </w:p>
    <w:p w14:paraId="7DBE6575" w14:textId="1C6A3583" w:rsidR="002713C1" w:rsidRDefault="00CB5BCD" w:rsidP="003D1FF9">
      <w:pPr>
        <w:ind w:left="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*</w:t>
      </w:r>
      <w:r w:rsidR="002C77C2"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P</w:t>
      </w:r>
      <w:r w:rsidRPr="00B82E24">
        <w:rPr>
          <w:rFonts w:ascii="Times New Roman" w:hAnsi="Times New Roman" w:cs="Times New Roman"/>
          <w:color w:val="000000" w:themeColor="text1"/>
          <w:sz w:val="22"/>
          <w:szCs w:val="22"/>
        </w:rPr>
        <w:t>osition ended due to COVID-19</w:t>
      </w:r>
    </w:p>
    <w:p w14:paraId="77BEDCB9" w14:textId="77777777" w:rsidR="00FE4EA1" w:rsidRPr="002107B7" w:rsidRDefault="00FE4EA1" w:rsidP="003D1FF9">
      <w:pPr>
        <w:ind w:left="0" w:firstLine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56FE3219" w14:textId="7AAE62B7" w:rsidR="00251FA2" w:rsidRPr="00B82E24" w:rsidRDefault="00251FA2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 xml:space="preserve">Research </w:t>
      </w:r>
      <w:r w:rsidR="00D20BC3">
        <w:rPr>
          <w:rFonts w:ascii="Times New Roman" w:hAnsi="Times New Roman" w:cs="Times New Roman"/>
          <w:sz w:val="22"/>
          <w:szCs w:val="22"/>
        </w:rPr>
        <w:t>Appointments</w:t>
      </w:r>
    </w:p>
    <w:p w14:paraId="57A5EDDB" w14:textId="1217BE35" w:rsidR="00D73685" w:rsidRPr="00B82E24" w:rsidRDefault="0008331F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b/>
          <w:bCs/>
          <w:sz w:val="22"/>
          <w:szCs w:val="22"/>
        </w:rPr>
        <w:t>Post-</w:t>
      </w:r>
      <w:r w:rsidR="005822AF" w:rsidRPr="00B82E24">
        <w:rPr>
          <w:rFonts w:ascii="Times New Roman" w:hAnsi="Times New Roman" w:cs="Times New Roman"/>
          <w:b/>
          <w:bCs/>
          <w:sz w:val="22"/>
          <w:szCs w:val="22"/>
        </w:rPr>
        <w:t xml:space="preserve">Doctoral Researcher </w:t>
      </w:r>
      <w:r w:rsidR="005822AF" w:rsidRPr="00B82E24">
        <w:rPr>
          <w:rFonts w:ascii="Times New Roman" w:hAnsi="Times New Roman" w:cs="Times New Roman"/>
          <w:sz w:val="22"/>
          <w:szCs w:val="22"/>
        </w:rPr>
        <w:t xml:space="preserve">2023-present. </w:t>
      </w:r>
      <w:r w:rsidR="00067352" w:rsidRPr="00B82E24">
        <w:rPr>
          <w:rFonts w:ascii="Times New Roman" w:hAnsi="Times New Roman" w:cs="Times New Roman"/>
          <w:sz w:val="22"/>
          <w:szCs w:val="22"/>
        </w:rPr>
        <w:t>Virginia Tech Engineering Water Resources, Blacksburg, Virginia</w:t>
      </w:r>
      <w:r w:rsidRPr="00B82E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75A615D8" w14:textId="6B61F475" w:rsidR="006340E1" w:rsidRPr="00B82E24" w:rsidRDefault="00531423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b/>
          <w:bCs/>
          <w:sz w:val="22"/>
          <w:szCs w:val="22"/>
        </w:rPr>
        <w:t>Interdisciplinary Graduate Research Assistant</w:t>
      </w:r>
      <w:r w:rsidR="001F0CD7" w:rsidRPr="00B82E2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B82E24">
        <w:rPr>
          <w:rFonts w:ascii="Times New Roman" w:hAnsi="Times New Roman" w:cs="Times New Roman"/>
          <w:sz w:val="22"/>
          <w:szCs w:val="22"/>
        </w:rPr>
        <w:t>201</w:t>
      </w:r>
      <w:r w:rsidR="00C83844" w:rsidRPr="00B82E24">
        <w:rPr>
          <w:rFonts w:ascii="Times New Roman" w:hAnsi="Times New Roman" w:cs="Times New Roman"/>
          <w:sz w:val="22"/>
          <w:szCs w:val="22"/>
        </w:rPr>
        <w:t>8</w:t>
      </w:r>
      <w:r w:rsidRPr="00B82E24">
        <w:rPr>
          <w:rFonts w:ascii="Times New Roman" w:hAnsi="Times New Roman" w:cs="Times New Roman"/>
          <w:sz w:val="22"/>
          <w:szCs w:val="22"/>
        </w:rPr>
        <w:t xml:space="preserve"> to </w:t>
      </w:r>
      <w:r w:rsidR="00644639" w:rsidRPr="00B82E24">
        <w:rPr>
          <w:rFonts w:ascii="Times New Roman" w:hAnsi="Times New Roman" w:cs="Times New Roman"/>
          <w:sz w:val="22"/>
          <w:szCs w:val="22"/>
        </w:rPr>
        <w:t>Dec. 2023</w:t>
      </w:r>
      <w:r w:rsidR="001E35EB">
        <w:rPr>
          <w:rFonts w:ascii="Times New Roman" w:hAnsi="Times New Roman" w:cs="Times New Roman"/>
          <w:sz w:val="22"/>
          <w:szCs w:val="22"/>
        </w:rPr>
        <w:t xml:space="preserve">. </w:t>
      </w:r>
      <w:r w:rsidR="00A90527" w:rsidRPr="00B82E24">
        <w:rPr>
          <w:rFonts w:ascii="Times New Roman" w:hAnsi="Times New Roman" w:cs="Times New Roman"/>
          <w:sz w:val="22"/>
          <w:szCs w:val="22"/>
        </w:rPr>
        <w:t>Advis</w:t>
      </w:r>
      <w:r w:rsidR="00180478" w:rsidRPr="00B82E24">
        <w:rPr>
          <w:rFonts w:ascii="Times New Roman" w:hAnsi="Times New Roman" w:cs="Times New Roman"/>
          <w:sz w:val="22"/>
          <w:szCs w:val="22"/>
        </w:rPr>
        <w:t>o</w:t>
      </w:r>
      <w:r w:rsidR="00A90527" w:rsidRPr="00B82E24">
        <w:rPr>
          <w:rFonts w:ascii="Times New Roman" w:hAnsi="Times New Roman" w:cs="Times New Roman"/>
          <w:sz w:val="22"/>
          <w:szCs w:val="22"/>
        </w:rPr>
        <w:t xml:space="preserve">r: </w:t>
      </w:r>
      <w:r w:rsidR="0063793C" w:rsidRPr="00B82E24">
        <w:rPr>
          <w:rFonts w:ascii="Times New Roman" w:hAnsi="Times New Roman" w:cs="Times New Roman"/>
          <w:sz w:val="22"/>
          <w:szCs w:val="22"/>
        </w:rPr>
        <w:t>Amy Pruden</w:t>
      </w:r>
      <w:r w:rsidR="001E35EB">
        <w:rPr>
          <w:rFonts w:ascii="Times New Roman" w:hAnsi="Times New Roman" w:cs="Times New Roman"/>
          <w:sz w:val="22"/>
          <w:szCs w:val="22"/>
        </w:rPr>
        <w:t xml:space="preserve">. </w:t>
      </w:r>
      <w:r w:rsidRPr="00B82E24">
        <w:rPr>
          <w:rFonts w:ascii="Times New Roman" w:hAnsi="Times New Roman" w:cs="Times New Roman"/>
          <w:sz w:val="22"/>
          <w:szCs w:val="22"/>
        </w:rPr>
        <w:t>Virginia Tech</w:t>
      </w:r>
      <w:r w:rsidR="00653E12" w:rsidRPr="00B82E24">
        <w:rPr>
          <w:rFonts w:ascii="Times New Roman" w:hAnsi="Times New Roman" w:cs="Times New Roman"/>
          <w:sz w:val="22"/>
          <w:szCs w:val="22"/>
        </w:rPr>
        <w:t xml:space="preserve"> Engineering Water Resources</w:t>
      </w:r>
      <w:r w:rsidR="00A90527" w:rsidRPr="00B82E24">
        <w:rPr>
          <w:rFonts w:ascii="Times New Roman" w:hAnsi="Times New Roman" w:cs="Times New Roman"/>
          <w:sz w:val="22"/>
          <w:szCs w:val="22"/>
        </w:rPr>
        <w:t xml:space="preserve">, </w:t>
      </w:r>
      <w:r w:rsidRPr="00B82E24">
        <w:rPr>
          <w:rFonts w:ascii="Times New Roman" w:hAnsi="Times New Roman" w:cs="Times New Roman"/>
          <w:sz w:val="22"/>
          <w:szCs w:val="22"/>
        </w:rPr>
        <w:t>Blacksburg, Virgini</w:t>
      </w:r>
      <w:r w:rsidR="008552A7" w:rsidRPr="00B82E24">
        <w:rPr>
          <w:rFonts w:ascii="Times New Roman" w:hAnsi="Times New Roman" w:cs="Times New Roman"/>
          <w:sz w:val="22"/>
          <w:szCs w:val="22"/>
        </w:rPr>
        <w:t>a</w:t>
      </w:r>
    </w:p>
    <w:p w14:paraId="240D6009" w14:textId="31939924" w:rsidR="002713C1" w:rsidRDefault="007150B0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b/>
          <w:bCs/>
          <w:sz w:val="22"/>
          <w:szCs w:val="22"/>
        </w:rPr>
        <w:t>Underg</w:t>
      </w:r>
      <w:r w:rsidR="00BB65EF" w:rsidRPr="00B82E24">
        <w:rPr>
          <w:rFonts w:ascii="Times New Roman" w:hAnsi="Times New Roman" w:cs="Times New Roman"/>
          <w:b/>
          <w:bCs/>
          <w:sz w:val="22"/>
          <w:szCs w:val="22"/>
        </w:rPr>
        <w:t>raduate Research Assistant</w:t>
      </w:r>
      <w:r w:rsidR="00BB65EF" w:rsidRPr="00B82E24">
        <w:rPr>
          <w:rFonts w:ascii="Times New Roman" w:hAnsi="Times New Roman" w:cs="Times New Roman"/>
          <w:sz w:val="22"/>
          <w:szCs w:val="22"/>
        </w:rPr>
        <w:t xml:space="preserve"> 201</w:t>
      </w:r>
      <w:r w:rsidR="00AF117D" w:rsidRPr="00B82E24">
        <w:rPr>
          <w:rFonts w:ascii="Times New Roman" w:hAnsi="Times New Roman" w:cs="Times New Roman"/>
          <w:sz w:val="22"/>
          <w:szCs w:val="22"/>
        </w:rPr>
        <w:t>6</w:t>
      </w:r>
      <w:r w:rsidR="00BB65EF" w:rsidRPr="00B82E24">
        <w:rPr>
          <w:rFonts w:ascii="Times New Roman" w:hAnsi="Times New Roman" w:cs="Times New Roman"/>
          <w:sz w:val="22"/>
          <w:szCs w:val="22"/>
        </w:rPr>
        <w:t xml:space="preserve"> to 20</w:t>
      </w:r>
      <w:r w:rsidR="00AF117D" w:rsidRPr="00B82E24">
        <w:rPr>
          <w:rFonts w:ascii="Times New Roman" w:hAnsi="Times New Roman" w:cs="Times New Roman"/>
          <w:sz w:val="22"/>
          <w:szCs w:val="22"/>
        </w:rPr>
        <w:t>18</w:t>
      </w:r>
      <w:r w:rsidR="001E35EB">
        <w:rPr>
          <w:rFonts w:ascii="Times New Roman" w:hAnsi="Times New Roman" w:cs="Times New Roman"/>
          <w:sz w:val="22"/>
          <w:szCs w:val="22"/>
        </w:rPr>
        <w:t xml:space="preserve">. </w:t>
      </w:r>
      <w:r w:rsidR="00BB65EF" w:rsidRPr="00B82E24">
        <w:rPr>
          <w:rFonts w:ascii="Times New Roman" w:hAnsi="Times New Roman" w:cs="Times New Roman"/>
          <w:sz w:val="22"/>
          <w:szCs w:val="22"/>
        </w:rPr>
        <w:t xml:space="preserve">Advisors: </w:t>
      </w:r>
      <w:r w:rsidR="005F5DE8" w:rsidRPr="00B82E24">
        <w:rPr>
          <w:rFonts w:ascii="Times New Roman" w:hAnsi="Times New Roman" w:cs="Times New Roman"/>
          <w:sz w:val="22"/>
          <w:szCs w:val="22"/>
        </w:rPr>
        <w:t>Amy Pruden, Marc Edwards</w:t>
      </w:r>
      <w:r w:rsidR="00EA4A1A">
        <w:rPr>
          <w:rFonts w:ascii="Times New Roman" w:hAnsi="Times New Roman" w:cs="Times New Roman"/>
          <w:sz w:val="22"/>
          <w:szCs w:val="22"/>
        </w:rPr>
        <w:t xml:space="preserve">. </w:t>
      </w:r>
      <w:r w:rsidR="00BB65EF" w:rsidRPr="00B82E24">
        <w:rPr>
          <w:rFonts w:ascii="Times New Roman" w:hAnsi="Times New Roman" w:cs="Times New Roman"/>
          <w:sz w:val="22"/>
          <w:szCs w:val="22"/>
        </w:rPr>
        <w:t>Virginia Tech Engineering Water Resources, Blacksburg, Virginia</w:t>
      </w:r>
      <w:bookmarkEnd w:id="1"/>
    </w:p>
    <w:p w14:paraId="166DB5D7" w14:textId="77777777" w:rsidR="00FE4EA1" w:rsidRDefault="00FE4EA1" w:rsidP="003D1FF9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25842C9E" w14:textId="5ECD3E49" w:rsidR="001476F4" w:rsidRPr="00B82E24" w:rsidRDefault="00422BD3" w:rsidP="001476F4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Teaching</w:t>
      </w:r>
      <w:r w:rsidR="001476F4"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="0012740B">
        <w:rPr>
          <w:rFonts w:ascii="Times New Roman" w:hAnsi="Times New Roman" w:cs="Times New Roman"/>
          <w:sz w:val="22"/>
          <w:szCs w:val="22"/>
        </w:rPr>
        <w:t>Service</w:t>
      </w:r>
    </w:p>
    <w:p w14:paraId="23188050" w14:textId="333DE51B" w:rsidR="001476F4" w:rsidRDefault="0012740B" w:rsidP="001476F4">
      <w:pPr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Graduate Teaching Assistant </w:t>
      </w:r>
      <w:r w:rsidR="006C38AB">
        <w:rPr>
          <w:rFonts w:ascii="Times New Roman" w:hAnsi="Times New Roman" w:cs="Times New Roman"/>
          <w:sz w:val="22"/>
          <w:szCs w:val="22"/>
        </w:rPr>
        <w:t>A</w:t>
      </w:r>
      <w:r w:rsidR="00154C64">
        <w:rPr>
          <w:rFonts w:ascii="Times New Roman" w:hAnsi="Times New Roman" w:cs="Times New Roman"/>
          <w:sz w:val="22"/>
          <w:szCs w:val="22"/>
        </w:rPr>
        <w:t>ug</w:t>
      </w:r>
      <w:r w:rsidR="006C38AB">
        <w:rPr>
          <w:rFonts w:ascii="Times New Roman" w:hAnsi="Times New Roman" w:cs="Times New Roman"/>
          <w:sz w:val="22"/>
          <w:szCs w:val="22"/>
        </w:rPr>
        <w:t>-</w:t>
      </w:r>
      <w:r w:rsidR="00154C64">
        <w:rPr>
          <w:rFonts w:ascii="Times New Roman" w:hAnsi="Times New Roman" w:cs="Times New Roman"/>
          <w:sz w:val="22"/>
          <w:szCs w:val="22"/>
        </w:rPr>
        <w:t xml:space="preserve">Dec </w:t>
      </w:r>
      <w:r>
        <w:rPr>
          <w:rFonts w:ascii="Times New Roman" w:hAnsi="Times New Roman" w:cs="Times New Roman"/>
          <w:sz w:val="22"/>
          <w:szCs w:val="22"/>
        </w:rPr>
        <w:t xml:space="preserve">2019. </w:t>
      </w:r>
      <w:r w:rsidR="0079510F">
        <w:rPr>
          <w:rFonts w:ascii="Times New Roman" w:hAnsi="Times New Roman" w:cs="Times New Roman"/>
          <w:sz w:val="22"/>
          <w:szCs w:val="22"/>
        </w:rPr>
        <w:t xml:space="preserve">Graduate teaching assistant for </w:t>
      </w:r>
      <w:r w:rsidR="007A10C5">
        <w:rPr>
          <w:rFonts w:ascii="Times New Roman" w:hAnsi="Times New Roman" w:cs="Times New Roman"/>
          <w:sz w:val="22"/>
          <w:szCs w:val="22"/>
        </w:rPr>
        <w:t>Virginia Tech BCHM</w:t>
      </w:r>
      <w:r w:rsidR="00346F57">
        <w:rPr>
          <w:rFonts w:ascii="Times New Roman" w:hAnsi="Times New Roman" w:cs="Times New Roman"/>
          <w:sz w:val="22"/>
          <w:szCs w:val="22"/>
        </w:rPr>
        <w:t>4115 (</w:t>
      </w:r>
      <w:r w:rsidR="000A46F2">
        <w:rPr>
          <w:rFonts w:ascii="Times New Roman" w:hAnsi="Times New Roman" w:cs="Times New Roman"/>
          <w:sz w:val="22"/>
          <w:szCs w:val="22"/>
        </w:rPr>
        <w:t>First of two for-majors Biochemistry course)</w:t>
      </w:r>
      <w:r w:rsidR="00346F57">
        <w:rPr>
          <w:rFonts w:ascii="Times New Roman" w:hAnsi="Times New Roman" w:cs="Times New Roman"/>
          <w:sz w:val="22"/>
          <w:szCs w:val="22"/>
        </w:rPr>
        <w:t>.</w:t>
      </w:r>
    </w:p>
    <w:p w14:paraId="1B129F0A" w14:textId="69F6FE50" w:rsidR="0040522D" w:rsidRPr="0040522D" w:rsidRDefault="0040522D" w:rsidP="001476F4">
      <w:pPr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Teaching Assistant </w:t>
      </w:r>
      <w:r>
        <w:rPr>
          <w:rFonts w:ascii="Times New Roman" w:hAnsi="Times New Roman" w:cs="Times New Roman"/>
          <w:sz w:val="22"/>
          <w:szCs w:val="22"/>
        </w:rPr>
        <w:t xml:space="preserve">May 2022. </w:t>
      </w:r>
      <w:r w:rsidR="00E05A8F">
        <w:rPr>
          <w:rFonts w:ascii="Times New Roman" w:hAnsi="Times New Roman" w:cs="Times New Roman"/>
          <w:sz w:val="22"/>
          <w:szCs w:val="22"/>
        </w:rPr>
        <w:t xml:space="preserve">Teaching assistant for </w:t>
      </w:r>
      <w:r w:rsidR="00662F71">
        <w:rPr>
          <w:rFonts w:ascii="Times New Roman" w:hAnsi="Times New Roman" w:cs="Times New Roman"/>
          <w:sz w:val="22"/>
          <w:szCs w:val="22"/>
        </w:rPr>
        <w:t xml:space="preserve">a student-led </w:t>
      </w:r>
      <w:r w:rsidR="00E05A8F">
        <w:rPr>
          <w:rFonts w:ascii="Times New Roman" w:hAnsi="Times New Roman" w:cs="Times New Roman"/>
          <w:sz w:val="22"/>
          <w:szCs w:val="22"/>
        </w:rPr>
        <w:t xml:space="preserve">metagenomics </w:t>
      </w:r>
      <w:r w:rsidR="00F03041">
        <w:rPr>
          <w:rFonts w:ascii="Times New Roman" w:hAnsi="Times New Roman" w:cs="Times New Roman"/>
          <w:sz w:val="22"/>
          <w:szCs w:val="22"/>
        </w:rPr>
        <w:t xml:space="preserve">workshop. </w:t>
      </w:r>
    </w:p>
    <w:p w14:paraId="59184439" w14:textId="6C00643C" w:rsidR="001476F4" w:rsidRDefault="006C38AB" w:rsidP="003D1FF9">
      <w:pPr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Guest Lecturer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C6B07">
        <w:rPr>
          <w:rFonts w:ascii="Times New Roman" w:hAnsi="Times New Roman" w:cs="Times New Roman"/>
          <w:sz w:val="22"/>
          <w:szCs w:val="22"/>
        </w:rPr>
        <w:t xml:space="preserve">Jan </w:t>
      </w:r>
      <w:r>
        <w:rPr>
          <w:rFonts w:ascii="Times New Roman" w:hAnsi="Times New Roman" w:cs="Times New Roman"/>
          <w:sz w:val="22"/>
          <w:szCs w:val="22"/>
        </w:rPr>
        <w:t xml:space="preserve">2024.  </w:t>
      </w:r>
      <w:r w:rsidR="00EF33A5">
        <w:rPr>
          <w:rFonts w:ascii="Times New Roman" w:hAnsi="Times New Roman" w:cs="Times New Roman"/>
          <w:sz w:val="22"/>
          <w:szCs w:val="22"/>
        </w:rPr>
        <w:t>Guest</w:t>
      </w:r>
      <w:r w:rsidR="00DB4834">
        <w:rPr>
          <w:rFonts w:ascii="Times New Roman" w:hAnsi="Times New Roman" w:cs="Times New Roman"/>
          <w:sz w:val="22"/>
          <w:szCs w:val="22"/>
        </w:rPr>
        <w:t xml:space="preserve"> lecturer for </w:t>
      </w:r>
      <w:r w:rsidR="003E2DDB">
        <w:rPr>
          <w:rFonts w:ascii="Times New Roman" w:hAnsi="Times New Roman" w:cs="Times New Roman"/>
          <w:sz w:val="22"/>
          <w:szCs w:val="22"/>
        </w:rPr>
        <w:t xml:space="preserve">Virginia Tech </w:t>
      </w:r>
      <w:r w:rsidR="00AF2EF2">
        <w:rPr>
          <w:rFonts w:ascii="Times New Roman" w:hAnsi="Times New Roman" w:cs="Times New Roman"/>
          <w:sz w:val="22"/>
          <w:szCs w:val="22"/>
        </w:rPr>
        <w:t xml:space="preserve">Transdisciplinary </w:t>
      </w:r>
      <w:r w:rsidR="00047EA8">
        <w:rPr>
          <w:rFonts w:ascii="Times New Roman" w:hAnsi="Times New Roman" w:cs="Times New Roman"/>
          <w:sz w:val="22"/>
          <w:szCs w:val="22"/>
        </w:rPr>
        <w:t xml:space="preserve">Research </w:t>
      </w:r>
      <w:r w:rsidR="006968C6">
        <w:rPr>
          <w:rFonts w:ascii="Times New Roman" w:hAnsi="Times New Roman" w:cs="Times New Roman"/>
          <w:sz w:val="22"/>
          <w:szCs w:val="22"/>
        </w:rPr>
        <w:t>Seminar</w:t>
      </w:r>
      <w:r w:rsidR="00AF2EF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B5E4D2C" w14:textId="77777777" w:rsidR="00F77DB5" w:rsidRPr="006C38AB" w:rsidRDefault="00F77DB5" w:rsidP="003D1FF9">
      <w:pPr>
        <w:ind w:left="0"/>
        <w:rPr>
          <w:rFonts w:ascii="Times New Roman" w:hAnsi="Times New Roman" w:cs="Times New Roman"/>
          <w:sz w:val="22"/>
          <w:szCs w:val="22"/>
        </w:rPr>
      </w:pPr>
    </w:p>
    <w:p w14:paraId="0715D6F0" w14:textId="59C24281" w:rsidR="004112AC" w:rsidRPr="00B82E24" w:rsidRDefault="004112AC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Contributions to sponsored research projects</w:t>
      </w:r>
    </w:p>
    <w:p w14:paraId="1F5C28C5" w14:textId="6230F9AD" w:rsidR="00897E84" w:rsidRDefault="00897E84" w:rsidP="003D1FF9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 w:rsidRPr="00897E84">
        <w:rPr>
          <w:rFonts w:ascii="Times New Roman" w:hAnsi="Times New Roman" w:cs="Times New Roman"/>
          <w:b/>
          <w:bCs/>
          <w:sz w:val="22"/>
          <w:szCs w:val="22"/>
        </w:rPr>
        <w:t>2024</w:t>
      </w:r>
      <w:r w:rsidRPr="00897E84">
        <w:rPr>
          <w:rFonts w:ascii="Times New Roman" w:hAnsi="Times New Roman" w:cs="Times New Roman"/>
          <w:b/>
          <w:bCs/>
          <w:sz w:val="22"/>
          <w:szCs w:val="22"/>
        </w:rPr>
        <w:tab/>
        <w:t>Quantifying Wastewater Sources of Antibiotic Resistance to Aquatic and Soil Environments and Associated Human Health Risks</w:t>
      </w:r>
      <w:r w:rsidR="00906CC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906CC8">
        <w:rPr>
          <w:rFonts w:ascii="Times New Roman" w:hAnsi="Times New Roman" w:cs="Times New Roman"/>
          <w:sz w:val="22"/>
          <w:szCs w:val="22"/>
        </w:rPr>
        <w:t>$2,000,000 (2024-2027</w:t>
      </w:r>
      <w:r w:rsidR="00851FFE">
        <w:rPr>
          <w:rFonts w:ascii="Times New Roman" w:hAnsi="Times New Roman" w:cs="Times New Roman"/>
          <w:sz w:val="22"/>
          <w:szCs w:val="22"/>
        </w:rPr>
        <w:t xml:space="preserve"> est.</w:t>
      </w:r>
      <w:r w:rsidR="00906CC8">
        <w:rPr>
          <w:rFonts w:ascii="Times New Roman" w:hAnsi="Times New Roman" w:cs="Times New Roman"/>
          <w:sz w:val="22"/>
          <w:szCs w:val="22"/>
        </w:rPr>
        <w:t>)</w:t>
      </w:r>
    </w:p>
    <w:p w14:paraId="49055656" w14:textId="35A2F2E7" w:rsidR="000F76DF" w:rsidRDefault="007F500A" w:rsidP="003D1FF9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Environmental Protection Agency (EPA); PI: Lola Olabode (Water Research Foundation)</w:t>
      </w:r>
    </w:p>
    <w:p w14:paraId="76943781" w14:textId="3F9302D3" w:rsidR="007570ED" w:rsidRDefault="007570ED" w:rsidP="007E74C1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lastRenderedPageBreak/>
        <w:t>Personal contribution:</w:t>
      </w:r>
      <w:r w:rsidR="00F05765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F05765">
        <w:rPr>
          <w:rFonts w:ascii="Times New Roman" w:hAnsi="Times New Roman" w:cs="Times New Roman"/>
          <w:sz w:val="22"/>
          <w:szCs w:val="22"/>
        </w:rPr>
        <w:t xml:space="preserve">Contributed </w:t>
      </w:r>
      <w:r w:rsidR="00AB2907">
        <w:rPr>
          <w:rFonts w:ascii="Times New Roman" w:hAnsi="Times New Roman" w:cs="Times New Roman"/>
          <w:sz w:val="22"/>
          <w:szCs w:val="22"/>
        </w:rPr>
        <w:t xml:space="preserve">bioinformatics expertise </w:t>
      </w:r>
      <w:r w:rsidR="00F643EF">
        <w:rPr>
          <w:rFonts w:ascii="Times New Roman" w:hAnsi="Times New Roman" w:cs="Times New Roman"/>
          <w:sz w:val="22"/>
          <w:szCs w:val="22"/>
        </w:rPr>
        <w:t>and proposal of novel computational methods</w:t>
      </w:r>
      <w:r w:rsidR="008A7170">
        <w:rPr>
          <w:rFonts w:ascii="Times New Roman" w:hAnsi="Times New Roman" w:cs="Times New Roman"/>
          <w:sz w:val="22"/>
          <w:szCs w:val="22"/>
        </w:rPr>
        <w:t xml:space="preserve"> </w:t>
      </w:r>
      <w:r w:rsidR="00F643EF">
        <w:rPr>
          <w:rFonts w:ascii="Times New Roman" w:hAnsi="Times New Roman" w:cs="Times New Roman"/>
          <w:sz w:val="22"/>
          <w:szCs w:val="22"/>
        </w:rPr>
        <w:t xml:space="preserve">to address </w:t>
      </w:r>
      <w:r w:rsidR="005D35CD">
        <w:rPr>
          <w:rFonts w:ascii="Times New Roman" w:hAnsi="Times New Roman" w:cs="Times New Roman"/>
          <w:sz w:val="22"/>
          <w:szCs w:val="22"/>
        </w:rPr>
        <w:t xml:space="preserve">multivariate antibiotic susceptibility profiles </w:t>
      </w:r>
      <w:r w:rsidR="007576C1">
        <w:rPr>
          <w:rFonts w:ascii="Times New Roman" w:hAnsi="Times New Roman" w:cs="Times New Roman"/>
          <w:sz w:val="22"/>
          <w:szCs w:val="22"/>
        </w:rPr>
        <w:t xml:space="preserve">of pathogens predicted solely from metagenomic data. </w:t>
      </w:r>
      <w:r w:rsidR="00F0576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1E91CCF" w14:textId="77777777" w:rsidR="00160E12" w:rsidRPr="007570ED" w:rsidRDefault="00160E12" w:rsidP="00633768">
      <w:pPr>
        <w:autoSpaceDE w:val="0"/>
        <w:autoSpaceDN w:val="0"/>
        <w:adjustRightInd w:val="0"/>
        <w:ind w:left="0"/>
        <w:rPr>
          <w:rFonts w:ascii="Times New Roman" w:hAnsi="Times New Roman" w:cs="Times New Roman"/>
          <w:sz w:val="22"/>
          <w:szCs w:val="22"/>
        </w:rPr>
      </w:pPr>
    </w:p>
    <w:p w14:paraId="101BBD73" w14:textId="68444D73" w:rsidR="004112AC" w:rsidRPr="00B82E24" w:rsidRDefault="004112AC" w:rsidP="003D1FF9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B82E24">
        <w:rPr>
          <w:rFonts w:ascii="Times New Roman" w:hAnsi="Times New Roman" w:cs="Times New Roman"/>
          <w:b/>
          <w:bCs/>
          <w:sz w:val="22"/>
          <w:szCs w:val="22"/>
        </w:rPr>
        <w:t>2022</w:t>
      </w:r>
      <w:r w:rsidR="00DF510B">
        <w:rPr>
          <w:rFonts w:ascii="Times New Roman" w:hAnsi="Times New Roman" w:cs="Times New Roman"/>
          <w:sz w:val="22"/>
          <w:szCs w:val="22"/>
        </w:rPr>
        <w:tab/>
      </w:r>
      <w:r w:rsidRPr="00B82E24">
        <w:rPr>
          <w:rFonts w:ascii="Times New Roman" w:hAnsi="Times New Roman" w:cs="Times New Roman"/>
          <w:b/>
          <w:bCs/>
          <w:sz w:val="22"/>
          <w:szCs w:val="22"/>
        </w:rPr>
        <w:t>Advancing Comprehensive Wastewater Surveillance of Endemic and  Emerging Pathogens Across Multiple Microbial Domains through Strain-resolved Metagenomics</w:t>
      </w:r>
      <w:r w:rsidR="004079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07984" w:rsidRPr="00B82E24">
        <w:rPr>
          <w:rFonts w:ascii="Times New Roman" w:hAnsi="Times New Roman" w:cs="Times New Roman"/>
          <w:sz w:val="22"/>
          <w:szCs w:val="22"/>
        </w:rPr>
        <w:t>$584,968 (</w:t>
      </w:r>
      <w:r w:rsidR="00407984">
        <w:rPr>
          <w:rFonts w:ascii="Times New Roman" w:hAnsi="Times New Roman" w:cs="Times New Roman"/>
          <w:sz w:val="22"/>
          <w:szCs w:val="22"/>
        </w:rPr>
        <w:t>2022-2024</w:t>
      </w:r>
      <w:r w:rsidR="00407984" w:rsidRPr="00B82E24">
        <w:rPr>
          <w:rFonts w:ascii="Times New Roman" w:hAnsi="Times New Roman" w:cs="Times New Roman"/>
          <w:sz w:val="22"/>
          <w:szCs w:val="22"/>
        </w:rPr>
        <w:t>)</w:t>
      </w:r>
    </w:p>
    <w:p w14:paraId="6070BBCF" w14:textId="3A3346EC" w:rsidR="004C73D1" w:rsidRDefault="004112AC" w:rsidP="003D1FF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Centers for Disease Control</w:t>
      </w:r>
      <w:r w:rsidR="00FF0FA5" w:rsidRPr="00B82E24">
        <w:rPr>
          <w:rFonts w:ascii="Times New Roman" w:hAnsi="Times New Roman" w:cs="Times New Roman"/>
          <w:sz w:val="22"/>
          <w:szCs w:val="22"/>
        </w:rPr>
        <w:t xml:space="preserve"> (CDC)</w:t>
      </w:r>
      <w:r w:rsidR="004F3276">
        <w:rPr>
          <w:rFonts w:ascii="Times New Roman" w:hAnsi="Times New Roman" w:cs="Times New Roman"/>
          <w:sz w:val="22"/>
          <w:szCs w:val="22"/>
        </w:rPr>
        <w:t>;</w:t>
      </w:r>
      <w:r w:rsidR="004F3276" w:rsidRPr="004F3276">
        <w:rPr>
          <w:rFonts w:ascii="Times New Roman" w:hAnsi="Times New Roman" w:cs="Times New Roman"/>
          <w:sz w:val="22"/>
          <w:szCs w:val="22"/>
        </w:rPr>
        <w:t xml:space="preserve"> </w:t>
      </w:r>
      <w:r w:rsidR="004F3276" w:rsidRPr="00B82E24">
        <w:rPr>
          <w:rFonts w:ascii="Times New Roman" w:hAnsi="Times New Roman" w:cs="Times New Roman"/>
          <w:sz w:val="22"/>
          <w:szCs w:val="22"/>
        </w:rPr>
        <w:t>PI: Amy Pruden</w:t>
      </w:r>
      <w:r w:rsidR="00B94FA3">
        <w:rPr>
          <w:rFonts w:ascii="Times New Roman" w:hAnsi="Times New Roman" w:cs="Times New Roman"/>
          <w:sz w:val="22"/>
          <w:szCs w:val="22"/>
        </w:rPr>
        <w:t xml:space="preserve"> (VT), Co-PIs: Liqing Zhang (VT), Peter Vikesland (VT)</w:t>
      </w:r>
      <w:r w:rsidR="004F327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6695BD" w14:textId="2B6E42D8" w:rsidR="00CC7272" w:rsidRDefault="00407984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B467EA">
        <w:rPr>
          <w:rFonts w:ascii="Times New Roman" w:hAnsi="Times New Roman" w:cs="Times New Roman"/>
          <w:sz w:val="22"/>
          <w:szCs w:val="22"/>
          <w:u w:val="single"/>
        </w:rPr>
        <w:t>Personal contribution</w:t>
      </w:r>
      <w:r w:rsidRPr="00B82E24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Contribution to proposal development and</w:t>
      </w:r>
      <w:r w:rsidR="00B94FA3">
        <w:rPr>
          <w:rFonts w:ascii="Times New Roman" w:hAnsi="Times New Roman" w:cs="Times New Roman"/>
          <w:sz w:val="22"/>
          <w:szCs w:val="22"/>
        </w:rPr>
        <w:t xml:space="preserve"> project management as a PhD student/post-doc</w:t>
      </w:r>
      <w:r w:rsidR="00033723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Intellectual contribution to</w:t>
      </w:r>
      <w:r w:rsidR="00FF0FA5" w:rsidRPr="00B82E24">
        <w:rPr>
          <w:rFonts w:ascii="Times New Roman" w:hAnsi="Times New Roman" w:cs="Times New Roman"/>
          <w:sz w:val="22"/>
          <w:szCs w:val="22"/>
        </w:rPr>
        <w:t xml:space="preserve"> the development</w:t>
      </w:r>
      <w:r>
        <w:rPr>
          <w:rFonts w:ascii="Times New Roman" w:hAnsi="Times New Roman" w:cs="Times New Roman"/>
          <w:sz w:val="22"/>
          <w:szCs w:val="22"/>
        </w:rPr>
        <w:t>/</w:t>
      </w:r>
      <w:r w:rsidR="00545141" w:rsidRPr="00B82E24">
        <w:rPr>
          <w:rFonts w:ascii="Times New Roman" w:hAnsi="Times New Roman" w:cs="Times New Roman"/>
          <w:sz w:val="22"/>
          <w:szCs w:val="22"/>
        </w:rPr>
        <w:t xml:space="preserve">evaluation </w:t>
      </w:r>
      <w:r w:rsidR="00FF0FA5" w:rsidRPr="00B82E24">
        <w:rPr>
          <w:rFonts w:ascii="Times New Roman" w:hAnsi="Times New Roman" w:cs="Times New Roman"/>
          <w:sz w:val="22"/>
          <w:szCs w:val="22"/>
        </w:rPr>
        <w:t xml:space="preserve">of </w:t>
      </w:r>
      <w:r>
        <w:rPr>
          <w:rFonts w:ascii="Times New Roman" w:hAnsi="Times New Roman" w:cs="Times New Roman"/>
          <w:sz w:val="22"/>
          <w:szCs w:val="22"/>
        </w:rPr>
        <w:t xml:space="preserve">lab </w:t>
      </w:r>
      <w:r w:rsidR="00FF0FA5" w:rsidRPr="00B82E24">
        <w:rPr>
          <w:rFonts w:ascii="Times New Roman" w:hAnsi="Times New Roman" w:cs="Times New Roman"/>
          <w:sz w:val="22"/>
          <w:szCs w:val="22"/>
        </w:rPr>
        <w:t>methods (nucleic acid extraction,</w:t>
      </w:r>
      <w:r w:rsidR="00545141" w:rsidRPr="00B82E24">
        <w:rPr>
          <w:rFonts w:ascii="Times New Roman" w:hAnsi="Times New Roman" w:cs="Times New Roman"/>
          <w:sz w:val="22"/>
          <w:szCs w:val="22"/>
        </w:rPr>
        <w:t xml:space="preserve"> target enrichment,</w:t>
      </w:r>
      <w:r w:rsidR="00FF0FA5" w:rsidRPr="00B82E24">
        <w:rPr>
          <w:rFonts w:ascii="Times New Roman" w:hAnsi="Times New Roman" w:cs="Times New Roman"/>
          <w:sz w:val="22"/>
          <w:szCs w:val="22"/>
        </w:rPr>
        <w:t xml:space="preserve"> ddPCR, short- and long-read sequencing) and software </w:t>
      </w:r>
      <w:r w:rsidR="0053148A" w:rsidRPr="00B82E24">
        <w:rPr>
          <w:rFonts w:ascii="Times New Roman" w:hAnsi="Times New Roman" w:cs="Times New Roman"/>
          <w:sz w:val="22"/>
          <w:szCs w:val="22"/>
        </w:rPr>
        <w:t xml:space="preserve">development </w:t>
      </w:r>
      <w:r w:rsidR="006267FC" w:rsidRPr="00B82E24">
        <w:rPr>
          <w:rFonts w:ascii="Times New Roman" w:hAnsi="Times New Roman" w:cs="Times New Roman"/>
          <w:sz w:val="22"/>
          <w:szCs w:val="22"/>
        </w:rPr>
        <w:t xml:space="preserve">(integration of standards </w:t>
      </w:r>
      <w:r w:rsidR="00FF0FA5" w:rsidRPr="00B82E24">
        <w:rPr>
          <w:rFonts w:ascii="Times New Roman" w:hAnsi="Times New Roman" w:cs="Times New Roman"/>
          <w:sz w:val="22"/>
          <w:szCs w:val="22"/>
        </w:rPr>
        <w:t>for quantitative metagenomics</w:t>
      </w:r>
      <w:r w:rsidR="006267FC" w:rsidRPr="00B82E24">
        <w:rPr>
          <w:rFonts w:ascii="Times New Roman" w:hAnsi="Times New Roman" w:cs="Times New Roman"/>
          <w:sz w:val="22"/>
          <w:szCs w:val="22"/>
        </w:rPr>
        <w:t xml:space="preserve"> and strain-resolved bioinformatics) </w:t>
      </w:r>
      <w:r w:rsidR="00B94FA3">
        <w:rPr>
          <w:rFonts w:ascii="Times New Roman" w:hAnsi="Times New Roman" w:cs="Times New Roman"/>
          <w:sz w:val="22"/>
          <w:szCs w:val="22"/>
        </w:rPr>
        <w:t xml:space="preserve">to </w:t>
      </w:r>
      <w:r>
        <w:rPr>
          <w:rFonts w:ascii="Times New Roman" w:hAnsi="Times New Roman" w:cs="Times New Roman"/>
          <w:sz w:val="22"/>
          <w:szCs w:val="22"/>
        </w:rPr>
        <w:t>recommend</w:t>
      </w:r>
      <w:r w:rsidR="00B94FA3">
        <w:rPr>
          <w:rFonts w:ascii="Times New Roman" w:hAnsi="Times New Roman" w:cs="Times New Roman"/>
          <w:sz w:val="22"/>
          <w:szCs w:val="22"/>
        </w:rPr>
        <w:t xml:space="preserve"> a </w:t>
      </w:r>
      <w:r>
        <w:rPr>
          <w:rFonts w:ascii="Times New Roman" w:hAnsi="Times New Roman" w:cs="Times New Roman"/>
          <w:sz w:val="22"/>
          <w:szCs w:val="22"/>
        </w:rPr>
        <w:t>protocol to the</w:t>
      </w:r>
      <w:r w:rsidR="006267FC" w:rsidRPr="00B82E24">
        <w:rPr>
          <w:rFonts w:ascii="Times New Roman" w:hAnsi="Times New Roman" w:cs="Times New Roman"/>
          <w:sz w:val="22"/>
          <w:szCs w:val="22"/>
        </w:rPr>
        <w:t xml:space="preserve"> CDC National Wastewater Surveillance System (NWSS)</w:t>
      </w:r>
      <w:r>
        <w:rPr>
          <w:rFonts w:ascii="Times New Roman" w:hAnsi="Times New Roman" w:cs="Times New Roman"/>
          <w:sz w:val="22"/>
          <w:szCs w:val="22"/>
        </w:rPr>
        <w:t xml:space="preserve"> that captures multiple pathogens and ARGs, starting with sample collection all the way through metagenomic analysis</w:t>
      </w:r>
      <w:r w:rsidR="006267FC" w:rsidRPr="00B82E2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866BA34" w14:textId="77777777" w:rsidR="00043477" w:rsidRPr="00B82E24" w:rsidRDefault="00043477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1DFDF4A7" w14:textId="1F0FBFB1" w:rsidR="00CC7272" w:rsidRPr="001B18DC" w:rsidRDefault="00CC7272" w:rsidP="003D1FF9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1B18DC">
        <w:rPr>
          <w:rFonts w:ascii="Times New Roman" w:hAnsi="Times New Roman" w:cs="Times New Roman"/>
          <w:b/>
          <w:bCs/>
          <w:sz w:val="22"/>
          <w:szCs w:val="22"/>
        </w:rPr>
        <w:t>2020</w:t>
      </w:r>
      <w:r w:rsidR="00945E5D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9B14BA" w:rsidRPr="001B18DC">
        <w:rPr>
          <w:rFonts w:ascii="Times New Roman" w:hAnsi="Times New Roman" w:cs="Times New Roman"/>
          <w:b/>
          <w:bCs/>
          <w:sz w:val="22"/>
          <w:szCs w:val="22"/>
        </w:rPr>
        <w:t>W</w:t>
      </w:r>
      <w:r w:rsidRPr="001B18DC">
        <w:rPr>
          <w:rFonts w:ascii="Times New Roman" w:hAnsi="Times New Roman" w:cs="Times New Roman"/>
          <w:b/>
          <w:bCs/>
          <w:sz w:val="22"/>
          <w:szCs w:val="22"/>
        </w:rPr>
        <w:t xml:space="preserve">RF </w:t>
      </w:r>
      <w:r w:rsidR="00194E7A" w:rsidRPr="001B18DC">
        <w:rPr>
          <w:rFonts w:ascii="Times New Roman" w:hAnsi="Times New Roman" w:cs="Times New Roman"/>
          <w:b/>
          <w:bCs/>
          <w:sz w:val="22"/>
          <w:szCs w:val="22"/>
        </w:rPr>
        <w:t>4961</w:t>
      </w:r>
      <w:r w:rsidRPr="001B18DC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r w:rsidR="009B14BA" w:rsidRPr="001B18DC">
        <w:rPr>
          <w:rFonts w:ascii="Times New Roman" w:hAnsi="Times New Roman" w:cs="Times New Roman"/>
          <w:b/>
          <w:bCs/>
          <w:sz w:val="22"/>
          <w:szCs w:val="22"/>
        </w:rPr>
        <w:t>The Use of Next Generation Sequencing (NGS) Technologies and Metagenomics Approaches to Evaluate Water and Wastewater Quality Monitoring and Treatment Technologies</w:t>
      </w:r>
      <w:r w:rsidR="004079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407984" w:rsidRPr="00B82E24">
        <w:rPr>
          <w:rFonts w:ascii="Times New Roman" w:hAnsi="Times New Roman" w:cs="Times New Roman"/>
          <w:sz w:val="22"/>
          <w:szCs w:val="22"/>
        </w:rPr>
        <w:t xml:space="preserve">$490,015 </w:t>
      </w:r>
      <w:r w:rsidR="00407984" w:rsidRPr="00942C6D">
        <w:rPr>
          <w:rFonts w:ascii="Times New Roman" w:hAnsi="Times New Roman" w:cs="Times New Roman"/>
          <w:sz w:val="22"/>
          <w:szCs w:val="22"/>
        </w:rPr>
        <w:t>(</w:t>
      </w:r>
      <w:r w:rsidR="00CC6CE1" w:rsidRPr="00942C6D">
        <w:rPr>
          <w:rFonts w:ascii="Times New Roman" w:hAnsi="Times New Roman" w:cs="Times New Roman"/>
          <w:sz w:val="22"/>
          <w:szCs w:val="22"/>
        </w:rPr>
        <w:t>2020-2023</w:t>
      </w:r>
      <w:r w:rsidR="00407984" w:rsidRPr="00942C6D">
        <w:rPr>
          <w:rFonts w:ascii="Times New Roman" w:hAnsi="Times New Roman" w:cs="Times New Roman"/>
          <w:sz w:val="22"/>
          <w:szCs w:val="22"/>
        </w:rPr>
        <w:t>)</w:t>
      </w:r>
    </w:p>
    <w:p w14:paraId="4B69F25B" w14:textId="418EF2C3" w:rsidR="004C73D1" w:rsidRDefault="00424D8C" w:rsidP="003D1FF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Water Research Foundation</w:t>
      </w:r>
      <w:r w:rsidR="0069256B">
        <w:rPr>
          <w:rFonts w:ascii="Times New Roman" w:hAnsi="Times New Roman" w:cs="Times New Roman"/>
          <w:sz w:val="22"/>
          <w:szCs w:val="22"/>
        </w:rPr>
        <w:t xml:space="preserve">, </w:t>
      </w:r>
      <w:r w:rsidR="0069256B" w:rsidRPr="00B82E24">
        <w:rPr>
          <w:rFonts w:ascii="Times New Roman" w:hAnsi="Times New Roman" w:cs="Times New Roman"/>
          <w:sz w:val="22"/>
          <w:szCs w:val="22"/>
        </w:rPr>
        <w:t>PI: Amy Pruden</w:t>
      </w:r>
      <w:r w:rsidR="00407984">
        <w:rPr>
          <w:rFonts w:ascii="Times New Roman" w:hAnsi="Times New Roman" w:cs="Times New Roman"/>
          <w:sz w:val="22"/>
          <w:szCs w:val="22"/>
        </w:rPr>
        <w:t xml:space="preserve"> (VT), Co-PI: Emily Garner (WVU)</w:t>
      </w:r>
      <w:r w:rsidR="00E9131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B924CA7" w14:textId="16938D38" w:rsidR="009751AF" w:rsidRDefault="00407984" w:rsidP="00F965E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B467EA">
        <w:rPr>
          <w:rFonts w:ascii="Times New Roman" w:hAnsi="Times New Roman" w:cs="Times New Roman"/>
          <w:sz w:val="22"/>
          <w:szCs w:val="22"/>
          <w:u w:val="single"/>
        </w:rPr>
        <w:t>Personal contribution</w:t>
      </w:r>
      <w:r w:rsidRPr="00B82E24">
        <w:rPr>
          <w:rFonts w:ascii="Times New Roman" w:hAnsi="Times New Roman" w:cs="Times New Roman"/>
          <w:sz w:val="22"/>
          <w:szCs w:val="22"/>
        </w:rPr>
        <w:t xml:space="preserve">: </w:t>
      </w:r>
      <w:r w:rsidR="00766CBF" w:rsidRPr="00B82E24">
        <w:rPr>
          <w:rFonts w:ascii="Times New Roman" w:hAnsi="Times New Roman" w:cs="Times New Roman"/>
          <w:sz w:val="22"/>
          <w:szCs w:val="22"/>
        </w:rPr>
        <w:t>Contributed to the development of a</w:t>
      </w:r>
      <w:r w:rsidR="0046230B" w:rsidRPr="00B82E24">
        <w:rPr>
          <w:rFonts w:ascii="Times New Roman" w:hAnsi="Times New Roman" w:cs="Times New Roman"/>
          <w:sz w:val="22"/>
          <w:szCs w:val="22"/>
        </w:rPr>
        <w:t xml:space="preserve">n extensive guidance document for </w:t>
      </w:r>
      <w:r>
        <w:rPr>
          <w:rFonts w:ascii="Times New Roman" w:hAnsi="Times New Roman" w:cs="Times New Roman"/>
          <w:sz w:val="22"/>
          <w:szCs w:val="22"/>
        </w:rPr>
        <w:t>US water utilities</w:t>
      </w:r>
      <w:r w:rsidR="0046230B" w:rsidRPr="00B82E24">
        <w:rPr>
          <w:rFonts w:ascii="Times New Roman" w:hAnsi="Times New Roman" w:cs="Times New Roman"/>
          <w:sz w:val="22"/>
          <w:szCs w:val="22"/>
        </w:rPr>
        <w:t xml:space="preserve"> on the use of </w:t>
      </w:r>
      <w:r>
        <w:rPr>
          <w:rFonts w:ascii="Times New Roman" w:hAnsi="Times New Roman" w:cs="Times New Roman"/>
          <w:sz w:val="22"/>
          <w:szCs w:val="22"/>
        </w:rPr>
        <w:t>NGS</w:t>
      </w:r>
      <w:r w:rsidR="0046230B" w:rsidRPr="00B82E24">
        <w:rPr>
          <w:rFonts w:ascii="Times New Roman" w:hAnsi="Times New Roman" w:cs="Times New Roman"/>
          <w:sz w:val="22"/>
          <w:szCs w:val="22"/>
        </w:rPr>
        <w:t xml:space="preserve">. </w:t>
      </w:r>
      <w:r w:rsidR="00B27099" w:rsidRPr="00B82E24">
        <w:rPr>
          <w:rFonts w:ascii="Times New Roman" w:hAnsi="Times New Roman" w:cs="Times New Roman"/>
          <w:sz w:val="22"/>
          <w:szCs w:val="22"/>
        </w:rPr>
        <w:t xml:space="preserve">Primary author of the </w:t>
      </w:r>
      <w:r w:rsidR="00D8734F" w:rsidRPr="00B82E24">
        <w:rPr>
          <w:rFonts w:ascii="Times New Roman" w:hAnsi="Times New Roman" w:cs="Times New Roman"/>
          <w:sz w:val="22"/>
          <w:szCs w:val="22"/>
        </w:rPr>
        <w:t xml:space="preserve">chapter </w:t>
      </w:r>
      <w:r w:rsidR="00202558" w:rsidRPr="00B82E24">
        <w:rPr>
          <w:rFonts w:ascii="Times New Roman" w:hAnsi="Times New Roman" w:cs="Times New Roman"/>
          <w:sz w:val="22"/>
          <w:szCs w:val="22"/>
        </w:rPr>
        <w:t xml:space="preserve">on </w:t>
      </w:r>
      <w:r w:rsidR="00D145CD" w:rsidRPr="00B82E24">
        <w:rPr>
          <w:rFonts w:ascii="Times New Roman" w:hAnsi="Times New Roman" w:cs="Times New Roman"/>
          <w:sz w:val="22"/>
          <w:szCs w:val="22"/>
        </w:rPr>
        <w:t xml:space="preserve">methods and applications of </w:t>
      </w:r>
      <w:r w:rsidR="001A2BFB" w:rsidRPr="00B82E24">
        <w:rPr>
          <w:rFonts w:ascii="Times New Roman" w:hAnsi="Times New Roman" w:cs="Times New Roman"/>
          <w:sz w:val="22"/>
          <w:szCs w:val="22"/>
        </w:rPr>
        <w:t xml:space="preserve">metagenomic assembly algorithms. </w:t>
      </w:r>
      <w:r>
        <w:rPr>
          <w:rFonts w:ascii="Times New Roman" w:hAnsi="Times New Roman" w:cs="Times New Roman"/>
          <w:sz w:val="22"/>
          <w:szCs w:val="22"/>
        </w:rPr>
        <w:t>Co-</w:t>
      </w:r>
      <w:r w:rsidR="009D2CA0" w:rsidRPr="00B82E24">
        <w:rPr>
          <w:rFonts w:ascii="Times New Roman" w:hAnsi="Times New Roman" w:cs="Times New Roman"/>
          <w:sz w:val="22"/>
          <w:szCs w:val="22"/>
        </w:rPr>
        <w:t>authored</w:t>
      </w:r>
      <w:r w:rsidR="00096D36" w:rsidRPr="00B82E24">
        <w:rPr>
          <w:rFonts w:ascii="Times New Roman" w:hAnsi="Times New Roman" w:cs="Times New Roman"/>
          <w:sz w:val="22"/>
          <w:szCs w:val="22"/>
        </w:rPr>
        <w:t xml:space="preserve"> the</w:t>
      </w:r>
      <w:r w:rsidR="000C4DDD" w:rsidRPr="00B82E24">
        <w:rPr>
          <w:rFonts w:ascii="Times New Roman" w:hAnsi="Times New Roman" w:cs="Times New Roman"/>
          <w:sz w:val="22"/>
          <w:szCs w:val="22"/>
        </w:rPr>
        <w:t xml:space="preserve"> introduction to the</w:t>
      </w:r>
      <w:r w:rsidR="00622CC2" w:rsidRPr="00B82E24">
        <w:rPr>
          <w:rFonts w:ascii="Times New Roman" w:hAnsi="Times New Roman" w:cs="Times New Roman"/>
          <w:sz w:val="22"/>
          <w:szCs w:val="22"/>
        </w:rPr>
        <w:t xml:space="preserve"> report</w:t>
      </w:r>
      <w:r w:rsidR="009D2CA0" w:rsidRPr="00B82E2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0E1868F" w14:textId="77777777" w:rsidR="009751AF" w:rsidRPr="00B82E24" w:rsidRDefault="009751AF" w:rsidP="00F965E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4712851B" w14:textId="1A6CDB45" w:rsidR="00DF510B" w:rsidRDefault="00C32BD3" w:rsidP="003D1FF9">
      <w:pPr>
        <w:autoSpaceDE w:val="0"/>
        <w:autoSpaceDN w:val="0"/>
        <w:adjustRightInd w:val="0"/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1B18DC">
        <w:rPr>
          <w:rFonts w:ascii="Times New Roman" w:hAnsi="Times New Roman" w:cs="Times New Roman"/>
          <w:b/>
          <w:bCs/>
          <w:sz w:val="22"/>
          <w:szCs w:val="22"/>
        </w:rPr>
        <w:t>2020</w:t>
      </w:r>
      <w:r w:rsidRPr="001B18DC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7D6227" w:rsidRPr="001B18DC">
        <w:rPr>
          <w:rFonts w:ascii="Times New Roman" w:hAnsi="Times New Roman" w:cs="Times New Roman"/>
          <w:b/>
          <w:bCs/>
          <w:sz w:val="22"/>
          <w:szCs w:val="22"/>
        </w:rPr>
        <w:t xml:space="preserve">Frameworks: Developing Cyberinfrastructure for Waterborne Antibiotic Resistance Risk Surveillance (CI4-WARS) </w:t>
      </w:r>
      <w:r w:rsidR="00407984" w:rsidRPr="00B82E24">
        <w:rPr>
          <w:rFonts w:ascii="Times New Roman" w:hAnsi="Times New Roman" w:cs="Times New Roman"/>
          <w:sz w:val="22"/>
          <w:szCs w:val="22"/>
        </w:rPr>
        <w:t>$1,299,036 (</w:t>
      </w:r>
      <w:r w:rsidR="00CC6CE1">
        <w:rPr>
          <w:rFonts w:ascii="Times New Roman" w:hAnsi="Times New Roman" w:cs="Times New Roman"/>
          <w:sz w:val="22"/>
          <w:szCs w:val="22"/>
        </w:rPr>
        <w:t>2020-2024</w:t>
      </w:r>
      <w:r w:rsidR="00407984" w:rsidRPr="00B82E24">
        <w:rPr>
          <w:rFonts w:ascii="Times New Roman" w:hAnsi="Times New Roman" w:cs="Times New Roman"/>
          <w:sz w:val="22"/>
          <w:szCs w:val="22"/>
        </w:rPr>
        <w:t>)</w:t>
      </w:r>
    </w:p>
    <w:p w14:paraId="69D77F9D" w14:textId="01CF0A69" w:rsidR="00CC7272" w:rsidRPr="00B82E24" w:rsidRDefault="007D6227" w:rsidP="003D1FF9">
      <w:pPr>
        <w:autoSpaceDE w:val="0"/>
        <w:autoSpaceDN w:val="0"/>
        <w:adjustRightInd w:val="0"/>
        <w:ind w:left="1440" w:hanging="1440"/>
        <w:jc w:val="center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National Science Foundation</w:t>
      </w:r>
      <w:r w:rsidR="00851625">
        <w:rPr>
          <w:rFonts w:ascii="Times New Roman" w:hAnsi="Times New Roman" w:cs="Times New Roman"/>
          <w:sz w:val="22"/>
          <w:szCs w:val="22"/>
        </w:rPr>
        <w:t>,</w:t>
      </w:r>
      <w:r w:rsidR="00851625" w:rsidRPr="00851625">
        <w:rPr>
          <w:rFonts w:ascii="Times New Roman" w:hAnsi="Times New Roman" w:cs="Times New Roman"/>
          <w:sz w:val="22"/>
          <w:szCs w:val="22"/>
        </w:rPr>
        <w:t xml:space="preserve"> </w:t>
      </w:r>
      <w:r w:rsidR="00851625" w:rsidRPr="00B82E24">
        <w:rPr>
          <w:rFonts w:ascii="Times New Roman" w:hAnsi="Times New Roman" w:cs="Times New Roman"/>
          <w:sz w:val="22"/>
          <w:szCs w:val="22"/>
        </w:rPr>
        <w:t>PI: Liqing Zhang</w:t>
      </w:r>
      <w:r w:rsidR="00407984">
        <w:rPr>
          <w:rFonts w:ascii="Times New Roman" w:hAnsi="Times New Roman" w:cs="Times New Roman"/>
          <w:sz w:val="22"/>
          <w:szCs w:val="22"/>
        </w:rPr>
        <w:t xml:space="preserve"> (VT), Co-PIs: Amy Pruden (VT), Peter Vikesland (VT), Ali Butt (VT)</w:t>
      </w:r>
      <w:r w:rsidR="00C9393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B870468" w14:textId="1A575DEE" w:rsidR="00B45CE5" w:rsidRDefault="00407984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B467EA">
        <w:rPr>
          <w:rFonts w:ascii="Times New Roman" w:hAnsi="Times New Roman" w:cs="Times New Roman"/>
          <w:sz w:val="22"/>
          <w:szCs w:val="22"/>
          <w:u w:val="single"/>
        </w:rPr>
        <w:t>Personal contribution</w:t>
      </w:r>
      <w:r w:rsidRPr="00B82E24">
        <w:rPr>
          <w:rFonts w:ascii="Times New Roman" w:hAnsi="Times New Roman" w:cs="Times New Roman"/>
          <w:sz w:val="22"/>
          <w:szCs w:val="22"/>
        </w:rPr>
        <w:t xml:space="preserve">: </w:t>
      </w:r>
      <w:r w:rsidR="007771DE" w:rsidRPr="00B82E24">
        <w:rPr>
          <w:rFonts w:ascii="Times New Roman" w:hAnsi="Times New Roman" w:cs="Times New Roman"/>
          <w:sz w:val="22"/>
          <w:szCs w:val="22"/>
        </w:rPr>
        <w:t xml:space="preserve">Led major </w:t>
      </w:r>
      <w:r w:rsidR="0091788A" w:rsidRPr="00B82E24">
        <w:rPr>
          <w:rFonts w:ascii="Times New Roman" w:hAnsi="Times New Roman" w:cs="Times New Roman"/>
          <w:sz w:val="22"/>
          <w:szCs w:val="22"/>
        </w:rPr>
        <w:t xml:space="preserve">sampling efforts </w:t>
      </w:r>
      <w:r w:rsidR="007664E7" w:rsidRPr="00B82E24">
        <w:rPr>
          <w:rFonts w:ascii="Times New Roman" w:hAnsi="Times New Roman" w:cs="Times New Roman"/>
          <w:sz w:val="22"/>
          <w:szCs w:val="22"/>
        </w:rPr>
        <w:t>for a prototype metagenomics based environmental monitoring program at three full scale wastewater</w:t>
      </w:r>
      <w:r w:rsidR="00D85BDA"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="007664E7" w:rsidRPr="00B82E24">
        <w:rPr>
          <w:rFonts w:ascii="Times New Roman" w:hAnsi="Times New Roman" w:cs="Times New Roman"/>
          <w:sz w:val="22"/>
          <w:szCs w:val="22"/>
        </w:rPr>
        <w:t xml:space="preserve">treatment plants. </w:t>
      </w:r>
      <w:r w:rsidR="001F2064" w:rsidRPr="00B82E24">
        <w:rPr>
          <w:rFonts w:ascii="Times New Roman" w:hAnsi="Times New Roman" w:cs="Times New Roman"/>
          <w:sz w:val="22"/>
          <w:szCs w:val="22"/>
        </w:rPr>
        <w:t>Oversaw</w:t>
      </w:r>
      <w:r w:rsidR="000A66E2" w:rsidRPr="00B82E24">
        <w:rPr>
          <w:rFonts w:ascii="Times New Roman" w:hAnsi="Times New Roman" w:cs="Times New Roman"/>
          <w:sz w:val="22"/>
          <w:szCs w:val="22"/>
        </w:rPr>
        <w:t xml:space="preserve"> the collection of &gt;1,000 wastewater samples and the generation of </w:t>
      </w:r>
      <w:r w:rsidR="005C7A59" w:rsidRPr="00B82E24">
        <w:rPr>
          <w:rFonts w:ascii="Times New Roman" w:hAnsi="Times New Roman" w:cs="Times New Roman"/>
          <w:sz w:val="22"/>
          <w:szCs w:val="22"/>
        </w:rPr>
        <w:t xml:space="preserve">11 </w:t>
      </w:r>
      <w:r w:rsidR="00891AF9" w:rsidRPr="00B82E24">
        <w:rPr>
          <w:rFonts w:ascii="Times New Roman" w:hAnsi="Times New Roman" w:cs="Times New Roman"/>
          <w:sz w:val="22"/>
          <w:szCs w:val="22"/>
        </w:rPr>
        <w:t>× 10</w:t>
      </w:r>
      <w:r w:rsidR="00891AF9" w:rsidRPr="00B82E24">
        <w:rPr>
          <w:rFonts w:ascii="Times New Roman" w:hAnsi="Times New Roman" w:cs="Times New Roman"/>
          <w:sz w:val="22"/>
          <w:szCs w:val="22"/>
          <w:vertAlign w:val="superscript"/>
        </w:rPr>
        <w:t>12</w:t>
      </w:r>
      <w:r w:rsidR="00891AF9" w:rsidRPr="00B82E24">
        <w:rPr>
          <w:rFonts w:ascii="Times New Roman" w:hAnsi="Times New Roman" w:cs="Times New Roman"/>
          <w:sz w:val="22"/>
          <w:szCs w:val="22"/>
        </w:rPr>
        <w:t xml:space="preserve"> basepairs</w:t>
      </w:r>
      <w:r w:rsidR="005C7A59" w:rsidRPr="00B82E24">
        <w:rPr>
          <w:rFonts w:ascii="Times New Roman" w:hAnsi="Times New Roman" w:cs="Times New Roman"/>
          <w:sz w:val="22"/>
          <w:szCs w:val="22"/>
        </w:rPr>
        <w:t xml:space="preserve"> of Illumina and nanopore </w:t>
      </w:r>
      <w:r w:rsidR="00D85BDA" w:rsidRPr="00B82E24">
        <w:rPr>
          <w:rFonts w:ascii="Times New Roman" w:hAnsi="Times New Roman" w:cs="Times New Roman"/>
          <w:sz w:val="22"/>
          <w:szCs w:val="22"/>
        </w:rPr>
        <w:t>metagenomic sequenc</w:t>
      </w:r>
      <w:r w:rsidR="00FE371E" w:rsidRPr="00B82E24">
        <w:rPr>
          <w:rFonts w:ascii="Times New Roman" w:hAnsi="Times New Roman" w:cs="Times New Roman"/>
          <w:sz w:val="22"/>
          <w:szCs w:val="22"/>
        </w:rPr>
        <w:t>e</w:t>
      </w:r>
      <w:r w:rsidR="00671F27" w:rsidRPr="00B82E24">
        <w:rPr>
          <w:rFonts w:ascii="Times New Roman" w:hAnsi="Times New Roman" w:cs="Times New Roman"/>
          <w:sz w:val="22"/>
          <w:szCs w:val="22"/>
        </w:rPr>
        <w:t>s</w:t>
      </w:r>
      <w:r w:rsidR="00D85BDA" w:rsidRPr="00B82E24">
        <w:rPr>
          <w:rFonts w:ascii="Times New Roman" w:hAnsi="Times New Roman" w:cs="Times New Roman"/>
          <w:sz w:val="22"/>
          <w:szCs w:val="22"/>
        </w:rPr>
        <w:t>.</w:t>
      </w:r>
      <w:r w:rsidR="000D5A25"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="00A41F4D" w:rsidRPr="00B82E24">
        <w:rPr>
          <w:rFonts w:ascii="Times New Roman" w:hAnsi="Times New Roman" w:cs="Times New Roman"/>
          <w:sz w:val="22"/>
          <w:szCs w:val="22"/>
        </w:rPr>
        <w:t>S</w:t>
      </w:r>
      <w:r w:rsidR="00CF1A47" w:rsidRPr="00B82E24">
        <w:rPr>
          <w:rFonts w:ascii="Times New Roman" w:hAnsi="Times New Roman" w:cs="Times New Roman"/>
          <w:sz w:val="22"/>
          <w:szCs w:val="22"/>
        </w:rPr>
        <w:t>erving</w:t>
      </w:r>
      <w:r w:rsidR="00A41F4D" w:rsidRPr="00B82E24">
        <w:rPr>
          <w:rFonts w:ascii="Times New Roman" w:hAnsi="Times New Roman" w:cs="Times New Roman"/>
          <w:sz w:val="22"/>
          <w:szCs w:val="22"/>
        </w:rPr>
        <w:t xml:space="preserve"> as l</w:t>
      </w:r>
      <w:r w:rsidR="000D5A25" w:rsidRPr="00B82E24">
        <w:rPr>
          <w:rFonts w:ascii="Times New Roman" w:hAnsi="Times New Roman" w:cs="Times New Roman"/>
          <w:sz w:val="22"/>
          <w:szCs w:val="22"/>
        </w:rPr>
        <w:t xml:space="preserve">ead analyst </w:t>
      </w:r>
      <w:r w:rsidR="00C77A67" w:rsidRPr="00B82E24">
        <w:rPr>
          <w:rFonts w:ascii="Times New Roman" w:hAnsi="Times New Roman" w:cs="Times New Roman"/>
          <w:sz w:val="22"/>
          <w:szCs w:val="22"/>
        </w:rPr>
        <w:t xml:space="preserve">in a team </w:t>
      </w:r>
      <w:r w:rsidR="006000D2" w:rsidRPr="00B82E24">
        <w:rPr>
          <w:rFonts w:ascii="Times New Roman" w:hAnsi="Times New Roman" w:cs="Times New Roman"/>
          <w:sz w:val="22"/>
          <w:szCs w:val="22"/>
        </w:rPr>
        <w:t xml:space="preserve">of </w:t>
      </w:r>
      <w:r w:rsidR="00C77A67" w:rsidRPr="00B82E24">
        <w:rPr>
          <w:rFonts w:ascii="Times New Roman" w:hAnsi="Times New Roman" w:cs="Times New Roman"/>
          <w:sz w:val="22"/>
          <w:szCs w:val="22"/>
        </w:rPr>
        <w:t>computer science PhD students</w:t>
      </w:r>
      <w:r w:rsidR="006000D2"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="00A251FF" w:rsidRPr="00B82E24">
        <w:rPr>
          <w:rFonts w:ascii="Times New Roman" w:hAnsi="Times New Roman" w:cs="Times New Roman"/>
          <w:sz w:val="22"/>
          <w:szCs w:val="22"/>
        </w:rPr>
        <w:t xml:space="preserve">and </w:t>
      </w:r>
      <w:r w:rsidR="006000D2" w:rsidRPr="00B82E24">
        <w:rPr>
          <w:rFonts w:ascii="Times New Roman" w:hAnsi="Times New Roman" w:cs="Times New Roman"/>
          <w:sz w:val="22"/>
          <w:szCs w:val="22"/>
        </w:rPr>
        <w:t>6</w:t>
      </w:r>
      <w:r w:rsidR="00C77A67" w:rsidRPr="00B82E24">
        <w:rPr>
          <w:rFonts w:ascii="Times New Roman" w:hAnsi="Times New Roman" w:cs="Times New Roman"/>
          <w:sz w:val="22"/>
          <w:szCs w:val="22"/>
        </w:rPr>
        <w:t xml:space="preserve"> undergraduate students</w:t>
      </w:r>
      <w:r w:rsidR="00210A45" w:rsidRPr="00B82E24">
        <w:rPr>
          <w:rFonts w:ascii="Times New Roman" w:hAnsi="Times New Roman" w:cs="Times New Roman"/>
          <w:sz w:val="22"/>
          <w:szCs w:val="22"/>
        </w:rPr>
        <w:t>.</w:t>
      </w:r>
      <w:r w:rsidR="000E7017" w:rsidRPr="00B82E24">
        <w:rPr>
          <w:rFonts w:ascii="Times New Roman" w:hAnsi="Times New Roman" w:cs="Times New Roman"/>
          <w:sz w:val="22"/>
          <w:szCs w:val="22"/>
        </w:rPr>
        <w:t xml:space="preserve"> </w:t>
      </w:r>
      <w:r w:rsidR="00230D46" w:rsidRPr="00B82E24">
        <w:rPr>
          <w:rFonts w:ascii="Times New Roman" w:hAnsi="Times New Roman" w:cs="Times New Roman"/>
          <w:sz w:val="22"/>
          <w:szCs w:val="22"/>
        </w:rPr>
        <w:t xml:space="preserve">Worked with </w:t>
      </w:r>
      <w:r w:rsidR="009676C2" w:rsidRPr="00B82E24">
        <w:rPr>
          <w:rFonts w:ascii="Times New Roman" w:hAnsi="Times New Roman" w:cs="Times New Roman"/>
          <w:sz w:val="22"/>
          <w:szCs w:val="22"/>
        </w:rPr>
        <w:t xml:space="preserve">software developers to </w:t>
      </w:r>
      <w:r w:rsidR="00ED3C11" w:rsidRPr="00B82E24">
        <w:rPr>
          <w:rFonts w:ascii="Times New Roman" w:hAnsi="Times New Roman" w:cs="Times New Roman"/>
          <w:sz w:val="22"/>
          <w:szCs w:val="22"/>
        </w:rPr>
        <w:t xml:space="preserve">facilitate </w:t>
      </w:r>
      <w:r w:rsidR="00313C12" w:rsidRPr="00B82E24">
        <w:rPr>
          <w:rFonts w:ascii="Times New Roman" w:hAnsi="Times New Roman" w:cs="Times New Roman"/>
          <w:sz w:val="22"/>
          <w:szCs w:val="22"/>
        </w:rPr>
        <w:t xml:space="preserve">interdisciplinary communication and </w:t>
      </w:r>
      <w:r w:rsidR="000D7992" w:rsidRPr="00B82E24">
        <w:rPr>
          <w:rFonts w:ascii="Times New Roman" w:hAnsi="Times New Roman" w:cs="Times New Roman"/>
          <w:sz w:val="22"/>
          <w:szCs w:val="22"/>
        </w:rPr>
        <w:t>efficient</w:t>
      </w:r>
      <w:r w:rsidR="00313C12" w:rsidRPr="00B82E24">
        <w:rPr>
          <w:rFonts w:ascii="Times New Roman" w:hAnsi="Times New Roman" w:cs="Times New Roman"/>
          <w:sz w:val="22"/>
          <w:szCs w:val="22"/>
        </w:rPr>
        <w:t xml:space="preserve"> completion of objectives</w:t>
      </w:r>
      <w:r w:rsidR="00780BFF" w:rsidRPr="00B82E24">
        <w:rPr>
          <w:rFonts w:ascii="Times New Roman" w:hAnsi="Times New Roman" w:cs="Times New Roman"/>
          <w:sz w:val="22"/>
          <w:szCs w:val="22"/>
        </w:rPr>
        <w:t xml:space="preserve"> for web interfaces with </w:t>
      </w:r>
      <w:r w:rsidR="00797247" w:rsidRPr="00B82E24">
        <w:rPr>
          <w:rFonts w:ascii="Times New Roman" w:hAnsi="Times New Roman" w:cs="Times New Roman"/>
          <w:sz w:val="22"/>
          <w:szCs w:val="22"/>
        </w:rPr>
        <w:t xml:space="preserve">monitoring </w:t>
      </w:r>
      <w:r w:rsidR="00641D3F" w:rsidRPr="00B82E24">
        <w:rPr>
          <w:rFonts w:ascii="Times New Roman" w:hAnsi="Times New Roman" w:cs="Times New Roman"/>
          <w:sz w:val="22"/>
          <w:szCs w:val="22"/>
        </w:rPr>
        <w:t>resources</w:t>
      </w:r>
      <w:r w:rsidR="00313C12" w:rsidRPr="00B82E24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EDDA63B" w14:textId="77777777" w:rsidR="00FE4EA1" w:rsidRPr="00B82E24" w:rsidRDefault="00FE4EA1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62E5360B" w14:textId="1513097A" w:rsidR="00262136" w:rsidRPr="00B82E24" w:rsidRDefault="00262136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Unfunded Research Proposals</w:t>
      </w:r>
    </w:p>
    <w:p w14:paraId="3FAFDDC7" w14:textId="797C99E3" w:rsidR="00262136" w:rsidRPr="00B82E24" w:rsidRDefault="00262136" w:rsidP="003D1FF9">
      <w:pPr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B82E24">
        <w:rPr>
          <w:rFonts w:ascii="Times New Roman" w:hAnsi="Times New Roman" w:cs="Times New Roman"/>
          <w:b/>
          <w:bCs/>
          <w:sz w:val="22"/>
          <w:szCs w:val="22"/>
        </w:rPr>
        <w:t>2023</w:t>
      </w:r>
      <w:r w:rsidRPr="00B82E24">
        <w:rPr>
          <w:rFonts w:ascii="Times New Roman" w:hAnsi="Times New Roman" w:cs="Times New Roman"/>
          <w:b/>
          <w:bCs/>
          <w:sz w:val="22"/>
          <w:szCs w:val="22"/>
        </w:rPr>
        <w:tab/>
        <w:t xml:space="preserve">IntBio: A Predictive, </w:t>
      </w:r>
      <w:r w:rsidR="008F54A2" w:rsidRPr="00B82E24">
        <w:rPr>
          <w:rFonts w:ascii="Times New Roman" w:hAnsi="Times New Roman" w:cs="Times New Roman"/>
          <w:b/>
          <w:bCs/>
          <w:sz w:val="22"/>
          <w:szCs w:val="22"/>
        </w:rPr>
        <w:t>Biologically Aware</w:t>
      </w:r>
      <w:r w:rsidRPr="00B82E24">
        <w:rPr>
          <w:rFonts w:ascii="Times New Roman" w:hAnsi="Times New Roman" w:cs="Times New Roman"/>
          <w:b/>
          <w:bCs/>
          <w:sz w:val="22"/>
          <w:szCs w:val="22"/>
        </w:rPr>
        <w:t xml:space="preserve"> Framework for Horizontal Gene Transfer Dynamics in Wastewater</w:t>
      </w:r>
      <w:r w:rsidR="00886184">
        <w:rPr>
          <w:rFonts w:ascii="Times New Roman" w:hAnsi="Times New Roman" w:cs="Times New Roman"/>
          <w:b/>
          <w:bCs/>
          <w:sz w:val="22"/>
          <w:szCs w:val="22"/>
        </w:rPr>
        <w:t xml:space="preserve"> (not funded)</w:t>
      </w:r>
      <w:r w:rsidR="00886184" w:rsidRPr="00886184">
        <w:rPr>
          <w:rFonts w:ascii="Times New Roman" w:hAnsi="Times New Roman" w:cs="Times New Roman"/>
          <w:sz w:val="22"/>
          <w:szCs w:val="22"/>
        </w:rPr>
        <w:t xml:space="preserve"> </w:t>
      </w:r>
      <w:r w:rsidR="00886184" w:rsidRPr="00B82E24">
        <w:rPr>
          <w:rFonts w:ascii="Times New Roman" w:hAnsi="Times New Roman" w:cs="Times New Roman"/>
          <w:sz w:val="22"/>
          <w:szCs w:val="22"/>
        </w:rPr>
        <w:t>(</w:t>
      </w:r>
      <w:r w:rsidR="00886184">
        <w:rPr>
          <w:rFonts w:ascii="Times New Roman" w:hAnsi="Times New Roman" w:cs="Times New Roman"/>
          <w:sz w:val="22"/>
          <w:szCs w:val="22"/>
        </w:rPr>
        <w:t>2024-2027</w:t>
      </w:r>
      <w:r w:rsidR="00886184" w:rsidRPr="00B82E24">
        <w:rPr>
          <w:rFonts w:ascii="Times New Roman" w:hAnsi="Times New Roman" w:cs="Times New Roman"/>
          <w:sz w:val="22"/>
          <w:szCs w:val="22"/>
        </w:rPr>
        <w:t>)</w:t>
      </w:r>
      <w:r w:rsidR="00886184">
        <w:rPr>
          <w:rFonts w:ascii="Times New Roman" w:hAnsi="Times New Roman" w:cs="Times New Roman"/>
          <w:sz w:val="22"/>
          <w:szCs w:val="22"/>
        </w:rPr>
        <w:t xml:space="preserve"> </w:t>
      </w:r>
      <w:r w:rsidR="00886184" w:rsidRPr="00B82E24">
        <w:rPr>
          <w:rFonts w:ascii="Times New Roman" w:hAnsi="Times New Roman" w:cs="Times New Roman"/>
          <w:sz w:val="22"/>
          <w:szCs w:val="22"/>
        </w:rPr>
        <w:t>$</w:t>
      </w:r>
      <w:r w:rsidR="00886184" w:rsidRPr="00B82E24">
        <w:rPr>
          <w:rFonts w:ascii="Times New Roman" w:hAnsi="Times New Roman" w:cs="Times New Roman"/>
          <w:color w:val="000000"/>
          <w:sz w:val="22"/>
          <w:szCs w:val="22"/>
        </w:rPr>
        <w:t>1,742,708</w:t>
      </w:r>
    </w:p>
    <w:p w14:paraId="3E6DDD7C" w14:textId="7CD04BEA" w:rsidR="00262136" w:rsidRPr="00B82E24" w:rsidRDefault="00262136" w:rsidP="003D1FF9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National Science Foundation</w:t>
      </w:r>
      <w:r w:rsidR="00DD40E0">
        <w:rPr>
          <w:rFonts w:ascii="Times New Roman" w:hAnsi="Times New Roman" w:cs="Times New Roman"/>
          <w:sz w:val="22"/>
          <w:szCs w:val="22"/>
        </w:rPr>
        <w:t>,</w:t>
      </w:r>
      <w:r w:rsidR="00DD40E0" w:rsidRPr="00DD40E0">
        <w:rPr>
          <w:rFonts w:ascii="Times New Roman" w:hAnsi="Times New Roman" w:cs="Times New Roman"/>
          <w:sz w:val="22"/>
          <w:szCs w:val="22"/>
        </w:rPr>
        <w:t xml:space="preserve"> </w:t>
      </w:r>
      <w:r w:rsidR="00DD40E0" w:rsidRPr="00B82E24">
        <w:rPr>
          <w:rFonts w:ascii="Times New Roman" w:hAnsi="Times New Roman" w:cs="Times New Roman"/>
          <w:sz w:val="22"/>
          <w:szCs w:val="22"/>
        </w:rPr>
        <w:t>PIs: Allison Lopatkin</w:t>
      </w:r>
      <w:r w:rsidR="00886184">
        <w:rPr>
          <w:rFonts w:ascii="Times New Roman" w:hAnsi="Times New Roman" w:cs="Times New Roman"/>
          <w:sz w:val="22"/>
          <w:szCs w:val="22"/>
        </w:rPr>
        <w:t xml:space="preserve"> (</w:t>
      </w:r>
      <w:r w:rsidR="00B94FA3">
        <w:rPr>
          <w:rFonts w:ascii="Times New Roman" w:hAnsi="Times New Roman" w:cs="Times New Roman"/>
          <w:sz w:val="22"/>
          <w:szCs w:val="22"/>
        </w:rPr>
        <w:t xml:space="preserve">PI, </w:t>
      </w:r>
      <w:r w:rsidR="00886184">
        <w:rPr>
          <w:rFonts w:ascii="Times New Roman" w:hAnsi="Times New Roman" w:cs="Times New Roman"/>
          <w:sz w:val="22"/>
          <w:szCs w:val="22"/>
        </w:rPr>
        <w:t>U. Rochester)</w:t>
      </w:r>
      <w:r w:rsidR="00DD40E0" w:rsidRPr="00B82E24">
        <w:rPr>
          <w:rFonts w:ascii="Times New Roman" w:hAnsi="Times New Roman" w:cs="Times New Roman"/>
          <w:sz w:val="22"/>
          <w:szCs w:val="22"/>
        </w:rPr>
        <w:t>, Amy Pruden</w:t>
      </w:r>
      <w:r w:rsidR="00886184">
        <w:rPr>
          <w:rFonts w:ascii="Times New Roman" w:hAnsi="Times New Roman" w:cs="Times New Roman"/>
          <w:sz w:val="22"/>
          <w:szCs w:val="22"/>
        </w:rPr>
        <w:t xml:space="preserve"> (VT)</w:t>
      </w:r>
      <w:r w:rsidR="00DD40E0" w:rsidRPr="00B82E24">
        <w:rPr>
          <w:rFonts w:ascii="Times New Roman" w:hAnsi="Times New Roman" w:cs="Times New Roman"/>
          <w:sz w:val="22"/>
          <w:szCs w:val="22"/>
        </w:rPr>
        <w:t>, Lenwood Heath</w:t>
      </w:r>
      <w:r w:rsidR="00886184">
        <w:rPr>
          <w:rFonts w:ascii="Times New Roman" w:hAnsi="Times New Roman" w:cs="Times New Roman"/>
          <w:sz w:val="22"/>
          <w:szCs w:val="22"/>
        </w:rPr>
        <w:t xml:space="preserve"> (VT)</w:t>
      </w:r>
      <w:r w:rsidR="00DD40E0" w:rsidRPr="00B82E24">
        <w:rPr>
          <w:rFonts w:ascii="Times New Roman" w:hAnsi="Times New Roman" w:cs="Times New Roman"/>
          <w:sz w:val="22"/>
          <w:szCs w:val="22"/>
        </w:rPr>
        <w:t>, Peter Vikesland</w:t>
      </w:r>
      <w:r w:rsidR="00886184">
        <w:rPr>
          <w:rFonts w:ascii="Times New Roman" w:hAnsi="Times New Roman" w:cs="Times New Roman"/>
          <w:sz w:val="22"/>
          <w:szCs w:val="22"/>
        </w:rPr>
        <w:t xml:space="preserve"> (VT)</w:t>
      </w:r>
      <w:r w:rsidR="00DD40E0" w:rsidRPr="00B82E24">
        <w:rPr>
          <w:rFonts w:ascii="Times New Roman" w:hAnsi="Times New Roman" w:cs="Times New Roman"/>
          <w:sz w:val="22"/>
          <w:szCs w:val="22"/>
        </w:rPr>
        <w:t>, Liqing Zhang</w:t>
      </w:r>
      <w:r w:rsidR="00886184">
        <w:rPr>
          <w:rFonts w:ascii="Times New Roman" w:hAnsi="Times New Roman" w:cs="Times New Roman"/>
          <w:sz w:val="22"/>
          <w:szCs w:val="22"/>
        </w:rPr>
        <w:t xml:space="preserve"> (VT)</w:t>
      </w:r>
      <w:r w:rsidR="00DD40E0" w:rsidRPr="00B82E24">
        <w:rPr>
          <w:rFonts w:ascii="Times New Roman" w:hAnsi="Times New Roman" w:cs="Times New Roman"/>
          <w:sz w:val="22"/>
          <w:szCs w:val="22"/>
        </w:rPr>
        <w:t>, Jillian Pope</w:t>
      </w:r>
      <w:r w:rsidR="00886184">
        <w:rPr>
          <w:rFonts w:ascii="Times New Roman" w:hAnsi="Times New Roman" w:cs="Times New Roman"/>
          <w:sz w:val="22"/>
          <w:szCs w:val="22"/>
        </w:rPr>
        <w:t xml:space="preserve"> (FAMU)</w:t>
      </w:r>
      <w:r w:rsidR="00F90E1B">
        <w:rPr>
          <w:rFonts w:ascii="Times New Roman" w:hAnsi="Times New Roman" w:cs="Times New Roman"/>
          <w:sz w:val="22"/>
          <w:szCs w:val="22"/>
        </w:rPr>
        <w:t>.</w:t>
      </w:r>
      <w:r w:rsidR="00DD40E0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2FB3C4" w14:textId="78017D6A" w:rsidR="00E3175B" w:rsidRDefault="00407984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B467EA">
        <w:rPr>
          <w:rFonts w:ascii="Times New Roman" w:hAnsi="Times New Roman" w:cs="Times New Roman"/>
          <w:sz w:val="22"/>
          <w:szCs w:val="22"/>
          <w:u w:val="single"/>
        </w:rPr>
        <w:t xml:space="preserve">Personal </w:t>
      </w:r>
      <w:r w:rsidRPr="00BE3BC7">
        <w:rPr>
          <w:rFonts w:ascii="Times New Roman" w:hAnsi="Times New Roman" w:cs="Times New Roman"/>
          <w:sz w:val="22"/>
          <w:szCs w:val="22"/>
          <w:u w:val="single"/>
        </w:rPr>
        <w:t>contribution</w:t>
      </w:r>
      <w:r w:rsidRPr="00BE3BC7">
        <w:rPr>
          <w:rFonts w:ascii="Times New Roman" w:hAnsi="Times New Roman" w:cs="Times New Roman"/>
          <w:sz w:val="22"/>
          <w:szCs w:val="22"/>
        </w:rPr>
        <w:t xml:space="preserve">: </w:t>
      </w:r>
      <w:r w:rsidR="004B19ED">
        <w:rPr>
          <w:rFonts w:ascii="Times New Roman" w:hAnsi="Times New Roman" w:cs="Times New Roman"/>
          <w:sz w:val="22"/>
          <w:szCs w:val="22"/>
        </w:rPr>
        <w:t xml:space="preserve">Lead author for the Pruden lab. </w:t>
      </w:r>
      <w:r w:rsidR="00886184" w:rsidRPr="00BE3BC7">
        <w:rPr>
          <w:rFonts w:ascii="Times New Roman" w:hAnsi="Times New Roman" w:cs="Times New Roman"/>
          <w:sz w:val="22"/>
          <w:szCs w:val="22"/>
        </w:rPr>
        <w:t>Conducted experiments and provided data for preliminary results</w:t>
      </w:r>
      <w:r w:rsidR="0086460B" w:rsidRPr="00BE3BC7">
        <w:rPr>
          <w:rFonts w:ascii="Times New Roman" w:hAnsi="Times New Roman" w:cs="Times New Roman"/>
          <w:sz w:val="22"/>
          <w:szCs w:val="22"/>
        </w:rPr>
        <w:t xml:space="preserve">, </w:t>
      </w:r>
      <w:r w:rsidR="00886184" w:rsidRPr="00BE3BC7">
        <w:rPr>
          <w:rFonts w:ascii="Times New Roman" w:hAnsi="Times New Roman" w:cs="Times New Roman"/>
          <w:sz w:val="22"/>
          <w:szCs w:val="22"/>
        </w:rPr>
        <w:t xml:space="preserve">brainstorming and development of research objectives, </w:t>
      </w:r>
      <w:r w:rsidR="0086460B" w:rsidRPr="00BE3BC7">
        <w:rPr>
          <w:rFonts w:ascii="Times New Roman" w:hAnsi="Times New Roman" w:cs="Times New Roman"/>
          <w:sz w:val="22"/>
          <w:szCs w:val="22"/>
        </w:rPr>
        <w:t>writing</w:t>
      </w:r>
      <w:r w:rsidR="00886184" w:rsidRPr="00BE3BC7">
        <w:rPr>
          <w:rFonts w:ascii="Times New Roman" w:hAnsi="Times New Roman" w:cs="Times New Roman"/>
          <w:sz w:val="22"/>
          <w:szCs w:val="22"/>
        </w:rPr>
        <w:t xml:space="preserve"> and literature review</w:t>
      </w:r>
      <w:r w:rsidR="0086460B" w:rsidRPr="00BE3BC7">
        <w:rPr>
          <w:rFonts w:ascii="Times New Roman" w:hAnsi="Times New Roman" w:cs="Times New Roman"/>
          <w:sz w:val="22"/>
          <w:szCs w:val="22"/>
        </w:rPr>
        <w:t xml:space="preserve">, and </w:t>
      </w:r>
      <w:r w:rsidR="00886184" w:rsidRPr="00BE3BC7">
        <w:rPr>
          <w:rFonts w:ascii="Times New Roman" w:hAnsi="Times New Roman" w:cs="Times New Roman"/>
          <w:sz w:val="22"/>
          <w:szCs w:val="22"/>
        </w:rPr>
        <w:t>design of laboratory experiments</w:t>
      </w:r>
      <w:r w:rsidR="0086460B" w:rsidRPr="00BE3BC7">
        <w:rPr>
          <w:rFonts w:ascii="Times New Roman" w:hAnsi="Times New Roman" w:cs="Times New Roman"/>
          <w:sz w:val="22"/>
          <w:szCs w:val="22"/>
        </w:rPr>
        <w:t>.</w:t>
      </w:r>
      <w:r w:rsidR="00D30D32" w:rsidRPr="00BE3BC7">
        <w:rPr>
          <w:rFonts w:ascii="Times New Roman" w:hAnsi="Times New Roman" w:cs="Times New Roman"/>
          <w:sz w:val="22"/>
          <w:szCs w:val="22"/>
        </w:rPr>
        <w:t xml:space="preserve"> </w:t>
      </w:r>
      <w:r w:rsidR="0086460B" w:rsidRPr="00BE3BC7">
        <w:rPr>
          <w:rFonts w:ascii="Times New Roman" w:hAnsi="Times New Roman" w:cs="Times New Roman"/>
          <w:sz w:val="22"/>
          <w:szCs w:val="22"/>
        </w:rPr>
        <w:t xml:space="preserve">Collaboratively produced a novel intermediate-throughput experimental framework for hypothesis testing relating to the influence of selective agents on horizontal gene transfer in environmental organisms. </w:t>
      </w:r>
    </w:p>
    <w:p w14:paraId="0F28C663" w14:textId="77777777" w:rsidR="00964052" w:rsidRPr="00BE3BC7" w:rsidRDefault="00964052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0915A475" w14:textId="197C9E23" w:rsidR="00E3175B" w:rsidRPr="00BE3BC7" w:rsidRDefault="00E3175B" w:rsidP="003D1FF9">
      <w:pPr>
        <w:ind w:left="1440" w:hanging="1440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BE3BC7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Pr="00BE3BC7">
        <w:rPr>
          <w:rFonts w:ascii="Times New Roman" w:hAnsi="Times New Roman" w:cs="Times New Roman"/>
          <w:b/>
          <w:bCs/>
          <w:sz w:val="22"/>
          <w:szCs w:val="22"/>
        </w:rPr>
        <w:tab/>
        <w:t>NLM: Developing a comprehensive data and tool resource for identification of novel antibiotic resistance genes</w:t>
      </w:r>
      <w:r w:rsidR="00B94FA3" w:rsidRPr="00BE3BC7">
        <w:rPr>
          <w:rFonts w:ascii="Times New Roman" w:hAnsi="Times New Roman" w:cs="Times New Roman"/>
          <w:b/>
          <w:bCs/>
          <w:sz w:val="22"/>
          <w:szCs w:val="22"/>
        </w:rPr>
        <w:t xml:space="preserve"> (not funded) </w:t>
      </w:r>
      <w:r w:rsidR="00B94FA3" w:rsidRPr="00BE3BC7">
        <w:t>(</w:t>
      </w:r>
      <w:r w:rsidR="00D20BC3" w:rsidRPr="00BE3BC7">
        <w:t>2022-2025</w:t>
      </w:r>
      <w:r w:rsidR="00B94FA3" w:rsidRPr="00BE3BC7">
        <w:t xml:space="preserve">) </w:t>
      </w:r>
      <w:r w:rsidR="00B94FA3" w:rsidRPr="00C11147">
        <w:rPr>
          <w:rFonts w:ascii="Times New Roman" w:hAnsi="Times New Roman" w:cs="Times New Roman"/>
          <w:sz w:val="22"/>
          <w:szCs w:val="22"/>
        </w:rPr>
        <w:t>$</w:t>
      </w:r>
      <w:r w:rsidR="00B94FA3" w:rsidRPr="00C11147">
        <w:rPr>
          <w:rFonts w:ascii="Times New Roman" w:hAnsi="Times New Roman" w:cs="Times New Roman"/>
          <w:color w:val="000000"/>
          <w:sz w:val="22"/>
          <w:szCs w:val="22"/>
        </w:rPr>
        <w:t>1,494,786</w:t>
      </w:r>
    </w:p>
    <w:p w14:paraId="21D0C814" w14:textId="1384C56C" w:rsidR="00E3175B" w:rsidRPr="00BE3BC7" w:rsidRDefault="00E3175B" w:rsidP="003D1FF9">
      <w:pPr>
        <w:pStyle w:val="piinfo"/>
      </w:pPr>
      <w:r w:rsidRPr="00BE3BC7">
        <w:t>National Institutes of Health</w:t>
      </w:r>
      <w:r w:rsidR="0078265E" w:rsidRPr="00BE3BC7">
        <w:t>, PIs: Liqing Zhang</w:t>
      </w:r>
      <w:r w:rsidR="00B94FA3" w:rsidRPr="00BE3BC7">
        <w:t xml:space="preserve"> (PI, VT)</w:t>
      </w:r>
      <w:r w:rsidR="0078265E" w:rsidRPr="00BE3BC7">
        <w:t>, Lifu Huang</w:t>
      </w:r>
      <w:r w:rsidR="00B94FA3" w:rsidRPr="00BE3BC7">
        <w:t xml:space="preserve"> (VT)</w:t>
      </w:r>
      <w:r w:rsidR="0078265E" w:rsidRPr="00BE3BC7">
        <w:t>, Amy Pruden</w:t>
      </w:r>
      <w:r w:rsidR="00B94FA3" w:rsidRPr="00BE3BC7">
        <w:t xml:space="preserve"> (VT)</w:t>
      </w:r>
      <w:r w:rsidR="0078265E" w:rsidRPr="00BE3BC7">
        <w:t>, Peter Vikesland</w:t>
      </w:r>
      <w:r w:rsidR="00B94FA3" w:rsidRPr="00BE3BC7">
        <w:t xml:space="preserve"> (VT)</w:t>
      </w:r>
      <w:r w:rsidR="0078265E" w:rsidRPr="00BE3BC7">
        <w:t>.</w:t>
      </w:r>
      <w:r w:rsidR="00716AE7" w:rsidRPr="00BE3BC7">
        <w:t xml:space="preserve"> </w:t>
      </w:r>
    </w:p>
    <w:p w14:paraId="4A746572" w14:textId="266104C1" w:rsidR="0086460B" w:rsidRDefault="00B94FA3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  <w:r w:rsidRPr="00BE3BC7">
        <w:rPr>
          <w:rFonts w:ascii="Times New Roman" w:hAnsi="Times New Roman" w:cs="Times New Roman"/>
          <w:sz w:val="22"/>
          <w:szCs w:val="22"/>
          <w:u w:val="single"/>
        </w:rPr>
        <w:lastRenderedPageBreak/>
        <w:t>Personal contribution</w:t>
      </w:r>
      <w:r w:rsidRPr="00BE3BC7">
        <w:rPr>
          <w:rFonts w:ascii="Times New Roman" w:hAnsi="Times New Roman" w:cs="Times New Roman"/>
          <w:sz w:val="22"/>
          <w:szCs w:val="22"/>
        </w:rPr>
        <w:t>: Conducted the</w:t>
      </w:r>
      <w:r w:rsidR="00E3175B" w:rsidRPr="00BE3BC7">
        <w:rPr>
          <w:rFonts w:ascii="Times New Roman" w:hAnsi="Times New Roman" w:cs="Times New Roman"/>
          <w:sz w:val="22"/>
          <w:szCs w:val="22"/>
        </w:rPr>
        <w:t xml:space="preserve"> data analysis </w:t>
      </w:r>
      <w:r w:rsidRPr="00BE3BC7">
        <w:rPr>
          <w:rFonts w:ascii="Times New Roman" w:hAnsi="Times New Roman" w:cs="Times New Roman"/>
          <w:sz w:val="22"/>
          <w:szCs w:val="22"/>
        </w:rPr>
        <w:t xml:space="preserve">to demonstrate the proof-of-concept </w:t>
      </w:r>
      <w:r w:rsidR="00E3175B" w:rsidRPr="00BE3BC7">
        <w:rPr>
          <w:rFonts w:ascii="Times New Roman" w:hAnsi="Times New Roman" w:cs="Times New Roman"/>
          <w:sz w:val="22"/>
          <w:szCs w:val="22"/>
        </w:rPr>
        <w:t>and</w:t>
      </w:r>
      <w:r w:rsidRPr="00BE3BC7">
        <w:rPr>
          <w:rFonts w:ascii="Times New Roman" w:hAnsi="Times New Roman" w:cs="Times New Roman"/>
          <w:sz w:val="22"/>
          <w:szCs w:val="22"/>
        </w:rPr>
        <w:t xml:space="preserve"> participated in</w:t>
      </w:r>
      <w:r w:rsidR="00E3175B" w:rsidRPr="00BE3BC7">
        <w:rPr>
          <w:rFonts w:ascii="Times New Roman" w:hAnsi="Times New Roman" w:cs="Times New Roman"/>
          <w:sz w:val="22"/>
          <w:szCs w:val="22"/>
        </w:rPr>
        <w:t xml:space="preserve"> multiple rounds of editing and proof-reading. </w:t>
      </w:r>
    </w:p>
    <w:p w14:paraId="444D167B" w14:textId="77777777" w:rsidR="00964052" w:rsidRPr="00BE3BC7" w:rsidRDefault="00964052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14:paraId="5181E183" w14:textId="1BD78631" w:rsidR="0086460B" w:rsidRPr="00BE3BC7" w:rsidRDefault="0086460B" w:rsidP="003D1FF9">
      <w:pPr>
        <w:ind w:left="1440" w:hanging="1440"/>
        <w:rPr>
          <w:rFonts w:ascii="Times New Roman" w:hAnsi="Times New Roman" w:cs="Times New Roman"/>
          <w:b/>
          <w:bCs/>
          <w:sz w:val="22"/>
          <w:szCs w:val="22"/>
        </w:rPr>
      </w:pPr>
      <w:r w:rsidRPr="00BE3BC7">
        <w:rPr>
          <w:rFonts w:ascii="Times New Roman" w:hAnsi="Times New Roman" w:cs="Times New Roman"/>
          <w:b/>
          <w:bCs/>
          <w:sz w:val="22"/>
          <w:szCs w:val="22"/>
        </w:rPr>
        <w:t>2021</w:t>
      </w:r>
      <w:r w:rsidR="004C643D" w:rsidRPr="00BE3BC7">
        <w:rPr>
          <w:rFonts w:ascii="Times New Roman" w:hAnsi="Times New Roman" w:cs="Times New Roman"/>
          <w:b/>
          <w:bCs/>
          <w:sz w:val="22"/>
          <w:szCs w:val="22"/>
        </w:rPr>
        <w:t>, 2023</w:t>
      </w:r>
      <w:r w:rsidRPr="00BE3BC7">
        <w:rPr>
          <w:rFonts w:ascii="Times New Roman" w:hAnsi="Times New Roman" w:cs="Times New Roman"/>
          <w:b/>
          <w:bCs/>
          <w:sz w:val="22"/>
          <w:szCs w:val="22"/>
        </w:rPr>
        <w:tab/>
        <w:t>Edge: ARGnet: Developing a comprehensive data and tool resource for identification of novel antibiotic resistance genes</w:t>
      </w:r>
      <w:r w:rsidR="00886184" w:rsidRPr="00BE3BC7">
        <w:rPr>
          <w:rFonts w:ascii="Times New Roman" w:hAnsi="Times New Roman" w:cs="Times New Roman"/>
          <w:b/>
          <w:bCs/>
          <w:sz w:val="22"/>
          <w:szCs w:val="22"/>
        </w:rPr>
        <w:t xml:space="preserve"> (not funded)</w:t>
      </w:r>
      <w:r w:rsidR="00B94FA3" w:rsidRPr="00BE3BC7">
        <w:t xml:space="preserve"> (</w:t>
      </w:r>
      <w:r w:rsidR="00D20BC3" w:rsidRPr="00BE3BC7">
        <w:t>2022-2025/2023-2026</w:t>
      </w:r>
      <w:r w:rsidR="00B94FA3" w:rsidRPr="00BE3BC7">
        <w:t>) $</w:t>
      </w:r>
      <w:r w:rsidR="00B94FA3" w:rsidRPr="00BE3BC7">
        <w:rPr>
          <w:color w:val="000000"/>
        </w:rPr>
        <w:t>1,300,000</w:t>
      </w:r>
    </w:p>
    <w:p w14:paraId="7E825988" w14:textId="2F1B6DF5" w:rsidR="00B94FA3" w:rsidRPr="00BE3BC7" w:rsidRDefault="0086460B" w:rsidP="003D1FF9">
      <w:pPr>
        <w:pStyle w:val="piinfo"/>
      </w:pPr>
      <w:r w:rsidRPr="00BE3BC7">
        <w:t>National Science Foundation</w:t>
      </w:r>
      <w:r w:rsidR="00F90E1B" w:rsidRPr="00BE3BC7">
        <w:t>: PIs: Liqing Zhang</w:t>
      </w:r>
      <w:r w:rsidR="00B94FA3" w:rsidRPr="00BE3BC7">
        <w:t xml:space="preserve"> (PI, VT)</w:t>
      </w:r>
      <w:r w:rsidR="00F90E1B" w:rsidRPr="00BE3BC7">
        <w:t>, Anne Brown</w:t>
      </w:r>
      <w:r w:rsidR="00B94FA3" w:rsidRPr="00BE3BC7">
        <w:t xml:space="preserve"> (VT)</w:t>
      </w:r>
      <w:r w:rsidR="00F90E1B" w:rsidRPr="00BE3BC7">
        <w:t>, Lenwood Heath</w:t>
      </w:r>
      <w:r w:rsidR="00B94FA3" w:rsidRPr="00BE3BC7">
        <w:t xml:space="preserve"> (VT)</w:t>
      </w:r>
      <w:r w:rsidR="00F90E1B" w:rsidRPr="00BE3BC7">
        <w:t>, Amy Pruden</w:t>
      </w:r>
      <w:r w:rsidR="00B94FA3" w:rsidRPr="00BE3BC7">
        <w:t xml:space="preserve"> (VT)</w:t>
      </w:r>
      <w:r w:rsidR="00F90E1B" w:rsidRPr="00BE3BC7">
        <w:t>, Peter Vikesland</w:t>
      </w:r>
      <w:r w:rsidR="00B94FA3" w:rsidRPr="00BE3BC7">
        <w:t xml:space="preserve"> (VT)</w:t>
      </w:r>
      <w:r w:rsidR="00F90E1B" w:rsidRPr="00BE3BC7">
        <w:t xml:space="preserve">. </w:t>
      </w:r>
    </w:p>
    <w:p w14:paraId="5A5BF1A4" w14:textId="269085B9" w:rsidR="00B81862" w:rsidRDefault="00886184" w:rsidP="003D1FF9">
      <w:pPr>
        <w:pStyle w:val="piinfo"/>
        <w:ind w:left="0"/>
        <w:jc w:val="both"/>
      </w:pPr>
      <w:r w:rsidRPr="00BE3BC7">
        <w:rPr>
          <w:u w:val="single"/>
        </w:rPr>
        <w:t>Personal contribution</w:t>
      </w:r>
      <w:r w:rsidRPr="00BE3BC7">
        <w:t xml:space="preserve">: </w:t>
      </w:r>
      <w:r w:rsidR="00956EF4">
        <w:t xml:space="preserve">Primary author of the proposal. </w:t>
      </w:r>
      <w:r w:rsidR="00BF39EB" w:rsidRPr="00BE3BC7">
        <w:t>Led</w:t>
      </w:r>
      <w:r w:rsidR="0086460B" w:rsidRPr="00BE3BC7">
        <w:t xml:space="preserve"> the development of the </w:t>
      </w:r>
      <w:r w:rsidR="00BF39EB" w:rsidRPr="00BE3BC7">
        <w:t xml:space="preserve">prototype of the </w:t>
      </w:r>
      <w:r w:rsidR="0086460B" w:rsidRPr="00BE3BC7">
        <w:t xml:space="preserve">proposed online resource </w:t>
      </w:r>
      <w:r w:rsidR="00BF39EB" w:rsidRPr="00BE3BC7">
        <w:t>for the identification of putative</w:t>
      </w:r>
      <w:r w:rsidR="0086460B" w:rsidRPr="00BE3BC7">
        <w:t xml:space="preserve"> antibiotic resistance genes</w:t>
      </w:r>
      <w:r w:rsidR="00BF39EB" w:rsidRPr="00BE3BC7">
        <w:t xml:space="preserve"> (ARGs)</w:t>
      </w:r>
      <w:r w:rsidR="0086460B" w:rsidRPr="00BE3BC7">
        <w:t xml:space="preserve"> includ</w:t>
      </w:r>
      <w:r w:rsidR="00B94FA3" w:rsidRPr="00BE3BC7">
        <w:t>ing</w:t>
      </w:r>
      <w:r w:rsidR="00BF39EB" w:rsidRPr="00BE3BC7">
        <w:t>:</w:t>
      </w:r>
      <w:r w:rsidR="0086460B" w:rsidRPr="00BE3BC7">
        <w:t xml:space="preserve"> (1) protein structural modeling and inhibitor design through molecular docking; (2) large-scale phylogenomics of </w:t>
      </w:r>
      <w:r w:rsidR="00BF39EB" w:rsidRPr="00BE3BC7">
        <w:t>ARGs</w:t>
      </w:r>
      <w:r w:rsidR="0086460B" w:rsidRPr="00BE3BC7">
        <w:t xml:space="preserve"> and putative hosts; and (3) </w:t>
      </w:r>
      <w:r w:rsidR="00BA08AA" w:rsidRPr="00BE3BC7">
        <w:t>expansion of existing ARGminer</w:t>
      </w:r>
      <w:r w:rsidR="00B94FA3" w:rsidRPr="00BE3BC7">
        <w:t>, previously developed by the Zhang lab,</w:t>
      </w:r>
      <w:r w:rsidR="00BA08AA" w:rsidRPr="00BE3BC7">
        <w:t xml:space="preserve"> and integration with updated deep learning models. </w:t>
      </w:r>
      <w:r w:rsidR="00B94FA3" w:rsidRPr="00BE3BC7">
        <w:t>Led development of</w:t>
      </w:r>
      <w:r w:rsidR="00BA08AA" w:rsidRPr="00BE3BC7">
        <w:t xml:space="preserve"> </w:t>
      </w:r>
      <w:r w:rsidR="00B94FA3" w:rsidRPr="00BE3BC7">
        <w:t>Aims 1 and 2</w:t>
      </w:r>
      <w:r w:rsidR="00BA08AA" w:rsidRPr="00BE3BC7">
        <w:t>.</w:t>
      </w:r>
      <w:r w:rsidR="00BA08AA" w:rsidRPr="00B82E24">
        <w:t xml:space="preserve"> </w:t>
      </w:r>
    </w:p>
    <w:p w14:paraId="486726CF" w14:textId="77777777" w:rsidR="00FE4EA1" w:rsidRPr="00ED02C9" w:rsidRDefault="00FE4EA1" w:rsidP="003D1FF9">
      <w:pPr>
        <w:autoSpaceDE w:val="0"/>
        <w:autoSpaceDN w:val="0"/>
        <w:adjustRightInd w:val="0"/>
        <w:ind w:left="0"/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14:paraId="4D2B962C" w14:textId="1EA379FB" w:rsidR="00A90527" w:rsidRPr="00B82E24" w:rsidRDefault="004112AC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_Hlk113045445"/>
      <w:r w:rsidRPr="00B82E24">
        <w:rPr>
          <w:rFonts w:ascii="Times New Roman" w:hAnsi="Times New Roman" w:cs="Times New Roman"/>
          <w:sz w:val="22"/>
          <w:szCs w:val="22"/>
        </w:rPr>
        <w:t>Publications</w:t>
      </w:r>
    </w:p>
    <w:p w14:paraId="0AA56865" w14:textId="1F66D89F" w:rsidR="000E4231" w:rsidRPr="0066134C" w:rsidRDefault="00E03140" w:rsidP="003D1FF9">
      <w:pPr>
        <w:pStyle w:val="Heading2"/>
        <w:rPr>
          <w:rFonts w:ascii="Times New Roman" w:hAnsi="Times New Roman" w:cs="Times New Roman"/>
          <w:sz w:val="22"/>
          <w:szCs w:val="22"/>
        </w:rPr>
      </w:pPr>
      <w:r w:rsidRPr="0066134C">
        <w:rPr>
          <w:rFonts w:ascii="Times New Roman" w:hAnsi="Times New Roman" w:cs="Times New Roman"/>
          <w:sz w:val="22"/>
          <w:szCs w:val="22"/>
        </w:rPr>
        <w:t>Peer-Reviewed Journal Articles</w:t>
      </w:r>
      <w:r w:rsidR="00B94FA3" w:rsidRPr="0066134C">
        <w:rPr>
          <w:rFonts w:ascii="Times New Roman" w:hAnsi="Times New Roman" w:cs="Times New Roman"/>
          <w:sz w:val="22"/>
          <w:szCs w:val="22"/>
        </w:rPr>
        <w:t xml:space="preserve"> </w:t>
      </w:r>
      <w:r w:rsidR="00594C30" w:rsidRPr="0066134C">
        <w:rPr>
          <w:rFonts w:ascii="Times New Roman" w:hAnsi="Times New Roman" w:cs="Times New Roman"/>
          <w:sz w:val="22"/>
          <w:szCs w:val="22"/>
        </w:rPr>
        <w:t>in</w:t>
      </w:r>
      <w:r w:rsidR="00B94FA3" w:rsidRPr="0066134C">
        <w:rPr>
          <w:rFonts w:ascii="Times New Roman" w:hAnsi="Times New Roman" w:cs="Times New Roman"/>
          <w:sz w:val="22"/>
          <w:szCs w:val="22"/>
        </w:rPr>
        <w:t xml:space="preserve"> Print</w:t>
      </w:r>
      <w:r w:rsidR="000D23C7" w:rsidRPr="0066134C">
        <w:rPr>
          <w:rFonts w:ascii="Times New Roman" w:hAnsi="Times New Roman" w:cs="Times New Roman"/>
          <w:sz w:val="22"/>
          <w:szCs w:val="22"/>
        </w:rPr>
        <w:t xml:space="preserve"> </w:t>
      </w:r>
      <w:r w:rsidR="007B6D75">
        <w:rPr>
          <w:rFonts w:ascii="Times New Roman" w:hAnsi="Times New Roman" w:cs="Times New Roman"/>
          <w:sz w:val="22"/>
          <w:szCs w:val="22"/>
        </w:rPr>
        <w:t>(1</w:t>
      </w:r>
      <w:r w:rsidR="008677C4">
        <w:rPr>
          <w:rFonts w:ascii="Times New Roman" w:hAnsi="Times New Roman" w:cs="Times New Roman"/>
          <w:sz w:val="22"/>
          <w:szCs w:val="22"/>
        </w:rPr>
        <w:t>2</w:t>
      </w:r>
      <w:r w:rsidR="007B6D75">
        <w:rPr>
          <w:rFonts w:ascii="Times New Roman" w:hAnsi="Times New Roman" w:cs="Times New Roman"/>
          <w:sz w:val="22"/>
          <w:szCs w:val="22"/>
        </w:rPr>
        <w:t>)</w:t>
      </w:r>
    </w:p>
    <w:p w14:paraId="5983C560" w14:textId="154E9F4E" w:rsidR="00584D91" w:rsidRPr="00571713" w:rsidRDefault="00584D91" w:rsidP="00F5753B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>Brown, C.L.</w:t>
      </w:r>
      <w:r w:rsidRPr="00571713">
        <w:rPr>
          <w:rFonts w:asciiTheme="majorHAnsi" w:hAnsiTheme="majorHAnsi" w:cstheme="majorHAnsi"/>
          <w:b/>
          <w:bCs/>
          <w:sz w:val="22"/>
          <w:szCs w:val="22"/>
        </w:rPr>
        <w:t xml:space="preserve"> , </w:t>
      </w:r>
      <w:r w:rsidRPr="00571713">
        <w:rPr>
          <w:rFonts w:asciiTheme="majorHAnsi" w:hAnsiTheme="majorHAnsi" w:cstheme="majorHAnsi"/>
          <w:sz w:val="22"/>
          <w:szCs w:val="22"/>
        </w:rPr>
        <w:t xml:space="preserve">Maile-Moskowitz, A., Xia, K., Logan, L., Zhang, L. Pruden, A., Vikesland, P. Selective agents and horizontal gene transfer underly microdiversity-level fate of resistance genes during biological wastewater treatment Available on Research Square </w:t>
      </w:r>
      <w:hyperlink r:id="rId11" w:history="1">
        <w:r w:rsidRPr="00571713">
          <w:rPr>
            <w:rStyle w:val="Hyperlink"/>
            <w:rFonts w:asciiTheme="majorHAnsi" w:hAnsiTheme="majorHAnsi" w:cstheme="majorHAnsi"/>
            <w:sz w:val="22"/>
            <w:szCs w:val="22"/>
          </w:rPr>
          <w:t>https://www.researchsquare.com/article/rs-3486488/v1</w:t>
        </w:r>
      </w:hyperlink>
      <w:r w:rsidRPr="00571713">
        <w:rPr>
          <w:rFonts w:asciiTheme="majorHAnsi" w:hAnsiTheme="majorHAnsi" w:cstheme="majorHAnsi"/>
          <w:sz w:val="22"/>
          <w:szCs w:val="22"/>
        </w:rPr>
        <w:t xml:space="preserve">, </w:t>
      </w:r>
      <w:r w:rsidR="00DF1770" w:rsidRPr="00571713">
        <w:rPr>
          <w:rFonts w:asciiTheme="majorHAnsi" w:hAnsiTheme="majorHAnsi" w:cstheme="majorHAnsi"/>
          <w:sz w:val="22"/>
          <w:szCs w:val="22"/>
        </w:rPr>
        <w:t xml:space="preserve"> </w:t>
      </w:r>
      <w:r w:rsidR="00DF1770" w:rsidRPr="00571713">
        <w:rPr>
          <w:rFonts w:asciiTheme="majorHAnsi" w:hAnsiTheme="majorHAnsi" w:cstheme="majorHAnsi"/>
          <w:i/>
          <w:iCs/>
          <w:sz w:val="22"/>
          <w:szCs w:val="22"/>
        </w:rPr>
        <w:t xml:space="preserve">Provisionally accepted </w:t>
      </w:r>
      <w:r w:rsidRPr="00571713">
        <w:rPr>
          <w:rFonts w:asciiTheme="majorHAnsi" w:hAnsiTheme="majorHAnsi" w:cstheme="majorHAnsi"/>
          <w:i/>
          <w:iCs/>
          <w:sz w:val="22"/>
          <w:szCs w:val="22"/>
        </w:rPr>
        <w:t>by Nature Communications.</w:t>
      </w:r>
    </w:p>
    <w:p w14:paraId="68FA93C3" w14:textId="7122E9ED" w:rsidR="00C60F74" w:rsidRPr="00571713" w:rsidRDefault="00C60F74" w:rsidP="00C60F74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>Brown, C.L.,</w:t>
      </w:r>
      <w:r w:rsidRPr="00571713">
        <w:rPr>
          <w:rFonts w:asciiTheme="majorHAnsi" w:hAnsiTheme="majorHAnsi" w:cstheme="majorHAnsi"/>
          <w:b/>
          <w:bCs/>
          <w:sz w:val="22"/>
          <w:szCs w:val="22"/>
        </w:rPr>
        <w:t xml:space="preserve"> </w:t>
      </w:r>
      <w:r w:rsidRPr="00571713">
        <w:rPr>
          <w:rFonts w:asciiTheme="majorHAnsi" w:hAnsiTheme="majorHAnsi" w:cstheme="majorHAnsi"/>
          <w:sz w:val="22"/>
          <w:szCs w:val="22"/>
        </w:rPr>
        <w:t xml:space="preserve">Mullet, J., Hindi, F., Stoll, J., Gupta, S., Choi, M., Vikesland, P., Keenum, I., Pruden, A., Zhang, L. mobileOG-db: a manually curated reference database of proteins mediating the life cycle of bacterial mobile genetic elements. </w:t>
      </w:r>
      <w:r w:rsidRPr="00571713">
        <w:rPr>
          <w:rFonts w:asciiTheme="majorHAnsi" w:hAnsiTheme="majorHAnsi" w:cstheme="majorHAnsi"/>
          <w:i/>
          <w:iCs/>
          <w:sz w:val="22"/>
          <w:szCs w:val="22"/>
        </w:rPr>
        <w:t>Appl. Env. Micro</w:t>
      </w:r>
      <w:r w:rsidRPr="00571713">
        <w:rPr>
          <w:rFonts w:asciiTheme="majorHAnsi" w:hAnsiTheme="majorHAnsi" w:cstheme="majorHAnsi"/>
          <w:sz w:val="22"/>
          <w:szCs w:val="22"/>
        </w:rPr>
        <w:t xml:space="preserve">. </w:t>
      </w:r>
      <w:hyperlink r:id="rId12" w:history="1">
        <w:r w:rsidRPr="00571713">
          <w:rPr>
            <w:rStyle w:val="Hyperlink"/>
            <w:rFonts w:asciiTheme="majorHAnsi" w:hAnsiTheme="majorHAnsi" w:cstheme="majorHAnsi"/>
            <w:sz w:val="22"/>
            <w:szCs w:val="22"/>
          </w:rPr>
          <w:t>https://doi.org/10.1128/aem.00991-22</w:t>
        </w:r>
      </w:hyperlink>
      <w:r w:rsidRPr="00571713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66879637" w14:textId="77777777" w:rsidR="00C60F74" w:rsidRPr="00571713" w:rsidRDefault="00C60F74" w:rsidP="00C60F74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71713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u w:val="single"/>
        </w:rPr>
        <w:t>Brown, C.L.</w:t>
      </w:r>
      <w:r w:rsidRPr="00571713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 xml:space="preserve">, </w:t>
      </w:r>
      <w:r w:rsidRPr="005717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Keenum, I., Dai, D., Vikesland, P., Pruden, A., Zhang, L. (2021). 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Critical evaluation of short, long, and hybrid assembly for contextual analysis of antibiotic resistance genes in complex environmental metagenomes. </w:t>
      </w:r>
      <w:r w:rsidRPr="00571713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Scientific reports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 11.1 (2021): 3753. </w:t>
      </w:r>
      <w:hyperlink r:id="rId13" w:history="1">
        <w:r w:rsidRPr="0057171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https://doi.org/10.1038/s41598-021-83081-8</w:t>
        </w:r>
      </w:hyperlink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</w:p>
    <w:p w14:paraId="767EED2F" w14:textId="77777777" w:rsidR="00C60F74" w:rsidRPr="00571713" w:rsidRDefault="00C60F74" w:rsidP="00C60F74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noProof/>
          <w:sz w:val="22"/>
          <w:szCs w:val="22"/>
        </w:rPr>
      </w:pPr>
      <w:r w:rsidRPr="00571713">
        <w:rPr>
          <w:rFonts w:asciiTheme="majorHAnsi" w:hAnsiTheme="majorHAnsi" w:cstheme="majorHAnsi"/>
          <w:b/>
          <w:bCs/>
          <w:noProof/>
          <w:sz w:val="22"/>
          <w:szCs w:val="22"/>
          <w:u w:val="single"/>
        </w:rPr>
        <w:t>Brown, C. L.,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 Garner, E., Jospin, G., Coil, D. A., Schwake, D. O., Eisen, J. A., Mukhopadhyay, B., &amp; Pruden, A. J. (2020). Whole genome sequence analysis reveals the broad distribution of the RtxA type 1 secretion system and four novel putative type 1 secretion systems throughout the </w:t>
      </w:r>
      <w:r w:rsidRPr="00571713">
        <w:rPr>
          <w:rFonts w:asciiTheme="majorHAnsi" w:hAnsiTheme="majorHAnsi" w:cstheme="majorHAnsi"/>
          <w:i/>
          <w:iCs/>
          <w:noProof/>
          <w:sz w:val="22"/>
          <w:szCs w:val="22"/>
        </w:rPr>
        <w:t>Legionella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 genus. </w:t>
      </w:r>
      <w:r w:rsidRPr="00571713">
        <w:rPr>
          <w:rFonts w:asciiTheme="majorHAnsi" w:hAnsiTheme="majorHAnsi" w:cstheme="majorHAnsi"/>
          <w:i/>
          <w:iCs/>
          <w:noProof/>
          <w:sz w:val="22"/>
          <w:szCs w:val="22"/>
        </w:rPr>
        <w:t>PLOS ONE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, </w:t>
      </w:r>
      <w:r w:rsidRPr="00571713">
        <w:rPr>
          <w:rFonts w:asciiTheme="majorHAnsi" w:hAnsiTheme="majorHAnsi" w:cstheme="majorHAnsi"/>
          <w:i/>
          <w:iCs/>
          <w:noProof/>
          <w:sz w:val="22"/>
          <w:szCs w:val="22"/>
        </w:rPr>
        <w:t xml:space="preserve">15 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(1), e0223033. </w:t>
      </w:r>
      <w:hyperlink r:id="rId14" w:history="1">
        <w:r w:rsidRPr="00571713">
          <w:rPr>
            <w:rStyle w:val="Hyperlink"/>
            <w:rFonts w:asciiTheme="majorHAnsi" w:hAnsiTheme="majorHAnsi" w:cstheme="majorHAnsi"/>
            <w:noProof/>
            <w:sz w:val="22"/>
            <w:szCs w:val="22"/>
          </w:rPr>
          <w:t>https://journals.plos.org/plosone/article?id=10.1371/journal.pone.0223033</w:t>
        </w:r>
      </w:hyperlink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 </w:t>
      </w:r>
    </w:p>
    <w:p w14:paraId="231A5A38" w14:textId="6D791767" w:rsidR="00D31727" w:rsidRPr="00571713" w:rsidRDefault="00D31727" w:rsidP="00D31727">
      <w:pPr>
        <w:pStyle w:val="ListParagraph"/>
        <w:numPr>
          <w:ilvl w:val="0"/>
          <w:numId w:val="17"/>
        </w:numPr>
        <w:ind w:left="360"/>
        <w:rPr>
          <w:rFonts w:ascii="Times New Roman" w:hAnsi="Times New Roman" w:cs="Times New Roman"/>
          <w:sz w:val="22"/>
          <w:szCs w:val="22"/>
        </w:rPr>
      </w:pPr>
      <w:r w:rsidRPr="00571713">
        <w:rPr>
          <w:rFonts w:ascii="Times New Roman" w:hAnsi="Times New Roman" w:cs="Times New Roman"/>
          <w:sz w:val="22"/>
          <w:szCs w:val="22"/>
        </w:rPr>
        <w:t xml:space="preserve">Kang, S., Maile-Moskowitz, A., </w:t>
      </w:r>
      <w:r w:rsidRPr="00571713">
        <w:rPr>
          <w:rFonts w:ascii="Times New Roman" w:hAnsi="Times New Roman" w:cs="Times New Roman"/>
          <w:b/>
          <w:bCs/>
          <w:sz w:val="22"/>
          <w:szCs w:val="22"/>
          <w:u w:val="single"/>
        </w:rPr>
        <w:t>Brown, C.L.</w:t>
      </w:r>
      <w:r w:rsidRPr="0057171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571713">
        <w:rPr>
          <w:rFonts w:ascii="Times New Roman" w:hAnsi="Times New Roman" w:cs="Times New Roman"/>
          <w:sz w:val="22"/>
          <w:szCs w:val="22"/>
        </w:rPr>
        <w:t xml:space="preserve">Pruden, A., Vikesland, P. </w:t>
      </w:r>
      <w:r w:rsidR="00402E95" w:rsidRPr="00571713">
        <w:rPr>
          <w:rFonts w:ascii="Times New Roman" w:hAnsi="Times New Roman" w:cs="Times New Roman"/>
          <w:sz w:val="22"/>
          <w:szCs w:val="22"/>
        </w:rPr>
        <w:t xml:space="preserve">(2024) </w:t>
      </w:r>
      <w:r w:rsidR="00520929" w:rsidRPr="00571713">
        <w:rPr>
          <w:rFonts w:ascii="Times New Roman" w:hAnsi="Times New Roman" w:cs="Times New Roman"/>
          <w:sz w:val="22"/>
          <w:szCs w:val="22"/>
        </w:rPr>
        <w:t xml:space="preserve">Highly Multiplexed Reverse-Transcription Loop-Mediated Isothermal Amplification and Nanopore Sequencing (LAMPore) for Wastewater-Based Surveillance. </w:t>
      </w:r>
      <w:r w:rsidRPr="00571713">
        <w:rPr>
          <w:rFonts w:ascii="Times New Roman" w:hAnsi="Times New Roman" w:cs="Times New Roman"/>
          <w:i/>
          <w:iCs/>
          <w:sz w:val="22"/>
          <w:szCs w:val="22"/>
        </w:rPr>
        <w:t>E</w:t>
      </w:r>
      <w:r w:rsidR="00402E95" w:rsidRPr="00571713">
        <w:rPr>
          <w:rFonts w:ascii="Times New Roman" w:hAnsi="Times New Roman" w:cs="Times New Roman"/>
          <w:i/>
          <w:iCs/>
          <w:sz w:val="22"/>
          <w:szCs w:val="22"/>
        </w:rPr>
        <w:t>nv</w:t>
      </w:r>
      <w:r w:rsidR="00334C64" w:rsidRPr="00571713">
        <w:rPr>
          <w:rFonts w:ascii="Times New Roman" w:hAnsi="Times New Roman" w:cs="Times New Roman"/>
          <w:i/>
          <w:iCs/>
          <w:sz w:val="22"/>
          <w:szCs w:val="22"/>
        </w:rPr>
        <w:t>ironmental</w:t>
      </w:r>
      <w:r w:rsidR="00402E95" w:rsidRPr="00571713">
        <w:rPr>
          <w:rFonts w:ascii="Times New Roman" w:hAnsi="Times New Roman" w:cs="Times New Roman"/>
          <w:i/>
          <w:iCs/>
          <w:sz w:val="22"/>
          <w:szCs w:val="22"/>
        </w:rPr>
        <w:t xml:space="preserve"> Science &amp; Technology </w:t>
      </w:r>
      <w:r w:rsidRPr="00571713">
        <w:rPr>
          <w:rFonts w:ascii="Times New Roman" w:hAnsi="Times New Roman" w:cs="Times New Roman"/>
          <w:i/>
          <w:iCs/>
          <w:sz w:val="22"/>
          <w:szCs w:val="22"/>
        </w:rPr>
        <w:t>Wate</w:t>
      </w:r>
      <w:r w:rsidR="00520929" w:rsidRPr="00571713">
        <w:rPr>
          <w:rFonts w:ascii="Times New Roman" w:hAnsi="Times New Roman" w:cs="Times New Roman"/>
          <w:i/>
          <w:iCs/>
          <w:sz w:val="22"/>
          <w:szCs w:val="22"/>
        </w:rPr>
        <w:t xml:space="preserve">r </w:t>
      </w:r>
      <w:hyperlink r:id="rId15" w:history="1">
        <w:r w:rsidR="00520929" w:rsidRPr="00571713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https://pubs.acs.org/doi/10.1021/acsestwater.3c00690</w:t>
        </w:r>
        <w:r w:rsidRPr="00571713">
          <w:rPr>
            <w:rStyle w:val="Hyperlink"/>
            <w:rFonts w:ascii="Times New Roman" w:hAnsi="Times New Roman" w:cs="Times New Roman"/>
            <w:i/>
            <w:iCs/>
            <w:sz w:val="22"/>
            <w:szCs w:val="22"/>
          </w:rPr>
          <w:t>.</w:t>
        </w:r>
      </w:hyperlink>
      <w:r w:rsidRPr="0057171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45F541F" w14:textId="14768D60" w:rsidR="005113D4" w:rsidRPr="00571713" w:rsidRDefault="005113D4" w:rsidP="003D1FF9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Cullom, A., Spencer, M. S., Williams, M. D., Falkinham III, J. O., </w:t>
      </w:r>
      <w:r w:rsidRPr="00571713">
        <w:rPr>
          <w:rFonts w:asciiTheme="majorHAnsi" w:hAnsiTheme="majorHAnsi" w:cstheme="majorHAnsi"/>
          <w:b/>
          <w:bCs/>
          <w:color w:val="222222"/>
          <w:sz w:val="22"/>
          <w:szCs w:val="22"/>
          <w:u w:val="single"/>
          <w:shd w:val="clear" w:color="auto" w:fill="FFFFFF"/>
        </w:rPr>
        <w:t>Brown, C.</w:t>
      </w:r>
      <w:r w:rsidR="003A7D58" w:rsidRPr="00571713">
        <w:rPr>
          <w:rFonts w:asciiTheme="majorHAnsi" w:hAnsiTheme="majorHAnsi" w:cstheme="majorHAnsi"/>
          <w:b/>
          <w:bCs/>
          <w:color w:val="222222"/>
          <w:sz w:val="22"/>
          <w:szCs w:val="22"/>
          <w:u w:val="single"/>
          <w:shd w:val="clear" w:color="auto" w:fill="FFFFFF"/>
        </w:rPr>
        <w:t>L.</w:t>
      </w:r>
      <w:r w:rsidRPr="00571713">
        <w:rPr>
          <w:rFonts w:asciiTheme="majorHAnsi" w:hAnsiTheme="majorHAnsi" w:cstheme="majorHAnsi"/>
          <w:b/>
          <w:bCs/>
          <w:color w:val="222222"/>
          <w:sz w:val="22"/>
          <w:szCs w:val="22"/>
          <w:u w:val="single"/>
          <w:shd w:val="clear" w:color="auto" w:fill="FFFFFF"/>
        </w:rPr>
        <w:t>,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Edwards, M. A., &amp; Pruden, A. (2023). Premise Plumbing Pipe Materials and In-Building Disinfectants Shape the Potential for Proliferation of Pathogens and Antibiotic Resistance Genes. </w:t>
      </w:r>
      <w:r w:rsidRPr="00571713">
        <w:rPr>
          <w:rFonts w:asciiTheme="majorHAnsi" w:hAnsiTheme="majorHAnsi" w:cstheme="majorHAnsi"/>
          <w:i/>
          <w:iCs/>
          <w:color w:val="222222"/>
          <w:sz w:val="22"/>
          <w:szCs w:val="22"/>
          <w:shd w:val="clear" w:color="auto" w:fill="FFFFFF"/>
        </w:rPr>
        <w:t>Environmental Science &amp; Technology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.</w:t>
      </w:r>
      <w:r w:rsidRPr="00571713">
        <w:rPr>
          <w:rFonts w:asciiTheme="majorHAnsi" w:hAnsiTheme="majorHAnsi" w:cstheme="majorHAnsi"/>
          <w:sz w:val="22"/>
          <w:szCs w:val="22"/>
        </w:rPr>
        <w:t xml:space="preserve">  </w:t>
      </w:r>
      <w:hyperlink r:id="rId16" w:history="1">
        <w:r w:rsidR="001460EC" w:rsidRPr="00571713">
          <w:rPr>
            <w:rStyle w:val="Hyperlink"/>
            <w:rFonts w:asciiTheme="majorHAnsi" w:hAnsiTheme="majorHAnsi" w:cstheme="majorHAnsi"/>
            <w:sz w:val="22"/>
            <w:szCs w:val="22"/>
          </w:rPr>
          <w:t>h</w:t>
        </w:r>
        <w:r w:rsidR="0016230C" w:rsidRPr="0057171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ttps://doi.org/10.1021/acs.est.3c05905</w:t>
        </w:r>
      </w:hyperlink>
    </w:p>
    <w:p w14:paraId="40EE0E70" w14:textId="26A9627B" w:rsidR="000E4231" w:rsidRPr="00571713" w:rsidRDefault="000E4231" w:rsidP="003D1FF9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sz w:val="22"/>
          <w:szCs w:val="22"/>
        </w:rPr>
      </w:pPr>
      <w:r w:rsidRPr="00571713">
        <w:rPr>
          <w:rFonts w:asciiTheme="majorHAnsi" w:hAnsiTheme="majorHAnsi" w:cstheme="majorHAnsi"/>
          <w:sz w:val="22"/>
          <w:szCs w:val="22"/>
        </w:rPr>
        <w:t xml:space="preserve">Davis, B., </w:t>
      </w:r>
      <w:r w:rsidR="00A83BC8"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>Brown, C.L.,</w:t>
      </w:r>
      <w:r w:rsidR="00A83BC8" w:rsidRPr="00571713">
        <w:rPr>
          <w:rFonts w:asciiTheme="majorHAnsi" w:hAnsiTheme="majorHAnsi" w:cstheme="majorHAnsi"/>
          <w:sz w:val="22"/>
          <w:szCs w:val="22"/>
        </w:rPr>
        <w:t xml:space="preserve"> </w:t>
      </w:r>
      <w:r w:rsidR="003404D9" w:rsidRPr="00571713">
        <w:rPr>
          <w:rFonts w:asciiTheme="majorHAnsi" w:hAnsiTheme="majorHAnsi" w:cstheme="majorHAnsi"/>
          <w:sz w:val="22"/>
          <w:szCs w:val="22"/>
        </w:rPr>
        <w:t>Liguori</w:t>
      </w:r>
      <w:r w:rsidRPr="00571713">
        <w:rPr>
          <w:rFonts w:asciiTheme="majorHAnsi" w:hAnsiTheme="majorHAnsi" w:cstheme="majorHAnsi"/>
          <w:sz w:val="22"/>
          <w:szCs w:val="22"/>
        </w:rPr>
        <w:t xml:space="preserve">, K., Milligan, E., Pruden, A., Keenum, I.  Towards Standardization of Metagenomics for Monitoring Antibiotic Resistance in Wastewater and Impacted Aquatic Environments </w:t>
      </w:r>
      <w:r w:rsidRPr="00571713">
        <w:rPr>
          <w:rFonts w:asciiTheme="majorHAnsi" w:hAnsiTheme="majorHAnsi" w:cstheme="majorHAnsi"/>
          <w:i/>
          <w:iCs/>
          <w:sz w:val="22"/>
          <w:szCs w:val="22"/>
        </w:rPr>
        <w:t>Critical Reviews in En</w:t>
      </w:r>
      <w:r w:rsidR="00BD29A5" w:rsidRPr="00571713">
        <w:rPr>
          <w:rFonts w:asciiTheme="majorHAnsi" w:hAnsiTheme="majorHAnsi" w:cstheme="majorHAnsi"/>
          <w:i/>
          <w:iCs/>
          <w:sz w:val="22"/>
          <w:szCs w:val="22"/>
        </w:rPr>
        <w:t>vironmental</w:t>
      </w:r>
      <w:r w:rsidRPr="00571713">
        <w:rPr>
          <w:rFonts w:asciiTheme="majorHAnsi" w:hAnsiTheme="majorHAnsi" w:cstheme="majorHAnsi"/>
          <w:i/>
          <w:iCs/>
          <w:sz w:val="22"/>
          <w:szCs w:val="22"/>
        </w:rPr>
        <w:t xml:space="preserve"> Science and Technology</w:t>
      </w:r>
      <w:r w:rsidR="0086460B" w:rsidRPr="00571713">
        <w:rPr>
          <w:rFonts w:asciiTheme="majorHAnsi" w:hAnsiTheme="majorHAnsi" w:cstheme="majorHAnsi"/>
          <w:sz w:val="22"/>
          <w:szCs w:val="22"/>
        </w:rPr>
        <w:t>.</w:t>
      </w:r>
      <w:r w:rsidRPr="00571713">
        <w:rPr>
          <w:rFonts w:asciiTheme="majorHAnsi" w:hAnsiTheme="majorHAnsi" w:cstheme="majorHAnsi"/>
          <w:sz w:val="22"/>
          <w:szCs w:val="22"/>
        </w:rPr>
        <w:t xml:space="preserve"> </w:t>
      </w:r>
      <w:r w:rsidR="001B18DC" w:rsidRPr="00571713">
        <w:rPr>
          <w:rFonts w:asciiTheme="majorHAnsi" w:hAnsiTheme="majorHAnsi" w:cstheme="majorHAnsi"/>
          <w:sz w:val="22"/>
          <w:szCs w:val="22"/>
        </w:rPr>
        <w:t>53:19, 1731-1756, DOI: 10.1080/10643389.2023.2181620.</w:t>
      </w:r>
    </w:p>
    <w:p w14:paraId="00F89DA1" w14:textId="17EE39CD" w:rsidR="00976E31" w:rsidRPr="00571713" w:rsidRDefault="00976E31" w:rsidP="003D1FF9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571713">
        <w:rPr>
          <w:rFonts w:asciiTheme="majorHAnsi" w:hAnsiTheme="majorHAnsi" w:cstheme="majorHAnsi"/>
          <w:sz w:val="22"/>
          <w:szCs w:val="22"/>
        </w:rPr>
        <w:t xml:space="preserve">Dai, D.; </w:t>
      </w:r>
      <w:r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>Brown, C.</w:t>
      </w:r>
      <w:r w:rsidR="006673D8"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 xml:space="preserve"> </w:t>
      </w:r>
      <w:r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>L.</w:t>
      </w:r>
      <w:r w:rsidRPr="00571713">
        <w:rPr>
          <w:rFonts w:asciiTheme="majorHAnsi" w:hAnsiTheme="majorHAnsi" w:cstheme="majorHAnsi"/>
          <w:b/>
          <w:bCs/>
          <w:sz w:val="22"/>
          <w:szCs w:val="22"/>
        </w:rPr>
        <w:t>;</w:t>
      </w:r>
      <w:r w:rsidRPr="00571713">
        <w:rPr>
          <w:rFonts w:asciiTheme="majorHAnsi" w:hAnsiTheme="majorHAnsi" w:cstheme="majorHAnsi"/>
          <w:sz w:val="22"/>
          <w:szCs w:val="22"/>
        </w:rPr>
        <w:t xml:space="preserve"> Bürgmann, H.; Larsson, J; Nambi, I; Zhang, T; Flach, C</w:t>
      </w:r>
      <w:r w:rsidR="00215769" w:rsidRPr="00571713">
        <w:rPr>
          <w:rFonts w:asciiTheme="majorHAnsi" w:hAnsiTheme="majorHAnsi" w:cstheme="majorHAnsi"/>
          <w:sz w:val="22"/>
          <w:szCs w:val="22"/>
        </w:rPr>
        <w:t>-F</w:t>
      </w:r>
      <w:r w:rsidRPr="00571713">
        <w:rPr>
          <w:rFonts w:asciiTheme="majorHAnsi" w:hAnsiTheme="majorHAnsi" w:cstheme="majorHAnsi"/>
          <w:sz w:val="22"/>
          <w:szCs w:val="22"/>
        </w:rPr>
        <w:t xml:space="preserve">; Pruden, A.; </w:t>
      </w:r>
      <w:r w:rsidRPr="00571713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Vikesland, P. </w:t>
      </w:r>
      <w:r w:rsidR="005A1A0B" w:rsidRPr="00571713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Long-read metagenomic sequencing reveals shifts in associations of antibiotic resistance genes with mobile genetic elements from sewage to activated sludge. </w:t>
      </w:r>
      <w:r w:rsidR="005A1A0B" w:rsidRPr="00571713">
        <w:rPr>
          <w:rFonts w:asciiTheme="majorHAnsi" w:hAnsiTheme="majorHAnsi" w:cstheme="majorHAnsi"/>
          <w:i/>
          <w:iCs/>
          <w:color w:val="000000" w:themeColor="text1"/>
          <w:sz w:val="22"/>
          <w:szCs w:val="22"/>
          <w:shd w:val="clear" w:color="auto" w:fill="FFFFFF"/>
        </w:rPr>
        <w:t>Microbiome</w:t>
      </w:r>
      <w:r w:rsidR="005A1A0B" w:rsidRPr="00571713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> </w:t>
      </w:r>
      <w:r w:rsidR="005A1A0B" w:rsidRPr="00571713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shd w:val="clear" w:color="auto" w:fill="FFFFFF"/>
        </w:rPr>
        <w:t>10, </w:t>
      </w:r>
      <w:r w:rsidR="005A1A0B" w:rsidRPr="00571713">
        <w:rPr>
          <w:rFonts w:asciiTheme="majorHAnsi" w:hAnsiTheme="majorHAnsi" w:cstheme="majorHAnsi"/>
          <w:color w:val="000000" w:themeColor="text1"/>
          <w:sz w:val="22"/>
          <w:szCs w:val="22"/>
          <w:shd w:val="clear" w:color="auto" w:fill="FFFFFF"/>
        </w:rPr>
        <w:t xml:space="preserve">20 (2022). </w:t>
      </w:r>
      <w:hyperlink r:id="rId17" w:history="1">
        <w:r w:rsidR="005A1A0B" w:rsidRPr="00571713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https://doi.org/10.1186/s40168-021-01216-5</w:t>
        </w:r>
      </w:hyperlink>
    </w:p>
    <w:p w14:paraId="1B35ADAA" w14:textId="63F87C0E" w:rsidR="00DA7E34" w:rsidRPr="00571713" w:rsidRDefault="00FB16CE" w:rsidP="003D1FF9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noProof/>
          <w:sz w:val="22"/>
          <w:szCs w:val="22"/>
        </w:rPr>
      </w:pP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Marano, R. B. M., Fernandes, T., Manaia, C. M., Nunes, O., Morrison, D., Berendonk, T. U., Kreuzinger, N., Telson, T., Corno, G., Fatta-Kassinos, D., Merlin, C., Topp, E., Jurkevitch, E., Henn, </w:t>
      </w:r>
      <w:r w:rsidRPr="00571713">
        <w:rPr>
          <w:rFonts w:asciiTheme="majorHAnsi" w:hAnsiTheme="majorHAnsi" w:cstheme="majorHAnsi"/>
          <w:noProof/>
          <w:sz w:val="22"/>
          <w:szCs w:val="22"/>
        </w:rPr>
        <w:lastRenderedPageBreak/>
        <w:t>L., Scott, A., Heß, S., Slipko, K., Laht, M., Kisand, V.,</w:t>
      </w:r>
      <w:r w:rsidR="00B02774" w:rsidRPr="00571713">
        <w:rPr>
          <w:rFonts w:asciiTheme="majorHAnsi" w:hAnsiTheme="majorHAnsi" w:cstheme="majorHAnsi"/>
          <w:noProof/>
          <w:sz w:val="22"/>
          <w:szCs w:val="22"/>
        </w:rPr>
        <w:t xml:space="preserve"> […]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="00B539A1" w:rsidRPr="00571713">
        <w:rPr>
          <w:rFonts w:asciiTheme="majorHAnsi" w:hAnsiTheme="majorHAnsi" w:cstheme="majorHAnsi"/>
          <w:b/>
          <w:bCs/>
          <w:noProof/>
          <w:sz w:val="22"/>
          <w:szCs w:val="22"/>
          <w:u w:val="single"/>
        </w:rPr>
        <w:t>Brown, C.L.,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 Cytryn, E. (2020). A global multinational survey of cefotaxime-resistant coliforms in urban wastewater treatment plants. </w:t>
      </w:r>
      <w:r w:rsidRPr="00571713">
        <w:rPr>
          <w:rFonts w:asciiTheme="majorHAnsi" w:hAnsiTheme="majorHAnsi" w:cstheme="majorHAnsi"/>
          <w:i/>
          <w:iCs/>
          <w:noProof/>
          <w:sz w:val="22"/>
          <w:szCs w:val="22"/>
        </w:rPr>
        <w:t>Environment International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, </w:t>
      </w:r>
      <w:r w:rsidRPr="00571713">
        <w:rPr>
          <w:rFonts w:asciiTheme="majorHAnsi" w:hAnsiTheme="majorHAnsi" w:cstheme="majorHAnsi"/>
          <w:i/>
          <w:iCs/>
          <w:noProof/>
          <w:sz w:val="22"/>
          <w:szCs w:val="22"/>
        </w:rPr>
        <w:t>144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, 106035. </w:t>
      </w:r>
      <w:hyperlink r:id="rId18" w:history="1">
        <w:r w:rsidRPr="00571713">
          <w:rPr>
            <w:rStyle w:val="Hyperlink"/>
            <w:rFonts w:asciiTheme="majorHAnsi" w:hAnsiTheme="majorHAnsi" w:cstheme="majorHAnsi"/>
            <w:noProof/>
            <w:sz w:val="22"/>
            <w:szCs w:val="22"/>
          </w:rPr>
          <w:t>https://doi.org/10.1016/j.envint.2020.106035</w:t>
        </w:r>
      </w:hyperlink>
    </w:p>
    <w:p w14:paraId="262B3549" w14:textId="4E0CA2F8" w:rsidR="008B5CCD" w:rsidRPr="00571713" w:rsidRDefault="00B24530" w:rsidP="003D1FF9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noProof/>
          <w:sz w:val="22"/>
          <w:szCs w:val="22"/>
        </w:rPr>
      </w:pP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Garner, E., </w:t>
      </w:r>
      <w:r w:rsidRPr="00571713">
        <w:rPr>
          <w:rFonts w:asciiTheme="majorHAnsi" w:hAnsiTheme="majorHAnsi" w:cstheme="majorHAnsi"/>
          <w:b/>
          <w:bCs/>
          <w:noProof/>
          <w:sz w:val="22"/>
          <w:szCs w:val="22"/>
          <w:u w:val="single"/>
        </w:rPr>
        <w:t>Brown,</w:t>
      </w:r>
      <w:r w:rsidR="00906526" w:rsidRPr="00571713">
        <w:rPr>
          <w:rFonts w:asciiTheme="majorHAnsi" w:hAnsiTheme="majorHAnsi" w:cstheme="majorHAnsi"/>
          <w:b/>
          <w:bCs/>
          <w:noProof/>
          <w:sz w:val="22"/>
          <w:szCs w:val="22"/>
          <w:u w:val="single"/>
        </w:rPr>
        <w:t xml:space="preserve"> C. L.,</w:t>
      </w:r>
      <w:r w:rsidR="00906526" w:rsidRPr="00571713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Pr="00571713">
        <w:rPr>
          <w:rFonts w:asciiTheme="majorHAnsi" w:hAnsiTheme="majorHAnsi" w:cstheme="majorHAnsi"/>
          <w:b/>
          <w:bCs/>
          <w:noProof/>
          <w:sz w:val="22"/>
          <w:szCs w:val="22"/>
        </w:rPr>
        <w:t xml:space="preserve"> 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Schwake, D. O., Rhoads, W. J., Arango-Argoty, G., Zhang, L., Jospin, G., Coil, D. A., Eisen, J. A., Edwards, M. A., &amp; Pruden, A. (2019).  Comparison of Whole-Genome Sequences of </w:t>
      </w:r>
      <w:r w:rsidRPr="00571713">
        <w:rPr>
          <w:rFonts w:asciiTheme="majorHAnsi" w:hAnsiTheme="majorHAnsi" w:cstheme="majorHAnsi"/>
          <w:i/>
          <w:iCs/>
          <w:noProof/>
          <w:sz w:val="22"/>
          <w:szCs w:val="22"/>
        </w:rPr>
        <w:t>Legionella pneumophila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 in Tap Water and in Clinical Strains, Flint, Michigan, USA, 2016. </w:t>
      </w:r>
      <w:r w:rsidRPr="00571713">
        <w:rPr>
          <w:rFonts w:asciiTheme="majorHAnsi" w:hAnsiTheme="majorHAnsi" w:cstheme="majorHAnsi"/>
          <w:i/>
          <w:iCs/>
          <w:noProof/>
          <w:sz w:val="22"/>
          <w:szCs w:val="22"/>
        </w:rPr>
        <w:t>Emerging Infectious Diseases</w:t>
      </w:r>
      <w:r w:rsidRPr="00571713">
        <w:rPr>
          <w:rFonts w:asciiTheme="majorHAnsi" w:hAnsiTheme="majorHAnsi" w:cstheme="majorHAnsi"/>
          <w:noProof/>
          <w:sz w:val="22"/>
          <w:szCs w:val="22"/>
        </w:rPr>
        <w:t>, 25</w:t>
      </w:r>
      <w:r w:rsidR="00874D6E" w:rsidRPr="00571713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r w:rsidRPr="00571713">
        <w:rPr>
          <w:rFonts w:asciiTheme="majorHAnsi" w:hAnsiTheme="majorHAnsi" w:cstheme="majorHAnsi"/>
          <w:noProof/>
          <w:sz w:val="22"/>
          <w:szCs w:val="22"/>
        </w:rPr>
        <w:t xml:space="preserve">(11). </w:t>
      </w:r>
      <w:r w:rsidR="00832826" w:rsidRPr="00571713">
        <w:rPr>
          <w:rFonts w:asciiTheme="majorHAnsi" w:hAnsiTheme="majorHAnsi" w:cstheme="majorHAnsi"/>
          <w:noProof/>
          <w:sz w:val="22"/>
          <w:szCs w:val="22"/>
        </w:rPr>
        <w:t xml:space="preserve"> </w:t>
      </w:r>
      <w:hyperlink r:id="rId19" w:history="1">
        <w:r w:rsidR="00832826" w:rsidRPr="00571713">
          <w:rPr>
            <w:rStyle w:val="Hyperlink"/>
            <w:rFonts w:asciiTheme="majorHAnsi" w:hAnsiTheme="majorHAnsi" w:cstheme="majorHAnsi"/>
            <w:noProof/>
            <w:sz w:val="22"/>
            <w:szCs w:val="22"/>
          </w:rPr>
          <w:t>www.ncbi.nlm.nih.gov/pmc/articles/PMC6810188/</w:t>
        </w:r>
      </w:hyperlink>
    </w:p>
    <w:p w14:paraId="55349D10" w14:textId="54829DAA" w:rsidR="00A44C9C" w:rsidRPr="00571713" w:rsidRDefault="006D4827" w:rsidP="003D1FF9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</w:pP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Moumi, N.</w:t>
      </w:r>
      <w:r w:rsidR="003D5C6F"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  <w:r w:rsidRPr="00571713">
        <w:rPr>
          <w:rFonts w:asciiTheme="majorHAnsi" w:hAnsiTheme="majorHAnsi" w:cstheme="majorHAnsi"/>
          <w:b/>
          <w:bCs/>
          <w:color w:val="222222"/>
          <w:sz w:val="22"/>
          <w:szCs w:val="22"/>
          <w:u w:val="single"/>
          <w:shd w:val="clear" w:color="auto" w:fill="FFFFFF"/>
        </w:rPr>
        <w:t>Brown, C.</w:t>
      </w:r>
      <w:r w:rsidR="003D5C6F" w:rsidRPr="00571713">
        <w:rPr>
          <w:rFonts w:asciiTheme="majorHAnsi" w:hAnsiTheme="majorHAnsi" w:cstheme="majorHAnsi"/>
          <w:b/>
          <w:bCs/>
          <w:color w:val="222222"/>
          <w:sz w:val="22"/>
          <w:szCs w:val="22"/>
          <w:u w:val="single"/>
          <w:shd w:val="clear" w:color="auto" w:fill="FFFFFF"/>
        </w:rPr>
        <w:t>L.</w:t>
      </w:r>
      <w:r w:rsidRPr="00571713">
        <w:rPr>
          <w:rFonts w:asciiTheme="majorHAnsi" w:hAnsiTheme="majorHAnsi" w:cstheme="majorHAnsi"/>
          <w:b/>
          <w:bCs/>
          <w:color w:val="222222"/>
          <w:sz w:val="22"/>
          <w:szCs w:val="22"/>
          <w:u w:val="single"/>
          <w:shd w:val="clear" w:color="auto" w:fill="FFFFFF"/>
        </w:rPr>
        <w:t>,</w:t>
      </w:r>
      <w:r w:rsidRPr="00571713">
        <w:rPr>
          <w:rFonts w:asciiTheme="majorHAnsi" w:hAnsiTheme="majorHAnsi" w:cstheme="majorHAnsi"/>
          <w:b/>
          <w:bCs/>
          <w:color w:val="222222"/>
          <w:sz w:val="22"/>
          <w:szCs w:val="22"/>
          <w:shd w:val="clear" w:color="auto" w:fill="FFFFFF"/>
        </w:rPr>
        <w:t xml:space="preserve"> 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Vikesland, P., Pruden, A.,</w:t>
      </w:r>
      <w:r w:rsidR="008863B3"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and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Zhang</w:t>
      </w:r>
      <w:r w:rsidR="006D0307"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L</w:t>
      </w:r>
      <w:r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, Protein-Protein Interaction Network Analysis Reveals Distinct Patterns of Antibiotic Resistance Genes at the IEEE BIBM 2022 conference</w:t>
      </w:r>
      <w:r w:rsidR="00095C5F"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, Las Vegas, Nevada, </w:t>
      </w:r>
      <w:r w:rsidR="0003524C"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>USA.</w:t>
      </w:r>
      <w:r w:rsidR="00095C5F" w:rsidRPr="00571713">
        <w:rPr>
          <w:rFonts w:asciiTheme="majorHAnsi" w:hAnsiTheme="majorHAnsi" w:cstheme="majorHAnsi"/>
          <w:color w:val="222222"/>
          <w:sz w:val="22"/>
          <w:szCs w:val="22"/>
          <w:shd w:val="clear" w:color="auto" w:fill="FFFFFF"/>
        </w:rPr>
        <w:t xml:space="preserve"> </w:t>
      </w:r>
    </w:p>
    <w:p w14:paraId="023EB3D5" w14:textId="3E35BEFD" w:rsidR="00666F96" w:rsidRPr="00571713" w:rsidRDefault="005A1A0B" w:rsidP="003D1FF9">
      <w:pPr>
        <w:pStyle w:val="ListParagraph"/>
        <w:numPr>
          <w:ilvl w:val="0"/>
          <w:numId w:val="17"/>
        </w:numPr>
        <w:ind w:left="360"/>
        <w:rPr>
          <w:rFonts w:asciiTheme="majorHAnsi" w:hAnsiTheme="majorHAnsi" w:cstheme="majorHAnsi"/>
          <w:b/>
          <w:sz w:val="22"/>
          <w:szCs w:val="22"/>
        </w:rPr>
      </w:pPr>
      <w:r w:rsidRPr="00571713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Chandak, S.; Zhang, L.; </w:t>
      </w:r>
      <w:r w:rsidRPr="00571713">
        <w:rPr>
          <w:rFonts w:asciiTheme="majorHAnsi" w:hAnsiTheme="majorHAnsi" w:cstheme="majorHAnsi"/>
          <w:b/>
          <w:bCs/>
          <w:color w:val="212529"/>
          <w:sz w:val="22"/>
          <w:szCs w:val="22"/>
          <w:u w:val="single"/>
          <w:shd w:val="clear" w:color="auto" w:fill="FFFFFF"/>
        </w:rPr>
        <w:t>Brown, C.</w:t>
      </w:r>
      <w:r w:rsidR="00906526" w:rsidRPr="00571713">
        <w:rPr>
          <w:rFonts w:asciiTheme="majorHAnsi" w:hAnsiTheme="majorHAnsi" w:cstheme="majorHAnsi"/>
          <w:b/>
          <w:bCs/>
          <w:noProof/>
          <w:sz w:val="22"/>
          <w:szCs w:val="22"/>
          <w:u w:val="single"/>
        </w:rPr>
        <w:t xml:space="preserve"> L.</w:t>
      </w:r>
      <w:r w:rsidRPr="00571713">
        <w:rPr>
          <w:rFonts w:asciiTheme="majorHAnsi" w:hAnsiTheme="majorHAnsi" w:cstheme="majorHAnsi"/>
          <w:color w:val="212529"/>
          <w:sz w:val="22"/>
          <w:szCs w:val="22"/>
          <w:u w:val="single"/>
          <w:shd w:val="clear" w:color="auto" w:fill="FFFFFF"/>
        </w:rPr>
        <w:t>,</w:t>
      </w:r>
      <w:r w:rsidRPr="00571713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 xml:space="preserve"> and Huang, L. 2022. </w:t>
      </w:r>
      <w:r w:rsidRPr="00571713">
        <w:rPr>
          <w:rFonts w:asciiTheme="majorHAnsi" w:hAnsiTheme="majorHAnsi" w:cstheme="majorHAnsi"/>
          <w:sz w:val="22"/>
          <w:szCs w:val="22"/>
          <w:shd w:val="clear" w:color="auto" w:fill="FFFFFF"/>
        </w:rPr>
        <w:t>Towards Automatic Curation of Antibiotic Resistance Genes via Statement Extraction from Scientific Papers: A Benchmark Dataset and Models</w:t>
      </w:r>
      <w:r w:rsidRPr="00571713">
        <w:rPr>
          <w:rFonts w:asciiTheme="majorHAnsi" w:hAnsiTheme="majorHAnsi" w:cstheme="majorHAnsi"/>
          <w:color w:val="212529"/>
          <w:sz w:val="22"/>
          <w:szCs w:val="22"/>
          <w:shd w:val="clear" w:color="auto" w:fill="FFFFFF"/>
        </w:rPr>
        <w:t>. In Proceedings of the 21st Workshop on Biomedical Language Processing, pages 402–411, Dublin, Ireland. Association for Computational Linguistics.</w:t>
      </w:r>
    </w:p>
    <w:p w14:paraId="73CF85E7" w14:textId="42ED496B" w:rsidR="00AD1CB1" w:rsidRPr="00571713" w:rsidRDefault="00AD1CB1" w:rsidP="003D1FF9">
      <w:pPr>
        <w:pStyle w:val="Heading2"/>
        <w:rPr>
          <w:rFonts w:asciiTheme="majorHAnsi" w:hAnsiTheme="majorHAnsi" w:cstheme="majorHAnsi"/>
          <w:sz w:val="22"/>
          <w:szCs w:val="22"/>
        </w:rPr>
      </w:pPr>
      <w:r w:rsidRPr="00571713">
        <w:rPr>
          <w:rFonts w:asciiTheme="majorHAnsi" w:hAnsiTheme="majorHAnsi" w:cstheme="majorHAnsi"/>
          <w:sz w:val="22"/>
          <w:szCs w:val="22"/>
        </w:rPr>
        <w:t xml:space="preserve">In Review </w:t>
      </w:r>
      <w:r w:rsidR="00723B77" w:rsidRPr="00571713">
        <w:rPr>
          <w:rFonts w:asciiTheme="majorHAnsi" w:hAnsiTheme="majorHAnsi" w:cstheme="majorHAnsi"/>
          <w:sz w:val="22"/>
          <w:szCs w:val="22"/>
        </w:rPr>
        <w:t>(</w:t>
      </w:r>
      <w:r w:rsidR="00BE6E74" w:rsidRPr="00571713">
        <w:rPr>
          <w:rFonts w:asciiTheme="majorHAnsi" w:hAnsiTheme="majorHAnsi" w:cstheme="majorHAnsi"/>
          <w:sz w:val="22"/>
          <w:szCs w:val="22"/>
        </w:rPr>
        <w:t>8</w:t>
      </w:r>
      <w:r w:rsidR="00723B77" w:rsidRPr="00571713">
        <w:rPr>
          <w:rFonts w:asciiTheme="majorHAnsi" w:hAnsiTheme="majorHAnsi" w:cstheme="majorHAnsi"/>
          <w:sz w:val="22"/>
          <w:szCs w:val="22"/>
        </w:rPr>
        <w:t>)</w:t>
      </w:r>
    </w:p>
    <w:p w14:paraId="161B06A0" w14:textId="0FC255C9" w:rsidR="00D8210B" w:rsidRPr="00571713" w:rsidRDefault="00A66206" w:rsidP="003D1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57171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Maile-Moskowitz, A., </w:t>
      </w:r>
      <w:r w:rsidR="00BA24AE" w:rsidRPr="00571713">
        <w:rPr>
          <w:rFonts w:ascii="Times New Roman" w:hAnsi="Times New Roman" w:cs="Times New Roman"/>
          <w:b/>
          <w:bCs/>
          <w:sz w:val="22"/>
          <w:szCs w:val="22"/>
          <w:u w:val="single"/>
          <w:shd w:val="clear" w:color="auto" w:fill="FFFFFF"/>
        </w:rPr>
        <w:t>Brown, C.L.</w:t>
      </w:r>
      <w:r w:rsidR="00BA24AE" w:rsidRPr="00571713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>,</w:t>
      </w:r>
      <w:r w:rsidR="00913123" w:rsidRPr="00571713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913123" w:rsidRPr="00571713">
        <w:rPr>
          <w:rFonts w:ascii="Times New Roman" w:hAnsi="Times New Roman" w:cs="Times New Roman"/>
          <w:sz w:val="22"/>
          <w:szCs w:val="22"/>
          <w:shd w:val="clear" w:color="auto" w:fill="FFFFFF"/>
        </w:rPr>
        <w:t>Rumi, M.A.,</w:t>
      </w:r>
      <w:r w:rsidR="00BA24AE" w:rsidRPr="00571713">
        <w:rPr>
          <w:rFonts w:ascii="Times New Roman" w:hAnsi="Times New Roman" w:cs="Times New Roman"/>
          <w:b/>
          <w:bCs/>
          <w:sz w:val="22"/>
          <w:szCs w:val="22"/>
          <w:shd w:val="clear" w:color="auto" w:fill="FFFFFF"/>
        </w:rPr>
        <w:t xml:space="preserve"> </w:t>
      </w:r>
      <w:r w:rsidR="00240202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Sein, J., Choi, M., Hindi, F., Mullet, J., Emon, M., Moumi, N.A., Blair, M.F., Rao, J., Baffoe-Bonnie, </w:t>
      </w:r>
      <w:r w:rsidR="00FA1BC3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A., Zhang, L </w:t>
      </w:r>
      <w:r w:rsidR="00240202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A., </w:t>
      </w:r>
      <w:r w:rsidR="004F0D03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Pruden, A., </w:t>
      </w:r>
      <w:r w:rsidR="00240202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Vikesland, P.</w:t>
      </w:r>
      <w:r w:rsidR="003B1612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; </w:t>
      </w:r>
      <w:r w:rsidR="00BD58FC" w:rsidRPr="00571713">
        <w:rPr>
          <w:rFonts w:ascii="Times New Roman" w:hAnsi="Times New Roman" w:cs="Times New Roman"/>
          <w:sz w:val="22"/>
          <w:szCs w:val="22"/>
          <w:shd w:val="clear" w:color="auto" w:fill="FFFFFF"/>
        </w:rPr>
        <w:t>Can Wastewater-Based Surveillance Relate Antimicrobial Use to Resistance Patterns? Metagenomic Analysis of Two Neighboring Treatment Plants</w:t>
      </w:r>
      <w:r w:rsidR="005B17D4" w:rsidRPr="00571713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. </w:t>
      </w:r>
      <w:r w:rsidR="005B17D4" w:rsidRPr="00571713">
        <w:rPr>
          <w:rFonts w:ascii="Times New Roman" w:hAnsi="Times New Roman" w:cs="Times New Roman"/>
          <w:i/>
          <w:iCs/>
          <w:sz w:val="22"/>
          <w:szCs w:val="22"/>
          <w:shd w:val="clear" w:color="auto" w:fill="FFFFFF"/>
        </w:rPr>
        <w:t xml:space="preserve">In review at Nature Water. </w:t>
      </w:r>
    </w:p>
    <w:p w14:paraId="59B3AC66" w14:textId="1162CB39" w:rsidR="00680BBF" w:rsidRPr="00571713" w:rsidRDefault="00680BBF" w:rsidP="003D1FF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>Brown, C.L.</w:t>
      </w:r>
      <w:r w:rsidRPr="00571713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Pr="00571713">
        <w:rPr>
          <w:rFonts w:asciiTheme="majorHAnsi" w:hAnsiTheme="majorHAnsi" w:cstheme="majorHAnsi"/>
          <w:sz w:val="22"/>
          <w:szCs w:val="22"/>
        </w:rPr>
        <w:t xml:space="preserve">Huang, E., Garcia, J. Brown, A. National correspondence test reveals distinct patterns of transfer student perceptions by researchers of differing seniority at R1 universities. In revision, </w:t>
      </w:r>
      <w:r w:rsidRPr="00571713">
        <w:rPr>
          <w:rFonts w:asciiTheme="majorHAnsi" w:hAnsiTheme="majorHAnsi" w:cstheme="majorHAnsi"/>
          <w:i/>
          <w:iCs/>
          <w:sz w:val="22"/>
          <w:szCs w:val="22"/>
        </w:rPr>
        <w:t>CC Journal of Research and Practice</w:t>
      </w:r>
      <w:r w:rsidRPr="00571713">
        <w:rPr>
          <w:rFonts w:asciiTheme="majorHAnsi" w:hAnsiTheme="majorHAnsi" w:cstheme="majorHAnsi"/>
          <w:sz w:val="22"/>
          <w:szCs w:val="22"/>
        </w:rPr>
        <w:t>.</w:t>
      </w:r>
    </w:p>
    <w:p w14:paraId="6CCD8273" w14:textId="7E5A9A15" w:rsidR="00680BBF" w:rsidRPr="00571713" w:rsidRDefault="00680BBF" w:rsidP="003D1FF9">
      <w:pPr>
        <w:pStyle w:val="ListParagraph"/>
        <w:numPr>
          <w:ilvl w:val="0"/>
          <w:numId w:val="18"/>
        </w:numPr>
        <w:rPr>
          <w:rFonts w:asciiTheme="majorHAnsi" w:hAnsiTheme="majorHAnsi" w:cstheme="majorHAnsi"/>
          <w:sz w:val="22"/>
          <w:szCs w:val="22"/>
        </w:rPr>
      </w:pPr>
      <w:r w:rsidRPr="00571713">
        <w:rPr>
          <w:rFonts w:asciiTheme="majorHAnsi" w:hAnsiTheme="majorHAnsi" w:cstheme="majorHAnsi"/>
          <w:b/>
          <w:bCs/>
          <w:sz w:val="22"/>
          <w:szCs w:val="22"/>
          <w:u w:val="single"/>
        </w:rPr>
        <w:t>Brown, C.L.</w:t>
      </w:r>
      <w:r w:rsidRPr="00571713">
        <w:rPr>
          <w:rFonts w:asciiTheme="majorHAnsi" w:hAnsiTheme="majorHAnsi" w:cstheme="majorHAnsi"/>
          <w:b/>
          <w:bCs/>
          <w:sz w:val="22"/>
          <w:szCs w:val="22"/>
        </w:rPr>
        <w:t xml:space="preserve">, </w:t>
      </w:r>
      <w:r w:rsidRPr="00571713">
        <w:rPr>
          <w:rFonts w:asciiTheme="majorHAnsi" w:hAnsiTheme="majorHAnsi" w:cstheme="majorHAnsi"/>
          <w:sz w:val="22"/>
          <w:szCs w:val="22"/>
        </w:rPr>
        <w:t xml:space="preserve">Feng, Y.C., Song, H., Maile-Moskowitz, A., Snead, Xia, K., D., Logan, Vikesland, P., L., Zhang, L. Pruden, A. Kairos enables sensitive detection of mobile element-associated microdiversity and in situ horizontal gene transfer in complex microbiomes </w:t>
      </w:r>
      <w:r w:rsidRPr="00571713">
        <w:rPr>
          <w:rFonts w:asciiTheme="majorHAnsi" w:hAnsiTheme="majorHAnsi" w:cstheme="majorHAnsi"/>
          <w:i/>
          <w:iCs/>
          <w:sz w:val="22"/>
          <w:szCs w:val="22"/>
        </w:rPr>
        <w:t>Available on BioRxiv</w:t>
      </w:r>
      <w:r w:rsidR="00CE5EDF" w:rsidRPr="00571713">
        <w:rPr>
          <w:rFonts w:asciiTheme="majorHAnsi" w:hAnsiTheme="majorHAnsi" w:cstheme="majorHAnsi"/>
          <w:i/>
          <w:iCs/>
          <w:sz w:val="22"/>
          <w:szCs w:val="22"/>
        </w:rPr>
        <w:t xml:space="preserve"> </w:t>
      </w:r>
      <w:r w:rsidR="00CE5EDF" w:rsidRPr="00571713">
        <w:rPr>
          <w:rFonts w:asciiTheme="majorHAnsi" w:hAnsiTheme="majorHAnsi" w:cstheme="majorHAnsi"/>
          <w:sz w:val="22"/>
          <w:szCs w:val="22"/>
        </w:rPr>
        <w:t>[</w:t>
      </w:r>
      <w:hyperlink r:id="rId20" w:history="1">
        <w:r w:rsidR="00CE5EDF" w:rsidRPr="00571713">
          <w:rPr>
            <w:rStyle w:val="Hyperlink"/>
            <w:rFonts w:asciiTheme="majorHAnsi" w:hAnsiTheme="majorHAnsi" w:cstheme="majorHAnsi"/>
            <w:sz w:val="22"/>
            <w:szCs w:val="22"/>
          </w:rPr>
          <w:t>https://doi.org/10.1101/2023.10.24.563791</w:t>
        </w:r>
      </w:hyperlink>
      <w:r w:rsidR="00CE5EDF" w:rsidRPr="00571713">
        <w:rPr>
          <w:rFonts w:asciiTheme="majorHAnsi" w:hAnsiTheme="majorHAnsi" w:cstheme="majorHAnsi"/>
          <w:sz w:val="22"/>
          <w:szCs w:val="22"/>
        </w:rPr>
        <w:t>]</w:t>
      </w:r>
      <w:r w:rsidRPr="00571713">
        <w:rPr>
          <w:rFonts w:asciiTheme="majorHAnsi" w:hAnsiTheme="majorHAnsi" w:cstheme="majorHAnsi"/>
          <w:i/>
          <w:iCs/>
          <w:sz w:val="22"/>
          <w:szCs w:val="22"/>
        </w:rPr>
        <w:t>, pending submission to Microbiome</w:t>
      </w:r>
      <w:r w:rsidRPr="00571713">
        <w:rPr>
          <w:rFonts w:asciiTheme="majorHAnsi" w:hAnsiTheme="majorHAnsi" w:cstheme="majorHAnsi"/>
          <w:sz w:val="22"/>
          <w:szCs w:val="22"/>
        </w:rPr>
        <w:t>.</w:t>
      </w:r>
    </w:p>
    <w:p w14:paraId="3A23FC25" w14:textId="220948E5" w:rsidR="00ED02C9" w:rsidRPr="00571713" w:rsidRDefault="00016304" w:rsidP="003D1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571713">
        <w:rPr>
          <w:rFonts w:ascii="Times New Roman" w:hAnsi="Times New Roman" w:cs="Times New Roman"/>
          <w:sz w:val="22"/>
          <w:szCs w:val="22"/>
        </w:rPr>
        <w:t xml:space="preserve">Talat, A., Bashir, Y., </w:t>
      </w:r>
      <w:r w:rsidRPr="00571713">
        <w:rPr>
          <w:rFonts w:ascii="Times New Roman" w:hAnsi="Times New Roman" w:cs="Times New Roman"/>
          <w:b/>
          <w:bCs/>
          <w:sz w:val="22"/>
          <w:szCs w:val="22"/>
          <w:u w:val="single"/>
        </w:rPr>
        <w:t>Brown, C.L</w:t>
      </w:r>
      <w:r w:rsidRPr="00571713">
        <w:rPr>
          <w:rFonts w:ascii="Times New Roman" w:hAnsi="Times New Roman" w:cs="Times New Roman"/>
          <w:sz w:val="22"/>
          <w:szCs w:val="22"/>
          <w:u w:val="single"/>
        </w:rPr>
        <w:t>.,</w:t>
      </w:r>
      <w:r w:rsidRPr="00571713">
        <w:rPr>
          <w:rFonts w:ascii="Times New Roman" w:hAnsi="Times New Roman" w:cs="Times New Roman"/>
          <w:sz w:val="22"/>
          <w:szCs w:val="22"/>
        </w:rPr>
        <w:t xml:space="preserve"> Gupta, D., Khaleel, N., Khan, A., Advancing AMR Surveillance: Metagenomic Insights from Traditional and UV-enabled Advanced Wastewater Treatment Plants. </w:t>
      </w:r>
      <w:r w:rsidR="00954620" w:rsidRPr="00571713">
        <w:rPr>
          <w:rFonts w:ascii="Times New Roman" w:hAnsi="Times New Roman" w:cs="Times New Roman"/>
          <w:i/>
          <w:iCs/>
          <w:sz w:val="22"/>
          <w:szCs w:val="22"/>
        </w:rPr>
        <w:t>Submitted to</w:t>
      </w:r>
      <w:r w:rsidR="004E50A6" w:rsidRPr="0057171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AF35BA" w:rsidRPr="00571713">
        <w:rPr>
          <w:rFonts w:ascii="Times New Roman" w:hAnsi="Times New Roman" w:cs="Times New Roman"/>
          <w:i/>
          <w:iCs/>
          <w:sz w:val="22"/>
          <w:szCs w:val="22"/>
        </w:rPr>
        <w:t>Environmental Pollution</w:t>
      </w:r>
      <w:r w:rsidR="004E50A6" w:rsidRPr="00571713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4E50A6" w:rsidRPr="0057171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6B252B5" w14:textId="0A93EB6C" w:rsidR="00FC337E" w:rsidRPr="00571713" w:rsidRDefault="002B5619" w:rsidP="003D1FF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</w:rPr>
      </w:pPr>
      <w:r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Rumi, M.A., </w:t>
      </w:r>
      <w:r w:rsidR="000F3C13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Oh, M.</w:t>
      </w:r>
      <w:r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, </w:t>
      </w:r>
      <w:r w:rsidR="00630F7D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Davis, B.</w:t>
      </w:r>
      <w:r w:rsidR="00846DCC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C., Juvekar, A.</w:t>
      </w:r>
      <w:r w:rsidR="00630F7D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,</w:t>
      </w:r>
      <w:r w:rsidR="00846DCC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846DCC" w:rsidRPr="00571713">
        <w:rPr>
          <w:rFonts w:ascii="Times New Roman" w:hAnsi="Times New Roman" w:cs="Times New Roman"/>
          <w:b/>
          <w:bCs/>
          <w:color w:val="222222"/>
          <w:sz w:val="22"/>
          <w:szCs w:val="22"/>
          <w:u w:val="single"/>
          <w:shd w:val="clear" w:color="auto" w:fill="FFFFFF"/>
        </w:rPr>
        <w:t>Brown, C.L.</w:t>
      </w:r>
      <w:r w:rsidR="00846DCC" w:rsidRPr="00571713">
        <w:rPr>
          <w:rFonts w:ascii="Times New Roman" w:hAnsi="Times New Roman" w:cs="Times New Roman"/>
          <w:b/>
          <w:bCs/>
          <w:color w:val="222222"/>
          <w:sz w:val="22"/>
          <w:szCs w:val="22"/>
          <w:shd w:val="clear" w:color="auto" w:fill="FFFFFF"/>
        </w:rPr>
        <w:t xml:space="preserve">, </w:t>
      </w:r>
      <w:r w:rsidR="00846DCC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Vikesland, P.J., Pruden, A., Zhang, L.</w:t>
      </w:r>
      <w:r w:rsidR="00630F7D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FC337E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>MetaCompare 2.0: Differential ranking of ecological and human health resistome risks</w:t>
      </w:r>
      <w:r w:rsidR="00FB41A9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. </w:t>
      </w:r>
      <w:r w:rsidR="002534F0" w:rsidRPr="00571713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 xml:space="preserve">In review at </w:t>
      </w:r>
      <w:r w:rsidR="006D47B5" w:rsidRPr="00571713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FEMs</w:t>
      </w:r>
      <w:r w:rsidR="003B7C86" w:rsidRPr="00571713">
        <w:rPr>
          <w:rFonts w:ascii="Times New Roman" w:hAnsi="Times New Roman" w:cs="Times New Roman"/>
          <w:i/>
          <w:iCs/>
          <w:color w:val="222222"/>
          <w:sz w:val="22"/>
          <w:szCs w:val="22"/>
          <w:shd w:val="clear" w:color="auto" w:fill="FFFFFF"/>
        </w:rPr>
        <w:t>.</w:t>
      </w:r>
      <w:r w:rsidR="003B7C86" w:rsidRPr="00571713">
        <w:rPr>
          <w:rFonts w:ascii="Times New Roman" w:hAnsi="Times New Roman" w:cs="Times New Roman"/>
          <w:color w:val="222222"/>
          <w:sz w:val="22"/>
          <w:szCs w:val="22"/>
          <w:shd w:val="clear" w:color="auto" w:fill="FFFFFF"/>
        </w:rPr>
        <w:t xml:space="preserve"> </w:t>
      </w:r>
    </w:p>
    <w:p w14:paraId="7FB6E14F" w14:textId="220D3B22" w:rsidR="00AA5A1D" w:rsidRPr="00571713" w:rsidRDefault="00487403" w:rsidP="00AA5A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571713">
        <w:rPr>
          <w:rFonts w:ascii="Times New Roman" w:hAnsi="Times New Roman" w:cs="Times New Roman"/>
          <w:sz w:val="22"/>
          <w:szCs w:val="22"/>
        </w:rPr>
        <w:t xml:space="preserve">Choi, JM.; Manthapuri, V.; Keenum, I.; </w:t>
      </w:r>
      <w:r w:rsidRPr="00571713">
        <w:rPr>
          <w:rFonts w:ascii="Times New Roman" w:hAnsi="Times New Roman" w:cs="Times New Roman"/>
          <w:b/>
          <w:bCs/>
          <w:sz w:val="22"/>
          <w:szCs w:val="22"/>
          <w:u w:val="single"/>
        </w:rPr>
        <w:t>Brown, C.L.</w:t>
      </w:r>
      <w:r w:rsidRPr="00571713">
        <w:rPr>
          <w:rFonts w:ascii="Times New Roman" w:hAnsi="Times New Roman" w:cs="Times New Roman"/>
          <w:sz w:val="22"/>
          <w:szCs w:val="22"/>
        </w:rPr>
        <w:t>; Xia, K.; Vikesland, P.; Blair, M.; Bott, C.; Pruden, A.; Zhang, L. A machine learning approach to predicting PPCP removal through various water reuse treatment processes</w:t>
      </w:r>
      <w:r w:rsidR="001B18DC" w:rsidRPr="00571713">
        <w:rPr>
          <w:rFonts w:ascii="Times New Roman" w:hAnsi="Times New Roman" w:cs="Times New Roman"/>
          <w:sz w:val="22"/>
          <w:szCs w:val="22"/>
        </w:rPr>
        <w:t xml:space="preserve">. </w:t>
      </w:r>
      <w:r w:rsidR="001B18DC" w:rsidRPr="00571713">
        <w:rPr>
          <w:rFonts w:ascii="Times New Roman" w:hAnsi="Times New Roman" w:cs="Times New Roman"/>
          <w:i/>
          <w:iCs/>
          <w:sz w:val="22"/>
          <w:szCs w:val="22"/>
        </w:rPr>
        <w:t xml:space="preserve">Submitted to </w:t>
      </w:r>
      <w:r w:rsidR="00E0438A">
        <w:rPr>
          <w:rFonts w:ascii="Times New Roman" w:hAnsi="Times New Roman" w:cs="Times New Roman"/>
          <w:i/>
          <w:iCs/>
          <w:sz w:val="22"/>
          <w:szCs w:val="22"/>
        </w:rPr>
        <w:t>ES&amp;T WR</w:t>
      </w:r>
      <w:r w:rsidR="0088202C" w:rsidRPr="00571713">
        <w:rPr>
          <w:rFonts w:ascii="Times New Roman" w:hAnsi="Times New Roman" w:cs="Times New Roman"/>
          <w:i/>
          <w:iCs/>
          <w:sz w:val="22"/>
          <w:szCs w:val="22"/>
        </w:rPr>
        <w:t>.</w:t>
      </w:r>
    </w:p>
    <w:p w14:paraId="4AFE5EC5" w14:textId="77777777" w:rsidR="00AA5A1D" w:rsidRPr="00571713" w:rsidRDefault="00680BBF" w:rsidP="00AA5A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571713">
        <w:rPr>
          <w:rFonts w:ascii="Times New Roman" w:hAnsi="Times New Roman" w:cs="Times New Roman"/>
          <w:sz w:val="22"/>
          <w:szCs w:val="22"/>
        </w:rPr>
        <w:t xml:space="preserve">Aguilar, D., Song, Y., </w:t>
      </w:r>
      <w:r w:rsidRPr="00571713">
        <w:rPr>
          <w:rFonts w:ascii="Times New Roman" w:hAnsi="Times New Roman" w:cs="Times New Roman"/>
          <w:b/>
          <w:bCs/>
          <w:sz w:val="22"/>
          <w:szCs w:val="22"/>
          <w:u w:val="single"/>
        </w:rPr>
        <w:t>Brown, C.L.</w:t>
      </w:r>
      <w:r w:rsidRPr="00571713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571713">
        <w:rPr>
          <w:rFonts w:ascii="Times New Roman" w:hAnsi="Times New Roman" w:cs="Times New Roman"/>
          <w:sz w:val="22"/>
          <w:szCs w:val="22"/>
        </w:rPr>
        <w:t xml:space="preserve">Pruden, A., Helm, R.F. Multiomic profiling of copper resistant outbreak strains of </w:t>
      </w:r>
      <w:r w:rsidRPr="00571713">
        <w:rPr>
          <w:rFonts w:ascii="Times New Roman" w:hAnsi="Times New Roman" w:cs="Times New Roman"/>
          <w:i/>
          <w:iCs/>
          <w:sz w:val="22"/>
          <w:szCs w:val="22"/>
        </w:rPr>
        <w:t>Legionella pneumophila</w:t>
      </w:r>
      <w:r w:rsidRPr="00571713">
        <w:rPr>
          <w:rFonts w:ascii="Times New Roman" w:hAnsi="Times New Roman" w:cs="Times New Roman"/>
          <w:sz w:val="22"/>
          <w:szCs w:val="22"/>
        </w:rPr>
        <w:t xml:space="preserve">. </w:t>
      </w:r>
      <w:r w:rsidRPr="00571713">
        <w:rPr>
          <w:rFonts w:ascii="Times New Roman" w:hAnsi="Times New Roman" w:cs="Times New Roman"/>
          <w:i/>
          <w:iCs/>
          <w:sz w:val="22"/>
          <w:szCs w:val="22"/>
        </w:rPr>
        <w:t>In review at</w:t>
      </w:r>
      <w:r w:rsidRPr="00571713">
        <w:rPr>
          <w:rFonts w:ascii="Times New Roman" w:hAnsi="Times New Roman" w:cs="Times New Roman"/>
          <w:sz w:val="22"/>
          <w:szCs w:val="22"/>
        </w:rPr>
        <w:t xml:space="preserve"> </w:t>
      </w:r>
      <w:r w:rsidRPr="00571713">
        <w:rPr>
          <w:rFonts w:ascii="Times New Roman" w:hAnsi="Times New Roman" w:cs="Times New Roman"/>
          <w:i/>
          <w:iCs/>
          <w:sz w:val="22"/>
          <w:szCs w:val="22"/>
        </w:rPr>
        <w:t>Appl. Env. Micro</w:t>
      </w:r>
      <w:r w:rsidR="00501D2F" w:rsidRPr="00571713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AA5A1D" w:rsidRPr="00571713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81FBAD" w14:textId="4765E96D" w:rsidR="00443699" w:rsidRPr="00571713" w:rsidRDefault="00AA5A1D" w:rsidP="00AA5A1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2"/>
          <w:szCs w:val="22"/>
          <w:u w:val="single"/>
        </w:rPr>
      </w:pPr>
      <w:r w:rsidRPr="00571713">
        <w:rPr>
          <w:rFonts w:asciiTheme="minorHAnsi" w:hAnsiTheme="minorHAnsi" w:cstheme="minorHAnsi"/>
          <w:sz w:val="22"/>
          <w:szCs w:val="22"/>
        </w:rPr>
        <w:t xml:space="preserve">Song, Y., Aguilar, D., </w:t>
      </w:r>
      <w:r w:rsidRPr="00571713">
        <w:rPr>
          <w:rFonts w:asciiTheme="minorHAnsi" w:hAnsiTheme="minorHAnsi" w:cstheme="minorHAnsi"/>
          <w:b/>
          <w:bCs/>
          <w:sz w:val="22"/>
          <w:szCs w:val="22"/>
          <w:u w:val="single"/>
        </w:rPr>
        <w:t>Brown, C.L.,</w:t>
      </w:r>
      <w:r w:rsidRPr="00571713">
        <w:rPr>
          <w:rFonts w:asciiTheme="minorHAnsi" w:hAnsiTheme="minorHAnsi" w:cstheme="minorHAnsi"/>
          <w:sz w:val="22"/>
          <w:szCs w:val="22"/>
        </w:rPr>
        <w:t xml:space="preserve"> Pruden, A., &amp; Edwards, M. Copper induced viable-but-not-culturable Legionella pneumophila retain infectivity and undergo metabolic shutdown</w:t>
      </w:r>
      <w:r w:rsidR="00383485" w:rsidRPr="00571713">
        <w:rPr>
          <w:rFonts w:asciiTheme="minorHAnsi" w:hAnsiTheme="minorHAnsi" w:cstheme="minorHAnsi"/>
          <w:sz w:val="22"/>
          <w:szCs w:val="22"/>
        </w:rPr>
        <w:t xml:space="preserve">. </w:t>
      </w:r>
      <w:r w:rsidR="00383485" w:rsidRPr="00571713">
        <w:rPr>
          <w:rFonts w:asciiTheme="minorHAnsi" w:hAnsiTheme="minorHAnsi" w:cstheme="minorHAnsi"/>
          <w:i/>
          <w:iCs/>
          <w:sz w:val="22"/>
          <w:szCs w:val="22"/>
        </w:rPr>
        <w:t xml:space="preserve">In </w:t>
      </w:r>
      <w:r w:rsidR="000E458B">
        <w:rPr>
          <w:rFonts w:asciiTheme="minorHAnsi" w:hAnsiTheme="minorHAnsi" w:cstheme="minorHAnsi"/>
          <w:i/>
          <w:iCs/>
          <w:sz w:val="22"/>
          <w:szCs w:val="22"/>
        </w:rPr>
        <w:t>revision</w:t>
      </w:r>
      <w:r w:rsidR="005F38F3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  <w:r w:rsidR="0082050F" w:rsidRPr="00571713">
        <w:rPr>
          <w:rFonts w:asciiTheme="minorHAnsi" w:hAnsiTheme="minorHAnsi" w:cstheme="minorHAnsi"/>
          <w:i/>
          <w:iCs/>
          <w:sz w:val="22"/>
          <w:szCs w:val="22"/>
        </w:rPr>
        <w:t>Microorganisms</w:t>
      </w:r>
      <w:r w:rsidR="00593FD7" w:rsidRPr="00571713">
        <w:rPr>
          <w:rFonts w:asciiTheme="minorHAnsi" w:hAnsiTheme="minorHAnsi" w:cstheme="minorHAnsi"/>
          <w:i/>
          <w:iCs/>
          <w:sz w:val="22"/>
          <w:szCs w:val="22"/>
        </w:rPr>
        <w:t xml:space="preserve">. </w:t>
      </w:r>
    </w:p>
    <w:p w14:paraId="725DE239" w14:textId="511A710F" w:rsidR="009B3B3C" w:rsidRPr="00571713" w:rsidRDefault="009B3B3C" w:rsidP="003D1FF9">
      <w:pPr>
        <w:pStyle w:val="Heading2"/>
        <w:rPr>
          <w:rFonts w:asciiTheme="majorHAnsi" w:hAnsiTheme="majorHAnsi" w:cstheme="majorHAnsi"/>
          <w:sz w:val="22"/>
          <w:szCs w:val="22"/>
        </w:rPr>
      </w:pPr>
      <w:r w:rsidRPr="00571713">
        <w:rPr>
          <w:rFonts w:asciiTheme="majorHAnsi" w:hAnsiTheme="majorHAnsi" w:cstheme="majorHAnsi"/>
          <w:sz w:val="22"/>
          <w:szCs w:val="22"/>
        </w:rPr>
        <w:t xml:space="preserve">In </w:t>
      </w:r>
      <w:r w:rsidR="00680BBF" w:rsidRPr="00571713">
        <w:rPr>
          <w:rFonts w:asciiTheme="majorHAnsi" w:hAnsiTheme="majorHAnsi" w:cstheme="majorHAnsi"/>
          <w:sz w:val="22"/>
          <w:szCs w:val="22"/>
        </w:rPr>
        <w:t>Preparation</w:t>
      </w:r>
      <w:r w:rsidRPr="00571713">
        <w:rPr>
          <w:rFonts w:asciiTheme="majorHAnsi" w:hAnsiTheme="majorHAnsi" w:cstheme="majorHAnsi"/>
          <w:sz w:val="22"/>
          <w:szCs w:val="22"/>
        </w:rPr>
        <w:t xml:space="preserve"> (</w:t>
      </w:r>
      <w:r w:rsidR="008B4C61" w:rsidRPr="00571713">
        <w:rPr>
          <w:rFonts w:asciiTheme="majorHAnsi" w:hAnsiTheme="majorHAnsi" w:cstheme="majorHAnsi"/>
          <w:sz w:val="22"/>
          <w:szCs w:val="22"/>
        </w:rPr>
        <w:t>6</w:t>
      </w:r>
      <w:r w:rsidRPr="00571713">
        <w:rPr>
          <w:rFonts w:asciiTheme="majorHAnsi" w:hAnsiTheme="majorHAnsi" w:cstheme="majorHAnsi"/>
          <w:sz w:val="22"/>
          <w:szCs w:val="22"/>
        </w:rPr>
        <w:t>)</w:t>
      </w:r>
    </w:p>
    <w:p w14:paraId="1404736A" w14:textId="1AC49D87" w:rsidR="003F70CC" w:rsidRPr="00571713" w:rsidRDefault="00995057" w:rsidP="003D1F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571713">
        <w:rPr>
          <w:rStyle w:val="cf01"/>
          <w:rFonts w:ascii="Times New Roman" w:hAnsi="Times New Roman" w:cs="Times New Roman"/>
          <w:sz w:val="22"/>
          <w:szCs w:val="22"/>
          <w:u w:val="single"/>
        </w:rPr>
        <w:t>Brown, C.L.</w:t>
      </w:r>
      <w:r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  <w:u w:val="single"/>
        </w:rPr>
        <w:t>,</w:t>
      </w:r>
      <w:r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 Afrin, MR., McDaniel, L., Maile-Moskowitz, A., Sein, J., Choi, M., Hindi, F., Mullet, J., Emon, M., Moumi, N.A., Blair, M.F., Rao, J., Baffoe-Bonnie, A., Vikesland, P., Pruden, A., Zhang, L. </w:t>
      </w:r>
      <w:r w:rsidR="003F70CC" w:rsidRPr="00571713">
        <w:rPr>
          <w:rFonts w:asciiTheme="minorHAnsi" w:hAnsiTheme="minorHAnsi" w:cstheme="minorHAnsi"/>
          <w:sz w:val="22"/>
          <w:szCs w:val="22"/>
        </w:rPr>
        <w:t xml:space="preserve">Resistance in sewage-associated microbiota mirror patterns of clinical </w:t>
      </w:r>
      <w:r w:rsidR="00426CB6" w:rsidRPr="00571713">
        <w:rPr>
          <w:rFonts w:asciiTheme="minorHAnsi" w:hAnsiTheme="minorHAnsi" w:cstheme="minorHAnsi"/>
          <w:sz w:val="22"/>
          <w:szCs w:val="22"/>
        </w:rPr>
        <w:t xml:space="preserve">bacteria </w:t>
      </w:r>
      <w:r w:rsidR="00995653" w:rsidRPr="00571713">
        <w:rPr>
          <w:rFonts w:asciiTheme="minorHAnsi" w:hAnsiTheme="minorHAnsi" w:cstheme="minorHAnsi"/>
          <w:sz w:val="22"/>
          <w:szCs w:val="22"/>
        </w:rPr>
        <w:t>and reflect a variable lagging association with antibiotic usage</w:t>
      </w:r>
    </w:p>
    <w:p w14:paraId="6D4BD134" w14:textId="50944003" w:rsidR="002C5135" w:rsidRPr="00571713" w:rsidRDefault="002C5135" w:rsidP="003D1F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571713">
        <w:rPr>
          <w:rStyle w:val="cf01"/>
          <w:rFonts w:ascii="Times New Roman" w:hAnsi="Times New Roman" w:cs="Times New Roman"/>
          <w:sz w:val="22"/>
          <w:szCs w:val="22"/>
          <w:u w:val="single"/>
        </w:rPr>
        <w:t xml:space="preserve">Brown, C.L., </w:t>
      </w:r>
      <w:r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Vikesland, P.V., </w:t>
      </w:r>
      <w:r w:rsidR="002A73FB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Pruden, A., Zhang, L.; </w:t>
      </w:r>
      <w:r w:rsidR="00FF02CA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Sewage metagenomics traces regionally prevalent variants of </w:t>
      </w:r>
      <w:r w:rsidR="00535022" w:rsidRPr="00571713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CTX-M extended spectrum beta-lactamases</w:t>
      </w:r>
    </w:p>
    <w:p w14:paraId="574571CE" w14:textId="415F701D" w:rsidR="00752596" w:rsidRPr="00571713" w:rsidRDefault="00752596" w:rsidP="003D1F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571713">
        <w:rPr>
          <w:rFonts w:asciiTheme="minorHAnsi" w:hAnsiTheme="minorHAnsi" w:cstheme="minorHAnsi"/>
          <w:sz w:val="22"/>
          <w:szCs w:val="22"/>
        </w:rPr>
        <w:t xml:space="preserve">Maile-Moskowitz, Ayella, </w:t>
      </w:r>
      <w:r w:rsidR="00717C89" w:rsidRPr="00571713">
        <w:rPr>
          <w:rFonts w:asciiTheme="minorHAnsi" w:hAnsiTheme="minorHAnsi" w:cstheme="minorHAnsi"/>
          <w:b/>
          <w:bCs/>
          <w:sz w:val="22"/>
          <w:szCs w:val="22"/>
          <w:u w:val="single"/>
        </w:rPr>
        <w:t>Brown, C.L.,</w:t>
      </w:r>
      <w:r w:rsidR="00717C89" w:rsidRPr="005717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71713">
        <w:rPr>
          <w:rFonts w:asciiTheme="minorHAnsi" w:hAnsiTheme="minorHAnsi" w:cstheme="minorHAnsi"/>
          <w:sz w:val="22"/>
          <w:szCs w:val="22"/>
        </w:rPr>
        <w:t>Latania Logan, Kang Xia, Amy Pruden, P. V. Impact of hospital wastewater on simulated activated sludge treatment and antibiotic resistome. in 47–85 (2023).</w:t>
      </w:r>
    </w:p>
    <w:p w14:paraId="44188699" w14:textId="77F69F42" w:rsidR="00E22701" w:rsidRPr="00571713" w:rsidRDefault="00864CFE" w:rsidP="003D1F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571713">
        <w:rPr>
          <w:rFonts w:asciiTheme="minorHAnsi" w:hAnsiTheme="minorHAnsi" w:cstheme="minorHAnsi"/>
          <w:sz w:val="22"/>
          <w:szCs w:val="22"/>
        </w:rPr>
        <w:lastRenderedPageBreak/>
        <w:t xml:space="preserve">Kulkarni, R., Arango, G., Gupta, S., Pruden, A., Zhang, L. DeepARG+: </w:t>
      </w:r>
      <w:r w:rsidRPr="00571713">
        <w:rPr>
          <w:rFonts w:asciiTheme="minorHAnsi" w:hAnsiTheme="minorHAnsi" w:cstheme="minorHAnsi"/>
          <w:color w:val="000000"/>
          <w:sz w:val="22"/>
          <w:szCs w:val="22"/>
        </w:rPr>
        <w:t>A Computational Tool for Predicting Antibiotic Resistance Genes Leveraging Amino Acid Sequences and Physiochemical Properties</w:t>
      </w:r>
    </w:p>
    <w:p w14:paraId="50DE788A" w14:textId="4EDE987E" w:rsidR="00E22701" w:rsidRPr="00571713" w:rsidRDefault="00864CFE" w:rsidP="003D1F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571713">
        <w:rPr>
          <w:rFonts w:asciiTheme="minorHAnsi" w:hAnsiTheme="minorHAnsi" w:cstheme="minorHAnsi"/>
          <w:sz w:val="22"/>
          <w:szCs w:val="22"/>
        </w:rPr>
        <w:t xml:space="preserve">Keenum, I. </w:t>
      </w:r>
      <w:r w:rsidRPr="00571713">
        <w:rPr>
          <w:rFonts w:asciiTheme="minorHAnsi" w:hAnsiTheme="minorHAnsi" w:cstheme="minorHAnsi"/>
          <w:b/>
          <w:bCs/>
          <w:sz w:val="22"/>
          <w:szCs w:val="22"/>
          <w:u w:val="single"/>
        </w:rPr>
        <w:t>Brown, C.L.,</w:t>
      </w:r>
      <w:r w:rsidRPr="0057171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571713">
        <w:rPr>
          <w:rFonts w:asciiTheme="minorHAnsi" w:hAnsiTheme="minorHAnsi" w:cstheme="minorHAnsi"/>
          <w:sz w:val="22"/>
          <w:szCs w:val="22"/>
        </w:rPr>
        <w:t xml:space="preserve">Gupta, S., </w:t>
      </w:r>
      <w:r w:rsidR="00A722DF" w:rsidRPr="00571713">
        <w:rPr>
          <w:rFonts w:asciiTheme="minorHAnsi" w:hAnsiTheme="minorHAnsi" w:cstheme="minorHAnsi"/>
          <w:sz w:val="22"/>
          <w:szCs w:val="22"/>
        </w:rPr>
        <w:t>Calarco</w:t>
      </w:r>
      <w:r w:rsidRPr="00571713">
        <w:rPr>
          <w:rFonts w:asciiTheme="minorHAnsi" w:hAnsiTheme="minorHAnsi" w:cstheme="minorHAnsi"/>
          <w:sz w:val="22"/>
          <w:szCs w:val="22"/>
        </w:rPr>
        <w:t xml:space="preserve">, J., Harwood, J., </w:t>
      </w:r>
      <w:r w:rsidRPr="00571713">
        <w:rPr>
          <w:rStyle w:val="Emphasis"/>
          <w:rFonts w:asciiTheme="minorHAnsi" w:hAnsiTheme="minorHAnsi" w:cstheme="minorHAnsi"/>
          <w:sz w:val="22"/>
          <w:szCs w:val="22"/>
        </w:rPr>
        <w:t>Pruden</w:t>
      </w:r>
      <w:r w:rsidRPr="00571713">
        <w:rPr>
          <w:rFonts w:asciiTheme="minorHAnsi" w:hAnsiTheme="minorHAnsi" w:cstheme="minorHAnsi"/>
          <w:sz w:val="22"/>
          <w:szCs w:val="22"/>
        </w:rPr>
        <w:t>, A. Applications and limitations of genome resolved metagenomics for monitoring of antibiotic resistance at recycled water treatment plants</w:t>
      </w:r>
    </w:p>
    <w:p w14:paraId="349615F8" w14:textId="591CEA43" w:rsidR="00C70AB1" w:rsidRPr="00571713" w:rsidRDefault="00864CFE" w:rsidP="003D1FF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571713">
        <w:rPr>
          <w:rFonts w:asciiTheme="minorHAnsi" w:hAnsiTheme="minorHAnsi" w:cstheme="minorHAnsi"/>
          <w:sz w:val="22"/>
          <w:szCs w:val="22"/>
        </w:rPr>
        <w:t xml:space="preserve">Khoi, D., </w:t>
      </w:r>
      <w:r w:rsidRPr="00571713">
        <w:rPr>
          <w:rFonts w:asciiTheme="minorHAnsi" w:hAnsiTheme="minorHAnsi" w:cstheme="minorHAnsi"/>
          <w:b/>
          <w:bCs/>
          <w:sz w:val="22"/>
          <w:szCs w:val="22"/>
          <w:u w:val="single"/>
        </w:rPr>
        <w:t>Brown, C.L.</w:t>
      </w:r>
      <w:r w:rsidRPr="00571713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571713">
        <w:rPr>
          <w:rFonts w:asciiTheme="minorHAnsi" w:hAnsiTheme="minorHAnsi" w:cstheme="minorHAnsi"/>
          <w:sz w:val="22"/>
          <w:szCs w:val="22"/>
        </w:rPr>
        <w:t>Pruden, A., Zhang, L. Bioinformatic recovery of putatively dual-function antibiotic resistance genes with homology to disparate resistance classes</w:t>
      </w:r>
      <w:r w:rsidR="00F3754A" w:rsidRPr="00571713">
        <w:rPr>
          <w:rFonts w:asciiTheme="minorHAnsi" w:hAnsiTheme="minorHAnsi" w:cstheme="minorHAnsi"/>
          <w:sz w:val="22"/>
          <w:szCs w:val="22"/>
        </w:rPr>
        <w:t>.</w:t>
      </w:r>
    </w:p>
    <w:p w14:paraId="66B7D8D8" w14:textId="77777777" w:rsidR="00666F96" w:rsidRPr="004D2A33" w:rsidRDefault="00666F96" w:rsidP="003D1FF9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015F7126" w14:textId="32C42B29" w:rsidR="001239FC" w:rsidRPr="00B82E24" w:rsidRDefault="001239FC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Peer Review Service</w:t>
      </w:r>
    </w:p>
    <w:p w14:paraId="7C1895A4" w14:textId="528A291C" w:rsidR="00A37E75" w:rsidRDefault="001239FC" w:rsidP="003D1FF9">
      <w:pPr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 xml:space="preserve">Peer Reviewer for </w:t>
      </w:r>
      <w:r w:rsidR="00CB0F33" w:rsidRPr="00B82E24">
        <w:rPr>
          <w:rFonts w:ascii="Times New Roman" w:hAnsi="Times New Roman" w:cs="Times New Roman"/>
          <w:i/>
          <w:iCs/>
          <w:sz w:val="22"/>
          <w:szCs w:val="22"/>
        </w:rPr>
        <w:t>Genes</w:t>
      </w:r>
      <w:r w:rsidR="001818C5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 (1)</w:t>
      </w:r>
      <w:r w:rsidR="00CB0F33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, </w:t>
      </w:r>
      <w:r w:rsidRPr="00B82E24">
        <w:rPr>
          <w:rFonts w:ascii="Times New Roman" w:hAnsi="Times New Roman" w:cs="Times New Roman"/>
          <w:i/>
          <w:iCs/>
          <w:sz w:val="22"/>
          <w:szCs w:val="22"/>
        </w:rPr>
        <w:t>Frontiers in Water</w:t>
      </w:r>
      <w:r w:rsidR="001818C5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 (1)</w:t>
      </w:r>
      <w:r w:rsidR="00DE6244" w:rsidRPr="00B82E24">
        <w:rPr>
          <w:rFonts w:ascii="Times New Roman" w:hAnsi="Times New Roman" w:cs="Times New Roman"/>
          <w:sz w:val="22"/>
          <w:szCs w:val="22"/>
        </w:rPr>
        <w:t xml:space="preserve">, </w:t>
      </w:r>
      <w:r w:rsidRPr="00B82E24">
        <w:rPr>
          <w:rFonts w:ascii="Times New Roman" w:hAnsi="Times New Roman" w:cs="Times New Roman"/>
          <w:i/>
          <w:iCs/>
          <w:sz w:val="22"/>
          <w:szCs w:val="22"/>
        </w:rPr>
        <w:t>Briefings in Bioinformatics</w:t>
      </w:r>
      <w:r w:rsidR="001818C5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 (2)</w:t>
      </w:r>
      <w:r w:rsidR="00DE6244" w:rsidRPr="00B82E24">
        <w:rPr>
          <w:rFonts w:ascii="Times New Roman" w:hAnsi="Times New Roman" w:cs="Times New Roman"/>
          <w:i/>
          <w:iCs/>
          <w:sz w:val="22"/>
          <w:szCs w:val="22"/>
        </w:rPr>
        <w:t>, Environmental Science: Nano</w:t>
      </w:r>
      <w:r w:rsidR="001818C5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 (</w:t>
      </w:r>
      <w:r w:rsidR="00F14CDF" w:rsidRPr="00B82E24">
        <w:rPr>
          <w:rFonts w:ascii="Times New Roman" w:hAnsi="Times New Roman" w:cs="Times New Roman"/>
          <w:i/>
          <w:iCs/>
          <w:sz w:val="22"/>
          <w:szCs w:val="22"/>
        </w:rPr>
        <w:t>4</w:t>
      </w:r>
      <w:r w:rsidR="001818C5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), </w:t>
      </w:r>
      <w:r w:rsidR="00925D2F" w:rsidRPr="00B82E24">
        <w:rPr>
          <w:rFonts w:ascii="Times New Roman" w:hAnsi="Times New Roman" w:cs="Times New Roman"/>
          <w:i/>
          <w:iCs/>
          <w:sz w:val="22"/>
          <w:szCs w:val="22"/>
        </w:rPr>
        <w:t>Bioinformatics (1)</w:t>
      </w:r>
      <w:r w:rsidR="003E4F5E" w:rsidRPr="00B82E24">
        <w:rPr>
          <w:rFonts w:ascii="Times New Roman" w:hAnsi="Times New Roman" w:cs="Times New Roman"/>
          <w:i/>
          <w:iCs/>
          <w:sz w:val="22"/>
          <w:szCs w:val="22"/>
        </w:rPr>
        <w:t>, ISME (</w:t>
      </w:r>
      <w:r w:rsidR="00E82253" w:rsidRPr="00B82E24">
        <w:rPr>
          <w:rFonts w:ascii="Times New Roman" w:hAnsi="Times New Roman" w:cs="Times New Roman"/>
          <w:i/>
          <w:iCs/>
          <w:sz w:val="22"/>
          <w:szCs w:val="22"/>
        </w:rPr>
        <w:t>3</w:t>
      </w:r>
      <w:r w:rsidR="003E4F5E" w:rsidRPr="00B82E24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ED1D5B" w:rsidRPr="00B82E24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6235B2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 PNAS (1),</w:t>
      </w:r>
      <w:r w:rsidR="00ED1D5B" w:rsidRPr="00B82E24">
        <w:rPr>
          <w:rFonts w:ascii="Times New Roman" w:hAnsi="Times New Roman" w:cs="Times New Roman"/>
          <w:i/>
          <w:iCs/>
          <w:sz w:val="22"/>
          <w:szCs w:val="22"/>
        </w:rPr>
        <w:t xml:space="preserve"> Microbiology Spectrum (1)</w:t>
      </w:r>
      <w:r w:rsidR="001E00C6" w:rsidRPr="00B82E24">
        <w:rPr>
          <w:rFonts w:ascii="Times New Roman" w:hAnsi="Times New Roman" w:cs="Times New Roman"/>
          <w:i/>
          <w:iCs/>
          <w:sz w:val="22"/>
          <w:szCs w:val="22"/>
        </w:rPr>
        <w:t>; Water Research (1)</w:t>
      </w:r>
      <w:r w:rsidR="00D12ABF" w:rsidRPr="00B82E24">
        <w:rPr>
          <w:rFonts w:ascii="Times New Roman" w:hAnsi="Times New Roman" w:cs="Times New Roman"/>
          <w:i/>
          <w:iCs/>
          <w:sz w:val="22"/>
          <w:szCs w:val="22"/>
        </w:rPr>
        <w:t>; Env. Science and Pollution Research (1)</w:t>
      </w:r>
      <w:r w:rsidR="008C43DD" w:rsidRPr="00B82E24">
        <w:rPr>
          <w:rFonts w:ascii="Times New Roman" w:hAnsi="Times New Roman" w:cs="Times New Roman"/>
          <w:i/>
          <w:iCs/>
          <w:sz w:val="22"/>
          <w:szCs w:val="22"/>
        </w:rPr>
        <w:t>.</w:t>
      </w:r>
      <w:r w:rsidR="003F44F8">
        <w:rPr>
          <w:rFonts w:ascii="Times New Roman" w:hAnsi="Times New Roman" w:cs="Times New Roman"/>
          <w:i/>
          <w:iCs/>
          <w:sz w:val="22"/>
          <w:szCs w:val="22"/>
        </w:rPr>
        <w:t xml:space="preserve"> npj Clean Water (1); </w:t>
      </w:r>
      <w:r w:rsidR="00E74BC7">
        <w:rPr>
          <w:rFonts w:ascii="Times New Roman" w:hAnsi="Times New Roman" w:cs="Times New Roman"/>
          <w:i/>
          <w:iCs/>
          <w:sz w:val="22"/>
          <w:szCs w:val="22"/>
        </w:rPr>
        <w:t xml:space="preserve">Microbiome </w:t>
      </w:r>
      <w:r w:rsidR="00D845FA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E5AC3">
        <w:rPr>
          <w:rFonts w:ascii="Times New Roman" w:hAnsi="Times New Roman" w:cs="Times New Roman"/>
          <w:i/>
          <w:iCs/>
          <w:sz w:val="22"/>
          <w:szCs w:val="22"/>
        </w:rPr>
        <w:t>2</w:t>
      </w:r>
      <w:r w:rsidR="00E74BC7">
        <w:rPr>
          <w:rFonts w:ascii="Times New Roman" w:hAnsi="Times New Roman" w:cs="Times New Roman"/>
          <w:i/>
          <w:iCs/>
          <w:sz w:val="22"/>
          <w:szCs w:val="22"/>
        </w:rPr>
        <w:t>)</w:t>
      </w:r>
      <w:r w:rsidR="00857A59">
        <w:rPr>
          <w:rFonts w:ascii="Times New Roman" w:hAnsi="Times New Roman" w:cs="Times New Roman"/>
          <w:i/>
          <w:iCs/>
          <w:sz w:val="22"/>
          <w:szCs w:val="22"/>
        </w:rPr>
        <w:t>; Environmental Science &amp; Technology (1)</w:t>
      </w:r>
      <w:r w:rsidR="00EE5AC3">
        <w:rPr>
          <w:rFonts w:ascii="Times New Roman" w:hAnsi="Times New Roman" w:cs="Times New Roman"/>
          <w:i/>
          <w:iCs/>
          <w:sz w:val="22"/>
          <w:szCs w:val="22"/>
        </w:rPr>
        <w:t>. Trusted reviewer for Microbiome.</w:t>
      </w:r>
    </w:p>
    <w:p w14:paraId="3780DDBE" w14:textId="77777777" w:rsidR="00666F96" w:rsidRPr="00B82E24" w:rsidRDefault="00666F96" w:rsidP="003D1FF9">
      <w:pPr>
        <w:ind w:left="0"/>
        <w:rPr>
          <w:rFonts w:ascii="Times New Roman" w:hAnsi="Times New Roman" w:cs="Times New Roman"/>
          <w:i/>
          <w:iCs/>
          <w:sz w:val="22"/>
          <w:szCs w:val="22"/>
        </w:rPr>
      </w:pPr>
    </w:p>
    <w:p w14:paraId="321D969C" w14:textId="70B23011" w:rsidR="006D284F" w:rsidRPr="00B82E24" w:rsidRDefault="00813839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</w:t>
      </w:r>
      <w:r w:rsidR="00251FA2" w:rsidRPr="00B82E24">
        <w:rPr>
          <w:rFonts w:ascii="Times New Roman" w:hAnsi="Times New Roman" w:cs="Times New Roman"/>
          <w:sz w:val="22"/>
          <w:szCs w:val="22"/>
        </w:rPr>
        <w:t>resentations</w:t>
      </w:r>
    </w:p>
    <w:p w14:paraId="2E234429" w14:textId="2FCF3038" w:rsidR="00607696" w:rsidRPr="00DA21E9" w:rsidRDefault="00561456" w:rsidP="003D1FF9">
      <w:pPr>
        <w:pStyle w:val="pf0"/>
        <w:spacing w:before="0" w:beforeAutospacing="0" w:after="0" w:afterAutospacing="0"/>
        <w:rPr>
          <w:rStyle w:val="cf01"/>
          <w:rFonts w:ascii="Times New Roman" w:hAnsi="Times New Roman" w:cs="Times New Roman"/>
          <w:sz w:val="22"/>
          <w:szCs w:val="22"/>
        </w:rPr>
      </w:pPr>
      <w:r w:rsidRPr="00DA21E9">
        <w:rPr>
          <w:rStyle w:val="cf01"/>
          <w:rFonts w:ascii="Times New Roman" w:hAnsi="Times New Roman" w:cs="Times New Roman"/>
          <w:sz w:val="22"/>
          <w:szCs w:val="22"/>
        </w:rPr>
        <w:t>Major Oral Presentations (</w:t>
      </w:r>
      <w:r w:rsidR="00E20D3F" w:rsidRPr="00DA21E9">
        <w:rPr>
          <w:rStyle w:val="cf01"/>
          <w:rFonts w:ascii="Times New Roman" w:hAnsi="Times New Roman" w:cs="Times New Roman"/>
          <w:sz w:val="22"/>
          <w:szCs w:val="22"/>
        </w:rPr>
        <w:t>presenter</w:t>
      </w:r>
      <w:r w:rsidRPr="00DA21E9">
        <w:rPr>
          <w:rStyle w:val="cf01"/>
          <w:rFonts w:ascii="Times New Roman" w:hAnsi="Times New Roman" w:cs="Times New Roman"/>
          <w:sz w:val="22"/>
          <w:szCs w:val="22"/>
        </w:rPr>
        <w:t>)</w:t>
      </w:r>
    </w:p>
    <w:p w14:paraId="54BB8F2E" w14:textId="011BEBBD" w:rsidR="003962BA" w:rsidRPr="002B269A" w:rsidRDefault="009869A1" w:rsidP="003D1FF9">
      <w:pPr>
        <w:pStyle w:val="pf0"/>
        <w:numPr>
          <w:ilvl w:val="0"/>
          <w:numId w:val="22"/>
        </w:numPr>
        <w:spacing w:before="0" w:beforeAutospacing="0" w:after="0" w:afterAutospacing="0"/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</w:pPr>
      <w:r w:rsidRPr="002B269A">
        <w:rPr>
          <w:rStyle w:val="cf01"/>
          <w:rFonts w:ascii="Times New Roman" w:hAnsi="Times New Roman" w:cs="Times New Roman"/>
          <w:sz w:val="22"/>
          <w:szCs w:val="22"/>
          <w:u w:val="single"/>
        </w:rPr>
        <w:t>Brown, C.L.</w:t>
      </w:r>
      <w:r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  <w:u w:val="single"/>
        </w:rPr>
        <w:t>,</w:t>
      </w:r>
      <w:r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 Afrin, MR., </w:t>
      </w:r>
      <w:r w:rsidR="00F4030E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McDaniel, L., Maile-Moskowitz, A., Sein, J., Choi, M., Hindi, F., Mullet, J., Emon, M., Moumi, N.A., Blair, M.F., Rao, J., Baffoe-Bonnie, A., Vikesland, P., Pruden, A., Zhang, L. (2024). </w:t>
      </w:r>
      <w:r w:rsidR="00E51A00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Resistance in sewage associated microbiota mirror patterns of clinical isolates and reflect a variable lagging association with antibiotic usage. </w:t>
      </w:r>
      <w:r w:rsidR="00291A48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AMR, Genomes, Big Data, and Emerging Technologies, Hinxton, U.K., March 14-17. </w:t>
      </w:r>
    </w:p>
    <w:p w14:paraId="652ED50B" w14:textId="1E8CD60D" w:rsidR="00064E8B" w:rsidRPr="002B269A" w:rsidRDefault="007C46E5" w:rsidP="003D1FF9">
      <w:pPr>
        <w:pStyle w:val="pf0"/>
        <w:numPr>
          <w:ilvl w:val="0"/>
          <w:numId w:val="22"/>
        </w:numPr>
        <w:spacing w:before="0" w:beforeAutospacing="0" w:after="0" w:afterAutospacing="0"/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</w:pPr>
      <w:r w:rsidRPr="002B269A">
        <w:rPr>
          <w:rStyle w:val="cf01"/>
          <w:rFonts w:ascii="Times New Roman" w:hAnsi="Times New Roman" w:cs="Times New Roman"/>
          <w:sz w:val="22"/>
          <w:szCs w:val="22"/>
          <w:u w:val="single"/>
        </w:rPr>
        <w:t>Brown, C.L.</w:t>
      </w:r>
      <w:r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  <w:u w:val="single"/>
        </w:rPr>
        <w:t>,</w:t>
      </w:r>
      <w:r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 Afrin, MR., McDaniel, L., Maile-Moskowitz, A., Sein, J., Choi, M., Hindi, F., Mullet, J., Emon, M., Moumi, N.A., Blair, M.F., Rao, J., Baffoe-Bonnie, A., Vikesland, P., Pruden, A., Zhang, L. (2024). Resistance in sewage associated microbiota mirror patterns of clinical isolates and reflect a variable lagging association with antibiotic usage. </w:t>
      </w:r>
      <w:r w:rsidR="003962BA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Environmental Dimensions of Antibiotic Resistance (EDAR)</w:t>
      </w:r>
      <w:r w:rsidR="0021098A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 7</w:t>
      </w:r>
      <w:r w:rsidR="00C76B6C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, Montreal, Canada, May 2</w:t>
      </w:r>
      <w:r w:rsidR="00703B19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5</w:t>
      </w:r>
      <w:r w:rsidR="00C76B6C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-2</w:t>
      </w:r>
      <w:r w:rsidR="00703B19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8</w:t>
      </w:r>
      <w:r w:rsidR="00C76B6C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. </w:t>
      </w:r>
    </w:p>
    <w:p w14:paraId="7278389C" w14:textId="162FBF1A" w:rsidR="005E5D0B" w:rsidRPr="002B269A" w:rsidRDefault="005E5D0B" w:rsidP="003D1FF9">
      <w:pPr>
        <w:pStyle w:val="pf0"/>
        <w:numPr>
          <w:ilvl w:val="0"/>
          <w:numId w:val="22"/>
        </w:numPr>
        <w:spacing w:before="0" w:beforeAutospacing="0" w:after="0" w:afterAutospacing="0"/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</w:pPr>
      <w:r w:rsidRPr="002B269A">
        <w:rPr>
          <w:rStyle w:val="cf01"/>
          <w:rFonts w:ascii="Times New Roman" w:hAnsi="Times New Roman" w:cs="Times New Roman"/>
          <w:sz w:val="22"/>
          <w:szCs w:val="22"/>
          <w:u w:val="single"/>
        </w:rPr>
        <w:t>Brown, C.L.</w:t>
      </w:r>
      <w:r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, Maile-Moskowitz, A., Vikesland, P., Zhang, L., Pruden, A. </w:t>
      </w:r>
      <w:r w:rsidR="0002233F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(2023). </w:t>
      </w:r>
      <w:r w:rsidR="008424B8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Longitudinal metagenomics of wastewater relays signals of community and environmental health that are sensitive to seasonal weather patterns. </w:t>
      </w:r>
      <w:r w:rsidR="00504B7C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Microbial Ecology and Water Engineering Special Section Conference, Brisbane, Australia, September 20-2</w:t>
      </w:r>
      <w:r w:rsidR="00811E68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3.</w:t>
      </w:r>
    </w:p>
    <w:p w14:paraId="4A4A7A9D" w14:textId="4AFD9B22" w:rsidR="009869A1" w:rsidRPr="002B269A" w:rsidRDefault="00C42CF4" w:rsidP="003D1FF9">
      <w:pPr>
        <w:pStyle w:val="pf0"/>
        <w:numPr>
          <w:ilvl w:val="0"/>
          <w:numId w:val="22"/>
        </w:numPr>
        <w:spacing w:before="0" w:beforeAutospacing="0" w:after="0" w:afterAutospacing="0"/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</w:pPr>
      <w:r w:rsidRPr="002B269A">
        <w:rPr>
          <w:rStyle w:val="cf01"/>
          <w:rFonts w:ascii="Times New Roman" w:hAnsi="Times New Roman" w:cs="Times New Roman"/>
          <w:sz w:val="22"/>
          <w:szCs w:val="22"/>
          <w:u w:val="single"/>
        </w:rPr>
        <w:t>Brown, C.L.,</w:t>
      </w:r>
      <w:r w:rsidRPr="002B269A">
        <w:rPr>
          <w:rStyle w:val="cf01"/>
          <w:rFonts w:ascii="Times New Roman" w:hAnsi="Times New Roman" w:cs="Times New Roman"/>
          <w:sz w:val="22"/>
          <w:szCs w:val="22"/>
        </w:rPr>
        <w:t xml:space="preserve"> </w:t>
      </w:r>
      <w:r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>Mullet, J., Maile-Moskowitz, A., Vikesland, P., Zhang, L., Pruden, A.</w:t>
      </w:r>
      <w:r w:rsidR="00FB4719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 (2022). Development and application of mobileOG-db: a unified database and ontology of MGE protein families leveraged for tracking the fate of hospital sewage-derived resistance genes. </w:t>
      </w:r>
      <w:r w:rsidR="00170A95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Environmental Dimensions of Antibiotic Resistance (EDAR) 6. Gothenburg, Switzerland. </w:t>
      </w:r>
      <w:r w:rsidR="00C17BEA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Sep 15-18. </w:t>
      </w:r>
      <w:r w:rsidR="00FB4719" w:rsidRPr="002B269A">
        <w:rPr>
          <w:rStyle w:val="cf01"/>
          <w:rFonts w:ascii="Times New Roman" w:hAnsi="Times New Roman" w:cs="Times New Roman"/>
          <w:b w:val="0"/>
          <w:bCs w:val="0"/>
          <w:sz w:val="22"/>
          <w:szCs w:val="22"/>
        </w:rPr>
        <w:t xml:space="preserve"> </w:t>
      </w:r>
    </w:p>
    <w:p w14:paraId="462F86DA" w14:textId="07EE87BE" w:rsidR="00C221E4" w:rsidRPr="002B269A" w:rsidRDefault="00DA21E9" w:rsidP="00C221E4">
      <w:pPr>
        <w:pStyle w:val="pf0"/>
        <w:numPr>
          <w:ilvl w:val="0"/>
          <w:numId w:val="22"/>
        </w:numPr>
        <w:spacing w:before="0" w:beforeAutospacing="0" w:after="0" w:afterAutospacing="0"/>
        <w:rPr>
          <w:sz w:val="22"/>
          <w:szCs w:val="22"/>
        </w:rPr>
      </w:pPr>
      <w:r w:rsidRPr="002B269A">
        <w:rPr>
          <w:b/>
          <w:bCs/>
          <w:sz w:val="22"/>
          <w:szCs w:val="22"/>
          <w:u w:val="single"/>
        </w:rPr>
        <w:t>Brown, C.L.,</w:t>
      </w:r>
      <w:r w:rsidRPr="002B269A">
        <w:rPr>
          <w:b/>
          <w:bCs/>
          <w:sz w:val="22"/>
          <w:szCs w:val="22"/>
        </w:rPr>
        <w:t xml:space="preserve"> </w:t>
      </w:r>
      <w:r w:rsidRPr="002B269A">
        <w:rPr>
          <w:sz w:val="22"/>
          <w:szCs w:val="22"/>
        </w:rPr>
        <w:t xml:space="preserve">Maile-Moskowitz, A., Vikesland, P., Pruden, A., Zhang, L. (2022). </w:t>
      </w:r>
      <w:r w:rsidR="00552CB8" w:rsidRPr="002B269A">
        <w:rPr>
          <w:sz w:val="22"/>
          <w:szCs w:val="22"/>
        </w:rPr>
        <w:t xml:space="preserve">Metagenomics based environmental monitoring for community and environmental health: preliminary results of a pilot system at three full scale wastewater treatment plants, </w:t>
      </w:r>
      <w:r w:rsidR="00B43590" w:rsidRPr="002B269A">
        <w:rPr>
          <w:sz w:val="22"/>
          <w:szCs w:val="22"/>
        </w:rPr>
        <w:t xml:space="preserve">Gen. Bio. Comp. Bio </w:t>
      </w:r>
      <w:r w:rsidRPr="002B269A">
        <w:rPr>
          <w:sz w:val="22"/>
          <w:szCs w:val="22"/>
        </w:rPr>
        <w:t xml:space="preserve">Departmental </w:t>
      </w:r>
      <w:r w:rsidR="00552CB8" w:rsidRPr="002B269A">
        <w:rPr>
          <w:sz w:val="22"/>
          <w:szCs w:val="22"/>
        </w:rPr>
        <w:t>Seminar</w:t>
      </w:r>
      <w:r w:rsidRPr="002B269A">
        <w:rPr>
          <w:sz w:val="22"/>
          <w:szCs w:val="22"/>
        </w:rPr>
        <w:t>. September 2022.</w:t>
      </w:r>
      <w:r w:rsidR="00B94F7C" w:rsidRPr="002B269A">
        <w:rPr>
          <w:sz w:val="22"/>
          <w:szCs w:val="22"/>
        </w:rPr>
        <w:t xml:space="preserve"> </w:t>
      </w:r>
    </w:p>
    <w:p w14:paraId="70E74221" w14:textId="68B8B3C6" w:rsidR="00A37E75" w:rsidRPr="002B269A" w:rsidRDefault="000249E0" w:rsidP="00C221E4">
      <w:pPr>
        <w:pStyle w:val="pf0"/>
        <w:numPr>
          <w:ilvl w:val="0"/>
          <w:numId w:val="22"/>
        </w:numPr>
        <w:spacing w:before="0" w:beforeAutospacing="0" w:after="0" w:afterAutospacing="0"/>
        <w:rPr>
          <w:sz w:val="22"/>
          <w:szCs w:val="22"/>
        </w:rPr>
      </w:pPr>
      <w:r w:rsidRPr="002B269A">
        <w:rPr>
          <w:b/>
          <w:bCs/>
          <w:sz w:val="22"/>
          <w:szCs w:val="22"/>
          <w:u w:val="single"/>
        </w:rPr>
        <w:t>Brown, C.L.</w:t>
      </w:r>
      <w:r w:rsidRPr="002B269A">
        <w:rPr>
          <w:sz w:val="22"/>
          <w:szCs w:val="22"/>
        </w:rPr>
        <w:t xml:space="preserve"> </w:t>
      </w:r>
      <w:r w:rsidR="00155F83" w:rsidRPr="002B269A">
        <w:rPr>
          <w:sz w:val="22"/>
          <w:szCs w:val="22"/>
        </w:rPr>
        <w:t>(</w:t>
      </w:r>
      <w:r w:rsidRPr="002B269A">
        <w:rPr>
          <w:sz w:val="22"/>
          <w:szCs w:val="22"/>
        </w:rPr>
        <w:t>2022</w:t>
      </w:r>
      <w:r w:rsidR="00155F83" w:rsidRPr="002B269A">
        <w:rPr>
          <w:sz w:val="22"/>
          <w:szCs w:val="22"/>
        </w:rPr>
        <w:t>)</w:t>
      </w:r>
      <w:r w:rsidRPr="002B269A">
        <w:rPr>
          <w:sz w:val="22"/>
          <w:szCs w:val="22"/>
        </w:rPr>
        <w:t xml:space="preserve">. </w:t>
      </w:r>
      <w:r w:rsidR="00A37E75" w:rsidRPr="002B269A">
        <w:rPr>
          <w:sz w:val="22"/>
          <w:szCs w:val="22"/>
        </w:rPr>
        <w:t>Harnessing massive biological data to protect natural resources and human health through surveillance, monitoring, and impact assessment</w:t>
      </w:r>
      <w:r w:rsidRPr="002B269A">
        <w:rPr>
          <w:sz w:val="22"/>
          <w:szCs w:val="22"/>
        </w:rPr>
        <w:t>.</w:t>
      </w:r>
      <w:r w:rsidR="002F6394" w:rsidRPr="002B269A">
        <w:rPr>
          <w:sz w:val="22"/>
          <w:szCs w:val="22"/>
        </w:rPr>
        <w:t xml:space="preserve"> Invited talk at</w:t>
      </w:r>
      <w:r w:rsidRPr="002B269A">
        <w:rPr>
          <w:sz w:val="22"/>
          <w:szCs w:val="22"/>
        </w:rPr>
        <w:t xml:space="preserve"> </w:t>
      </w:r>
      <w:r w:rsidR="00A37E75" w:rsidRPr="002B269A">
        <w:rPr>
          <w:sz w:val="22"/>
          <w:szCs w:val="22"/>
        </w:rPr>
        <w:t>Oakwood University Graduate Research Seminar</w:t>
      </w:r>
      <w:r w:rsidR="00155F83" w:rsidRPr="002B269A">
        <w:rPr>
          <w:sz w:val="22"/>
          <w:szCs w:val="22"/>
        </w:rPr>
        <w:t>. September 2022.</w:t>
      </w:r>
    </w:p>
    <w:p w14:paraId="660FA366" w14:textId="5304E9EA" w:rsidR="00C221E4" w:rsidRPr="00BA6652" w:rsidRDefault="00BA6652" w:rsidP="00C221E4">
      <w:pPr>
        <w:pStyle w:val="pf0"/>
        <w:spacing w:before="0" w:beforeAutospacing="0" w:after="0" w:afterAutospacing="0"/>
        <w:rPr>
          <w:b/>
          <w:bCs/>
          <w:sz w:val="22"/>
          <w:szCs w:val="22"/>
        </w:rPr>
      </w:pPr>
      <w:r w:rsidRPr="00BA6652">
        <w:rPr>
          <w:b/>
          <w:bCs/>
          <w:sz w:val="22"/>
          <w:szCs w:val="22"/>
        </w:rPr>
        <w:t xml:space="preserve">All </w:t>
      </w:r>
      <w:r>
        <w:rPr>
          <w:b/>
          <w:bCs/>
          <w:sz w:val="22"/>
          <w:szCs w:val="22"/>
        </w:rPr>
        <w:t>O</w:t>
      </w:r>
      <w:r w:rsidRPr="00BA6652">
        <w:rPr>
          <w:b/>
          <w:bCs/>
          <w:sz w:val="22"/>
          <w:szCs w:val="22"/>
        </w:rPr>
        <w:t>ther Posters and Presentations</w:t>
      </w:r>
    </w:p>
    <w:p w14:paraId="2CE1AA52" w14:textId="77777777" w:rsidR="00BA6652" w:rsidRPr="000D17B5" w:rsidRDefault="00BA6652" w:rsidP="00BA6652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2023</w:t>
      </w:r>
      <w:r w:rsidRPr="000D17B5">
        <w:rPr>
          <w:rFonts w:ascii="Times New Roman" w:hAnsi="Times New Roman" w:cs="Times New Roman"/>
          <w:sz w:val="22"/>
          <w:szCs w:val="22"/>
        </w:rPr>
        <w:tab/>
        <w:t>Evaluating a metagenomic workflow for nontargeted detection and typing of disease agents in wastewater (AEESP)</w:t>
      </w:r>
    </w:p>
    <w:p w14:paraId="684FDAB0" w14:textId="77777777" w:rsidR="00BA6652" w:rsidRPr="000D17B5" w:rsidRDefault="00BA6652" w:rsidP="00BA6652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Katie Scott,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 Haoqiu Song, Matthew Blair, Benjamin Davis, Clayton Markham, Liqing Zhang, Amy Pruden, and Peter Vikesland</w:t>
      </w:r>
    </w:p>
    <w:p w14:paraId="4B577EFA" w14:textId="53CFA806" w:rsidR="008C354F" w:rsidRPr="000D17B5" w:rsidRDefault="008C354F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2022</w:t>
      </w:r>
      <w:r w:rsidR="00DC0954" w:rsidRPr="000D17B5">
        <w:rPr>
          <w:rFonts w:ascii="Times New Roman" w:hAnsi="Times New Roman" w:cs="Times New Roman"/>
          <w:sz w:val="22"/>
          <w:szCs w:val="22"/>
        </w:rPr>
        <w:tab/>
      </w:r>
      <w:r w:rsidR="007F4D83" w:rsidRPr="000D17B5">
        <w:rPr>
          <w:rFonts w:ascii="Times New Roman" w:hAnsi="Times New Roman" w:cs="Times New Roman"/>
          <w:sz w:val="22"/>
          <w:szCs w:val="22"/>
        </w:rPr>
        <w:t xml:space="preserve">CIWARS: </w:t>
      </w:r>
      <w:r w:rsidR="00F9587F" w:rsidRPr="000D17B5">
        <w:rPr>
          <w:rFonts w:ascii="Times New Roman" w:hAnsi="Times New Roman" w:cs="Times New Roman"/>
          <w:sz w:val="22"/>
          <w:szCs w:val="22"/>
        </w:rPr>
        <w:t xml:space="preserve">harnessing massive biological data for </w:t>
      </w:r>
      <w:r w:rsidR="007C3005" w:rsidRPr="000D17B5">
        <w:rPr>
          <w:rFonts w:ascii="Times New Roman" w:hAnsi="Times New Roman" w:cs="Times New Roman"/>
          <w:sz w:val="22"/>
          <w:szCs w:val="22"/>
        </w:rPr>
        <w:t>monitoring antibiotic resistance and</w:t>
      </w:r>
      <w:r w:rsidR="00345834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="00C822E6" w:rsidRPr="000D17B5">
        <w:rPr>
          <w:rFonts w:ascii="Times New Roman" w:hAnsi="Times New Roman" w:cs="Times New Roman"/>
          <w:sz w:val="22"/>
          <w:szCs w:val="22"/>
        </w:rPr>
        <w:t>pathogens</w:t>
      </w:r>
      <w:r w:rsidR="00F6790D" w:rsidRPr="000D17B5">
        <w:rPr>
          <w:rFonts w:ascii="Times New Roman" w:hAnsi="Times New Roman" w:cs="Times New Roman"/>
          <w:sz w:val="22"/>
          <w:szCs w:val="22"/>
        </w:rPr>
        <w:t xml:space="preserve"> through</w:t>
      </w:r>
      <w:r w:rsidR="00FC6C94" w:rsidRPr="000D17B5">
        <w:rPr>
          <w:rFonts w:ascii="Times New Roman" w:hAnsi="Times New Roman" w:cs="Times New Roman"/>
          <w:sz w:val="22"/>
          <w:szCs w:val="22"/>
        </w:rPr>
        <w:t xml:space="preserve"> shotgun metagenomics of</w:t>
      </w:r>
      <w:r w:rsidR="00F6790D" w:rsidRPr="000D17B5">
        <w:rPr>
          <w:rFonts w:ascii="Times New Roman" w:hAnsi="Times New Roman" w:cs="Times New Roman"/>
          <w:sz w:val="22"/>
          <w:szCs w:val="22"/>
        </w:rPr>
        <w:t xml:space="preserve"> wastewater</w:t>
      </w:r>
      <w:r w:rsidR="00BE2E84" w:rsidRPr="000D17B5">
        <w:rPr>
          <w:rFonts w:ascii="Times New Roman" w:hAnsi="Times New Roman" w:cs="Times New Roman"/>
          <w:sz w:val="22"/>
          <w:szCs w:val="22"/>
        </w:rPr>
        <w:t xml:space="preserve">, </w:t>
      </w:r>
      <w:r w:rsidR="00214074" w:rsidRPr="000D17B5">
        <w:rPr>
          <w:rFonts w:ascii="Times New Roman" w:hAnsi="Times New Roman" w:cs="Times New Roman"/>
          <w:sz w:val="22"/>
          <w:szCs w:val="22"/>
        </w:rPr>
        <w:t xml:space="preserve">CIP-CAR NRT, </w:t>
      </w:r>
      <w:r w:rsidR="00FA5787" w:rsidRPr="000D17B5">
        <w:rPr>
          <w:rFonts w:ascii="Times New Roman" w:hAnsi="Times New Roman" w:cs="Times New Roman"/>
          <w:sz w:val="22"/>
          <w:szCs w:val="22"/>
        </w:rPr>
        <w:t>opening workshop</w:t>
      </w:r>
    </w:p>
    <w:p w14:paraId="76AF1D7A" w14:textId="7B3B1CC5" w:rsidR="008C354F" w:rsidRPr="000D17B5" w:rsidRDefault="00A643DE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 xml:space="preserve">, </w:t>
      </w:r>
      <w:r w:rsidR="0027249E" w:rsidRPr="000D17B5">
        <w:rPr>
          <w:rFonts w:ascii="Times New Roman" w:hAnsi="Times New Roman" w:cs="Times New Roman"/>
          <w:sz w:val="22"/>
          <w:szCs w:val="22"/>
        </w:rPr>
        <w:t>Monjura Rumi</w:t>
      </w:r>
      <w:r w:rsidR="008C354F" w:rsidRPr="000D17B5">
        <w:rPr>
          <w:rFonts w:ascii="Times New Roman" w:hAnsi="Times New Roman" w:cs="Times New Roman"/>
          <w:sz w:val="22"/>
          <w:szCs w:val="22"/>
        </w:rPr>
        <w:t xml:space="preserve">, </w:t>
      </w:r>
      <w:r w:rsidR="004E7A91" w:rsidRPr="000D17B5">
        <w:rPr>
          <w:rFonts w:ascii="Times New Roman" w:hAnsi="Times New Roman" w:cs="Times New Roman"/>
          <w:sz w:val="22"/>
          <w:szCs w:val="22"/>
        </w:rPr>
        <w:t>Peter Vikesland</w:t>
      </w:r>
      <w:r w:rsidR="009C2EAE" w:rsidRPr="000D17B5">
        <w:rPr>
          <w:rFonts w:ascii="Times New Roman" w:hAnsi="Times New Roman" w:cs="Times New Roman"/>
          <w:sz w:val="22"/>
          <w:szCs w:val="22"/>
        </w:rPr>
        <w:t xml:space="preserve">, </w:t>
      </w:r>
      <w:r w:rsidR="008C354F" w:rsidRPr="000D17B5">
        <w:rPr>
          <w:rFonts w:ascii="Times New Roman" w:hAnsi="Times New Roman" w:cs="Times New Roman"/>
          <w:sz w:val="22"/>
          <w:szCs w:val="22"/>
        </w:rPr>
        <w:t xml:space="preserve">Amy Pruden, </w:t>
      </w:r>
      <w:r w:rsidR="00897927" w:rsidRPr="000D17B5">
        <w:rPr>
          <w:rFonts w:ascii="Times New Roman" w:hAnsi="Times New Roman" w:cs="Times New Roman"/>
          <w:sz w:val="22"/>
          <w:szCs w:val="22"/>
        </w:rPr>
        <w:t>Liqing Zhang</w:t>
      </w:r>
    </w:p>
    <w:p w14:paraId="06DF081F" w14:textId="2974E088" w:rsidR="00DF7210" w:rsidRPr="000D17B5" w:rsidRDefault="00DF7210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lastRenderedPageBreak/>
        <w:t xml:space="preserve">2022 </w:t>
      </w:r>
      <w:r w:rsidR="00DC0954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>Assessing the impact of the COVID-19 pandemic on antibiotic resistance and the microbial community of wastewater</w:t>
      </w:r>
    </w:p>
    <w:p w14:paraId="354753C5" w14:textId="3E2CFD39" w:rsidR="00DF7210" w:rsidRPr="000D17B5" w:rsidRDefault="00DF7210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Ayella Maile-Moskowitz, Raul Gonzalez, Carla Finkelstein,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 Peter Vikesland, Amy Pruden</w:t>
      </w:r>
    </w:p>
    <w:p w14:paraId="1CECCA4E" w14:textId="0E8AFBDB" w:rsidR="00A05BA9" w:rsidRPr="000D17B5" w:rsidRDefault="00A05BA9" w:rsidP="003D1FF9">
      <w:pPr>
        <w:ind w:left="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2022 </w:t>
      </w:r>
      <w:r w:rsidR="00DC0954" w:rsidRPr="000D17B5">
        <w:rPr>
          <w:rFonts w:ascii="Times New Roman" w:hAnsi="Times New Roman" w:cs="Times New Roman"/>
          <w:sz w:val="22"/>
          <w:szCs w:val="22"/>
        </w:rPr>
        <w:tab/>
      </w:r>
      <w:r w:rsidR="00DC0954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 xml:space="preserve">Proteomic profiling of a copper resistant </w:t>
      </w:r>
      <w:r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Legionella pneumophila </w:t>
      </w:r>
      <w:r w:rsidRPr="000D17B5">
        <w:rPr>
          <w:rFonts w:ascii="Times New Roman" w:hAnsi="Times New Roman" w:cs="Times New Roman"/>
          <w:sz w:val="22"/>
          <w:szCs w:val="22"/>
        </w:rPr>
        <w:t>strain.</w:t>
      </w:r>
    </w:p>
    <w:p w14:paraId="2BDB738E" w14:textId="450AB976" w:rsidR="00A05BA9" w:rsidRPr="000D17B5" w:rsidRDefault="00A05BA9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Didier Aguilar, </w:t>
      </w:r>
      <w:r w:rsidR="00FC00EB" w:rsidRPr="000D17B5">
        <w:rPr>
          <w:rFonts w:ascii="Times New Roman" w:hAnsi="Times New Roman" w:cs="Times New Roman"/>
          <w:sz w:val="22"/>
          <w:szCs w:val="22"/>
        </w:rPr>
        <w:t xml:space="preserve">Yang Song,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</w:t>
      </w:r>
      <w:r w:rsidR="00925F64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 xml:space="preserve">Marc Edwards, </w:t>
      </w:r>
      <w:r w:rsidR="007B431B" w:rsidRPr="000D17B5">
        <w:rPr>
          <w:rFonts w:ascii="Times New Roman" w:hAnsi="Times New Roman" w:cs="Times New Roman"/>
          <w:sz w:val="22"/>
          <w:szCs w:val="22"/>
        </w:rPr>
        <w:t xml:space="preserve">Amy Pruden, </w:t>
      </w:r>
      <w:r w:rsidRPr="000D17B5">
        <w:rPr>
          <w:rFonts w:ascii="Times New Roman" w:hAnsi="Times New Roman" w:cs="Times New Roman"/>
          <w:sz w:val="22"/>
          <w:szCs w:val="22"/>
        </w:rPr>
        <w:t>Rich Helm</w:t>
      </w:r>
    </w:p>
    <w:p w14:paraId="1A5E3439" w14:textId="6843EF2A" w:rsidR="00285E52" w:rsidRPr="000D17B5" w:rsidRDefault="00285E52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2022 </w:t>
      </w:r>
      <w:r w:rsidR="00DC0954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>Effect of hospital sewage on antibiotic resistance in treated wastewater effluent</w:t>
      </w:r>
      <w:r w:rsidR="009C2EAE" w:rsidRPr="000D17B5">
        <w:rPr>
          <w:rFonts w:ascii="Times New Roman" w:hAnsi="Times New Roman" w:cs="Times New Roman"/>
          <w:sz w:val="22"/>
          <w:szCs w:val="22"/>
        </w:rPr>
        <w:t xml:space="preserve"> (2022, AE</w:t>
      </w:r>
      <w:r w:rsidR="00B374C6" w:rsidRPr="000D17B5">
        <w:rPr>
          <w:rFonts w:ascii="Times New Roman" w:hAnsi="Times New Roman" w:cs="Times New Roman"/>
          <w:sz w:val="22"/>
          <w:szCs w:val="22"/>
        </w:rPr>
        <w:t>ES</w:t>
      </w:r>
      <w:r w:rsidR="004D09DD" w:rsidRPr="000D17B5">
        <w:rPr>
          <w:rFonts w:ascii="Times New Roman" w:hAnsi="Times New Roman" w:cs="Times New Roman"/>
          <w:sz w:val="22"/>
          <w:szCs w:val="22"/>
        </w:rPr>
        <w:t>P</w:t>
      </w:r>
      <w:r w:rsidR="009C2EAE" w:rsidRPr="000D17B5">
        <w:rPr>
          <w:rFonts w:ascii="Times New Roman" w:hAnsi="Times New Roman" w:cs="Times New Roman"/>
          <w:sz w:val="22"/>
          <w:szCs w:val="22"/>
        </w:rPr>
        <w:t>)</w:t>
      </w:r>
    </w:p>
    <w:p w14:paraId="6482725A" w14:textId="0E0B05F0" w:rsidR="00285E52" w:rsidRPr="000D17B5" w:rsidRDefault="00285E52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Ayella Maile-Moskowitz,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 xml:space="preserve">Connor Brown, </w:t>
      </w:r>
      <w:r w:rsidRPr="000D17B5">
        <w:rPr>
          <w:rFonts w:ascii="Times New Roman" w:hAnsi="Times New Roman" w:cs="Times New Roman"/>
          <w:sz w:val="22"/>
          <w:szCs w:val="22"/>
        </w:rPr>
        <w:t>Latania Logan, Amy Pruden, Peter Vikesland</w:t>
      </w:r>
      <w:r w:rsidR="009C2EAE" w:rsidRPr="000D17B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B48A543" w14:textId="49207624" w:rsidR="001105E2" w:rsidRPr="000D17B5" w:rsidRDefault="001105E2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2022 </w:t>
      </w:r>
      <w:r w:rsidR="00DC0954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>Loop-mediated isothermal amplification (LAMP) and nanopore sequencing for SARS-CoV-2 wastewater surveillance</w:t>
      </w:r>
      <w:r w:rsidR="009C2EAE" w:rsidRPr="000D17B5">
        <w:rPr>
          <w:rFonts w:ascii="Times New Roman" w:hAnsi="Times New Roman" w:cs="Times New Roman"/>
          <w:sz w:val="22"/>
          <w:szCs w:val="22"/>
        </w:rPr>
        <w:t>, (2022, AE</w:t>
      </w:r>
      <w:r w:rsidR="009E6243" w:rsidRPr="000D17B5">
        <w:rPr>
          <w:rFonts w:ascii="Times New Roman" w:hAnsi="Times New Roman" w:cs="Times New Roman"/>
          <w:sz w:val="22"/>
          <w:szCs w:val="22"/>
        </w:rPr>
        <w:t>E</w:t>
      </w:r>
      <w:r w:rsidR="009C2EAE" w:rsidRPr="000D17B5">
        <w:rPr>
          <w:rFonts w:ascii="Times New Roman" w:hAnsi="Times New Roman" w:cs="Times New Roman"/>
          <w:sz w:val="22"/>
          <w:szCs w:val="22"/>
        </w:rPr>
        <w:t>S</w:t>
      </w:r>
      <w:r w:rsidR="009E6243" w:rsidRPr="000D17B5">
        <w:rPr>
          <w:rFonts w:ascii="Times New Roman" w:hAnsi="Times New Roman" w:cs="Times New Roman"/>
          <w:sz w:val="22"/>
          <w:szCs w:val="22"/>
        </w:rPr>
        <w:t>P</w:t>
      </w:r>
      <w:r w:rsidR="009C2EAE" w:rsidRPr="000D17B5">
        <w:rPr>
          <w:rFonts w:ascii="Times New Roman" w:hAnsi="Times New Roman" w:cs="Times New Roman"/>
          <w:sz w:val="22"/>
          <w:szCs w:val="22"/>
        </w:rPr>
        <w:t>)</w:t>
      </w:r>
    </w:p>
    <w:p w14:paraId="51444F5C" w14:textId="676049D0" w:rsidR="001105E2" w:rsidRPr="000D17B5" w:rsidRDefault="001105E2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Seju Kang,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 xml:space="preserve">Connor Brown, </w:t>
      </w:r>
      <w:r w:rsidRPr="000D17B5">
        <w:rPr>
          <w:rFonts w:ascii="Times New Roman" w:hAnsi="Times New Roman" w:cs="Times New Roman"/>
          <w:sz w:val="22"/>
          <w:szCs w:val="22"/>
        </w:rPr>
        <w:t xml:space="preserve">Ayella Maile-Moskowitz, Amy Pruden, </w:t>
      </w:r>
      <w:r w:rsidR="008F5EB6" w:rsidRPr="000D17B5">
        <w:rPr>
          <w:rFonts w:ascii="Times New Roman" w:hAnsi="Times New Roman" w:cs="Times New Roman"/>
          <w:sz w:val="22"/>
          <w:szCs w:val="22"/>
        </w:rPr>
        <w:t>Peter Vikesland</w:t>
      </w:r>
    </w:p>
    <w:p w14:paraId="6A21C096" w14:textId="37B590E8" w:rsidR="00BE604A" w:rsidRPr="000D17B5" w:rsidRDefault="00BE604A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2021 </w:t>
      </w:r>
      <w:r w:rsidR="00D05E16" w:rsidRPr="000D17B5">
        <w:rPr>
          <w:rFonts w:ascii="Times New Roman" w:hAnsi="Times New Roman" w:cs="Times New Roman"/>
          <w:sz w:val="22"/>
          <w:szCs w:val="22"/>
        </w:rPr>
        <w:tab/>
      </w:r>
      <w:r w:rsidR="004A25FB" w:rsidRPr="000D17B5">
        <w:rPr>
          <w:rFonts w:ascii="Times New Roman" w:hAnsi="Times New Roman" w:cs="Times New Roman"/>
          <w:sz w:val="22"/>
          <w:szCs w:val="22"/>
        </w:rPr>
        <w:t>Metagenomics-enabled surveillance of the environmental mobilome: towards predictive public health insights</w:t>
      </w:r>
      <w:r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="00894914" w:rsidRPr="000D17B5">
        <w:rPr>
          <w:rFonts w:ascii="Times New Roman" w:hAnsi="Times New Roman" w:cs="Times New Roman"/>
          <w:sz w:val="22"/>
          <w:szCs w:val="22"/>
        </w:rPr>
        <w:t>(</w:t>
      </w:r>
      <w:r w:rsidR="00762A39" w:rsidRPr="000D17B5">
        <w:rPr>
          <w:rFonts w:ascii="Times New Roman" w:hAnsi="Times New Roman" w:cs="Times New Roman"/>
          <w:sz w:val="22"/>
          <w:szCs w:val="22"/>
        </w:rPr>
        <w:t>Virginia Tech GBCB</w:t>
      </w:r>
      <w:r w:rsidR="00894914" w:rsidRPr="000D17B5">
        <w:rPr>
          <w:rFonts w:ascii="Times New Roman" w:hAnsi="Times New Roman" w:cs="Times New Roman"/>
          <w:sz w:val="22"/>
          <w:szCs w:val="22"/>
        </w:rPr>
        <w:t xml:space="preserve"> department seminar) </w:t>
      </w:r>
    </w:p>
    <w:p w14:paraId="7D7B18B6" w14:textId="3D28B7C7" w:rsidR="00894914" w:rsidRPr="000D17B5" w:rsidRDefault="00894914" w:rsidP="003D1FF9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</w:p>
    <w:p w14:paraId="18F33C0C" w14:textId="60458D4B" w:rsidR="00894914" w:rsidRPr="000D17B5" w:rsidRDefault="00473921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2021 </w:t>
      </w:r>
      <w:r w:rsidR="00831343" w:rsidRPr="000D17B5">
        <w:rPr>
          <w:rFonts w:ascii="Times New Roman" w:hAnsi="Times New Roman" w:cs="Times New Roman"/>
          <w:sz w:val="22"/>
          <w:szCs w:val="22"/>
        </w:rPr>
        <w:tab/>
      </w:r>
      <w:r w:rsidR="00894914" w:rsidRPr="000D17B5">
        <w:rPr>
          <w:rFonts w:ascii="Times New Roman" w:hAnsi="Times New Roman" w:cs="Times New Roman"/>
          <w:sz w:val="22"/>
          <w:szCs w:val="22"/>
        </w:rPr>
        <w:t xml:space="preserve">Evaluation and quantification of </w:t>
      </w:r>
      <w:r w:rsidR="00186616" w:rsidRPr="000D17B5">
        <w:rPr>
          <w:rFonts w:ascii="Times New Roman" w:hAnsi="Times New Roman" w:cs="Times New Roman"/>
          <w:sz w:val="22"/>
          <w:szCs w:val="22"/>
        </w:rPr>
        <w:t>high molecular weight DNA from wastewater across different DNA extraction kits</w:t>
      </w:r>
    </w:p>
    <w:p w14:paraId="4A642A86" w14:textId="3F985A92" w:rsidR="00473921" w:rsidRPr="000D17B5" w:rsidRDefault="00473921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Fadi</w:t>
      </w:r>
      <w:r w:rsidR="00894914" w:rsidRPr="000D17B5">
        <w:rPr>
          <w:rFonts w:ascii="Times New Roman" w:hAnsi="Times New Roman" w:cs="Times New Roman"/>
          <w:sz w:val="22"/>
          <w:szCs w:val="22"/>
        </w:rPr>
        <w:t xml:space="preserve"> Hindi, James Mullet, Minyoung Choi, Krista Liguori, Benjamin Davis, </w:t>
      </w:r>
      <w:r w:rsidR="00894914"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="00894914" w:rsidRPr="000D17B5">
        <w:rPr>
          <w:rFonts w:ascii="Times New Roman" w:hAnsi="Times New Roman" w:cs="Times New Roman"/>
          <w:sz w:val="22"/>
          <w:szCs w:val="22"/>
        </w:rPr>
        <w:t>, Amy Pruden (2021 Summer REU Symposium)</w:t>
      </w:r>
    </w:p>
    <w:p w14:paraId="0EDC3515" w14:textId="613862E6" w:rsidR="00894914" w:rsidRPr="000D17B5" w:rsidRDefault="00473921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2021</w:t>
      </w:r>
      <w:r w:rsidR="00574D0E" w:rsidRPr="000D17B5">
        <w:rPr>
          <w:rFonts w:ascii="Times New Roman" w:hAnsi="Times New Roman" w:cs="Times New Roman"/>
          <w:sz w:val="22"/>
          <w:szCs w:val="22"/>
        </w:rPr>
        <w:tab/>
      </w:r>
      <w:r w:rsidR="00894914" w:rsidRPr="000D17B5">
        <w:rPr>
          <w:rFonts w:ascii="Times New Roman" w:hAnsi="Times New Roman" w:cs="Times New Roman"/>
          <w:sz w:val="22"/>
          <w:szCs w:val="22"/>
        </w:rPr>
        <w:t xml:space="preserve">Influence of </w:t>
      </w:r>
      <w:r w:rsidR="00894914"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Acanthamoeba castellani </w:t>
      </w:r>
      <w:r w:rsidR="00894914" w:rsidRPr="000D17B5">
        <w:rPr>
          <w:rFonts w:ascii="Times New Roman" w:hAnsi="Times New Roman" w:cs="Times New Roman"/>
          <w:sz w:val="22"/>
          <w:szCs w:val="22"/>
        </w:rPr>
        <w:t xml:space="preserve">on the copper inactivation of environmental strains of </w:t>
      </w:r>
      <w:r w:rsidR="00894914"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Legionella pneumophila </w:t>
      </w:r>
      <w:r w:rsidR="00894914" w:rsidRPr="000D17B5">
        <w:rPr>
          <w:rFonts w:ascii="Times New Roman" w:hAnsi="Times New Roman" w:cs="Times New Roman"/>
          <w:sz w:val="22"/>
          <w:szCs w:val="22"/>
        </w:rPr>
        <w:t>in simulated premise plumbing</w:t>
      </w:r>
    </w:p>
    <w:p w14:paraId="49F1625C" w14:textId="01B311A5" w:rsidR="00894914" w:rsidRPr="000D17B5" w:rsidRDefault="00473921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Minyoung</w:t>
      </w:r>
      <w:r w:rsidR="00894914" w:rsidRPr="000D17B5">
        <w:rPr>
          <w:rFonts w:ascii="Times New Roman" w:hAnsi="Times New Roman" w:cs="Times New Roman"/>
          <w:sz w:val="22"/>
          <w:szCs w:val="22"/>
        </w:rPr>
        <w:t xml:space="preserve"> Choi, Didier Mena Aguilar, James Mullet, Fadi Hindi, Marc Edwards, </w:t>
      </w:r>
      <w:r w:rsidR="00894914"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="00894914" w:rsidRPr="000D17B5">
        <w:rPr>
          <w:rFonts w:ascii="Times New Roman" w:hAnsi="Times New Roman" w:cs="Times New Roman"/>
          <w:sz w:val="22"/>
          <w:szCs w:val="22"/>
        </w:rPr>
        <w:t>, Amy Pruden (2021 Summer REU Symposium)</w:t>
      </w:r>
    </w:p>
    <w:p w14:paraId="442F9CAA" w14:textId="7BEC2D3A" w:rsidR="00894914" w:rsidRPr="000D17B5" w:rsidRDefault="00473921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2021</w:t>
      </w:r>
      <w:r w:rsidR="00574D0E" w:rsidRPr="000D17B5">
        <w:rPr>
          <w:rFonts w:ascii="Times New Roman" w:hAnsi="Times New Roman" w:cs="Times New Roman"/>
          <w:sz w:val="22"/>
          <w:szCs w:val="22"/>
        </w:rPr>
        <w:tab/>
      </w:r>
      <w:r w:rsidR="00894914" w:rsidRPr="000D17B5">
        <w:rPr>
          <w:rFonts w:ascii="Times New Roman" w:hAnsi="Times New Roman" w:cs="Times New Roman"/>
          <w:sz w:val="22"/>
          <w:szCs w:val="22"/>
        </w:rPr>
        <w:t>mobileOGs.pl-kyanite: a tool for classifying bacterial mobile genetic elements using the colocalization pattern of mobile orthologous groups (2021 Summer REU Symposium)</w:t>
      </w:r>
    </w:p>
    <w:p w14:paraId="3FEC2067" w14:textId="5B058C1C" w:rsidR="00473921" w:rsidRPr="000D17B5" w:rsidRDefault="00473921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James</w:t>
      </w:r>
      <w:r w:rsidR="00894914" w:rsidRPr="000D17B5">
        <w:rPr>
          <w:rFonts w:ascii="Times New Roman" w:hAnsi="Times New Roman" w:cs="Times New Roman"/>
          <w:sz w:val="22"/>
          <w:szCs w:val="22"/>
        </w:rPr>
        <w:t xml:space="preserve"> Mullet, </w:t>
      </w:r>
      <w:r w:rsidR="00894914"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="00894914" w:rsidRPr="000D17B5">
        <w:rPr>
          <w:rFonts w:ascii="Times New Roman" w:hAnsi="Times New Roman" w:cs="Times New Roman"/>
          <w:sz w:val="22"/>
          <w:szCs w:val="22"/>
        </w:rPr>
        <w:t>, Fadi Hindi, Minyoung Choi, Amy Pruden, Liqing Zhang</w:t>
      </w:r>
    </w:p>
    <w:p w14:paraId="7B9B1343" w14:textId="5EA320B4" w:rsidR="00473921" w:rsidRPr="000D17B5" w:rsidRDefault="00473921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2021</w:t>
      </w:r>
      <w:r w:rsidR="00574D0E" w:rsidRPr="000D17B5">
        <w:rPr>
          <w:rFonts w:ascii="Times New Roman" w:hAnsi="Times New Roman" w:cs="Times New Roman"/>
          <w:sz w:val="22"/>
          <w:szCs w:val="22"/>
        </w:rPr>
        <w:tab/>
      </w:r>
      <w:r w:rsidR="00E85DE8" w:rsidRPr="000D17B5">
        <w:rPr>
          <w:rFonts w:ascii="Times New Roman" w:hAnsi="Times New Roman" w:cs="Times New Roman"/>
          <w:sz w:val="22"/>
          <w:szCs w:val="22"/>
        </w:rPr>
        <w:t xml:space="preserve">Assessing Microbial Wastewater Community Composition and Antibiotic Resistance in the Presence of Hospital Sewage </w:t>
      </w:r>
    </w:p>
    <w:p w14:paraId="3A4C1F3E" w14:textId="14963880" w:rsidR="00E85DE8" w:rsidRPr="000D17B5" w:rsidRDefault="00E85DE8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Delaney Snead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 xml:space="preserve">, Connor Brown, </w:t>
      </w:r>
      <w:r w:rsidRPr="000D17B5">
        <w:rPr>
          <w:rFonts w:ascii="Times New Roman" w:hAnsi="Times New Roman" w:cs="Times New Roman"/>
          <w:sz w:val="22"/>
          <w:szCs w:val="22"/>
        </w:rPr>
        <w:t>Ayella Maile-Moskowitz, Latania Logan, Peter Vikesland, Amy Pruden</w:t>
      </w:r>
    </w:p>
    <w:p w14:paraId="0BA07467" w14:textId="33D41AC0" w:rsidR="00EB305E" w:rsidRPr="000D17B5" w:rsidRDefault="00EB305E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2021 </w:t>
      </w:r>
      <w:r w:rsidR="00574D0E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 xml:space="preserve">Persistence of hospital-derived multidrug resistant bacteria in nitrifying sequencing batch reactors (poster; Wellcome Genome Conference, Online) </w:t>
      </w:r>
    </w:p>
    <w:p w14:paraId="1A6DD671" w14:textId="2FD0BC56" w:rsidR="00EB305E" w:rsidRPr="000D17B5" w:rsidRDefault="00EB305E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b/>
          <w:bCs/>
          <w:sz w:val="22"/>
          <w:szCs w:val="22"/>
        </w:rPr>
        <w:t xml:space="preserve">Connor Brown &amp; </w:t>
      </w:r>
      <w:r w:rsidRPr="000D17B5">
        <w:rPr>
          <w:rFonts w:ascii="Times New Roman" w:hAnsi="Times New Roman" w:cs="Times New Roman"/>
          <w:sz w:val="22"/>
          <w:szCs w:val="22"/>
        </w:rPr>
        <w:t>Ayella Maile-Moskowitz, Delaney Snead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r w:rsidRPr="000D17B5">
        <w:rPr>
          <w:rFonts w:ascii="Times New Roman" w:hAnsi="Times New Roman" w:cs="Times New Roman"/>
          <w:sz w:val="22"/>
          <w:szCs w:val="22"/>
        </w:rPr>
        <w:t>Latania Logan, Peter Vikesland, Amy Pruden</w:t>
      </w:r>
    </w:p>
    <w:p w14:paraId="41A9BA9A" w14:textId="0F658F44" w:rsidR="0085775A" w:rsidRPr="000D17B5" w:rsidRDefault="00DF56F2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2020</w:t>
      </w:r>
      <w:r w:rsidR="00574D0E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>Impact of hospital effluent on</w:t>
      </w:r>
      <w:r w:rsidR="005B31F7" w:rsidRPr="000D17B5">
        <w:rPr>
          <w:rFonts w:ascii="Times New Roman" w:hAnsi="Times New Roman" w:cs="Times New Roman"/>
          <w:sz w:val="22"/>
          <w:szCs w:val="22"/>
        </w:rPr>
        <w:t xml:space="preserve"> levels and fate of antibiotic resistant organisms in sequencing batch reactors (oral presentation; Microbial Systems Symposium, Virginia Tech) </w:t>
      </w:r>
    </w:p>
    <w:p w14:paraId="47CA58B8" w14:textId="3083DE78" w:rsidR="004306C0" w:rsidRPr="000D17B5" w:rsidRDefault="005B31F7" w:rsidP="003D1FF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Ayella Maile-Moskowitz,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 xml:space="preserve">Connor Brown, </w:t>
      </w:r>
      <w:r w:rsidR="00D74472" w:rsidRPr="000D17B5">
        <w:rPr>
          <w:rFonts w:ascii="Times New Roman" w:hAnsi="Times New Roman" w:cs="Times New Roman"/>
          <w:sz w:val="22"/>
          <w:szCs w:val="22"/>
        </w:rPr>
        <w:t xml:space="preserve">Peter Vikesland, Amy Pruden </w:t>
      </w:r>
    </w:p>
    <w:p w14:paraId="67CD9AA1" w14:textId="0BF5AD20" w:rsidR="00076B61" w:rsidRPr="000D17B5" w:rsidRDefault="00CC4199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2020</w:t>
      </w:r>
      <w:r w:rsidR="00FC2F9C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="00574D0E" w:rsidRPr="000D17B5">
        <w:rPr>
          <w:rFonts w:ascii="Times New Roman" w:hAnsi="Times New Roman" w:cs="Times New Roman"/>
          <w:sz w:val="22"/>
          <w:szCs w:val="22"/>
        </w:rPr>
        <w:tab/>
      </w:r>
      <w:r w:rsidR="00AB2A0C" w:rsidRPr="000D17B5">
        <w:rPr>
          <w:rFonts w:ascii="Times New Roman" w:hAnsi="Times New Roman" w:cs="Times New Roman"/>
          <w:sz w:val="22"/>
          <w:szCs w:val="22"/>
        </w:rPr>
        <w:t>Mass spectrometr</w:t>
      </w:r>
      <w:r w:rsidR="00F60C93" w:rsidRPr="000D17B5">
        <w:rPr>
          <w:rFonts w:ascii="Times New Roman" w:hAnsi="Times New Roman" w:cs="Times New Roman"/>
          <w:sz w:val="22"/>
          <w:szCs w:val="22"/>
        </w:rPr>
        <w:t>y</w:t>
      </w:r>
      <w:r w:rsidR="00AB2A0C" w:rsidRPr="000D17B5">
        <w:rPr>
          <w:rFonts w:ascii="Times New Roman" w:hAnsi="Times New Roman" w:cs="Times New Roman"/>
          <w:sz w:val="22"/>
          <w:szCs w:val="22"/>
        </w:rPr>
        <w:t xml:space="preserve"> methods </w:t>
      </w:r>
      <w:r w:rsidR="00C17ADD" w:rsidRPr="000D17B5">
        <w:rPr>
          <w:rFonts w:ascii="Times New Roman" w:hAnsi="Times New Roman" w:cs="Times New Roman"/>
          <w:sz w:val="22"/>
          <w:szCs w:val="22"/>
        </w:rPr>
        <w:t xml:space="preserve">to study the opportunistic pathogen </w:t>
      </w:r>
      <w:r w:rsidR="00C17ADD"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Legionella pneumophila </w:t>
      </w:r>
      <w:r w:rsidR="00E519CC" w:rsidRPr="000D17B5">
        <w:rPr>
          <w:rFonts w:ascii="Times New Roman" w:hAnsi="Times New Roman" w:cs="Times New Roman"/>
          <w:sz w:val="22"/>
          <w:szCs w:val="22"/>
        </w:rPr>
        <w:t xml:space="preserve">in premise </w:t>
      </w:r>
      <w:r w:rsidR="002A439B" w:rsidRPr="000D17B5">
        <w:rPr>
          <w:rFonts w:ascii="Times New Roman" w:hAnsi="Times New Roman" w:cs="Times New Roman"/>
          <w:sz w:val="22"/>
          <w:szCs w:val="22"/>
        </w:rPr>
        <w:t>plumbing.</w:t>
      </w:r>
    </w:p>
    <w:p w14:paraId="67922618" w14:textId="08CCB68C" w:rsidR="00D35960" w:rsidRPr="000D17B5" w:rsidRDefault="00E519CC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Didier </w:t>
      </w:r>
      <w:r w:rsidR="00242DAA" w:rsidRPr="000D17B5">
        <w:rPr>
          <w:rFonts w:ascii="Times New Roman" w:hAnsi="Times New Roman" w:cs="Times New Roman"/>
          <w:sz w:val="22"/>
          <w:szCs w:val="22"/>
        </w:rPr>
        <w:t xml:space="preserve">Aguilar, </w:t>
      </w:r>
      <w:r w:rsidR="00186A6B" w:rsidRPr="000D17B5">
        <w:rPr>
          <w:rFonts w:ascii="Times New Roman" w:hAnsi="Times New Roman" w:cs="Times New Roman"/>
          <w:sz w:val="22"/>
          <w:szCs w:val="22"/>
        </w:rPr>
        <w:t xml:space="preserve">Rebekah Martin, </w:t>
      </w:r>
      <w:r w:rsidR="00186A6B"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="00186A6B" w:rsidRPr="000D17B5">
        <w:rPr>
          <w:rFonts w:ascii="Times New Roman" w:hAnsi="Times New Roman" w:cs="Times New Roman"/>
          <w:sz w:val="22"/>
          <w:szCs w:val="22"/>
        </w:rPr>
        <w:t xml:space="preserve">, Marc Edwards, Rich Helm, Amy Pruden </w:t>
      </w:r>
    </w:p>
    <w:p w14:paraId="5D3F8E1F" w14:textId="2D2B43FD" w:rsidR="005E6584" w:rsidRPr="000D17B5" w:rsidRDefault="00556CF5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2019</w:t>
      </w:r>
      <w:r w:rsidR="00FC2F9C"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574D0E" w:rsidRPr="000D17B5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 xml:space="preserve">Secretion and environmental biochemistry of </w:t>
      </w:r>
      <w:r w:rsidRPr="000D17B5">
        <w:rPr>
          <w:rFonts w:ascii="Times New Roman" w:hAnsi="Times New Roman" w:cs="Times New Roman"/>
          <w:i/>
          <w:iCs/>
          <w:sz w:val="22"/>
          <w:szCs w:val="22"/>
        </w:rPr>
        <w:t>Legionella pneumophila</w:t>
      </w:r>
      <w:r w:rsidRPr="000D17B5">
        <w:rPr>
          <w:rFonts w:ascii="Times New Roman" w:hAnsi="Times New Roman" w:cs="Times New Roman"/>
          <w:sz w:val="22"/>
          <w:szCs w:val="22"/>
        </w:rPr>
        <w:t xml:space="preserve"> in corrosive</w:t>
      </w:r>
      <w:r w:rsidR="00762A39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="00574D0E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 xml:space="preserve">water </w:t>
      </w:r>
      <w:r w:rsidR="00762A39" w:rsidRPr="000D17B5">
        <w:rPr>
          <w:rFonts w:ascii="Times New Roman" w:hAnsi="Times New Roman" w:cs="Times New Roman"/>
          <w:sz w:val="22"/>
          <w:szCs w:val="22"/>
        </w:rPr>
        <w:t xml:space="preserve">(Virginia Tech </w:t>
      </w:r>
      <w:r w:rsidRPr="000D17B5">
        <w:rPr>
          <w:rFonts w:ascii="Times New Roman" w:hAnsi="Times New Roman" w:cs="Times New Roman"/>
          <w:sz w:val="22"/>
          <w:szCs w:val="22"/>
        </w:rPr>
        <w:t>Biochemistry department seminar</w:t>
      </w:r>
      <w:r w:rsidR="00762A39" w:rsidRPr="000D17B5">
        <w:rPr>
          <w:rFonts w:ascii="Times New Roman" w:hAnsi="Times New Roman" w:cs="Times New Roman"/>
          <w:sz w:val="22"/>
          <w:szCs w:val="22"/>
        </w:rPr>
        <w:t>)</w:t>
      </w:r>
      <w:r w:rsidRPr="000D17B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F1B4E1" w14:textId="36DAF3EE" w:rsidR="001107EA" w:rsidRPr="000D17B5" w:rsidRDefault="00556CF5" w:rsidP="003D1FF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Connor Brown</w:t>
      </w:r>
    </w:p>
    <w:p w14:paraId="69376C2D" w14:textId="125D9285" w:rsidR="00556CF5" w:rsidRPr="000D17B5" w:rsidRDefault="00556CF5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2018</w:t>
      </w:r>
      <w:r w:rsidR="00276329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="00D650A1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>Whole genome sequence comparison of clinical and drinking water</w:t>
      </w:r>
      <w:r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="009C5087"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Legionella </w:t>
      </w:r>
      <w:r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pneumophila </w:t>
      </w:r>
      <w:r w:rsidRPr="000D17B5">
        <w:rPr>
          <w:rFonts w:ascii="Times New Roman" w:hAnsi="Times New Roman" w:cs="Times New Roman"/>
          <w:sz w:val="22"/>
          <w:szCs w:val="22"/>
        </w:rPr>
        <w:t>isolates associated with the Flint Water Crisis (2018</w:t>
      </w:r>
      <w:r w:rsidR="00CA0656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>Microbiology of the Built Environment Gordon Research Conference, poster</w:t>
      </w:r>
      <w:proofErr w:type="gramStart"/>
      <w:r w:rsidRPr="000D17B5">
        <w:rPr>
          <w:rFonts w:ascii="Times New Roman" w:hAnsi="Times New Roman" w:cs="Times New Roman"/>
          <w:sz w:val="22"/>
          <w:szCs w:val="22"/>
        </w:rPr>
        <w:t>)</w:t>
      </w:r>
      <w:r w:rsidR="009F06BF" w:rsidRPr="000D17B5">
        <w:rPr>
          <w:rFonts w:ascii="Times New Roman" w:hAnsi="Times New Roman" w:cs="Times New Roman"/>
          <w:sz w:val="22"/>
          <w:szCs w:val="22"/>
        </w:rPr>
        <w:t>;</w:t>
      </w:r>
      <w:proofErr w:type="gramEnd"/>
    </w:p>
    <w:p w14:paraId="21777DDA" w14:textId="1773D32D" w:rsidR="001107EA" w:rsidRPr="000D17B5" w:rsidRDefault="00556CF5" w:rsidP="003D1FF9">
      <w:pPr>
        <w:ind w:left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Emily Garner,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 Otto Schwake, William Rhoads, Gustavo Arango</w:t>
      </w:r>
      <w:r w:rsidR="00CE21A9" w:rsidRPr="000D17B5">
        <w:rPr>
          <w:rFonts w:ascii="Times New Roman" w:hAnsi="Times New Roman" w:cs="Times New Roman"/>
          <w:sz w:val="22"/>
          <w:szCs w:val="22"/>
        </w:rPr>
        <w:t>-</w:t>
      </w:r>
      <w:r w:rsidRPr="000D17B5">
        <w:rPr>
          <w:rFonts w:ascii="Times New Roman" w:hAnsi="Times New Roman" w:cs="Times New Roman"/>
          <w:sz w:val="22"/>
          <w:szCs w:val="22"/>
        </w:rPr>
        <w:t>Argoty,</w:t>
      </w:r>
      <w:r w:rsidR="003716F2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>Liqing Zhang, Guillaume Jospin, David Coil, Jonathan Eisen, Marc Edwards, Amy Pruden</w:t>
      </w:r>
    </w:p>
    <w:p w14:paraId="4B096EAD" w14:textId="3E2451A9" w:rsidR="00FE46AC" w:rsidRPr="000D17B5" w:rsidRDefault="00556CF5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lastRenderedPageBreak/>
        <w:t>2017</w:t>
      </w:r>
      <w:r w:rsidR="00D650A1" w:rsidRPr="000D17B5">
        <w:rPr>
          <w:rFonts w:ascii="Times New Roman" w:hAnsi="Times New Roman" w:cs="Times New Roman"/>
          <w:i/>
          <w:iCs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 xml:space="preserve">Influence of climate on </w:t>
      </w:r>
      <w:r w:rsidRPr="000D17B5">
        <w:rPr>
          <w:rFonts w:ascii="Times New Roman" w:hAnsi="Times New Roman" w:cs="Times New Roman"/>
          <w:i/>
          <w:iCs/>
          <w:sz w:val="22"/>
          <w:szCs w:val="22"/>
        </w:rPr>
        <w:t>Legionella</w:t>
      </w:r>
      <w:r w:rsidRPr="000D17B5">
        <w:rPr>
          <w:rFonts w:ascii="Times New Roman" w:hAnsi="Times New Roman" w:cs="Times New Roman"/>
          <w:sz w:val="22"/>
          <w:szCs w:val="22"/>
        </w:rPr>
        <w:t xml:space="preserve"> contamination in automobile washer fluid</w:t>
      </w:r>
      <w:r w:rsidR="00762A39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>(9th International conference on Legionella, poster)</w:t>
      </w:r>
      <w:r w:rsidR="009F06BF" w:rsidRPr="000D17B5">
        <w:rPr>
          <w:rFonts w:ascii="Times New Roman" w:hAnsi="Times New Roman" w:cs="Times New Roman"/>
          <w:sz w:val="22"/>
          <w:szCs w:val="22"/>
        </w:rPr>
        <w:t xml:space="preserve">; </w:t>
      </w:r>
      <w:r w:rsidRPr="000D17B5">
        <w:rPr>
          <w:rFonts w:ascii="Times New Roman" w:hAnsi="Times New Roman" w:cs="Times New Roman"/>
          <w:sz w:val="22"/>
          <w:szCs w:val="22"/>
        </w:rPr>
        <w:t>Otto</w:t>
      </w:r>
      <w:r w:rsidR="001107EA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 xml:space="preserve">Schwake,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 Linsey Marr</w:t>
      </w:r>
    </w:p>
    <w:p w14:paraId="57783619" w14:textId="70306B6A" w:rsidR="00E21D07" w:rsidRPr="000D17B5" w:rsidRDefault="00556CF5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2017</w:t>
      </w:r>
      <w:r w:rsidR="00106422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="00D650A1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 xml:space="preserve">Geographical Distribution of </w:t>
      </w:r>
      <w:r w:rsidRPr="000D17B5">
        <w:rPr>
          <w:rFonts w:ascii="Times New Roman" w:hAnsi="Times New Roman" w:cs="Times New Roman"/>
          <w:i/>
          <w:iCs/>
          <w:sz w:val="22"/>
          <w:szCs w:val="22"/>
        </w:rPr>
        <w:t>Legionella</w:t>
      </w:r>
      <w:r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="00037A26" w:rsidRPr="000D17B5">
        <w:rPr>
          <w:rFonts w:ascii="Times New Roman" w:hAnsi="Times New Roman" w:cs="Times New Roman"/>
          <w:i/>
          <w:iCs/>
          <w:sz w:val="22"/>
          <w:szCs w:val="22"/>
        </w:rPr>
        <w:t xml:space="preserve">pneumophila </w:t>
      </w:r>
      <w:r w:rsidRPr="000D17B5">
        <w:rPr>
          <w:rFonts w:ascii="Times New Roman" w:hAnsi="Times New Roman" w:cs="Times New Roman"/>
          <w:sz w:val="22"/>
          <w:szCs w:val="22"/>
        </w:rPr>
        <w:t>in automobile washer fluid in the continental</w:t>
      </w:r>
      <w:r w:rsidR="009F1FB3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 xml:space="preserve">United States (ASM Microbe, poster) </w:t>
      </w:r>
    </w:p>
    <w:p w14:paraId="77D1479B" w14:textId="7365C1C4" w:rsidR="001107EA" w:rsidRPr="000D17B5" w:rsidRDefault="00556CF5" w:rsidP="003D1FF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Otto Schwake, </w:t>
      </w: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 Amy Pruden, Linsey</w:t>
      </w:r>
      <w:r w:rsidR="00745AF2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>Marr</w:t>
      </w:r>
    </w:p>
    <w:p w14:paraId="6FA057B4" w14:textId="6D837257" w:rsidR="00462EAA" w:rsidRPr="000D17B5" w:rsidRDefault="00556CF5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2017 </w:t>
      </w:r>
      <w:r w:rsidR="00D650A1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 xml:space="preserve">Is climate fate? </w:t>
      </w:r>
      <w:r w:rsidRPr="000D17B5">
        <w:rPr>
          <w:rFonts w:ascii="Times New Roman" w:hAnsi="Times New Roman" w:cs="Times New Roman"/>
          <w:i/>
          <w:iCs/>
          <w:sz w:val="22"/>
          <w:szCs w:val="22"/>
        </w:rPr>
        <w:t>Legionella</w:t>
      </w:r>
      <w:r w:rsidRPr="000D17B5">
        <w:rPr>
          <w:rFonts w:ascii="Times New Roman" w:hAnsi="Times New Roman" w:cs="Times New Roman"/>
          <w:sz w:val="22"/>
          <w:szCs w:val="22"/>
        </w:rPr>
        <w:t xml:space="preserve"> in washer fluid may be a bigger problem in some states than</w:t>
      </w:r>
      <w:r w:rsidR="001107EA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 xml:space="preserve">in others (Fralin Undergraduate Research Fellowship Symposium, poster) </w:t>
      </w:r>
    </w:p>
    <w:p w14:paraId="50953DA6" w14:textId="21C77C8F" w:rsidR="00462EAA" w:rsidRPr="000D17B5" w:rsidRDefault="00556CF5" w:rsidP="003D1FF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</w:t>
      </w:r>
      <w:r w:rsidR="001107EA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>Otto Schwake, Amy Pruden, Linsey Marr</w:t>
      </w:r>
    </w:p>
    <w:p w14:paraId="6D8202E1" w14:textId="72F96BC2" w:rsidR="001107EA" w:rsidRPr="000D17B5" w:rsidRDefault="00556CF5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 xml:space="preserve">2016 </w:t>
      </w:r>
      <w:r w:rsidR="00D650A1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>Examining the effects of the Flint water crisis on Endemic Legionella populations: An</w:t>
      </w:r>
      <w:r w:rsidR="001107EA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 xml:space="preserve">ongoing investigation (Virginia State ASM, oral presentation) </w:t>
      </w:r>
    </w:p>
    <w:p w14:paraId="05EC8763" w14:textId="4DFA719E" w:rsidR="00462EAA" w:rsidRPr="000D17B5" w:rsidRDefault="00556CF5" w:rsidP="003D1FF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 Emily</w:t>
      </w:r>
      <w:r w:rsidR="001107EA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>Garner, Otto Schwake, Amy Pruden, Marc Edwards</w:t>
      </w:r>
    </w:p>
    <w:p w14:paraId="0B90B547" w14:textId="653B127C" w:rsidR="006A3317" w:rsidRPr="000D17B5" w:rsidRDefault="00556CF5" w:rsidP="003D1FF9">
      <w:pPr>
        <w:ind w:left="1440" w:hanging="144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sz w:val="22"/>
          <w:szCs w:val="22"/>
        </w:rPr>
        <w:t>2016</w:t>
      </w:r>
      <w:r w:rsidR="00566E68" w:rsidRPr="000D17B5">
        <w:rPr>
          <w:rFonts w:ascii="Times New Roman" w:hAnsi="Times New Roman" w:cs="Times New Roman"/>
          <w:sz w:val="22"/>
          <w:szCs w:val="22"/>
        </w:rPr>
        <w:tab/>
      </w:r>
      <w:r w:rsidRPr="000D17B5">
        <w:rPr>
          <w:rFonts w:ascii="Times New Roman" w:hAnsi="Times New Roman" w:cs="Times New Roman"/>
          <w:sz w:val="22"/>
          <w:szCs w:val="22"/>
        </w:rPr>
        <w:t>Survey of science and health profession utilities of Virginia Western</w:t>
      </w:r>
      <w:r w:rsidR="001107EA" w:rsidRPr="000D17B5">
        <w:rPr>
          <w:rFonts w:ascii="Times New Roman" w:hAnsi="Times New Roman" w:cs="Times New Roman"/>
          <w:sz w:val="22"/>
          <w:szCs w:val="22"/>
        </w:rPr>
        <w:t xml:space="preserve"> </w:t>
      </w:r>
      <w:r w:rsidRPr="000D17B5">
        <w:rPr>
          <w:rFonts w:ascii="Times New Roman" w:hAnsi="Times New Roman" w:cs="Times New Roman"/>
          <w:sz w:val="22"/>
          <w:szCs w:val="22"/>
        </w:rPr>
        <w:t>Community College for Legionella spp. (Shenandoah Valley Regional ASM, Poster)</w:t>
      </w:r>
      <w:r w:rsidR="001107EA" w:rsidRPr="000D17B5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7ADFE19" w14:textId="3C64342A" w:rsidR="00361F11" w:rsidRPr="000D17B5" w:rsidRDefault="00556CF5" w:rsidP="003D1FF9">
      <w:pPr>
        <w:ind w:firstLine="720"/>
        <w:rPr>
          <w:rFonts w:ascii="Times New Roman" w:hAnsi="Times New Roman" w:cs="Times New Roman"/>
          <w:sz w:val="22"/>
          <w:szCs w:val="22"/>
        </w:rPr>
      </w:pPr>
      <w:r w:rsidRPr="000D17B5">
        <w:rPr>
          <w:rFonts w:ascii="Times New Roman" w:hAnsi="Times New Roman" w:cs="Times New Roman"/>
          <w:b/>
          <w:bCs/>
          <w:sz w:val="22"/>
          <w:szCs w:val="22"/>
        </w:rPr>
        <w:t>Connor Brown</w:t>
      </w:r>
      <w:r w:rsidRPr="000D17B5">
        <w:rPr>
          <w:rFonts w:ascii="Times New Roman" w:hAnsi="Times New Roman" w:cs="Times New Roman"/>
          <w:sz w:val="22"/>
          <w:szCs w:val="22"/>
        </w:rPr>
        <w:t>, Justin Magda, Kari Stanley</w:t>
      </w:r>
    </w:p>
    <w:p w14:paraId="4CEF6766" w14:textId="77777777" w:rsidR="00780A86" w:rsidRPr="00B82E24" w:rsidRDefault="00780A86" w:rsidP="003D1FF9">
      <w:pPr>
        <w:ind w:firstLine="720"/>
        <w:rPr>
          <w:rFonts w:ascii="Times New Roman" w:hAnsi="Times New Roman" w:cs="Times New Roman"/>
          <w:sz w:val="22"/>
          <w:szCs w:val="22"/>
        </w:rPr>
      </w:pPr>
    </w:p>
    <w:p w14:paraId="09B4D978" w14:textId="71412A7A" w:rsidR="00D46F55" w:rsidRPr="00B82E24" w:rsidRDefault="00D46F55" w:rsidP="003D1FF9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Students Mentored</w:t>
      </w:r>
      <w:r w:rsidR="00841865">
        <w:rPr>
          <w:rFonts w:ascii="Times New Roman" w:hAnsi="Times New Roman" w:cs="Times New Roman"/>
          <w:sz w:val="22"/>
          <w:szCs w:val="22"/>
        </w:rPr>
        <w:t>, Degree Program, &amp; Post-Graduate Placement/Accomplishments</w:t>
      </w:r>
    </w:p>
    <w:p w14:paraId="69325430" w14:textId="29CE1F4F" w:rsidR="00193F20" w:rsidRPr="00B82E24" w:rsidRDefault="00193F20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 xml:space="preserve">Yat </w:t>
      </w:r>
      <w:r w:rsidR="004720BD" w:rsidRPr="00B82E24">
        <w:rPr>
          <w:rFonts w:ascii="Times New Roman" w:hAnsi="Times New Roman" w:cs="Times New Roman"/>
          <w:sz w:val="22"/>
          <w:szCs w:val="22"/>
        </w:rPr>
        <w:t xml:space="preserve">Fei </w:t>
      </w:r>
      <w:r w:rsidRPr="00B82E24">
        <w:rPr>
          <w:rFonts w:ascii="Times New Roman" w:hAnsi="Times New Roman" w:cs="Times New Roman"/>
          <w:sz w:val="22"/>
          <w:szCs w:val="22"/>
        </w:rPr>
        <w:t>Cheung, Virginia Tech, Computer Modeling and Data Analytics</w:t>
      </w:r>
      <w:r w:rsidR="00956A85">
        <w:rPr>
          <w:rFonts w:ascii="Times New Roman" w:hAnsi="Times New Roman" w:cs="Times New Roman"/>
          <w:sz w:val="22"/>
          <w:szCs w:val="22"/>
        </w:rPr>
        <w:t xml:space="preserve"> (</w:t>
      </w:r>
      <w:r w:rsidR="00494297">
        <w:rPr>
          <w:rFonts w:ascii="Times New Roman" w:hAnsi="Times New Roman" w:cs="Times New Roman"/>
          <w:sz w:val="22"/>
          <w:szCs w:val="22"/>
        </w:rPr>
        <w:t xml:space="preserve">Virginia Tech, M.S. Program) </w:t>
      </w:r>
    </w:p>
    <w:p w14:paraId="45060638" w14:textId="3E01C10F" w:rsidR="006578D8" w:rsidRPr="00B82E24" w:rsidRDefault="00485C48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Chad Kelly, Virginia Tech, Computer Modeling and Data Analytics</w:t>
      </w:r>
      <w:r w:rsidR="00653A89" w:rsidRPr="00B82E24">
        <w:rPr>
          <w:rFonts w:ascii="Times New Roman" w:hAnsi="Times New Roman" w:cs="Times New Roman"/>
          <w:sz w:val="22"/>
          <w:szCs w:val="22"/>
        </w:rPr>
        <w:t xml:space="preserve">; </w:t>
      </w:r>
      <w:r w:rsidR="00471527">
        <w:rPr>
          <w:rFonts w:ascii="Times New Roman" w:hAnsi="Times New Roman" w:cs="Times New Roman"/>
          <w:sz w:val="22"/>
          <w:szCs w:val="22"/>
        </w:rPr>
        <w:t xml:space="preserve">(Virginia Tech, </w:t>
      </w:r>
      <w:r w:rsidR="00FF35CC" w:rsidRPr="00B82E24">
        <w:rPr>
          <w:rFonts w:ascii="Times New Roman" w:hAnsi="Times New Roman" w:cs="Times New Roman"/>
          <w:sz w:val="22"/>
          <w:szCs w:val="22"/>
        </w:rPr>
        <w:t>GBCB Ph</w:t>
      </w:r>
      <w:r w:rsidR="00DF2CD7" w:rsidRPr="00B82E24">
        <w:rPr>
          <w:rFonts w:ascii="Times New Roman" w:hAnsi="Times New Roman" w:cs="Times New Roman"/>
          <w:sz w:val="22"/>
          <w:szCs w:val="22"/>
        </w:rPr>
        <w:t xml:space="preserve">. </w:t>
      </w:r>
      <w:r w:rsidR="00FF35CC" w:rsidRPr="00B82E24">
        <w:rPr>
          <w:rFonts w:ascii="Times New Roman" w:hAnsi="Times New Roman" w:cs="Times New Roman"/>
          <w:sz w:val="22"/>
          <w:szCs w:val="22"/>
        </w:rPr>
        <w:t>D</w:t>
      </w:r>
      <w:r w:rsidR="00DF2CD7" w:rsidRPr="00B82E24">
        <w:rPr>
          <w:rFonts w:ascii="Times New Roman" w:hAnsi="Times New Roman" w:cs="Times New Roman"/>
          <w:sz w:val="22"/>
          <w:szCs w:val="22"/>
        </w:rPr>
        <w:t>.</w:t>
      </w:r>
      <w:r w:rsidR="00FF35CC" w:rsidRPr="00B82E24">
        <w:rPr>
          <w:rFonts w:ascii="Times New Roman" w:hAnsi="Times New Roman" w:cs="Times New Roman"/>
          <w:sz w:val="22"/>
          <w:szCs w:val="22"/>
        </w:rPr>
        <w:t xml:space="preserve"> P</w:t>
      </w:r>
      <w:r w:rsidR="006578D8" w:rsidRPr="00B82E24">
        <w:rPr>
          <w:rFonts w:ascii="Times New Roman" w:hAnsi="Times New Roman" w:cs="Times New Roman"/>
          <w:sz w:val="22"/>
          <w:szCs w:val="22"/>
        </w:rPr>
        <w:t>rogram</w:t>
      </w:r>
      <w:r w:rsidR="00471527">
        <w:rPr>
          <w:rFonts w:ascii="Times New Roman" w:hAnsi="Times New Roman" w:cs="Times New Roman"/>
          <w:sz w:val="22"/>
          <w:szCs w:val="22"/>
        </w:rPr>
        <w:t>)</w:t>
      </w:r>
    </w:p>
    <w:p w14:paraId="79EFEFB7" w14:textId="78CFDBE8" w:rsidR="00DF2CD7" w:rsidRPr="00B82E24" w:rsidRDefault="00382741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Loc Nguyen, Virginia Tech, GBCB Ph. D. Program</w:t>
      </w:r>
    </w:p>
    <w:p w14:paraId="1E577A91" w14:textId="77777777" w:rsidR="00653A89" w:rsidRPr="00B82E24" w:rsidRDefault="009E070D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Haoqiu Song, Virginia Tech, Computer Science Ph. D. Program</w:t>
      </w:r>
    </w:p>
    <w:p w14:paraId="24BCA570" w14:textId="199196DC" w:rsidR="00653A89" w:rsidRPr="00B82E24" w:rsidRDefault="00653A89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Nazifa Moumi Ahmed, Virginia Tech, Computer Science Ph. D. Progra</w:t>
      </w:r>
      <w:r w:rsidR="00DB6E02" w:rsidRPr="00B82E24">
        <w:rPr>
          <w:rFonts w:ascii="Times New Roman" w:hAnsi="Times New Roman" w:cs="Times New Roman"/>
          <w:sz w:val="22"/>
          <w:szCs w:val="22"/>
        </w:rPr>
        <w:t>m</w:t>
      </w:r>
    </w:p>
    <w:p w14:paraId="593459DA" w14:textId="3CE54E1D" w:rsidR="00B86204" w:rsidRPr="00B82E24" w:rsidRDefault="00653A89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Justin Sein, Virginia Tech, GBCB Ph. D. Program</w:t>
      </w:r>
    </w:p>
    <w:p w14:paraId="4C5DAC4B" w14:textId="5F2C2DC9" w:rsidR="00DE5B2D" w:rsidRPr="00B82E24" w:rsidRDefault="00DE5B2D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Minyoung Choi, Virginia Tech, Biology</w:t>
      </w:r>
    </w:p>
    <w:p w14:paraId="2421972E" w14:textId="28BC3EAC" w:rsidR="004308A1" w:rsidRDefault="00DE5B2D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Fadi Hindi, Virginia Tech, Biology</w:t>
      </w:r>
    </w:p>
    <w:p w14:paraId="2D6B4FB1" w14:textId="55B6D019" w:rsidR="004308A1" w:rsidRPr="002F6394" w:rsidRDefault="00DE5B2D" w:rsidP="00942C6D">
      <w:pPr>
        <w:ind w:left="0"/>
        <w:rPr>
          <w:rFonts w:ascii="Times New Roman" w:hAnsi="Times New Roman" w:cs="Times New Roman"/>
          <w:i/>
          <w:iCs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James Mullet</w:t>
      </w:r>
      <w:r w:rsidR="00B86B8A" w:rsidRPr="00B82E24">
        <w:rPr>
          <w:rFonts w:ascii="Times New Roman" w:hAnsi="Times New Roman" w:cs="Times New Roman"/>
          <w:sz w:val="22"/>
          <w:szCs w:val="22"/>
        </w:rPr>
        <w:t>*</w:t>
      </w:r>
      <w:r w:rsidRPr="00B82E24">
        <w:rPr>
          <w:rFonts w:ascii="Times New Roman" w:hAnsi="Times New Roman" w:cs="Times New Roman"/>
          <w:sz w:val="22"/>
          <w:szCs w:val="22"/>
        </w:rPr>
        <w:t>, Virginia Tech, Biology and Biochemistry</w:t>
      </w:r>
      <w:r w:rsidR="006715DD">
        <w:rPr>
          <w:rFonts w:ascii="Times New Roman" w:hAnsi="Times New Roman" w:cs="Times New Roman"/>
          <w:sz w:val="22"/>
          <w:szCs w:val="22"/>
        </w:rPr>
        <w:t>, (</w:t>
      </w:r>
      <w:r w:rsidR="00B83B4A" w:rsidRPr="00B82E24">
        <w:rPr>
          <w:rFonts w:ascii="Times New Roman" w:hAnsi="Times New Roman" w:cs="Times New Roman"/>
          <w:sz w:val="22"/>
          <w:szCs w:val="22"/>
        </w:rPr>
        <w:t>MIT</w:t>
      </w:r>
      <w:r w:rsidR="002F6394">
        <w:rPr>
          <w:rFonts w:ascii="Times New Roman" w:hAnsi="Times New Roman" w:cs="Times New Roman"/>
          <w:sz w:val="22"/>
          <w:szCs w:val="22"/>
        </w:rPr>
        <w:t>, [</w:t>
      </w:r>
      <w:r w:rsidR="002F6394" w:rsidRPr="00B82E24">
        <w:rPr>
          <w:rFonts w:ascii="Times New Roman" w:hAnsi="Times New Roman" w:cs="Times New Roman"/>
          <w:i/>
          <w:iCs/>
          <w:sz w:val="22"/>
          <w:szCs w:val="22"/>
        </w:rPr>
        <w:t>Biology Senior of the Year 2023</w:t>
      </w:r>
      <w:r w:rsidR="002F6394" w:rsidRPr="002F6394">
        <w:rPr>
          <w:rFonts w:ascii="Times New Roman" w:hAnsi="Times New Roman" w:cs="Times New Roman"/>
          <w:sz w:val="22"/>
          <w:szCs w:val="22"/>
        </w:rPr>
        <w:t>]</w:t>
      </w:r>
      <w:r w:rsidR="006715DD">
        <w:rPr>
          <w:rFonts w:ascii="Times New Roman" w:hAnsi="Times New Roman" w:cs="Times New Roman"/>
          <w:sz w:val="22"/>
          <w:szCs w:val="22"/>
        </w:rPr>
        <w:t>)</w:t>
      </w:r>
    </w:p>
    <w:p w14:paraId="4DC2DA5D" w14:textId="6D6E2E90" w:rsidR="004308A1" w:rsidRDefault="00590BFE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Monica Gurung, Virginia Tech, Civil and Env</w:t>
      </w:r>
      <w:r w:rsidR="00E964D3">
        <w:rPr>
          <w:rFonts w:ascii="Times New Roman" w:hAnsi="Times New Roman" w:cs="Times New Roman"/>
          <w:sz w:val="22"/>
          <w:szCs w:val="22"/>
        </w:rPr>
        <w:t>.</w:t>
      </w:r>
      <w:r w:rsidRPr="00B82E24">
        <w:rPr>
          <w:rFonts w:ascii="Times New Roman" w:hAnsi="Times New Roman" w:cs="Times New Roman"/>
          <w:sz w:val="22"/>
          <w:szCs w:val="22"/>
        </w:rPr>
        <w:t xml:space="preserve"> Engineering</w:t>
      </w:r>
      <w:r w:rsidR="006715DD">
        <w:rPr>
          <w:rFonts w:ascii="Times New Roman" w:hAnsi="Times New Roman" w:cs="Times New Roman"/>
          <w:sz w:val="22"/>
          <w:szCs w:val="22"/>
        </w:rPr>
        <w:t xml:space="preserve"> (</w:t>
      </w:r>
      <w:r w:rsidR="00C058BE" w:rsidRPr="00B82E24">
        <w:rPr>
          <w:rFonts w:ascii="Times New Roman" w:hAnsi="Times New Roman" w:cs="Times New Roman"/>
          <w:sz w:val="22"/>
          <w:szCs w:val="22"/>
        </w:rPr>
        <w:t>UCLA Berkeley, M.S. Program</w:t>
      </w:r>
      <w:r w:rsidR="006715DD">
        <w:rPr>
          <w:rFonts w:ascii="Times New Roman" w:hAnsi="Times New Roman" w:cs="Times New Roman"/>
          <w:sz w:val="22"/>
          <w:szCs w:val="22"/>
        </w:rPr>
        <w:t>)</w:t>
      </w:r>
    </w:p>
    <w:p w14:paraId="22F6EDA3" w14:textId="7D34FAD1" w:rsidR="004308A1" w:rsidRPr="00B82E24" w:rsidRDefault="00590BFE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Callen Barlik, Virginia Tech, Microbiology</w:t>
      </w:r>
      <w:r w:rsidR="008B6965">
        <w:rPr>
          <w:rFonts w:ascii="Times New Roman" w:hAnsi="Times New Roman" w:cs="Times New Roman"/>
          <w:sz w:val="22"/>
          <w:szCs w:val="22"/>
        </w:rPr>
        <w:t xml:space="preserve"> (</w:t>
      </w:r>
      <w:r w:rsidR="00DD55C3" w:rsidRPr="00B82E24">
        <w:rPr>
          <w:rFonts w:ascii="Times New Roman" w:hAnsi="Times New Roman" w:cs="Times New Roman"/>
          <w:sz w:val="22"/>
          <w:szCs w:val="22"/>
        </w:rPr>
        <w:t>Johnson &amp; Johnson</w:t>
      </w:r>
      <w:r w:rsidR="008B6965">
        <w:rPr>
          <w:rFonts w:ascii="Times New Roman" w:hAnsi="Times New Roman" w:cs="Times New Roman"/>
          <w:sz w:val="22"/>
          <w:szCs w:val="22"/>
        </w:rPr>
        <w:t>)</w:t>
      </w:r>
    </w:p>
    <w:p w14:paraId="05A4EADF" w14:textId="65270572" w:rsidR="00590BFE" w:rsidRPr="00B82E24" w:rsidRDefault="00590BFE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Ana Haines, Virginia Tech, Civil and Env</w:t>
      </w:r>
      <w:r w:rsidR="007472D7">
        <w:rPr>
          <w:rFonts w:ascii="Times New Roman" w:hAnsi="Times New Roman" w:cs="Times New Roman"/>
          <w:sz w:val="22"/>
          <w:szCs w:val="22"/>
        </w:rPr>
        <w:t>.</w:t>
      </w:r>
      <w:r w:rsidRPr="00B82E24">
        <w:rPr>
          <w:rFonts w:ascii="Times New Roman" w:hAnsi="Times New Roman" w:cs="Times New Roman"/>
          <w:sz w:val="22"/>
          <w:szCs w:val="22"/>
        </w:rPr>
        <w:t xml:space="preserve"> Engineering</w:t>
      </w:r>
    </w:p>
    <w:p w14:paraId="6F08615F" w14:textId="615A3834" w:rsidR="00D97C0F" w:rsidRPr="002F6394" w:rsidRDefault="00D46F55" w:rsidP="00942C6D">
      <w:pPr>
        <w:ind w:left="0"/>
        <w:rPr>
          <w:rFonts w:ascii="Times New Roman" w:hAnsi="Times New Roman" w:cs="Times New Roman"/>
          <w:sz w:val="22"/>
          <w:szCs w:val="22"/>
        </w:rPr>
      </w:pPr>
      <w:r w:rsidRPr="00B82E24">
        <w:rPr>
          <w:rFonts w:ascii="Times New Roman" w:hAnsi="Times New Roman" w:cs="Times New Roman"/>
          <w:sz w:val="22"/>
          <w:szCs w:val="22"/>
        </w:rPr>
        <w:t>Delaney Snead</w:t>
      </w:r>
      <w:r w:rsidR="00B86B8A" w:rsidRPr="00B82E24">
        <w:rPr>
          <w:rFonts w:ascii="Times New Roman" w:hAnsi="Times New Roman" w:cs="Times New Roman"/>
          <w:sz w:val="22"/>
          <w:szCs w:val="22"/>
        </w:rPr>
        <w:t>*</w:t>
      </w:r>
      <w:r w:rsidR="007F79EF" w:rsidRPr="00B82E24">
        <w:rPr>
          <w:rFonts w:ascii="Times New Roman" w:hAnsi="Times New Roman" w:cs="Times New Roman"/>
          <w:sz w:val="22"/>
          <w:szCs w:val="22"/>
        </w:rPr>
        <w:t>*</w:t>
      </w:r>
      <w:r w:rsidRPr="00B82E24">
        <w:rPr>
          <w:rFonts w:ascii="Times New Roman" w:hAnsi="Times New Roman" w:cs="Times New Roman"/>
          <w:sz w:val="22"/>
          <w:szCs w:val="22"/>
        </w:rPr>
        <w:t>, Virginia Tech</w:t>
      </w:r>
      <w:r w:rsidR="00117DEC" w:rsidRPr="00B82E24">
        <w:rPr>
          <w:rFonts w:ascii="Times New Roman" w:hAnsi="Times New Roman" w:cs="Times New Roman"/>
          <w:sz w:val="22"/>
          <w:szCs w:val="22"/>
        </w:rPr>
        <w:t>,</w:t>
      </w:r>
      <w:r w:rsidRPr="00B82E24">
        <w:rPr>
          <w:rFonts w:ascii="Times New Roman" w:hAnsi="Times New Roman" w:cs="Times New Roman"/>
          <w:sz w:val="22"/>
          <w:szCs w:val="22"/>
        </w:rPr>
        <w:t xml:space="preserve"> Civil and Env</w:t>
      </w:r>
      <w:r w:rsidR="007472D7">
        <w:rPr>
          <w:rFonts w:ascii="Times New Roman" w:hAnsi="Times New Roman" w:cs="Times New Roman"/>
          <w:sz w:val="22"/>
          <w:szCs w:val="22"/>
        </w:rPr>
        <w:t>.</w:t>
      </w:r>
      <w:r w:rsidRPr="00B82E24">
        <w:rPr>
          <w:rFonts w:ascii="Times New Roman" w:hAnsi="Times New Roman" w:cs="Times New Roman"/>
          <w:sz w:val="22"/>
          <w:szCs w:val="22"/>
        </w:rPr>
        <w:t xml:space="preserve"> Engineering</w:t>
      </w:r>
      <w:r w:rsidR="006715DD">
        <w:rPr>
          <w:rFonts w:ascii="Times New Roman" w:hAnsi="Times New Roman" w:cs="Times New Roman"/>
          <w:sz w:val="22"/>
          <w:szCs w:val="22"/>
        </w:rPr>
        <w:t xml:space="preserve"> (</w:t>
      </w:r>
      <w:r w:rsidR="0019040D" w:rsidRPr="00B82E24">
        <w:rPr>
          <w:rFonts w:ascii="Times New Roman" w:hAnsi="Times New Roman" w:cs="Times New Roman"/>
          <w:sz w:val="22"/>
          <w:szCs w:val="22"/>
        </w:rPr>
        <w:t>University of Michigan, Ph.D. Program</w:t>
      </w:r>
      <w:r w:rsidR="006715DD">
        <w:rPr>
          <w:rFonts w:ascii="Times New Roman" w:hAnsi="Times New Roman" w:cs="Times New Roman"/>
          <w:sz w:val="22"/>
          <w:szCs w:val="22"/>
        </w:rPr>
        <w:t xml:space="preserve"> [</w:t>
      </w:r>
      <w:r w:rsidR="006715DD" w:rsidRPr="002F6394">
        <w:rPr>
          <w:rFonts w:ascii="Times New Roman" w:hAnsi="Times New Roman" w:cs="Times New Roman"/>
          <w:i/>
          <w:iCs/>
          <w:sz w:val="22"/>
          <w:szCs w:val="22"/>
        </w:rPr>
        <w:t>CEE Senior of the Year, 2021</w:t>
      </w:r>
      <w:r w:rsidR="006715DD">
        <w:rPr>
          <w:rFonts w:ascii="Times New Roman" w:hAnsi="Times New Roman" w:cs="Times New Roman"/>
          <w:sz w:val="22"/>
          <w:szCs w:val="22"/>
        </w:rPr>
        <w:t xml:space="preserve">]) </w:t>
      </w:r>
      <w:bookmarkEnd w:id="2"/>
    </w:p>
    <w:sectPr w:rsidR="00D97C0F" w:rsidRPr="002F6394" w:rsidSect="00E31DB1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71F3F1" w14:textId="77777777" w:rsidR="00121926" w:rsidRDefault="00121926" w:rsidP="00762A39">
      <w:r>
        <w:separator/>
      </w:r>
    </w:p>
  </w:endnote>
  <w:endnote w:type="continuationSeparator" w:id="0">
    <w:p w14:paraId="59797C76" w14:textId="77777777" w:rsidR="00121926" w:rsidRDefault="00121926" w:rsidP="0076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3D503A" w14:textId="77777777" w:rsidR="007B037F" w:rsidRPr="00EB4E92" w:rsidRDefault="007B037F" w:rsidP="007B037F">
    <w:pPr>
      <w:pStyle w:val="Header"/>
      <w:jc w:val="right"/>
      <w:rPr>
        <w:rFonts w:ascii="Times New Roman" w:hAnsi="Times New Roman" w:cs="Times New Roman"/>
      </w:rPr>
    </w:pPr>
    <w:r w:rsidRPr="00EB4E92">
      <w:rPr>
        <w:rFonts w:ascii="Times New Roman" w:hAnsi="Times New Roman" w:cs="Times New Roman"/>
      </w:rPr>
      <w:t>Connor Brown | clb21565@vt.edu | connorleebrown@gmail.com</w:t>
    </w:r>
    <w:r w:rsidRPr="00EB4E92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83041196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EB4E92">
          <w:rPr>
            <w:rFonts w:ascii="Times New Roman" w:hAnsi="Times New Roman" w:cs="Times New Roman"/>
          </w:rPr>
          <w:fldChar w:fldCharType="begin"/>
        </w:r>
        <w:r w:rsidRPr="00EB4E92">
          <w:rPr>
            <w:rFonts w:ascii="Times New Roman" w:hAnsi="Times New Roman" w:cs="Times New Roman"/>
          </w:rPr>
          <w:instrText xml:space="preserve"> PAGE   \* MERGEFORMAT </w:instrText>
        </w:r>
        <w:r w:rsidRPr="00EB4E92">
          <w:rPr>
            <w:rFonts w:ascii="Times New Roman" w:hAnsi="Times New Roman" w:cs="Times New Roman"/>
          </w:rPr>
          <w:fldChar w:fldCharType="separate"/>
        </w:r>
        <w:r w:rsidRPr="00EB4E92">
          <w:rPr>
            <w:rFonts w:ascii="Times New Roman" w:hAnsi="Times New Roman" w:cs="Times New Roman"/>
          </w:rPr>
          <w:t>1</w:t>
        </w:r>
        <w:r w:rsidRPr="00EB4E92">
          <w:rPr>
            <w:rFonts w:ascii="Times New Roman" w:hAnsi="Times New Roman" w:cs="Times New Roman"/>
            <w:noProof/>
          </w:rPr>
          <w:fldChar w:fldCharType="end"/>
        </w:r>
      </w:sdtContent>
    </w:sdt>
  </w:p>
  <w:p w14:paraId="193B8735" w14:textId="77777777" w:rsidR="007B037F" w:rsidRPr="00EB4E92" w:rsidRDefault="007B037F" w:rsidP="007B037F">
    <w:pPr>
      <w:pStyle w:val="Header"/>
      <w:rPr>
        <w:rFonts w:ascii="Times New Roman" w:hAnsi="Times New Roman" w:cs="Times New Roman"/>
      </w:rPr>
    </w:pPr>
  </w:p>
  <w:p w14:paraId="5854A04F" w14:textId="448761CC" w:rsidR="005911E2" w:rsidRPr="00EB4E92" w:rsidRDefault="005911E2" w:rsidP="007B037F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31B03C" w14:textId="77777777" w:rsidR="00121926" w:rsidRDefault="00121926" w:rsidP="00762A39">
      <w:r>
        <w:separator/>
      </w:r>
    </w:p>
  </w:footnote>
  <w:footnote w:type="continuationSeparator" w:id="0">
    <w:p w14:paraId="59309BAE" w14:textId="77777777" w:rsidR="00121926" w:rsidRDefault="00121926" w:rsidP="00762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42C7C"/>
    <w:multiLevelType w:val="hybridMultilevel"/>
    <w:tmpl w:val="8B56EC02"/>
    <w:lvl w:ilvl="0" w:tplc="9572DE16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E0033"/>
    <w:multiLevelType w:val="hybridMultilevel"/>
    <w:tmpl w:val="A8706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2D6525"/>
    <w:multiLevelType w:val="hybridMultilevel"/>
    <w:tmpl w:val="21563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A7160"/>
    <w:multiLevelType w:val="hybridMultilevel"/>
    <w:tmpl w:val="9398AD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A5165E"/>
    <w:multiLevelType w:val="hybridMultilevel"/>
    <w:tmpl w:val="810ADC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01563"/>
    <w:multiLevelType w:val="hybridMultilevel"/>
    <w:tmpl w:val="6FAC8EFA"/>
    <w:lvl w:ilvl="0" w:tplc="A9F83B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646D1E"/>
    <w:multiLevelType w:val="hybridMultilevel"/>
    <w:tmpl w:val="CDE09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5E5C9D"/>
    <w:multiLevelType w:val="hybridMultilevel"/>
    <w:tmpl w:val="5A70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06E50"/>
    <w:multiLevelType w:val="hybridMultilevel"/>
    <w:tmpl w:val="4F98C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D38BB"/>
    <w:multiLevelType w:val="hybridMultilevel"/>
    <w:tmpl w:val="3D66CC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F6B6184"/>
    <w:multiLevelType w:val="hybridMultilevel"/>
    <w:tmpl w:val="A66AB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F713B0"/>
    <w:multiLevelType w:val="hybridMultilevel"/>
    <w:tmpl w:val="5164C6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8C1EB9"/>
    <w:multiLevelType w:val="hybridMultilevel"/>
    <w:tmpl w:val="CB7CD3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A427FED"/>
    <w:multiLevelType w:val="hybridMultilevel"/>
    <w:tmpl w:val="E94C9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F7925CA"/>
    <w:multiLevelType w:val="hybridMultilevel"/>
    <w:tmpl w:val="3C6C78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7437473">
    <w:abstractNumId w:val="1"/>
  </w:num>
  <w:num w:numId="2" w16cid:durableId="152843340">
    <w:abstractNumId w:val="12"/>
  </w:num>
  <w:num w:numId="3" w16cid:durableId="183370675">
    <w:abstractNumId w:val="16"/>
  </w:num>
  <w:num w:numId="4" w16cid:durableId="790899798">
    <w:abstractNumId w:val="11"/>
  </w:num>
  <w:num w:numId="5" w16cid:durableId="836311262">
    <w:abstractNumId w:val="17"/>
  </w:num>
  <w:num w:numId="6" w16cid:durableId="2039239063">
    <w:abstractNumId w:val="9"/>
  </w:num>
  <w:num w:numId="7" w16cid:durableId="1725325971">
    <w:abstractNumId w:val="10"/>
  </w:num>
  <w:num w:numId="8" w16cid:durableId="1337925009">
    <w:abstractNumId w:val="13"/>
  </w:num>
  <w:num w:numId="9" w16cid:durableId="1730032082">
    <w:abstractNumId w:val="3"/>
  </w:num>
  <w:num w:numId="10" w16cid:durableId="908686778">
    <w:abstractNumId w:val="4"/>
  </w:num>
  <w:num w:numId="11" w16cid:durableId="135606839">
    <w:abstractNumId w:val="2"/>
  </w:num>
  <w:num w:numId="12" w16cid:durableId="1696467291">
    <w:abstractNumId w:val="20"/>
  </w:num>
  <w:num w:numId="13" w16cid:durableId="422338237">
    <w:abstractNumId w:val="14"/>
  </w:num>
  <w:num w:numId="14" w16cid:durableId="344988721">
    <w:abstractNumId w:val="7"/>
  </w:num>
  <w:num w:numId="15" w16cid:durableId="581454990">
    <w:abstractNumId w:val="15"/>
  </w:num>
  <w:num w:numId="16" w16cid:durableId="593560561">
    <w:abstractNumId w:val="8"/>
  </w:num>
  <w:num w:numId="17" w16cid:durableId="1487745424">
    <w:abstractNumId w:val="0"/>
  </w:num>
  <w:num w:numId="18" w16cid:durableId="1964192355">
    <w:abstractNumId w:val="21"/>
  </w:num>
  <w:num w:numId="19" w16cid:durableId="1567766304">
    <w:abstractNumId w:val="18"/>
  </w:num>
  <w:num w:numId="20" w16cid:durableId="831681282">
    <w:abstractNumId w:val="6"/>
  </w:num>
  <w:num w:numId="21" w16cid:durableId="134226903">
    <w:abstractNumId w:val="5"/>
  </w:num>
  <w:num w:numId="22" w16cid:durableId="14194766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01E4"/>
    <w:rsid w:val="000006B6"/>
    <w:rsid w:val="00001677"/>
    <w:rsid w:val="0000258A"/>
    <w:rsid w:val="00002BFF"/>
    <w:rsid w:val="000032EE"/>
    <w:rsid w:val="0000369A"/>
    <w:rsid w:val="00003C8C"/>
    <w:rsid w:val="00004105"/>
    <w:rsid w:val="00004858"/>
    <w:rsid w:val="00005374"/>
    <w:rsid w:val="000055A0"/>
    <w:rsid w:val="00005670"/>
    <w:rsid w:val="00005A59"/>
    <w:rsid w:val="000062F2"/>
    <w:rsid w:val="00006C39"/>
    <w:rsid w:val="00006CAA"/>
    <w:rsid w:val="00006F85"/>
    <w:rsid w:val="00007763"/>
    <w:rsid w:val="00007D4E"/>
    <w:rsid w:val="00010058"/>
    <w:rsid w:val="000102D2"/>
    <w:rsid w:val="00010A0D"/>
    <w:rsid w:val="00010D91"/>
    <w:rsid w:val="00010E4D"/>
    <w:rsid w:val="00011456"/>
    <w:rsid w:val="00011BCD"/>
    <w:rsid w:val="00011F6A"/>
    <w:rsid w:val="000158D3"/>
    <w:rsid w:val="00016304"/>
    <w:rsid w:val="00016623"/>
    <w:rsid w:val="00017F8C"/>
    <w:rsid w:val="00017FAF"/>
    <w:rsid w:val="0002074A"/>
    <w:rsid w:val="00020AB2"/>
    <w:rsid w:val="00020BC8"/>
    <w:rsid w:val="000219BA"/>
    <w:rsid w:val="0002233F"/>
    <w:rsid w:val="00022977"/>
    <w:rsid w:val="00023B76"/>
    <w:rsid w:val="00023DBC"/>
    <w:rsid w:val="000249E0"/>
    <w:rsid w:val="00025338"/>
    <w:rsid w:val="00025CCF"/>
    <w:rsid w:val="00025FDD"/>
    <w:rsid w:val="00026748"/>
    <w:rsid w:val="00027245"/>
    <w:rsid w:val="0002768F"/>
    <w:rsid w:val="00027BD7"/>
    <w:rsid w:val="000303EF"/>
    <w:rsid w:val="00030953"/>
    <w:rsid w:val="00033723"/>
    <w:rsid w:val="00033863"/>
    <w:rsid w:val="00033E24"/>
    <w:rsid w:val="00033E4F"/>
    <w:rsid w:val="000340EB"/>
    <w:rsid w:val="0003511C"/>
    <w:rsid w:val="0003524C"/>
    <w:rsid w:val="00035355"/>
    <w:rsid w:val="0003586C"/>
    <w:rsid w:val="00035873"/>
    <w:rsid w:val="000358CD"/>
    <w:rsid w:val="0003669F"/>
    <w:rsid w:val="000367E6"/>
    <w:rsid w:val="0003711B"/>
    <w:rsid w:val="00037A26"/>
    <w:rsid w:val="00037D0A"/>
    <w:rsid w:val="000402B1"/>
    <w:rsid w:val="00040BB0"/>
    <w:rsid w:val="000425C5"/>
    <w:rsid w:val="0004276E"/>
    <w:rsid w:val="00043477"/>
    <w:rsid w:val="00043BA6"/>
    <w:rsid w:val="00043BF9"/>
    <w:rsid w:val="00045186"/>
    <w:rsid w:val="00045F9D"/>
    <w:rsid w:val="000465BF"/>
    <w:rsid w:val="00046AFD"/>
    <w:rsid w:val="00046BE7"/>
    <w:rsid w:val="00047EA8"/>
    <w:rsid w:val="00050282"/>
    <w:rsid w:val="00050B3D"/>
    <w:rsid w:val="0005130A"/>
    <w:rsid w:val="00052120"/>
    <w:rsid w:val="00052904"/>
    <w:rsid w:val="00052E8A"/>
    <w:rsid w:val="00053717"/>
    <w:rsid w:val="00055450"/>
    <w:rsid w:val="00055EC0"/>
    <w:rsid w:val="0005697E"/>
    <w:rsid w:val="00056AD6"/>
    <w:rsid w:val="0005761C"/>
    <w:rsid w:val="00057F81"/>
    <w:rsid w:val="00060704"/>
    <w:rsid w:val="00061577"/>
    <w:rsid w:val="000617E0"/>
    <w:rsid w:val="00062048"/>
    <w:rsid w:val="000628C2"/>
    <w:rsid w:val="0006367C"/>
    <w:rsid w:val="00064075"/>
    <w:rsid w:val="00064316"/>
    <w:rsid w:val="000643B3"/>
    <w:rsid w:val="000647EC"/>
    <w:rsid w:val="000649E0"/>
    <w:rsid w:val="00064D46"/>
    <w:rsid w:val="00064E8B"/>
    <w:rsid w:val="00064EB3"/>
    <w:rsid w:val="0006507F"/>
    <w:rsid w:val="00065CDF"/>
    <w:rsid w:val="00067352"/>
    <w:rsid w:val="00067BAE"/>
    <w:rsid w:val="000704C2"/>
    <w:rsid w:val="00071E6E"/>
    <w:rsid w:val="000722AD"/>
    <w:rsid w:val="00072B4E"/>
    <w:rsid w:val="00073528"/>
    <w:rsid w:val="00073B1E"/>
    <w:rsid w:val="00073C30"/>
    <w:rsid w:val="00073E3E"/>
    <w:rsid w:val="000745CC"/>
    <w:rsid w:val="000752FC"/>
    <w:rsid w:val="00076699"/>
    <w:rsid w:val="00076B61"/>
    <w:rsid w:val="00076F89"/>
    <w:rsid w:val="0007748C"/>
    <w:rsid w:val="0007780F"/>
    <w:rsid w:val="000803A8"/>
    <w:rsid w:val="0008157F"/>
    <w:rsid w:val="00081A69"/>
    <w:rsid w:val="000823F4"/>
    <w:rsid w:val="00082545"/>
    <w:rsid w:val="000827A4"/>
    <w:rsid w:val="00082E46"/>
    <w:rsid w:val="0008331F"/>
    <w:rsid w:val="00083F52"/>
    <w:rsid w:val="00083FD1"/>
    <w:rsid w:val="000842C9"/>
    <w:rsid w:val="00086803"/>
    <w:rsid w:val="00091EF9"/>
    <w:rsid w:val="000924F7"/>
    <w:rsid w:val="00092A14"/>
    <w:rsid w:val="00093172"/>
    <w:rsid w:val="00094C46"/>
    <w:rsid w:val="00095C02"/>
    <w:rsid w:val="00095C5F"/>
    <w:rsid w:val="00096D36"/>
    <w:rsid w:val="00096EB1"/>
    <w:rsid w:val="000A18A4"/>
    <w:rsid w:val="000A1B79"/>
    <w:rsid w:val="000A1C74"/>
    <w:rsid w:val="000A3AC7"/>
    <w:rsid w:val="000A3E1A"/>
    <w:rsid w:val="000A3EB5"/>
    <w:rsid w:val="000A46F2"/>
    <w:rsid w:val="000A53DE"/>
    <w:rsid w:val="000A5C17"/>
    <w:rsid w:val="000A608C"/>
    <w:rsid w:val="000A66E2"/>
    <w:rsid w:val="000A7E4D"/>
    <w:rsid w:val="000B14DC"/>
    <w:rsid w:val="000B1E97"/>
    <w:rsid w:val="000B3777"/>
    <w:rsid w:val="000B3B01"/>
    <w:rsid w:val="000B4391"/>
    <w:rsid w:val="000B572F"/>
    <w:rsid w:val="000B6087"/>
    <w:rsid w:val="000B6524"/>
    <w:rsid w:val="000B6781"/>
    <w:rsid w:val="000B6915"/>
    <w:rsid w:val="000B6B99"/>
    <w:rsid w:val="000B7722"/>
    <w:rsid w:val="000C196C"/>
    <w:rsid w:val="000C33F8"/>
    <w:rsid w:val="000C3999"/>
    <w:rsid w:val="000C3FA1"/>
    <w:rsid w:val="000C4DDD"/>
    <w:rsid w:val="000C63AD"/>
    <w:rsid w:val="000C781D"/>
    <w:rsid w:val="000C7DC9"/>
    <w:rsid w:val="000D17B5"/>
    <w:rsid w:val="000D22CC"/>
    <w:rsid w:val="000D23C7"/>
    <w:rsid w:val="000D2930"/>
    <w:rsid w:val="000D3512"/>
    <w:rsid w:val="000D5A25"/>
    <w:rsid w:val="000D66C2"/>
    <w:rsid w:val="000D6FDB"/>
    <w:rsid w:val="000D7252"/>
    <w:rsid w:val="000D7992"/>
    <w:rsid w:val="000D7EE8"/>
    <w:rsid w:val="000E1410"/>
    <w:rsid w:val="000E1FCC"/>
    <w:rsid w:val="000E1FE5"/>
    <w:rsid w:val="000E310E"/>
    <w:rsid w:val="000E39FF"/>
    <w:rsid w:val="000E4231"/>
    <w:rsid w:val="000E458B"/>
    <w:rsid w:val="000E4C22"/>
    <w:rsid w:val="000E6BF4"/>
    <w:rsid w:val="000E6D36"/>
    <w:rsid w:val="000E6E3A"/>
    <w:rsid w:val="000E7017"/>
    <w:rsid w:val="000E7438"/>
    <w:rsid w:val="000F0904"/>
    <w:rsid w:val="000F0B78"/>
    <w:rsid w:val="000F2111"/>
    <w:rsid w:val="000F3C13"/>
    <w:rsid w:val="000F3F57"/>
    <w:rsid w:val="000F4E88"/>
    <w:rsid w:val="000F4EF5"/>
    <w:rsid w:val="000F57E5"/>
    <w:rsid w:val="000F57F5"/>
    <w:rsid w:val="000F5F79"/>
    <w:rsid w:val="000F76DF"/>
    <w:rsid w:val="000F78FE"/>
    <w:rsid w:val="000F7AA0"/>
    <w:rsid w:val="00100FB5"/>
    <w:rsid w:val="00101258"/>
    <w:rsid w:val="00101572"/>
    <w:rsid w:val="00102E63"/>
    <w:rsid w:val="001037CE"/>
    <w:rsid w:val="00104154"/>
    <w:rsid w:val="00105FF3"/>
    <w:rsid w:val="00106422"/>
    <w:rsid w:val="00106B82"/>
    <w:rsid w:val="00107D5A"/>
    <w:rsid w:val="00107EB1"/>
    <w:rsid w:val="001105E2"/>
    <w:rsid w:val="001107EA"/>
    <w:rsid w:val="00110A2C"/>
    <w:rsid w:val="00111733"/>
    <w:rsid w:val="0011174E"/>
    <w:rsid w:val="00112F11"/>
    <w:rsid w:val="0011309F"/>
    <w:rsid w:val="001140C1"/>
    <w:rsid w:val="00114E14"/>
    <w:rsid w:val="00114F7D"/>
    <w:rsid w:val="00115E9B"/>
    <w:rsid w:val="00116B92"/>
    <w:rsid w:val="001174CB"/>
    <w:rsid w:val="00117DEC"/>
    <w:rsid w:val="0012010C"/>
    <w:rsid w:val="00120D33"/>
    <w:rsid w:val="00120FE2"/>
    <w:rsid w:val="00121849"/>
    <w:rsid w:val="001218AF"/>
    <w:rsid w:val="00121926"/>
    <w:rsid w:val="00121C66"/>
    <w:rsid w:val="00121C6E"/>
    <w:rsid w:val="00121FB1"/>
    <w:rsid w:val="001228CF"/>
    <w:rsid w:val="001230D5"/>
    <w:rsid w:val="001239FC"/>
    <w:rsid w:val="00123B52"/>
    <w:rsid w:val="001259D4"/>
    <w:rsid w:val="00125CB6"/>
    <w:rsid w:val="0012638F"/>
    <w:rsid w:val="001263DA"/>
    <w:rsid w:val="0012740B"/>
    <w:rsid w:val="0012782C"/>
    <w:rsid w:val="00130554"/>
    <w:rsid w:val="00130870"/>
    <w:rsid w:val="00131980"/>
    <w:rsid w:val="00131AEB"/>
    <w:rsid w:val="001321DE"/>
    <w:rsid w:val="0013295F"/>
    <w:rsid w:val="00134905"/>
    <w:rsid w:val="00135AF2"/>
    <w:rsid w:val="00135CF8"/>
    <w:rsid w:val="00137013"/>
    <w:rsid w:val="00140546"/>
    <w:rsid w:val="00141692"/>
    <w:rsid w:val="0014178D"/>
    <w:rsid w:val="00141A8B"/>
    <w:rsid w:val="00142271"/>
    <w:rsid w:val="001424C9"/>
    <w:rsid w:val="00142D60"/>
    <w:rsid w:val="00143099"/>
    <w:rsid w:val="0014589B"/>
    <w:rsid w:val="001460EC"/>
    <w:rsid w:val="00146F02"/>
    <w:rsid w:val="001476F4"/>
    <w:rsid w:val="00147DE8"/>
    <w:rsid w:val="00150FBB"/>
    <w:rsid w:val="00151040"/>
    <w:rsid w:val="0015295F"/>
    <w:rsid w:val="00153A74"/>
    <w:rsid w:val="00154A9B"/>
    <w:rsid w:val="00154C64"/>
    <w:rsid w:val="001550BD"/>
    <w:rsid w:val="001550E9"/>
    <w:rsid w:val="00155937"/>
    <w:rsid w:val="00155DFE"/>
    <w:rsid w:val="00155F83"/>
    <w:rsid w:val="001564C7"/>
    <w:rsid w:val="001569A3"/>
    <w:rsid w:val="001572BB"/>
    <w:rsid w:val="00157656"/>
    <w:rsid w:val="00160783"/>
    <w:rsid w:val="00160A45"/>
    <w:rsid w:val="00160E12"/>
    <w:rsid w:val="0016145D"/>
    <w:rsid w:val="0016159B"/>
    <w:rsid w:val="0016230C"/>
    <w:rsid w:val="00162986"/>
    <w:rsid w:val="00162B9D"/>
    <w:rsid w:val="00162C51"/>
    <w:rsid w:val="00163472"/>
    <w:rsid w:val="00164FC2"/>
    <w:rsid w:val="0016543E"/>
    <w:rsid w:val="00166433"/>
    <w:rsid w:val="00170A95"/>
    <w:rsid w:val="00170AD3"/>
    <w:rsid w:val="0017149C"/>
    <w:rsid w:val="001727C8"/>
    <w:rsid w:val="001736D6"/>
    <w:rsid w:val="00180478"/>
    <w:rsid w:val="001818C5"/>
    <w:rsid w:val="0018395A"/>
    <w:rsid w:val="00186616"/>
    <w:rsid w:val="00186A6B"/>
    <w:rsid w:val="00186ACD"/>
    <w:rsid w:val="00187231"/>
    <w:rsid w:val="0018784A"/>
    <w:rsid w:val="0019040D"/>
    <w:rsid w:val="00190997"/>
    <w:rsid w:val="00190E4D"/>
    <w:rsid w:val="001925B7"/>
    <w:rsid w:val="001930A0"/>
    <w:rsid w:val="00193ECA"/>
    <w:rsid w:val="00193F20"/>
    <w:rsid w:val="00194E7A"/>
    <w:rsid w:val="001952C5"/>
    <w:rsid w:val="00195761"/>
    <w:rsid w:val="00196F66"/>
    <w:rsid w:val="001A0298"/>
    <w:rsid w:val="001A0310"/>
    <w:rsid w:val="001A07C4"/>
    <w:rsid w:val="001A089E"/>
    <w:rsid w:val="001A09AB"/>
    <w:rsid w:val="001A2BFB"/>
    <w:rsid w:val="001A331E"/>
    <w:rsid w:val="001A3A3C"/>
    <w:rsid w:val="001A4375"/>
    <w:rsid w:val="001A541D"/>
    <w:rsid w:val="001A7152"/>
    <w:rsid w:val="001A788E"/>
    <w:rsid w:val="001B144B"/>
    <w:rsid w:val="001B155D"/>
    <w:rsid w:val="001B1808"/>
    <w:rsid w:val="001B18DC"/>
    <w:rsid w:val="001B258C"/>
    <w:rsid w:val="001B26D5"/>
    <w:rsid w:val="001B3168"/>
    <w:rsid w:val="001B3A2E"/>
    <w:rsid w:val="001B3C69"/>
    <w:rsid w:val="001B538E"/>
    <w:rsid w:val="001B57F7"/>
    <w:rsid w:val="001B5943"/>
    <w:rsid w:val="001B5DF6"/>
    <w:rsid w:val="001B5EDD"/>
    <w:rsid w:val="001B73D0"/>
    <w:rsid w:val="001B7D7C"/>
    <w:rsid w:val="001C0B03"/>
    <w:rsid w:val="001C169D"/>
    <w:rsid w:val="001C16AC"/>
    <w:rsid w:val="001C1FCA"/>
    <w:rsid w:val="001C29E5"/>
    <w:rsid w:val="001C2B19"/>
    <w:rsid w:val="001C39E7"/>
    <w:rsid w:val="001C3A44"/>
    <w:rsid w:val="001C4B76"/>
    <w:rsid w:val="001C4FA2"/>
    <w:rsid w:val="001C5457"/>
    <w:rsid w:val="001C5540"/>
    <w:rsid w:val="001C6561"/>
    <w:rsid w:val="001C6B99"/>
    <w:rsid w:val="001C70AB"/>
    <w:rsid w:val="001D0853"/>
    <w:rsid w:val="001D14AD"/>
    <w:rsid w:val="001D14F2"/>
    <w:rsid w:val="001D2003"/>
    <w:rsid w:val="001D2A92"/>
    <w:rsid w:val="001D3484"/>
    <w:rsid w:val="001D355A"/>
    <w:rsid w:val="001D3628"/>
    <w:rsid w:val="001D4A11"/>
    <w:rsid w:val="001D5F2C"/>
    <w:rsid w:val="001D6DFF"/>
    <w:rsid w:val="001D7C94"/>
    <w:rsid w:val="001D7E37"/>
    <w:rsid w:val="001E00C6"/>
    <w:rsid w:val="001E041D"/>
    <w:rsid w:val="001E0F60"/>
    <w:rsid w:val="001E0FD6"/>
    <w:rsid w:val="001E1B63"/>
    <w:rsid w:val="001E35EB"/>
    <w:rsid w:val="001E3FA1"/>
    <w:rsid w:val="001E4746"/>
    <w:rsid w:val="001E6147"/>
    <w:rsid w:val="001E61B9"/>
    <w:rsid w:val="001E6728"/>
    <w:rsid w:val="001E6C3A"/>
    <w:rsid w:val="001E6F51"/>
    <w:rsid w:val="001E7211"/>
    <w:rsid w:val="001E7ABE"/>
    <w:rsid w:val="001F001E"/>
    <w:rsid w:val="001F0CD7"/>
    <w:rsid w:val="001F10E4"/>
    <w:rsid w:val="001F17A3"/>
    <w:rsid w:val="001F2064"/>
    <w:rsid w:val="001F2988"/>
    <w:rsid w:val="001F334B"/>
    <w:rsid w:val="001F3797"/>
    <w:rsid w:val="001F4660"/>
    <w:rsid w:val="001F604C"/>
    <w:rsid w:val="001F74A5"/>
    <w:rsid w:val="001F7B8A"/>
    <w:rsid w:val="001F7E54"/>
    <w:rsid w:val="0020031B"/>
    <w:rsid w:val="00200C1B"/>
    <w:rsid w:val="002013BF"/>
    <w:rsid w:val="00201427"/>
    <w:rsid w:val="00201807"/>
    <w:rsid w:val="00202558"/>
    <w:rsid w:val="0020267F"/>
    <w:rsid w:val="0020330A"/>
    <w:rsid w:val="00203E2C"/>
    <w:rsid w:val="00204FFF"/>
    <w:rsid w:val="00205B64"/>
    <w:rsid w:val="00205C6A"/>
    <w:rsid w:val="00205FED"/>
    <w:rsid w:val="00206DA0"/>
    <w:rsid w:val="0020724E"/>
    <w:rsid w:val="002107B7"/>
    <w:rsid w:val="0021098A"/>
    <w:rsid w:val="00210A45"/>
    <w:rsid w:val="00210D4F"/>
    <w:rsid w:val="00210E52"/>
    <w:rsid w:val="00211337"/>
    <w:rsid w:val="00211384"/>
    <w:rsid w:val="00211606"/>
    <w:rsid w:val="002121AF"/>
    <w:rsid w:val="00212710"/>
    <w:rsid w:val="00212DC1"/>
    <w:rsid w:val="00213006"/>
    <w:rsid w:val="00213E7B"/>
    <w:rsid w:val="00214074"/>
    <w:rsid w:val="0021417D"/>
    <w:rsid w:val="002142B6"/>
    <w:rsid w:val="002142C9"/>
    <w:rsid w:val="00215769"/>
    <w:rsid w:val="002170A6"/>
    <w:rsid w:val="00220635"/>
    <w:rsid w:val="00220743"/>
    <w:rsid w:val="00220A15"/>
    <w:rsid w:val="002216B9"/>
    <w:rsid w:val="00222F9A"/>
    <w:rsid w:val="00223518"/>
    <w:rsid w:val="00224957"/>
    <w:rsid w:val="00224B83"/>
    <w:rsid w:val="00226DD8"/>
    <w:rsid w:val="002306C5"/>
    <w:rsid w:val="00230D46"/>
    <w:rsid w:val="00230D8E"/>
    <w:rsid w:val="00230EB6"/>
    <w:rsid w:val="00231EB2"/>
    <w:rsid w:val="0023320E"/>
    <w:rsid w:val="00234766"/>
    <w:rsid w:val="0023499C"/>
    <w:rsid w:val="00234D19"/>
    <w:rsid w:val="00235A29"/>
    <w:rsid w:val="00236877"/>
    <w:rsid w:val="00237CC1"/>
    <w:rsid w:val="00240202"/>
    <w:rsid w:val="002415D2"/>
    <w:rsid w:val="002422C1"/>
    <w:rsid w:val="0024293F"/>
    <w:rsid w:val="00242DAA"/>
    <w:rsid w:val="0024401F"/>
    <w:rsid w:val="00244C9F"/>
    <w:rsid w:val="00244F42"/>
    <w:rsid w:val="002452FE"/>
    <w:rsid w:val="002509F2"/>
    <w:rsid w:val="00251FA2"/>
    <w:rsid w:val="0025276A"/>
    <w:rsid w:val="00253350"/>
    <w:rsid w:val="002534F0"/>
    <w:rsid w:val="00254716"/>
    <w:rsid w:val="00254AAE"/>
    <w:rsid w:val="00255BC2"/>
    <w:rsid w:val="0025619A"/>
    <w:rsid w:val="002561F1"/>
    <w:rsid w:val="00256813"/>
    <w:rsid w:val="0025698B"/>
    <w:rsid w:val="00256C40"/>
    <w:rsid w:val="00256F7F"/>
    <w:rsid w:val="002577D2"/>
    <w:rsid w:val="0026110E"/>
    <w:rsid w:val="00261D49"/>
    <w:rsid w:val="00262136"/>
    <w:rsid w:val="00265C4D"/>
    <w:rsid w:val="00266393"/>
    <w:rsid w:val="0026661F"/>
    <w:rsid w:val="002671A8"/>
    <w:rsid w:val="002709DB"/>
    <w:rsid w:val="002713C1"/>
    <w:rsid w:val="00271CC5"/>
    <w:rsid w:val="0027249E"/>
    <w:rsid w:val="00272FCE"/>
    <w:rsid w:val="0027391D"/>
    <w:rsid w:val="00274ADA"/>
    <w:rsid w:val="002750BF"/>
    <w:rsid w:val="002762C1"/>
    <w:rsid w:val="00276329"/>
    <w:rsid w:val="00277068"/>
    <w:rsid w:val="0027767A"/>
    <w:rsid w:val="002806B8"/>
    <w:rsid w:val="00280BC7"/>
    <w:rsid w:val="00280C5B"/>
    <w:rsid w:val="002828BF"/>
    <w:rsid w:val="00285993"/>
    <w:rsid w:val="00285E52"/>
    <w:rsid w:val="002862A3"/>
    <w:rsid w:val="00287000"/>
    <w:rsid w:val="00291632"/>
    <w:rsid w:val="00291A48"/>
    <w:rsid w:val="00292655"/>
    <w:rsid w:val="00292FB0"/>
    <w:rsid w:val="00293504"/>
    <w:rsid w:val="002945AF"/>
    <w:rsid w:val="00294F66"/>
    <w:rsid w:val="00296EDE"/>
    <w:rsid w:val="00297236"/>
    <w:rsid w:val="002A0C18"/>
    <w:rsid w:val="002A1265"/>
    <w:rsid w:val="002A1634"/>
    <w:rsid w:val="002A2D6A"/>
    <w:rsid w:val="002A38CF"/>
    <w:rsid w:val="002A3DCB"/>
    <w:rsid w:val="002A439B"/>
    <w:rsid w:val="002A73FB"/>
    <w:rsid w:val="002A793C"/>
    <w:rsid w:val="002A7A41"/>
    <w:rsid w:val="002B03E0"/>
    <w:rsid w:val="002B0776"/>
    <w:rsid w:val="002B0EB6"/>
    <w:rsid w:val="002B269A"/>
    <w:rsid w:val="002B2720"/>
    <w:rsid w:val="002B3D24"/>
    <w:rsid w:val="002B3EA2"/>
    <w:rsid w:val="002B3F0D"/>
    <w:rsid w:val="002B5619"/>
    <w:rsid w:val="002B5E1C"/>
    <w:rsid w:val="002B60D6"/>
    <w:rsid w:val="002B7900"/>
    <w:rsid w:val="002B7E57"/>
    <w:rsid w:val="002C30B1"/>
    <w:rsid w:val="002C30C0"/>
    <w:rsid w:val="002C4C46"/>
    <w:rsid w:val="002C5135"/>
    <w:rsid w:val="002C63D7"/>
    <w:rsid w:val="002C63F4"/>
    <w:rsid w:val="002C7605"/>
    <w:rsid w:val="002C77C2"/>
    <w:rsid w:val="002C7D96"/>
    <w:rsid w:val="002D0327"/>
    <w:rsid w:val="002D06FD"/>
    <w:rsid w:val="002D0E7A"/>
    <w:rsid w:val="002D19C1"/>
    <w:rsid w:val="002D3E5A"/>
    <w:rsid w:val="002D3F30"/>
    <w:rsid w:val="002D50AC"/>
    <w:rsid w:val="002D6579"/>
    <w:rsid w:val="002D7E6C"/>
    <w:rsid w:val="002E0779"/>
    <w:rsid w:val="002E2151"/>
    <w:rsid w:val="002E2D0B"/>
    <w:rsid w:val="002E2E79"/>
    <w:rsid w:val="002E3782"/>
    <w:rsid w:val="002E3DA7"/>
    <w:rsid w:val="002E3DB4"/>
    <w:rsid w:val="002E410B"/>
    <w:rsid w:val="002E4F3C"/>
    <w:rsid w:val="002E5352"/>
    <w:rsid w:val="002E5B97"/>
    <w:rsid w:val="002E7FA1"/>
    <w:rsid w:val="002F0321"/>
    <w:rsid w:val="002F1079"/>
    <w:rsid w:val="002F1383"/>
    <w:rsid w:val="002F3198"/>
    <w:rsid w:val="002F3DE2"/>
    <w:rsid w:val="002F460A"/>
    <w:rsid w:val="002F5308"/>
    <w:rsid w:val="002F5ECD"/>
    <w:rsid w:val="002F6394"/>
    <w:rsid w:val="002F667C"/>
    <w:rsid w:val="002F669E"/>
    <w:rsid w:val="002F7BCC"/>
    <w:rsid w:val="003005F2"/>
    <w:rsid w:val="00303CA1"/>
    <w:rsid w:val="00304617"/>
    <w:rsid w:val="00304E72"/>
    <w:rsid w:val="0030628D"/>
    <w:rsid w:val="0030674F"/>
    <w:rsid w:val="00306835"/>
    <w:rsid w:val="00306C14"/>
    <w:rsid w:val="00306FD0"/>
    <w:rsid w:val="0031048B"/>
    <w:rsid w:val="00310B9C"/>
    <w:rsid w:val="003117E1"/>
    <w:rsid w:val="0031379E"/>
    <w:rsid w:val="00313B7E"/>
    <w:rsid w:val="00313C12"/>
    <w:rsid w:val="0031405A"/>
    <w:rsid w:val="00314631"/>
    <w:rsid w:val="003146CD"/>
    <w:rsid w:val="0031506E"/>
    <w:rsid w:val="003157EF"/>
    <w:rsid w:val="00317E04"/>
    <w:rsid w:val="0032107C"/>
    <w:rsid w:val="003222B4"/>
    <w:rsid w:val="00325176"/>
    <w:rsid w:val="0032520C"/>
    <w:rsid w:val="003265A2"/>
    <w:rsid w:val="003270BC"/>
    <w:rsid w:val="00327F36"/>
    <w:rsid w:val="0033122C"/>
    <w:rsid w:val="00332E19"/>
    <w:rsid w:val="00334BBB"/>
    <w:rsid w:val="00334C64"/>
    <w:rsid w:val="0033519E"/>
    <w:rsid w:val="0033557D"/>
    <w:rsid w:val="00335E0D"/>
    <w:rsid w:val="00335F53"/>
    <w:rsid w:val="003404D9"/>
    <w:rsid w:val="00341326"/>
    <w:rsid w:val="00341B35"/>
    <w:rsid w:val="00342FDB"/>
    <w:rsid w:val="003433D2"/>
    <w:rsid w:val="00343D21"/>
    <w:rsid w:val="00345834"/>
    <w:rsid w:val="00346F57"/>
    <w:rsid w:val="00350C89"/>
    <w:rsid w:val="003512DE"/>
    <w:rsid w:val="00351773"/>
    <w:rsid w:val="00352117"/>
    <w:rsid w:val="003565A9"/>
    <w:rsid w:val="003566A7"/>
    <w:rsid w:val="003601A1"/>
    <w:rsid w:val="0036071E"/>
    <w:rsid w:val="00360F03"/>
    <w:rsid w:val="00361220"/>
    <w:rsid w:val="00361A2F"/>
    <w:rsid w:val="00361F11"/>
    <w:rsid w:val="00362162"/>
    <w:rsid w:val="00363CFD"/>
    <w:rsid w:val="00367D4D"/>
    <w:rsid w:val="003716F2"/>
    <w:rsid w:val="00371730"/>
    <w:rsid w:val="00371E25"/>
    <w:rsid w:val="003721E1"/>
    <w:rsid w:val="0037261C"/>
    <w:rsid w:val="00374B13"/>
    <w:rsid w:val="003751B3"/>
    <w:rsid w:val="0037521F"/>
    <w:rsid w:val="0037750A"/>
    <w:rsid w:val="00380251"/>
    <w:rsid w:val="00381D7D"/>
    <w:rsid w:val="00382413"/>
    <w:rsid w:val="00382741"/>
    <w:rsid w:val="00382AD9"/>
    <w:rsid w:val="00382E5B"/>
    <w:rsid w:val="00383335"/>
    <w:rsid w:val="00383485"/>
    <w:rsid w:val="0038476C"/>
    <w:rsid w:val="00387CDF"/>
    <w:rsid w:val="00387F41"/>
    <w:rsid w:val="003908EA"/>
    <w:rsid w:val="003922F3"/>
    <w:rsid w:val="0039257F"/>
    <w:rsid w:val="003934FD"/>
    <w:rsid w:val="003938C7"/>
    <w:rsid w:val="00394DBB"/>
    <w:rsid w:val="00395B4B"/>
    <w:rsid w:val="003962BA"/>
    <w:rsid w:val="00397CE3"/>
    <w:rsid w:val="003A0551"/>
    <w:rsid w:val="003A11CA"/>
    <w:rsid w:val="003A1423"/>
    <w:rsid w:val="003A2FEC"/>
    <w:rsid w:val="003A33D4"/>
    <w:rsid w:val="003A35FE"/>
    <w:rsid w:val="003A435C"/>
    <w:rsid w:val="003A4941"/>
    <w:rsid w:val="003A5ACD"/>
    <w:rsid w:val="003A6261"/>
    <w:rsid w:val="003A63C7"/>
    <w:rsid w:val="003A6EC9"/>
    <w:rsid w:val="003A745A"/>
    <w:rsid w:val="003A7D58"/>
    <w:rsid w:val="003B1612"/>
    <w:rsid w:val="003B19FB"/>
    <w:rsid w:val="003B283B"/>
    <w:rsid w:val="003B325A"/>
    <w:rsid w:val="003B3C39"/>
    <w:rsid w:val="003B3E1F"/>
    <w:rsid w:val="003B5FE7"/>
    <w:rsid w:val="003B619F"/>
    <w:rsid w:val="003B7C86"/>
    <w:rsid w:val="003B7DCE"/>
    <w:rsid w:val="003C0295"/>
    <w:rsid w:val="003C105A"/>
    <w:rsid w:val="003C1634"/>
    <w:rsid w:val="003C1F58"/>
    <w:rsid w:val="003C2341"/>
    <w:rsid w:val="003C23D0"/>
    <w:rsid w:val="003C30C8"/>
    <w:rsid w:val="003C389D"/>
    <w:rsid w:val="003C3E25"/>
    <w:rsid w:val="003C4470"/>
    <w:rsid w:val="003C5C1E"/>
    <w:rsid w:val="003C6637"/>
    <w:rsid w:val="003C6AE7"/>
    <w:rsid w:val="003C6BAC"/>
    <w:rsid w:val="003C6DA0"/>
    <w:rsid w:val="003C709F"/>
    <w:rsid w:val="003C75C4"/>
    <w:rsid w:val="003C7BFB"/>
    <w:rsid w:val="003D0D2A"/>
    <w:rsid w:val="003D1FF9"/>
    <w:rsid w:val="003D2340"/>
    <w:rsid w:val="003D2655"/>
    <w:rsid w:val="003D2FD5"/>
    <w:rsid w:val="003D3EA7"/>
    <w:rsid w:val="003D486E"/>
    <w:rsid w:val="003D5C6F"/>
    <w:rsid w:val="003D5DE9"/>
    <w:rsid w:val="003D5ED0"/>
    <w:rsid w:val="003E0912"/>
    <w:rsid w:val="003E23B4"/>
    <w:rsid w:val="003E2430"/>
    <w:rsid w:val="003E2493"/>
    <w:rsid w:val="003E2640"/>
    <w:rsid w:val="003E2DDB"/>
    <w:rsid w:val="003E33AC"/>
    <w:rsid w:val="003E3A8C"/>
    <w:rsid w:val="003E4F5E"/>
    <w:rsid w:val="003E51A9"/>
    <w:rsid w:val="003E67E3"/>
    <w:rsid w:val="003E76E2"/>
    <w:rsid w:val="003F008C"/>
    <w:rsid w:val="003F06B1"/>
    <w:rsid w:val="003F09D6"/>
    <w:rsid w:val="003F0E0E"/>
    <w:rsid w:val="003F0F76"/>
    <w:rsid w:val="003F126E"/>
    <w:rsid w:val="003F2EA5"/>
    <w:rsid w:val="003F3067"/>
    <w:rsid w:val="003F39CA"/>
    <w:rsid w:val="003F3A1A"/>
    <w:rsid w:val="003F44F8"/>
    <w:rsid w:val="003F502B"/>
    <w:rsid w:val="003F5378"/>
    <w:rsid w:val="003F70CC"/>
    <w:rsid w:val="003F73B4"/>
    <w:rsid w:val="004007EE"/>
    <w:rsid w:val="004014C5"/>
    <w:rsid w:val="00402726"/>
    <w:rsid w:val="004027CF"/>
    <w:rsid w:val="004029A4"/>
    <w:rsid w:val="004029D2"/>
    <w:rsid w:val="00402E95"/>
    <w:rsid w:val="004048C4"/>
    <w:rsid w:val="00404D17"/>
    <w:rsid w:val="0040515D"/>
    <w:rsid w:val="0040522D"/>
    <w:rsid w:val="0040529E"/>
    <w:rsid w:val="0040588D"/>
    <w:rsid w:val="00406193"/>
    <w:rsid w:val="00406446"/>
    <w:rsid w:val="004067C6"/>
    <w:rsid w:val="004068E7"/>
    <w:rsid w:val="00406C59"/>
    <w:rsid w:val="004070B0"/>
    <w:rsid w:val="00407984"/>
    <w:rsid w:val="00407AF6"/>
    <w:rsid w:val="0041089C"/>
    <w:rsid w:val="004111A2"/>
    <w:rsid w:val="004112AC"/>
    <w:rsid w:val="004116F6"/>
    <w:rsid w:val="00411BC7"/>
    <w:rsid w:val="00412D32"/>
    <w:rsid w:val="00412E72"/>
    <w:rsid w:val="0041309D"/>
    <w:rsid w:val="00414A7B"/>
    <w:rsid w:val="00414D33"/>
    <w:rsid w:val="004153C2"/>
    <w:rsid w:val="004159C2"/>
    <w:rsid w:val="004160B2"/>
    <w:rsid w:val="004163C9"/>
    <w:rsid w:val="00416A40"/>
    <w:rsid w:val="00416D3E"/>
    <w:rsid w:val="004171E4"/>
    <w:rsid w:val="00417F10"/>
    <w:rsid w:val="00417F9D"/>
    <w:rsid w:val="00420C8B"/>
    <w:rsid w:val="0042204C"/>
    <w:rsid w:val="004226A9"/>
    <w:rsid w:val="00422BD3"/>
    <w:rsid w:val="00422CA3"/>
    <w:rsid w:val="0042386C"/>
    <w:rsid w:val="00424D8C"/>
    <w:rsid w:val="00425CF8"/>
    <w:rsid w:val="00426889"/>
    <w:rsid w:val="00426CB6"/>
    <w:rsid w:val="00427329"/>
    <w:rsid w:val="004273BC"/>
    <w:rsid w:val="004277B8"/>
    <w:rsid w:val="004306C0"/>
    <w:rsid w:val="004308A1"/>
    <w:rsid w:val="00431F56"/>
    <w:rsid w:val="004331E0"/>
    <w:rsid w:val="00433470"/>
    <w:rsid w:val="00433675"/>
    <w:rsid w:val="00433F6F"/>
    <w:rsid w:val="00434F97"/>
    <w:rsid w:val="004360A5"/>
    <w:rsid w:val="0044111D"/>
    <w:rsid w:val="004412B2"/>
    <w:rsid w:val="0044147F"/>
    <w:rsid w:val="00441D24"/>
    <w:rsid w:val="00442238"/>
    <w:rsid w:val="00442755"/>
    <w:rsid w:val="00442ADD"/>
    <w:rsid w:val="00442B07"/>
    <w:rsid w:val="00443699"/>
    <w:rsid w:val="00443CFD"/>
    <w:rsid w:val="0044463C"/>
    <w:rsid w:val="0044471B"/>
    <w:rsid w:val="00444D0A"/>
    <w:rsid w:val="00445319"/>
    <w:rsid w:val="0044532B"/>
    <w:rsid w:val="00445DC5"/>
    <w:rsid w:val="00446D00"/>
    <w:rsid w:val="00446FAC"/>
    <w:rsid w:val="00447C0C"/>
    <w:rsid w:val="00450697"/>
    <w:rsid w:val="004516FC"/>
    <w:rsid w:val="00451852"/>
    <w:rsid w:val="00452579"/>
    <w:rsid w:val="004539F1"/>
    <w:rsid w:val="00453C5A"/>
    <w:rsid w:val="00454380"/>
    <w:rsid w:val="00454574"/>
    <w:rsid w:val="00454C62"/>
    <w:rsid w:val="00454D0B"/>
    <w:rsid w:val="004550BB"/>
    <w:rsid w:val="004552B5"/>
    <w:rsid w:val="00455D92"/>
    <w:rsid w:val="004565C9"/>
    <w:rsid w:val="00457549"/>
    <w:rsid w:val="0045754B"/>
    <w:rsid w:val="00460A4C"/>
    <w:rsid w:val="00460CCA"/>
    <w:rsid w:val="00461B17"/>
    <w:rsid w:val="00461DB5"/>
    <w:rsid w:val="0046230B"/>
    <w:rsid w:val="004626F7"/>
    <w:rsid w:val="00462807"/>
    <w:rsid w:val="004629D3"/>
    <w:rsid w:val="00462EAA"/>
    <w:rsid w:val="00464BFF"/>
    <w:rsid w:val="004657E6"/>
    <w:rsid w:val="00467F16"/>
    <w:rsid w:val="004710F8"/>
    <w:rsid w:val="00471527"/>
    <w:rsid w:val="004718B2"/>
    <w:rsid w:val="004720BD"/>
    <w:rsid w:val="004725C4"/>
    <w:rsid w:val="0047330A"/>
    <w:rsid w:val="00473921"/>
    <w:rsid w:val="00473D60"/>
    <w:rsid w:val="00474830"/>
    <w:rsid w:val="00474A1F"/>
    <w:rsid w:val="004753D0"/>
    <w:rsid w:val="0047596F"/>
    <w:rsid w:val="00475B36"/>
    <w:rsid w:val="004775DB"/>
    <w:rsid w:val="0047797C"/>
    <w:rsid w:val="0048093A"/>
    <w:rsid w:val="00480C6D"/>
    <w:rsid w:val="0048197E"/>
    <w:rsid w:val="00482331"/>
    <w:rsid w:val="00482A8A"/>
    <w:rsid w:val="00483D9B"/>
    <w:rsid w:val="004850D3"/>
    <w:rsid w:val="0048561F"/>
    <w:rsid w:val="004858C8"/>
    <w:rsid w:val="00485C48"/>
    <w:rsid w:val="00485F52"/>
    <w:rsid w:val="0048675F"/>
    <w:rsid w:val="004870ED"/>
    <w:rsid w:val="00487403"/>
    <w:rsid w:val="00490262"/>
    <w:rsid w:val="00491439"/>
    <w:rsid w:val="00491A55"/>
    <w:rsid w:val="00494297"/>
    <w:rsid w:val="00495E6B"/>
    <w:rsid w:val="00497169"/>
    <w:rsid w:val="004973FF"/>
    <w:rsid w:val="004A0485"/>
    <w:rsid w:val="004A1041"/>
    <w:rsid w:val="004A1FBF"/>
    <w:rsid w:val="004A25FB"/>
    <w:rsid w:val="004A3041"/>
    <w:rsid w:val="004A3869"/>
    <w:rsid w:val="004A490B"/>
    <w:rsid w:val="004A4B19"/>
    <w:rsid w:val="004A4BA5"/>
    <w:rsid w:val="004A4D87"/>
    <w:rsid w:val="004A510B"/>
    <w:rsid w:val="004A571C"/>
    <w:rsid w:val="004A62B2"/>
    <w:rsid w:val="004A7051"/>
    <w:rsid w:val="004A7B1D"/>
    <w:rsid w:val="004A7C78"/>
    <w:rsid w:val="004A7FF3"/>
    <w:rsid w:val="004B0AB1"/>
    <w:rsid w:val="004B0D68"/>
    <w:rsid w:val="004B12B3"/>
    <w:rsid w:val="004B1323"/>
    <w:rsid w:val="004B19ED"/>
    <w:rsid w:val="004B3BBE"/>
    <w:rsid w:val="004B4DE4"/>
    <w:rsid w:val="004B5778"/>
    <w:rsid w:val="004B58FF"/>
    <w:rsid w:val="004B69C1"/>
    <w:rsid w:val="004B6F10"/>
    <w:rsid w:val="004B71C1"/>
    <w:rsid w:val="004C074D"/>
    <w:rsid w:val="004C2731"/>
    <w:rsid w:val="004C2901"/>
    <w:rsid w:val="004C4A7A"/>
    <w:rsid w:val="004C5A4A"/>
    <w:rsid w:val="004C5B44"/>
    <w:rsid w:val="004C643D"/>
    <w:rsid w:val="004C6CCD"/>
    <w:rsid w:val="004C73D1"/>
    <w:rsid w:val="004D04A3"/>
    <w:rsid w:val="004D0656"/>
    <w:rsid w:val="004D09DD"/>
    <w:rsid w:val="004D27B7"/>
    <w:rsid w:val="004D2A33"/>
    <w:rsid w:val="004D422B"/>
    <w:rsid w:val="004D6963"/>
    <w:rsid w:val="004D6B85"/>
    <w:rsid w:val="004D6EB9"/>
    <w:rsid w:val="004D7216"/>
    <w:rsid w:val="004E042B"/>
    <w:rsid w:val="004E1C7E"/>
    <w:rsid w:val="004E2C21"/>
    <w:rsid w:val="004E3070"/>
    <w:rsid w:val="004E3AEA"/>
    <w:rsid w:val="004E50A6"/>
    <w:rsid w:val="004E60A9"/>
    <w:rsid w:val="004E676C"/>
    <w:rsid w:val="004E6AF6"/>
    <w:rsid w:val="004E7154"/>
    <w:rsid w:val="004E7A91"/>
    <w:rsid w:val="004F0D03"/>
    <w:rsid w:val="004F2615"/>
    <w:rsid w:val="004F3136"/>
    <w:rsid w:val="004F3276"/>
    <w:rsid w:val="004F4202"/>
    <w:rsid w:val="004F6093"/>
    <w:rsid w:val="004F6F14"/>
    <w:rsid w:val="004F703A"/>
    <w:rsid w:val="004F794B"/>
    <w:rsid w:val="004F7A38"/>
    <w:rsid w:val="00500049"/>
    <w:rsid w:val="0050034B"/>
    <w:rsid w:val="00501D2F"/>
    <w:rsid w:val="0050220A"/>
    <w:rsid w:val="00502BB1"/>
    <w:rsid w:val="00502E72"/>
    <w:rsid w:val="005030E4"/>
    <w:rsid w:val="00504274"/>
    <w:rsid w:val="00504B7C"/>
    <w:rsid w:val="00505684"/>
    <w:rsid w:val="005065D7"/>
    <w:rsid w:val="005066BD"/>
    <w:rsid w:val="0050750E"/>
    <w:rsid w:val="00507A5F"/>
    <w:rsid w:val="00507CF7"/>
    <w:rsid w:val="00510C1E"/>
    <w:rsid w:val="005111BB"/>
    <w:rsid w:val="005113D4"/>
    <w:rsid w:val="00513B38"/>
    <w:rsid w:val="00514F64"/>
    <w:rsid w:val="00515378"/>
    <w:rsid w:val="005168BC"/>
    <w:rsid w:val="00516C6C"/>
    <w:rsid w:val="00516D71"/>
    <w:rsid w:val="005173E6"/>
    <w:rsid w:val="00520450"/>
    <w:rsid w:val="00520929"/>
    <w:rsid w:val="00520B70"/>
    <w:rsid w:val="00521104"/>
    <w:rsid w:val="005217B8"/>
    <w:rsid w:val="0052186A"/>
    <w:rsid w:val="00523CF1"/>
    <w:rsid w:val="00523E1B"/>
    <w:rsid w:val="0052429B"/>
    <w:rsid w:val="00524828"/>
    <w:rsid w:val="00524ED6"/>
    <w:rsid w:val="0052614A"/>
    <w:rsid w:val="00527772"/>
    <w:rsid w:val="005305E9"/>
    <w:rsid w:val="005307F2"/>
    <w:rsid w:val="00531423"/>
    <w:rsid w:val="0053148A"/>
    <w:rsid w:val="005315E7"/>
    <w:rsid w:val="00532A39"/>
    <w:rsid w:val="00532F85"/>
    <w:rsid w:val="00534D42"/>
    <w:rsid w:val="00535005"/>
    <w:rsid w:val="00535022"/>
    <w:rsid w:val="00535416"/>
    <w:rsid w:val="00535E17"/>
    <w:rsid w:val="00535E26"/>
    <w:rsid w:val="00536383"/>
    <w:rsid w:val="00536C21"/>
    <w:rsid w:val="005373ED"/>
    <w:rsid w:val="00540D1B"/>
    <w:rsid w:val="00541D8F"/>
    <w:rsid w:val="00541E71"/>
    <w:rsid w:val="00541F22"/>
    <w:rsid w:val="005440BD"/>
    <w:rsid w:val="00544507"/>
    <w:rsid w:val="00545141"/>
    <w:rsid w:val="00545236"/>
    <w:rsid w:val="005453D4"/>
    <w:rsid w:val="0054567B"/>
    <w:rsid w:val="005465C0"/>
    <w:rsid w:val="005474F3"/>
    <w:rsid w:val="005506A2"/>
    <w:rsid w:val="005506AA"/>
    <w:rsid w:val="00552CB8"/>
    <w:rsid w:val="00553F85"/>
    <w:rsid w:val="00556CF5"/>
    <w:rsid w:val="00561456"/>
    <w:rsid w:val="005661F0"/>
    <w:rsid w:val="00566234"/>
    <w:rsid w:val="00566D96"/>
    <w:rsid w:val="00566E68"/>
    <w:rsid w:val="00567C2E"/>
    <w:rsid w:val="005704C5"/>
    <w:rsid w:val="005707F5"/>
    <w:rsid w:val="005709EC"/>
    <w:rsid w:val="00571713"/>
    <w:rsid w:val="00573AF5"/>
    <w:rsid w:val="0057422C"/>
    <w:rsid w:val="00574D0E"/>
    <w:rsid w:val="00575578"/>
    <w:rsid w:val="0058163B"/>
    <w:rsid w:val="005822AF"/>
    <w:rsid w:val="00584900"/>
    <w:rsid w:val="00584C8A"/>
    <w:rsid w:val="00584D91"/>
    <w:rsid w:val="005868CA"/>
    <w:rsid w:val="0058698A"/>
    <w:rsid w:val="00586E56"/>
    <w:rsid w:val="00587206"/>
    <w:rsid w:val="0059030D"/>
    <w:rsid w:val="00590BFE"/>
    <w:rsid w:val="005911E2"/>
    <w:rsid w:val="00591337"/>
    <w:rsid w:val="00591CEC"/>
    <w:rsid w:val="0059240F"/>
    <w:rsid w:val="00592AD5"/>
    <w:rsid w:val="005934A4"/>
    <w:rsid w:val="00593FD7"/>
    <w:rsid w:val="0059431F"/>
    <w:rsid w:val="00594C30"/>
    <w:rsid w:val="00594E3E"/>
    <w:rsid w:val="00594EE1"/>
    <w:rsid w:val="0059553E"/>
    <w:rsid w:val="00595578"/>
    <w:rsid w:val="005965D6"/>
    <w:rsid w:val="00596BFE"/>
    <w:rsid w:val="005974D9"/>
    <w:rsid w:val="00597594"/>
    <w:rsid w:val="005A1A0B"/>
    <w:rsid w:val="005A232D"/>
    <w:rsid w:val="005A2593"/>
    <w:rsid w:val="005A2620"/>
    <w:rsid w:val="005A44B7"/>
    <w:rsid w:val="005A4D23"/>
    <w:rsid w:val="005A5183"/>
    <w:rsid w:val="005A5B3D"/>
    <w:rsid w:val="005A6FEF"/>
    <w:rsid w:val="005A7565"/>
    <w:rsid w:val="005A7B97"/>
    <w:rsid w:val="005B08E3"/>
    <w:rsid w:val="005B0C20"/>
    <w:rsid w:val="005B0F70"/>
    <w:rsid w:val="005B17D4"/>
    <w:rsid w:val="005B1B04"/>
    <w:rsid w:val="005B1B8C"/>
    <w:rsid w:val="005B31F7"/>
    <w:rsid w:val="005B350C"/>
    <w:rsid w:val="005B3DA4"/>
    <w:rsid w:val="005B4646"/>
    <w:rsid w:val="005B4CF5"/>
    <w:rsid w:val="005B59CB"/>
    <w:rsid w:val="005B5CDA"/>
    <w:rsid w:val="005B6063"/>
    <w:rsid w:val="005B7002"/>
    <w:rsid w:val="005B77A1"/>
    <w:rsid w:val="005B7947"/>
    <w:rsid w:val="005B7F2F"/>
    <w:rsid w:val="005C0166"/>
    <w:rsid w:val="005C121A"/>
    <w:rsid w:val="005C1404"/>
    <w:rsid w:val="005C1787"/>
    <w:rsid w:val="005C1D9A"/>
    <w:rsid w:val="005C2474"/>
    <w:rsid w:val="005C29E2"/>
    <w:rsid w:val="005C4073"/>
    <w:rsid w:val="005C45A0"/>
    <w:rsid w:val="005C46BA"/>
    <w:rsid w:val="005C671B"/>
    <w:rsid w:val="005C675B"/>
    <w:rsid w:val="005C75D1"/>
    <w:rsid w:val="005C7A59"/>
    <w:rsid w:val="005D0AE6"/>
    <w:rsid w:val="005D0D14"/>
    <w:rsid w:val="005D1A8D"/>
    <w:rsid w:val="005D273D"/>
    <w:rsid w:val="005D3373"/>
    <w:rsid w:val="005D35CD"/>
    <w:rsid w:val="005D3738"/>
    <w:rsid w:val="005D3922"/>
    <w:rsid w:val="005D3A14"/>
    <w:rsid w:val="005D3F47"/>
    <w:rsid w:val="005D50B2"/>
    <w:rsid w:val="005D5572"/>
    <w:rsid w:val="005D6901"/>
    <w:rsid w:val="005D728D"/>
    <w:rsid w:val="005D72F5"/>
    <w:rsid w:val="005E07A5"/>
    <w:rsid w:val="005E4958"/>
    <w:rsid w:val="005E49CB"/>
    <w:rsid w:val="005E4D09"/>
    <w:rsid w:val="005E5135"/>
    <w:rsid w:val="005E5D0B"/>
    <w:rsid w:val="005E6584"/>
    <w:rsid w:val="005F01B1"/>
    <w:rsid w:val="005F16EE"/>
    <w:rsid w:val="005F1BAA"/>
    <w:rsid w:val="005F20CE"/>
    <w:rsid w:val="005F2CE3"/>
    <w:rsid w:val="005F38F3"/>
    <w:rsid w:val="005F3F67"/>
    <w:rsid w:val="005F42DD"/>
    <w:rsid w:val="005F5DE8"/>
    <w:rsid w:val="005F5ED3"/>
    <w:rsid w:val="005F66AC"/>
    <w:rsid w:val="005F6E37"/>
    <w:rsid w:val="006000D2"/>
    <w:rsid w:val="006004E1"/>
    <w:rsid w:val="0060060D"/>
    <w:rsid w:val="00600AF0"/>
    <w:rsid w:val="00600D08"/>
    <w:rsid w:val="006017D0"/>
    <w:rsid w:val="00601A66"/>
    <w:rsid w:val="006034A5"/>
    <w:rsid w:val="0060415A"/>
    <w:rsid w:val="006041CC"/>
    <w:rsid w:val="00604563"/>
    <w:rsid w:val="00605422"/>
    <w:rsid w:val="00605767"/>
    <w:rsid w:val="00605C17"/>
    <w:rsid w:val="00605DD0"/>
    <w:rsid w:val="00605F2D"/>
    <w:rsid w:val="0060618C"/>
    <w:rsid w:val="00607696"/>
    <w:rsid w:val="00607998"/>
    <w:rsid w:val="00610173"/>
    <w:rsid w:val="00610495"/>
    <w:rsid w:val="00610532"/>
    <w:rsid w:val="0061066E"/>
    <w:rsid w:val="00611492"/>
    <w:rsid w:val="00611C00"/>
    <w:rsid w:val="00611C09"/>
    <w:rsid w:val="006120FA"/>
    <w:rsid w:val="00612D0A"/>
    <w:rsid w:val="00613252"/>
    <w:rsid w:val="0061389C"/>
    <w:rsid w:val="0061523A"/>
    <w:rsid w:val="00615E71"/>
    <w:rsid w:val="00616763"/>
    <w:rsid w:val="00616B5F"/>
    <w:rsid w:val="00616C53"/>
    <w:rsid w:val="00617FE8"/>
    <w:rsid w:val="00620A8E"/>
    <w:rsid w:val="00620DFB"/>
    <w:rsid w:val="006215FA"/>
    <w:rsid w:val="00621753"/>
    <w:rsid w:val="00621D58"/>
    <w:rsid w:val="00622A8D"/>
    <w:rsid w:val="00622CC2"/>
    <w:rsid w:val="006235B2"/>
    <w:rsid w:val="00624623"/>
    <w:rsid w:val="00624A32"/>
    <w:rsid w:val="0062509A"/>
    <w:rsid w:val="00625678"/>
    <w:rsid w:val="0062639D"/>
    <w:rsid w:val="006263F0"/>
    <w:rsid w:val="00626681"/>
    <w:rsid w:val="006267FC"/>
    <w:rsid w:val="006275CF"/>
    <w:rsid w:val="00627E68"/>
    <w:rsid w:val="006307F9"/>
    <w:rsid w:val="00630F7D"/>
    <w:rsid w:val="00631159"/>
    <w:rsid w:val="006314A9"/>
    <w:rsid w:val="00632E24"/>
    <w:rsid w:val="00633768"/>
    <w:rsid w:val="00633A1F"/>
    <w:rsid w:val="006340E1"/>
    <w:rsid w:val="00635AE1"/>
    <w:rsid w:val="00636F8E"/>
    <w:rsid w:val="0063776D"/>
    <w:rsid w:val="0063793C"/>
    <w:rsid w:val="00637D49"/>
    <w:rsid w:val="00640E18"/>
    <w:rsid w:val="00641375"/>
    <w:rsid w:val="0064164F"/>
    <w:rsid w:val="00641853"/>
    <w:rsid w:val="00641D3F"/>
    <w:rsid w:val="00641EAC"/>
    <w:rsid w:val="0064415E"/>
    <w:rsid w:val="00644639"/>
    <w:rsid w:val="00644F9A"/>
    <w:rsid w:val="0064577A"/>
    <w:rsid w:val="00646080"/>
    <w:rsid w:val="00646334"/>
    <w:rsid w:val="00646886"/>
    <w:rsid w:val="0064698A"/>
    <w:rsid w:val="006469E4"/>
    <w:rsid w:val="006477AE"/>
    <w:rsid w:val="00651251"/>
    <w:rsid w:val="00651455"/>
    <w:rsid w:val="006527DB"/>
    <w:rsid w:val="00652D5C"/>
    <w:rsid w:val="006533EE"/>
    <w:rsid w:val="0065341F"/>
    <w:rsid w:val="00653A89"/>
    <w:rsid w:val="00653E12"/>
    <w:rsid w:val="0065422B"/>
    <w:rsid w:val="00655B5E"/>
    <w:rsid w:val="0065629E"/>
    <w:rsid w:val="0065752F"/>
    <w:rsid w:val="006578D8"/>
    <w:rsid w:val="00657ACC"/>
    <w:rsid w:val="0066058C"/>
    <w:rsid w:val="00660E88"/>
    <w:rsid w:val="0066134C"/>
    <w:rsid w:val="00662429"/>
    <w:rsid w:val="00662F71"/>
    <w:rsid w:val="00664544"/>
    <w:rsid w:val="006650CF"/>
    <w:rsid w:val="006669CE"/>
    <w:rsid w:val="00666F96"/>
    <w:rsid w:val="00667021"/>
    <w:rsid w:val="006673D8"/>
    <w:rsid w:val="006702B5"/>
    <w:rsid w:val="00670341"/>
    <w:rsid w:val="006715DD"/>
    <w:rsid w:val="00671F27"/>
    <w:rsid w:val="00673CC2"/>
    <w:rsid w:val="006745F6"/>
    <w:rsid w:val="00675331"/>
    <w:rsid w:val="00675B49"/>
    <w:rsid w:val="00676054"/>
    <w:rsid w:val="0067614B"/>
    <w:rsid w:val="00677327"/>
    <w:rsid w:val="00680BBA"/>
    <w:rsid w:val="00680BBF"/>
    <w:rsid w:val="00681F94"/>
    <w:rsid w:val="00683D46"/>
    <w:rsid w:val="00683F25"/>
    <w:rsid w:val="00684E34"/>
    <w:rsid w:val="00685016"/>
    <w:rsid w:val="006853E6"/>
    <w:rsid w:val="00685424"/>
    <w:rsid w:val="006856A1"/>
    <w:rsid w:val="006858AF"/>
    <w:rsid w:val="0068627A"/>
    <w:rsid w:val="00686485"/>
    <w:rsid w:val="006876F7"/>
    <w:rsid w:val="006913A5"/>
    <w:rsid w:val="00691AC2"/>
    <w:rsid w:val="006922D3"/>
    <w:rsid w:val="0069256B"/>
    <w:rsid w:val="00692E2B"/>
    <w:rsid w:val="00692FB7"/>
    <w:rsid w:val="00693341"/>
    <w:rsid w:val="006941E6"/>
    <w:rsid w:val="00694A42"/>
    <w:rsid w:val="006950D7"/>
    <w:rsid w:val="0069519D"/>
    <w:rsid w:val="00695565"/>
    <w:rsid w:val="00695ABC"/>
    <w:rsid w:val="00695C8C"/>
    <w:rsid w:val="006968C6"/>
    <w:rsid w:val="0069742D"/>
    <w:rsid w:val="006A0F12"/>
    <w:rsid w:val="006A1818"/>
    <w:rsid w:val="006A1A5D"/>
    <w:rsid w:val="006A21D5"/>
    <w:rsid w:val="006A2B05"/>
    <w:rsid w:val="006A2B93"/>
    <w:rsid w:val="006A3317"/>
    <w:rsid w:val="006A463B"/>
    <w:rsid w:val="006A5EC2"/>
    <w:rsid w:val="006A632B"/>
    <w:rsid w:val="006A6A91"/>
    <w:rsid w:val="006A7061"/>
    <w:rsid w:val="006A77FF"/>
    <w:rsid w:val="006B0D70"/>
    <w:rsid w:val="006B130D"/>
    <w:rsid w:val="006B1368"/>
    <w:rsid w:val="006B1FFD"/>
    <w:rsid w:val="006B37CA"/>
    <w:rsid w:val="006B3BBB"/>
    <w:rsid w:val="006B5CB5"/>
    <w:rsid w:val="006B5FD8"/>
    <w:rsid w:val="006B69B8"/>
    <w:rsid w:val="006B7313"/>
    <w:rsid w:val="006C0AEB"/>
    <w:rsid w:val="006C1250"/>
    <w:rsid w:val="006C1F06"/>
    <w:rsid w:val="006C3403"/>
    <w:rsid w:val="006C38AB"/>
    <w:rsid w:val="006C399F"/>
    <w:rsid w:val="006C406F"/>
    <w:rsid w:val="006C437A"/>
    <w:rsid w:val="006C4CB9"/>
    <w:rsid w:val="006C5B29"/>
    <w:rsid w:val="006C6578"/>
    <w:rsid w:val="006C6944"/>
    <w:rsid w:val="006C6F45"/>
    <w:rsid w:val="006D0116"/>
    <w:rsid w:val="006D0307"/>
    <w:rsid w:val="006D1724"/>
    <w:rsid w:val="006D1770"/>
    <w:rsid w:val="006D1851"/>
    <w:rsid w:val="006D19C2"/>
    <w:rsid w:val="006D1EEE"/>
    <w:rsid w:val="006D21B8"/>
    <w:rsid w:val="006D284F"/>
    <w:rsid w:val="006D2F01"/>
    <w:rsid w:val="006D3C57"/>
    <w:rsid w:val="006D47B5"/>
    <w:rsid w:val="006D4827"/>
    <w:rsid w:val="006D543D"/>
    <w:rsid w:val="006D5BF9"/>
    <w:rsid w:val="006D6472"/>
    <w:rsid w:val="006D6B90"/>
    <w:rsid w:val="006D70FC"/>
    <w:rsid w:val="006D7AB1"/>
    <w:rsid w:val="006D7AEC"/>
    <w:rsid w:val="006E02B0"/>
    <w:rsid w:val="006E0ABF"/>
    <w:rsid w:val="006E0B5E"/>
    <w:rsid w:val="006E187E"/>
    <w:rsid w:val="006E1F93"/>
    <w:rsid w:val="006E26F0"/>
    <w:rsid w:val="006E29B6"/>
    <w:rsid w:val="006E33F6"/>
    <w:rsid w:val="006E3ADA"/>
    <w:rsid w:val="006E3FC4"/>
    <w:rsid w:val="006E5C86"/>
    <w:rsid w:val="006E74A3"/>
    <w:rsid w:val="006E7DED"/>
    <w:rsid w:val="006E7E2D"/>
    <w:rsid w:val="006F0015"/>
    <w:rsid w:val="006F0FFF"/>
    <w:rsid w:val="006F155C"/>
    <w:rsid w:val="006F223C"/>
    <w:rsid w:val="006F30DE"/>
    <w:rsid w:val="006F5362"/>
    <w:rsid w:val="006F614B"/>
    <w:rsid w:val="006F689A"/>
    <w:rsid w:val="006F68C3"/>
    <w:rsid w:val="006F7172"/>
    <w:rsid w:val="006F7597"/>
    <w:rsid w:val="00700185"/>
    <w:rsid w:val="007003A0"/>
    <w:rsid w:val="00701389"/>
    <w:rsid w:val="0070245B"/>
    <w:rsid w:val="00702616"/>
    <w:rsid w:val="0070297D"/>
    <w:rsid w:val="0070345E"/>
    <w:rsid w:val="00703647"/>
    <w:rsid w:val="00703B19"/>
    <w:rsid w:val="00703D15"/>
    <w:rsid w:val="00704605"/>
    <w:rsid w:val="00704642"/>
    <w:rsid w:val="007046AF"/>
    <w:rsid w:val="007048BB"/>
    <w:rsid w:val="00704C53"/>
    <w:rsid w:val="0070611D"/>
    <w:rsid w:val="00706DBF"/>
    <w:rsid w:val="00707199"/>
    <w:rsid w:val="007071AE"/>
    <w:rsid w:val="00707B19"/>
    <w:rsid w:val="00707E4D"/>
    <w:rsid w:val="0071071B"/>
    <w:rsid w:val="00710A92"/>
    <w:rsid w:val="0071123E"/>
    <w:rsid w:val="007114E8"/>
    <w:rsid w:val="007118E6"/>
    <w:rsid w:val="00712B48"/>
    <w:rsid w:val="00712C64"/>
    <w:rsid w:val="00712FE4"/>
    <w:rsid w:val="0071378B"/>
    <w:rsid w:val="00713E24"/>
    <w:rsid w:val="00714A09"/>
    <w:rsid w:val="007150B0"/>
    <w:rsid w:val="0071586F"/>
    <w:rsid w:val="00716404"/>
    <w:rsid w:val="00716AE7"/>
    <w:rsid w:val="00717C89"/>
    <w:rsid w:val="00717DE5"/>
    <w:rsid w:val="00720CE1"/>
    <w:rsid w:val="00722995"/>
    <w:rsid w:val="007239DB"/>
    <w:rsid w:val="00723B77"/>
    <w:rsid w:val="00727938"/>
    <w:rsid w:val="00727EA7"/>
    <w:rsid w:val="00731505"/>
    <w:rsid w:val="00731AB2"/>
    <w:rsid w:val="00731C86"/>
    <w:rsid w:val="00732332"/>
    <w:rsid w:val="00732A04"/>
    <w:rsid w:val="00734653"/>
    <w:rsid w:val="0073480C"/>
    <w:rsid w:val="00734861"/>
    <w:rsid w:val="00734AAA"/>
    <w:rsid w:val="00734BC0"/>
    <w:rsid w:val="00736F74"/>
    <w:rsid w:val="00737489"/>
    <w:rsid w:val="00740977"/>
    <w:rsid w:val="00740D9F"/>
    <w:rsid w:val="00740E53"/>
    <w:rsid w:val="00740E74"/>
    <w:rsid w:val="00741E47"/>
    <w:rsid w:val="00742647"/>
    <w:rsid w:val="00742B0A"/>
    <w:rsid w:val="00743C1C"/>
    <w:rsid w:val="00744B0F"/>
    <w:rsid w:val="0074543C"/>
    <w:rsid w:val="007456DC"/>
    <w:rsid w:val="00745AF2"/>
    <w:rsid w:val="007472D7"/>
    <w:rsid w:val="00747543"/>
    <w:rsid w:val="007519BF"/>
    <w:rsid w:val="007522B7"/>
    <w:rsid w:val="00752596"/>
    <w:rsid w:val="00752A10"/>
    <w:rsid w:val="00752BC2"/>
    <w:rsid w:val="007538F7"/>
    <w:rsid w:val="007541F2"/>
    <w:rsid w:val="0075499E"/>
    <w:rsid w:val="00755DC2"/>
    <w:rsid w:val="007560EA"/>
    <w:rsid w:val="0075655B"/>
    <w:rsid w:val="007570ED"/>
    <w:rsid w:val="0075726C"/>
    <w:rsid w:val="007576C1"/>
    <w:rsid w:val="007605A2"/>
    <w:rsid w:val="00760977"/>
    <w:rsid w:val="00762506"/>
    <w:rsid w:val="00762637"/>
    <w:rsid w:val="00762A39"/>
    <w:rsid w:val="00763815"/>
    <w:rsid w:val="007644EC"/>
    <w:rsid w:val="00764B72"/>
    <w:rsid w:val="007664E7"/>
    <w:rsid w:val="00766C0F"/>
    <w:rsid w:val="00766CBF"/>
    <w:rsid w:val="0077170C"/>
    <w:rsid w:val="007720C4"/>
    <w:rsid w:val="007727A8"/>
    <w:rsid w:val="007729BD"/>
    <w:rsid w:val="00772E78"/>
    <w:rsid w:val="00775366"/>
    <w:rsid w:val="0077552B"/>
    <w:rsid w:val="00775A30"/>
    <w:rsid w:val="0077613F"/>
    <w:rsid w:val="00776ADB"/>
    <w:rsid w:val="007771DE"/>
    <w:rsid w:val="0078066F"/>
    <w:rsid w:val="007806EF"/>
    <w:rsid w:val="00780A86"/>
    <w:rsid w:val="00780BFF"/>
    <w:rsid w:val="0078159E"/>
    <w:rsid w:val="00781C84"/>
    <w:rsid w:val="0078265E"/>
    <w:rsid w:val="00782FD2"/>
    <w:rsid w:val="007834C6"/>
    <w:rsid w:val="007834DC"/>
    <w:rsid w:val="00784AD0"/>
    <w:rsid w:val="00786835"/>
    <w:rsid w:val="00787E98"/>
    <w:rsid w:val="007910BE"/>
    <w:rsid w:val="00791A8D"/>
    <w:rsid w:val="00792926"/>
    <w:rsid w:val="007937ED"/>
    <w:rsid w:val="00793CC0"/>
    <w:rsid w:val="007949A6"/>
    <w:rsid w:val="0079510F"/>
    <w:rsid w:val="00795373"/>
    <w:rsid w:val="0079567E"/>
    <w:rsid w:val="00796186"/>
    <w:rsid w:val="007961CB"/>
    <w:rsid w:val="00796201"/>
    <w:rsid w:val="00796E87"/>
    <w:rsid w:val="00797247"/>
    <w:rsid w:val="007976AB"/>
    <w:rsid w:val="007A0005"/>
    <w:rsid w:val="007A10C5"/>
    <w:rsid w:val="007A180F"/>
    <w:rsid w:val="007A1D18"/>
    <w:rsid w:val="007A1F4B"/>
    <w:rsid w:val="007A1FF8"/>
    <w:rsid w:val="007A23C7"/>
    <w:rsid w:val="007A2F01"/>
    <w:rsid w:val="007A33D0"/>
    <w:rsid w:val="007A5399"/>
    <w:rsid w:val="007A57E2"/>
    <w:rsid w:val="007A5B8A"/>
    <w:rsid w:val="007A658E"/>
    <w:rsid w:val="007A6A76"/>
    <w:rsid w:val="007A6B07"/>
    <w:rsid w:val="007A75C2"/>
    <w:rsid w:val="007B0192"/>
    <w:rsid w:val="007B037F"/>
    <w:rsid w:val="007B0A70"/>
    <w:rsid w:val="007B0A8E"/>
    <w:rsid w:val="007B1C07"/>
    <w:rsid w:val="007B2CE3"/>
    <w:rsid w:val="007B42E1"/>
    <w:rsid w:val="007B431B"/>
    <w:rsid w:val="007B53BE"/>
    <w:rsid w:val="007B54CA"/>
    <w:rsid w:val="007B6AE4"/>
    <w:rsid w:val="007B6D75"/>
    <w:rsid w:val="007C0528"/>
    <w:rsid w:val="007C06E1"/>
    <w:rsid w:val="007C1203"/>
    <w:rsid w:val="007C1FD6"/>
    <w:rsid w:val="007C2900"/>
    <w:rsid w:val="007C291E"/>
    <w:rsid w:val="007C3005"/>
    <w:rsid w:val="007C338E"/>
    <w:rsid w:val="007C46E5"/>
    <w:rsid w:val="007C56F7"/>
    <w:rsid w:val="007C64FA"/>
    <w:rsid w:val="007C734D"/>
    <w:rsid w:val="007C75FB"/>
    <w:rsid w:val="007D0851"/>
    <w:rsid w:val="007D0B15"/>
    <w:rsid w:val="007D3778"/>
    <w:rsid w:val="007D422E"/>
    <w:rsid w:val="007D4D91"/>
    <w:rsid w:val="007D57D0"/>
    <w:rsid w:val="007D5AD1"/>
    <w:rsid w:val="007D6227"/>
    <w:rsid w:val="007D775B"/>
    <w:rsid w:val="007E02BF"/>
    <w:rsid w:val="007E35BD"/>
    <w:rsid w:val="007E4243"/>
    <w:rsid w:val="007E5C3A"/>
    <w:rsid w:val="007E628C"/>
    <w:rsid w:val="007E6CFB"/>
    <w:rsid w:val="007E74C1"/>
    <w:rsid w:val="007F0F3E"/>
    <w:rsid w:val="007F135A"/>
    <w:rsid w:val="007F2B75"/>
    <w:rsid w:val="007F4D83"/>
    <w:rsid w:val="007F500A"/>
    <w:rsid w:val="007F5122"/>
    <w:rsid w:val="007F54D3"/>
    <w:rsid w:val="007F5AA0"/>
    <w:rsid w:val="007F5DC4"/>
    <w:rsid w:val="007F5DCE"/>
    <w:rsid w:val="007F6421"/>
    <w:rsid w:val="007F642B"/>
    <w:rsid w:val="007F671B"/>
    <w:rsid w:val="007F7354"/>
    <w:rsid w:val="007F754C"/>
    <w:rsid w:val="007F79EF"/>
    <w:rsid w:val="007F7F33"/>
    <w:rsid w:val="008000AF"/>
    <w:rsid w:val="00801149"/>
    <w:rsid w:val="00802444"/>
    <w:rsid w:val="008038D4"/>
    <w:rsid w:val="0080467A"/>
    <w:rsid w:val="0080527D"/>
    <w:rsid w:val="008074E3"/>
    <w:rsid w:val="0080794E"/>
    <w:rsid w:val="00807A86"/>
    <w:rsid w:val="00810F13"/>
    <w:rsid w:val="00811038"/>
    <w:rsid w:val="008111E8"/>
    <w:rsid w:val="008111F9"/>
    <w:rsid w:val="00811604"/>
    <w:rsid w:val="00811C68"/>
    <w:rsid w:val="00811D8F"/>
    <w:rsid w:val="00811E68"/>
    <w:rsid w:val="00813839"/>
    <w:rsid w:val="00813C81"/>
    <w:rsid w:val="00813D28"/>
    <w:rsid w:val="008141D7"/>
    <w:rsid w:val="00814728"/>
    <w:rsid w:val="0081791A"/>
    <w:rsid w:val="008204BA"/>
    <w:rsid w:val="0082050F"/>
    <w:rsid w:val="008207BF"/>
    <w:rsid w:val="00820BD1"/>
    <w:rsid w:val="00821054"/>
    <w:rsid w:val="00821C31"/>
    <w:rsid w:val="00822D48"/>
    <w:rsid w:val="00822F4C"/>
    <w:rsid w:val="0082657F"/>
    <w:rsid w:val="008265D0"/>
    <w:rsid w:val="00826C89"/>
    <w:rsid w:val="00827A95"/>
    <w:rsid w:val="00830ED7"/>
    <w:rsid w:val="00831343"/>
    <w:rsid w:val="0083135E"/>
    <w:rsid w:val="008317E7"/>
    <w:rsid w:val="00832826"/>
    <w:rsid w:val="008342F8"/>
    <w:rsid w:val="00834BD3"/>
    <w:rsid w:val="00834F17"/>
    <w:rsid w:val="00835A4F"/>
    <w:rsid w:val="0083622B"/>
    <w:rsid w:val="0083678F"/>
    <w:rsid w:val="008370A1"/>
    <w:rsid w:val="0084054C"/>
    <w:rsid w:val="00840851"/>
    <w:rsid w:val="00840940"/>
    <w:rsid w:val="00840A01"/>
    <w:rsid w:val="00840B28"/>
    <w:rsid w:val="00840E24"/>
    <w:rsid w:val="00840E8B"/>
    <w:rsid w:val="00841865"/>
    <w:rsid w:val="008418B5"/>
    <w:rsid w:val="008424B8"/>
    <w:rsid w:val="008437DA"/>
    <w:rsid w:val="00846DCC"/>
    <w:rsid w:val="00847049"/>
    <w:rsid w:val="00850305"/>
    <w:rsid w:val="00851625"/>
    <w:rsid w:val="00851FFE"/>
    <w:rsid w:val="008524B4"/>
    <w:rsid w:val="008527D5"/>
    <w:rsid w:val="00854124"/>
    <w:rsid w:val="008544BB"/>
    <w:rsid w:val="008546FA"/>
    <w:rsid w:val="008552A7"/>
    <w:rsid w:val="0085535C"/>
    <w:rsid w:val="00855CED"/>
    <w:rsid w:val="00855FED"/>
    <w:rsid w:val="00856077"/>
    <w:rsid w:val="008564DC"/>
    <w:rsid w:val="00856BF1"/>
    <w:rsid w:val="0085775A"/>
    <w:rsid w:val="00857A59"/>
    <w:rsid w:val="00857F8E"/>
    <w:rsid w:val="00860579"/>
    <w:rsid w:val="008608F0"/>
    <w:rsid w:val="00861610"/>
    <w:rsid w:val="008616D4"/>
    <w:rsid w:val="00862247"/>
    <w:rsid w:val="00863C2A"/>
    <w:rsid w:val="0086460B"/>
    <w:rsid w:val="00864CFE"/>
    <w:rsid w:val="008660FE"/>
    <w:rsid w:val="008677C4"/>
    <w:rsid w:val="00867963"/>
    <w:rsid w:val="00871090"/>
    <w:rsid w:val="0087124E"/>
    <w:rsid w:val="0087249B"/>
    <w:rsid w:val="00873142"/>
    <w:rsid w:val="00874A05"/>
    <w:rsid w:val="00874D6E"/>
    <w:rsid w:val="0087512D"/>
    <w:rsid w:val="008763F6"/>
    <w:rsid w:val="008778ED"/>
    <w:rsid w:val="00880B00"/>
    <w:rsid w:val="00880EF1"/>
    <w:rsid w:val="0088170F"/>
    <w:rsid w:val="008817B1"/>
    <w:rsid w:val="00881DFA"/>
    <w:rsid w:val="0088202C"/>
    <w:rsid w:val="008825CD"/>
    <w:rsid w:val="00882CCD"/>
    <w:rsid w:val="008836D8"/>
    <w:rsid w:val="0088432C"/>
    <w:rsid w:val="008849BD"/>
    <w:rsid w:val="00884A13"/>
    <w:rsid w:val="00884A97"/>
    <w:rsid w:val="00886184"/>
    <w:rsid w:val="008863B3"/>
    <w:rsid w:val="00886E60"/>
    <w:rsid w:val="00886EE4"/>
    <w:rsid w:val="0088793B"/>
    <w:rsid w:val="00887B94"/>
    <w:rsid w:val="00891AF9"/>
    <w:rsid w:val="00891F26"/>
    <w:rsid w:val="00894914"/>
    <w:rsid w:val="00895297"/>
    <w:rsid w:val="0089572D"/>
    <w:rsid w:val="00895915"/>
    <w:rsid w:val="00895C34"/>
    <w:rsid w:val="00895D05"/>
    <w:rsid w:val="00896F20"/>
    <w:rsid w:val="00897927"/>
    <w:rsid w:val="00897E84"/>
    <w:rsid w:val="008A0045"/>
    <w:rsid w:val="008A0057"/>
    <w:rsid w:val="008A233C"/>
    <w:rsid w:val="008A4FC2"/>
    <w:rsid w:val="008A57C6"/>
    <w:rsid w:val="008A6576"/>
    <w:rsid w:val="008A6934"/>
    <w:rsid w:val="008A7170"/>
    <w:rsid w:val="008A772C"/>
    <w:rsid w:val="008A77E1"/>
    <w:rsid w:val="008B09EC"/>
    <w:rsid w:val="008B1F8D"/>
    <w:rsid w:val="008B2E72"/>
    <w:rsid w:val="008B4449"/>
    <w:rsid w:val="008B4C61"/>
    <w:rsid w:val="008B5BA7"/>
    <w:rsid w:val="008B5CCD"/>
    <w:rsid w:val="008B650A"/>
    <w:rsid w:val="008B6965"/>
    <w:rsid w:val="008C0216"/>
    <w:rsid w:val="008C034E"/>
    <w:rsid w:val="008C0F22"/>
    <w:rsid w:val="008C1965"/>
    <w:rsid w:val="008C1D1A"/>
    <w:rsid w:val="008C222A"/>
    <w:rsid w:val="008C2357"/>
    <w:rsid w:val="008C29D2"/>
    <w:rsid w:val="008C2CD3"/>
    <w:rsid w:val="008C354F"/>
    <w:rsid w:val="008C361D"/>
    <w:rsid w:val="008C3969"/>
    <w:rsid w:val="008C3EBA"/>
    <w:rsid w:val="008C43DD"/>
    <w:rsid w:val="008C494F"/>
    <w:rsid w:val="008C558D"/>
    <w:rsid w:val="008C5FC2"/>
    <w:rsid w:val="008C67F0"/>
    <w:rsid w:val="008C6B07"/>
    <w:rsid w:val="008C7FAA"/>
    <w:rsid w:val="008D0079"/>
    <w:rsid w:val="008D050D"/>
    <w:rsid w:val="008D0B50"/>
    <w:rsid w:val="008D0E74"/>
    <w:rsid w:val="008D0EB0"/>
    <w:rsid w:val="008D41CD"/>
    <w:rsid w:val="008D45C5"/>
    <w:rsid w:val="008D5301"/>
    <w:rsid w:val="008D59AE"/>
    <w:rsid w:val="008D5EDC"/>
    <w:rsid w:val="008D6C51"/>
    <w:rsid w:val="008D78D8"/>
    <w:rsid w:val="008D7C9C"/>
    <w:rsid w:val="008E055F"/>
    <w:rsid w:val="008E085E"/>
    <w:rsid w:val="008E0E3F"/>
    <w:rsid w:val="008E226F"/>
    <w:rsid w:val="008E25D5"/>
    <w:rsid w:val="008E2C0C"/>
    <w:rsid w:val="008E2E4D"/>
    <w:rsid w:val="008E3AF8"/>
    <w:rsid w:val="008E478B"/>
    <w:rsid w:val="008E6021"/>
    <w:rsid w:val="008E6405"/>
    <w:rsid w:val="008E671A"/>
    <w:rsid w:val="008E6FC4"/>
    <w:rsid w:val="008E7C6F"/>
    <w:rsid w:val="008E7D55"/>
    <w:rsid w:val="008F0DB2"/>
    <w:rsid w:val="008F0F10"/>
    <w:rsid w:val="008F28BB"/>
    <w:rsid w:val="008F2CA7"/>
    <w:rsid w:val="008F455D"/>
    <w:rsid w:val="008F54A2"/>
    <w:rsid w:val="008F5EB6"/>
    <w:rsid w:val="008F6497"/>
    <w:rsid w:val="008F697C"/>
    <w:rsid w:val="008F70D7"/>
    <w:rsid w:val="008F7CA7"/>
    <w:rsid w:val="008F7F65"/>
    <w:rsid w:val="0090036A"/>
    <w:rsid w:val="00900D7F"/>
    <w:rsid w:val="00901373"/>
    <w:rsid w:val="00901782"/>
    <w:rsid w:val="00901B02"/>
    <w:rsid w:val="00901E73"/>
    <w:rsid w:val="00902496"/>
    <w:rsid w:val="009029DA"/>
    <w:rsid w:val="0090391A"/>
    <w:rsid w:val="00904265"/>
    <w:rsid w:val="00905D43"/>
    <w:rsid w:val="00905F53"/>
    <w:rsid w:val="00906526"/>
    <w:rsid w:val="00906CC8"/>
    <w:rsid w:val="009071C2"/>
    <w:rsid w:val="009073CE"/>
    <w:rsid w:val="00907DC2"/>
    <w:rsid w:val="00911408"/>
    <w:rsid w:val="00912424"/>
    <w:rsid w:val="00912555"/>
    <w:rsid w:val="00913123"/>
    <w:rsid w:val="00913288"/>
    <w:rsid w:val="009145B7"/>
    <w:rsid w:val="00915E20"/>
    <w:rsid w:val="00915EA4"/>
    <w:rsid w:val="00916CB8"/>
    <w:rsid w:val="0091728D"/>
    <w:rsid w:val="0091788A"/>
    <w:rsid w:val="00920551"/>
    <w:rsid w:val="00920620"/>
    <w:rsid w:val="0092086F"/>
    <w:rsid w:val="00920F72"/>
    <w:rsid w:val="00922B67"/>
    <w:rsid w:val="00924320"/>
    <w:rsid w:val="009251F9"/>
    <w:rsid w:val="00925D2F"/>
    <w:rsid w:val="00925F64"/>
    <w:rsid w:val="00925FC0"/>
    <w:rsid w:val="00926C98"/>
    <w:rsid w:val="009270DB"/>
    <w:rsid w:val="00927C83"/>
    <w:rsid w:val="00930761"/>
    <w:rsid w:val="00932A1D"/>
    <w:rsid w:val="009334AD"/>
    <w:rsid w:val="009339DF"/>
    <w:rsid w:val="00933E67"/>
    <w:rsid w:val="00934780"/>
    <w:rsid w:val="00937E21"/>
    <w:rsid w:val="00940128"/>
    <w:rsid w:val="009407DC"/>
    <w:rsid w:val="009409E9"/>
    <w:rsid w:val="00940F57"/>
    <w:rsid w:val="00942223"/>
    <w:rsid w:val="009427C4"/>
    <w:rsid w:val="00942B67"/>
    <w:rsid w:val="00942C6D"/>
    <w:rsid w:val="00942CDD"/>
    <w:rsid w:val="00943BE9"/>
    <w:rsid w:val="009442DE"/>
    <w:rsid w:val="009448B3"/>
    <w:rsid w:val="00945037"/>
    <w:rsid w:val="00945E5D"/>
    <w:rsid w:val="009462FD"/>
    <w:rsid w:val="009465F4"/>
    <w:rsid w:val="00946C76"/>
    <w:rsid w:val="009474FC"/>
    <w:rsid w:val="009479BE"/>
    <w:rsid w:val="00950733"/>
    <w:rsid w:val="009520C8"/>
    <w:rsid w:val="0095211A"/>
    <w:rsid w:val="009523BA"/>
    <w:rsid w:val="0095248D"/>
    <w:rsid w:val="00952877"/>
    <w:rsid w:val="009530A1"/>
    <w:rsid w:val="0095392D"/>
    <w:rsid w:val="00953A5C"/>
    <w:rsid w:val="009544F9"/>
    <w:rsid w:val="00954620"/>
    <w:rsid w:val="0095480F"/>
    <w:rsid w:val="00955001"/>
    <w:rsid w:val="009560BD"/>
    <w:rsid w:val="0095612E"/>
    <w:rsid w:val="009567F9"/>
    <w:rsid w:val="00956A85"/>
    <w:rsid w:val="00956D48"/>
    <w:rsid w:val="00956EF4"/>
    <w:rsid w:val="009601FE"/>
    <w:rsid w:val="00961839"/>
    <w:rsid w:val="00962257"/>
    <w:rsid w:val="009629C3"/>
    <w:rsid w:val="00963661"/>
    <w:rsid w:val="00964052"/>
    <w:rsid w:val="009644C6"/>
    <w:rsid w:val="00964658"/>
    <w:rsid w:val="00964F31"/>
    <w:rsid w:val="0096622F"/>
    <w:rsid w:val="009676C2"/>
    <w:rsid w:val="00970496"/>
    <w:rsid w:val="0097176D"/>
    <w:rsid w:val="00971922"/>
    <w:rsid w:val="009735D6"/>
    <w:rsid w:val="00973823"/>
    <w:rsid w:val="00973958"/>
    <w:rsid w:val="009751AF"/>
    <w:rsid w:val="00975578"/>
    <w:rsid w:val="0097662B"/>
    <w:rsid w:val="00976E31"/>
    <w:rsid w:val="009775E5"/>
    <w:rsid w:val="00977A0B"/>
    <w:rsid w:val="00980352"/>
    <w:rsid w:val="0098319D"/>
    <w:rsid w:val="009836E6"/>
    <w:rsid w:val="00983BFA"/>
    <w:rsid w:val="00985386"/>
    <w:rsid w:val="0098550F"/>
    <w:rsid w:val="00985CED"/>
    <w:rsid w:val="009869A1"/>
    <w:rsid w:val="00986DDE"/>
    <w:rsid w:val="009870C4"/>
    <w:rsid w:val="00987EAE"/>
    <w:rsid w:val="00990644"/>
    <w:rsid w:val="00990733"/>
    <w:rsid w:val="00990D69"/>
    <w:rsid w:val="009915D8"/>
    <w:rsid w:val="009917D0"/>
    <w:rsid w:val="00992827"/>
    <w:rsid w:val="009931FE"/>
    <w:rsid w:val="0099383D"/>
    <w:rsid w:val="00993E76"/>
    <w:rsid w:val="00994883"/>
    <w:rsid w:val="00994BA8"/>
    <w:rsid w:val="00995057"/>
    <w:rsid w:val="00995653"/>
    <w:rsid w:val="009964BE"/>
    <w:rsid w:val="0099650F"/>
    <w:rsid w:val="00997A76"/>
    <w:rsid w:val="009A165C"/>
    <w:rsid w:val="009A301E"/>
    <w:rsid w:val="009A3791"/>
    <w:rsid w:val="009A4668"/>
    <w:rsid w:val="009A4C8A"/>
    <w:rsid w:val="009A4E85"/>
    <w:rsid w:val="009A50B3"/>
    <w:rsid w:val="009A59CD"/>
    <w:rsid w:val="009A5A99"/>
    <w:rsid w:val="009A63C8"/>
    <w:rsid w:val="009A6CDA"/>
    <w:rsid w:val="009A7663"/>
    <w:rsid w:val="009A79E8"/>
    <w:rsid w:val="009A7D45"/>
    <w:rsid w:val="009B03C0"/>
    <w:rsid w:val="009B0783"/>
    <w:rsid w:val="009B14BA"/>
    <w:rsid w:val="009B2130"/>
    <w:rsid w:val="009B2697"/>
    <w:rsid w:val="009B2D3C"/>
    <w:rsid w:val="009B2F40"/>
    <w:rsid w:val="009B3636"/>
    <w:rsid w:val="009B3B3C"/>
    <w:rsid w:val="009B5562"/>
    <w:rsid w:val="009B56F7"/>
    <w:rsid w:val="009B5ED3"/>
    <w:rsid w:val="009B613D"/>
    <w:rsid w:val="009B6650"/>
    <w:rsid w:val="009B67B1"/>
    <w:rsid w:val="009B7484"/>
    <w:rsid w:val="009C1E88"/>
    <w:rsid w:val="009C21F9"/>
    <w:rsid w:val="009C25E2"/>
    <w:rsid w:val="009C2675"/>
    <w:rsid w:val="009C2EAE"/>
    <w:rsid w:val="009C405D"/>
    <w:rsid w:val="009C48D2"/>
    <w:rsid w:val="009C5087"/>
    <w:rsid w:val="009C60B1"/>
    <w:rsid w:val="009C61F0"/>
    <w:rsid w:val="009C6AA9"/>
    <w:rsid w:val="009C6BBC"/>
    <w:rsid w:val="009D00BA"/>
    <w:rsid w:val="009D01AE"/>
    <w:rsid w:val="009D0C26"/>
    <w:rsid w:val="009D10E4"/>
    <w:rsid w:val="009D2505"/>
    <w:rsid w:val="009D2CA0"/>
    <w:rsid w:val="009D2E3F"/>
    <w:rsid w:val="009D2F20"/>
    <w:rsid w:val="009D4AC5"/>
    <w:rsid w:val="009D7060"/>
    <w:rsid w:val="009D71AC"/>
    <w:rsid w:val="009D72F3"/>
    <w:rsid w:val="009D7390"/>
    <w:rsid w:val="009D7D07"/>
    <w:rsid w:val="009E04D5"/>
    <w:rsid w:val="009E070D"/>
    <w:rsid w:val="009E12DF"/>
    <w:rsid w:val="009E176F"/>
    <w:rsid w:val="009E191E"/>
    <w:rsid w:val="009E1AD6"/>
    <w:rsid w:val="009E1D71"/>
    <w:rsid w:val="009E1DBF"/>
    <w:rsid w:val="009E2453"/>
    <w:rsid w:val="009E27EE"/>
    <w:rsid w:val="009E27F3"/>
    <w:rsid w:val="009E2D2F"/>
    <w:rsid w:val="009E359D"/>
    <w:rsid w:val="009E3C3F"/>
    <w:rsid w:val="009E5475"/>
    <w:rsid w:val="009E5D48"/>
    <w:rsid w:val="009E6243"/>
    <w:rsid w:val="009E783B"/>
    <w:rsid w:val="009F06BF"/>
    <w:rsid w:val="009F188C"/>
    <w:rsid w:val="009F1FB3"/>
    <w:rsid w:val="009F22EE"/>
    <w:rsid w:val="009F4AB2"/>
    <w:rsid w:val="009F5223"/>
    <w:rsid w:val="009F5814"/>
    <w:rsid w:val="009F64A8"/>
    <w:rsid w:val="009F6B25"/>
    <w:rsid w:val="009F7FB3"/>
    <w:rsid w:val="00A00521"/>
    <w:rsid w:val="00A01A20"/>
    <w:rsid w:val="00A0273E"/>
    <w:rsid w:val="00A028A9"/>
    <w:rsid w:val="00A02A11"/>
    <w:rsid w:val="00A043A6"/>
    <w:rsid w:val="00A04473"/>
    <w:rsid w:val="00A04F3B"/>
    <w:rsid w:val="00A059DF"/>
    <w:rsid w:val="00A05A57"/>
    <w:rsid w:val="00A05BA9"/>
    <w:rsid w:val="00A06395"/>
    <w:rsid w:val="00A1179E"/>
    <w:rsid w:val="00A11CDB"/>
    <w:rsid w:val="00A11F01"/>
    <w:rsid w:val="00A12A24"/>
    <w:rsid w:val="00A14018"/>
    <w:rsid w:val="00A14826"/>
    <w:rsid w:val="00A16ED0"/>
    <w:rsid w:val="00A17CB4"/>
    <w:rsid w:val="00A217A0"/>
    <w:rsid w:val="00A22435"/>
    <w:rsid w:val="00A2297D"/>
    <w:rsid w:val="00A23445"/>
    <w:rsid w:val="00A234B2"/>
    <w:rsid w:val="00A23D2E"/>
    <w:rsid w:val="00A251FF"/>
    <w:rsid w:val="00A2642E"/>
    <w:rsid w:val="00A27430"/>
    <w:rsid w:val="00A27A73"/>
    <w:rsid w:val="00A27B4D"/>
    <w:rsid w:val="00A307F5"/>
    <w:rsid w:val="00A30853"/>
    <w:rsid w:val="00A30BD9"/>
    <w:rsid w:val="00A30EEB"/>
    <w:rsid w:val="00A31084"/>
    <w:rsid w:val="00A3176C"/>
    <w:rsid w:val="00A32B79"/>
    <w:rsid w:val="00A3382B"/>
    <w:rsid w:val="00A33870"/>
    <w:rsid w:val="00A352A1"/>
    <w:rsid w:val="00A356B8"/>
    <w:rsid w:val="00A35CDE"/>
    <w:rsid w:val="00A36812"/>
    <w:rsid w:val="00A36AC7"/>
    <w:rsid w:val="00A37258"/>
    <w:rsid w:val="00A375E7"/>
    <w:rsid w:val="00A37E75"/>
    <w:rsid w:val="00A41EDC"/>
    <w:rsid w:val="00A41F4D"/>
    <w:rsid w:val="00A4282C"/>
    <w:rsid w:val="00A42BA9"/>
    <w:rsid w:val="00A42F65"/>
    <w:rsid w:val="00A43706"/>
    <w:rsid w:val="00A4370D"/>
    <w:rsid w:val="00A44247"/>
    <w:rsid w:val="00A44379"/>
    <w:rsid w:val="00A44C13"/>
    <w:rsid w:val="00A44C9C"/>
    <w:rsid w:val="00A455A9"/>
    <w:rsid w:val="00A466E8"/>
    <w:rsid w:val="00A46C13"/>
    <w:rsid w:val="00A503A5"/>
    <w:rsid w:val="00A5212D"/>
    <w:rsid w:val="00A52F7E"/>
    <w:rsid w:val="00A5419D"/>
    <w:rsid w:val="00A5429B"/>
    <w:rsid w:val="00A546DD"/>
    <w:rsid w:val="00A54C75"/>
    <w:rsid w:val="00A56FC0"/>
    <w:rsid w:val="00A5754F"/>
    <w:rsid w:val="00A57BDF"/>
    <w:rsid w:val="00A60396"/>
    <w:rsid w:val="00A6188C"/>
    <w:rsid w:val="00A61BA3"/>
    <w:rsid w:val="00A623C4"/>
    <w:rsid w:val="00A62FDA"/>
    <w:rsid w:val="00A63F8C"/>
    <w:rsid w:val="00A643DE"/>
    <w:rsid w:val="00A65FEB"/>
    <w:rsid w:val="00A66206"/>
    <w:rsid w:val="00A66316"/>
    <w:rsid w:val="00A70629"/>
    <w:rsid w:val="00A707B6"/>
    <w:rsid w:val="00A70E35"/>
    <w:rsid w:val="00A71672"/>
    <w:rsid w:val="00A7178F"/>
    <w:rsid w:val="00A722DF"/>
    <w:rsid w:val="00A72771"/>
    <w:rsid w:val="00A72E4D"/>
    <w:rsid w:val="00A7393D"/>
    <w:rsid w:val="00A73B79"/>
    <w:rsid w:val="00A73FCA"/>
    <w:rsid w:val="00A746F7"/>
    <w:rsid w:val="00A7476D"/>
    <w:rsid w:val="00A77777"/>
    <w:rsid w:val="00A80438"/>
    <w:rsid w:val="00A8074D"/>
    <w:rsid w:val="00A82014"/>
    <w:rsid w:val="00A827E4"/>
    <w:rsid w:val="00A83621"/>
    <w:rsid w:val="00A8369F"/>
    <w:rsid w:val="00A83BC8"/>
    <w:rsid w:val="00A843C7"/>
    <w:rsid w:val="00A84587"/>
    <w:rsid w:val="00A866D6"/>
    <w:rsid w:val="00A87CD1"/>
    <w:rsid w:val="00A87EA1"/>
    <w:rsid w:val="00A90527"/>
    <w:rsid w:val="00A90DE5"/>
    <w:rsid w:val="00A911F4"/>
    <w:rsid w:val="00A916E9"/>
    <w:rsid w:val="00A91A66"/>
    <w:rsid w:val="00A91E4D"/>
    <w:rsid w:val="00A91EEA"/>
    <w:rsid w:val="00A926DE"/>
    <w:rsid w:val="00A92934"/>
    <w:rsid w:val="00A93038"/>
    <w:rsid w:val="00A94EBE"/>
    <w:rsid w:val="00A94FDB"/>
    <w:rsid w:val="00A9503D"/>
    <w:rsid w:val="00A95C31"/>
    <w:rsid w:val="00A96BD2"/>
    <w:rsid w:val="00A96E89"/>
    <w:rsid w:val="00A9707E"/>
    <w:rsid w:val="00AA0CA0"/>
    <w:rsid w:val="00AA10E1"/>
    <w:rsid w:val="00AA151A"/>
    <w:rsid w:val="00AA1B0C"/>
    <w:rsid w:val="00AA392B"/>
    <w:rsid w:val="00AA3DC9"/>
    <w:rsid w:val="00AA5A1D"/>
    <w:rsid w:val="00AA5DD7"/>
    <w:rsid w:val="00AA5E55"/>
    <w:rsid w:val="00AA69E4"/>
    <w:rsid w:val="00AA7265"/>
    <w:rsid w:val="00AB0290"/>
    <w:rsid w:val="00AB0380"/>
    <w:rsid w:val="00AB097B"/>
    <w:rsid w:val="00AB18B3"/>
    <w:rsid w:val="00AB1B71"/>
    <w:rsid w:val="00AB28A3"/>
    <w:rsid w:val="00AB2907"/>
    <w:rsid w:val="00AB2A0C"/>
    <w:rsid w:val="00AB2EB8"/>
    <w:rsid w:val="00AB336E"/>
    <w:rsid w:val="00AB44DA"/>
    <w:rsid w:val="00AB5A4A"/>
    <w:rsid w:val="00AB5CA6"/>
    <w:rsid w:val="00AB5CE6"/>
    <w:rsid w:val="00AB64CD"/>
    <w:rsid w:val="00AB654D"/>
    <w:rsid w:val="00AB66F1"/>
    <w:rsid w:val="00AB68B6"/>
    <w:rsid w:val="00AB7681"/>
    <w:rsid w:val="00AC0016"/>
    <w:rsid w:val="00AC0FBC"/>
    <w:rsid w:val="00AC1AFE"/>
    <w:rsid w:val="00AC25BF"/>
    <w:rsid w:val="00AC30E7"/>
    <w:rsid w:val="00AC3286"/>
    <w:rsid w:val="00AC3A75"/>
    <w:rsid w:val="00AC448B"/>
    <w:rsid w:val="00AC52A0"/>
    <w:rsid w:val="00AC5577"/>
    <w:rsid w:val="00AC56AC"/>
    <w:rsid w:val="00AC57D5"/>
    <w:rsid w:val="00AC5C00"/>
    <w:rsid w:val="00AC705E"/>
    <w:rsid w:val="00AC75DE"/>
    <w:rsid w:val="00AC77FC"/>
    <w:rsid w:val="00AD1321"/>
    <w:rsid w:val="00AD1B85"/>
    <w:rsid w:val="00AD1CB1"/>
    <w:rsid w:val="00AD1D8F"/>
    <w:rsid w:val="00AD2A36"/>
    <w:rsid w:val="00AD2CFB"/>
    <w:rsid w:val="00AD371F"/>
    <w:rsid w:val="00AD3841"/>
    <w:rsid w:val="00AD3C24"/>
    <w:rsid w:val="00AD5B77"/>
    <w:rsid w:val="00AD5F60"/>
    <w:rsid w:val="00AE0A27"/>
    <w:rsid w:val="00AE0B59"/>
    <w:rsid w:val="00AE0E42"/>
    <w:rsid w:val="00AE18D8"/>
    <w:rsid w:val="00AE1D87"/>
    <w:rsid w:val="00AE1ECF"/>
    <w:rsid w:val="00AE2884"/>
    <w:rsid w:val="00AE2ACD"/>
    <w:rsid w:val="00AE2C2C"/>
    <w:rsid w:val="00AE3F2E"/>
    <w:rsid w:val="00AE62FC"/>
    <w:rsid w:val="00AE7D08"/>
    <w:rsid w:val="00AF103F"/>
    <w:rsid w:val="00AF117D"/>
    <w:rsid w:val="00AF16F3"/>
    <w:rsid w:val="00AF18A4"/>
    <w:rsid w:val="00AF2EF2"/>
    <w:rsid w:val="00AF35BA"/>
    <w:rsid w:val="00AF3677"/>
    <w:rsid w:val="00AF39ED"/>
    <w:rsid w:val="00AF6C21"/>
    <w:rsid w:val="00AF7FAA"/>
    <w:rsid w:val="00B00A99"/>
    <w:rsid w:val="00B01D68"/>
    <w:rsid w:val="00B01E78"/>
    <w:rsid w:val="00B02774"/>
    <w:rsid w:val="00B031C7"/>
    <w:rsid w:val="00B033B8"/>
    <w:rsid w:val="00B04562"/>
    <w:rsid w:val="00B04C38"/>
    <w:rsid w:val="00B0501D"/>
    <w:rsid w:val="00B062A1"/>
    <w:rsid w:val="00B1018E"/>
    <w:rsid w:val="00B13ECB"/>
    <w:rsid w:val="00B13FA0"/>
    <w:rsid w:val="00B14020"/>
    <w:rsid w:val="00B14996"/>
    <w:rsid w:val="00B1534B"/>
    <w:rsid w:val="00B15B9C"/>
    <w:rsid w:val="00B161BD"/>
    <w:rsid w:val="00B168D8"/>
    <w:rsid w:val="00B17530"/>
    <w:rsid w:val="00B17A09"/>
    <w:rsid w:val="00B21C8C"/>
    <w:rsid w:val="00B222AD"/>
    <w:rsid w:val="00B227A2"/>
    <w:rsid w:val="00B22C33"/>
    <w:rsid w:val="00B24530"/>
    <w:rsid w:val="00B247FF"/>
    <w:rsid w:val="00B26EE6"/>
    <w:rsid w:val="00B27099"/>
    <w:rsid w:val="00B271F5"/>
    <w:rsid w:val="00B2767B"/>
    <w:rsid w:val="00B27E0F"/>
    <w:rsid w:val="00B300AB"/>
    <w:rsid w:val="00B307C0"/>
    <w:rsid w:val="00B30D4D"/>
    <w:rsid w:val="00B31E47"/>
    <w:rsid w:val="00B31F8E"/>
    <w:rsid w:val="00B331BB"/>
    <w:rsid w:val="00B3433D"/>
    <w:rsid w:val="00B34364"/>
    <w:rsid w:val="00B3622F"/>
    <w:rsid w:val="00B36458"/>
    <w:rsid w:val="00B36B86"/>
    <w:rsid w:val="00B374C6"/>
    <w:rsid w:val="00B40002"/>
    <w:rsid w:val="00B40F84"/>
    <w:rsid w:val="00B4215E"/>
    <w:rsid w:val="00B427A8"/>
    <w:rsid w:val="00B42D8C"/>
    <w:rsid w:val="00B43505"/>
    <w:rsid w:val="00B43590"/>
    <w:rsid w:val="00B44AC3"/>
    <w:rsid w:val="00B44BBA"/>
    <w:rsid w:val="00B44CA5"/>
    <w:rsid w:val="00B45204"/>
    <w:rsid w:val="00B45CE5"/>
    <w:rsid w:val="00B50382"/>
    <w:rsid w:val="00B50F6B"/>
    <w:rsid w:val="00B5359C"/>
    <w:rsid w:val="00B536B7"/>
    <w:rsid w:val="00B539A1"/>
    <w:rsid w:val="00B557D2"/>
    <w:rsid w:val="00B6123D"/>
    <w:rsid w:val="00B6387F"/>
    <w:rsid w:val="00B645BD"/>
    <w:rsid w:val="00B66903"/>
    <w:rsid w:val="00B679A1"/>
    <w:rsid w:val="00B703F2"/>
    <w:rsid w:val="00B7057A"/>
    <w:rsid w:val="00B70BA5"/>
    <w:rsid w:val="00B727B2"/>
    <w:rsid w:val="00B73576"/>
    <w:rsid w:val="00B73CE1"/>
    <w:rsid w:val="00B7425D"/>
    <w:rsid w:val="00B74649"/>
    <w:rsid w:val="00B74BF5"/>
    <w:rsid w:val="00B763DC"/>
    <w:rsid w:val="00B766BD"/>
    <w:rsid w:val="00B76CE8"/>
    <w:rsid w:val="00B77C69"/>
    <w:rsid w:val="00B8140C"/>
    <w:rsid w:val="00B81862"/>
    <w:rsid w:val="00B82888"/>
    <w:rsid w:val="00B82E24"/>
    <w:rsid w:val="00B83B4A"/>
    <w:rsid w:val="00B84774"/>
    <w:rsid w:val="00B858D5"/>
    <w:rsid w:val="00B86204"/>
    <w:rsid w:val="00B864D8"/>
    <w:rsid w:val="00B86B8A"/>
    <w:rsid w:val="00B874B0"/>
    <w:rsid w:val="00B87683"/>
    <w:rsid w:val="00B87793"/>
    <w:rsid w:val="00B9021D"/>
    <w:rsid w:val="00B908E4"/>
    <w:rsid w:val="00B91D19"/>
    <w:rsid w:val="00B91F0F"/>
    <w:rsid w:val="00B91F30"/>
    <w:rsid w:val="00B93B13"/>
    <w:rsid w:val="00B9456E"/>
    <w:rsid w:val="00B94E68"/>
    <w:rsid w:val="00B94F7C"/>
    <w:rsid w:val="00B94FA3"/>
    <w:rsid w:val="00B95FE9"/>
    <w:rsid w:val="00B96C06"/>
    <w:rsid w:val="00BA03D1"/>
    <w:rsid w:val="00BA08AA"/>
    <w:rsid w:val="00BA24AE"/>
    <w:rsid w:val="00BA2B6A"/>
    <w:rsid w:val="00BA2CAD"/>
    <w:rsid w:val="00BA37BC"/>
    <w:rsid w:val="00BA3ADD"/>
    <w:rsid w:val="00BA3B10"/>
    <w:rsid w:val="00BA4A75"/>
    <w:rsid w:val="00BA4BF1"/>
    <w:rsid w:val="00BA5080"/>
    <w:rsid w:val="00BA5C56"/>
    <w:rsid w:val="00BA5C79"/>
    <w:rsid w:val="00BA5E28"/>
    <w:rsid w:val="00BA6652"/>
    <w:rsid w:val="00BA7594"/>
    <w:rsid w:val="00BB22F6"/>
    <w:rsid w:val="00BB3B58"/>
    <w:rsid w:val="00BB41BE"/>
    <w:rsid w:val="00BB4D55"/>
    <w:rsid w:val="00BB5881"/>
    <w:rsid w:val="00BB65EF"/>
    <w:rsid w:val="00BB6721"/>
    <w:rsid w:val="00BB6C56"/>
    <w:rsid w:val="00BB754D"/>
    <w:rsid w:val="00BB7F28"/>
    <w:rsid w:val="00BC10F0"/>
    <w:rsid w:val="00BC13D6"/>
    <w:rsid w:val="00BC1DDA"/>
    <w:rsid w:val="00BC1F45"/>
    <w:rsid w:val="00BC1F8E"/>
    <w:rsid w:val="00BC2476"/>
    <w:rsid w:val="00BC291D"/>
    <w:rsid w:val="00BC3DFD"/>
    <w:rsid w:val="00BC4E86"/>
    <w:rsid w:val="00BC5D7C"/>
    <w:rsid w:val="00BC7D67"/>
    <w:rsid w:val="00BC7DBD"/>
    <w:rsid w:val="00BC7DFE"/>
    <w:rsid w:val="00BD1343"/>
    <w:rsid w:val="00BD13CD"/>
    <w:rsid w:val="00BD1746"/>
    <w:rsid w:val="00BD217B"/>
    <w:rsid w:val="00BD2190"/>
    <w:rsid w:val="00BD25AE"/>
    <w:rsid w:val="00BD29A5"/>
    <w:rsid w:val="00BD4648"/>
    <w:rsid w:val="00BD5480"/>
    <w:rsid w:val="00BD57F3"/>
    <w:rsid w:val="00BD58FC"/>
    <w:rsid w:val="00BD5964"/>
    <w:rsid w:val="00BD613F"/>
    <w:rsid w:val="00BD6412"/>
    <w:rsid w:val="00BD6B0F"/>
    <w:rsid w:val="00BD6E0C"/>
    <w:rsid w:val="00BD715E"/>
    <w:rsid w:val="00BE04E6"/>
    <w:rsid w:val="00BE2E84"/>
    <w:rsid w:val="00BE31B1"/>
    <w:rsid w:val="00BE3BC7"/>
    <w:rsid w:val="00BE3FAC"/>
    <w:rsid w:val="00BE4CB3"/>
    <w:rsid w:val="00BE520F"/>
    <w:rsid w:val="00BE5F0D"/>
    <w:rsid w:val="00BE604A"/>
    <w:rsid w:val="00BE6BEC"/>
    <w:rsid w:val="00BE6E74"/>
    <w:rsid w:val="00BE7612"/>
    <w:rsid w:val="00BE768A"/>
    <w:rsid w:val="00BE77AC"/>
    <w:rsid w:val="00BE7B7A"/>
    <w:rsid w:val="00BE7BD1"/>
    <w:rsid w:val="00BF099E"/>
    <w:rsid w:val="00BF1F8A"/>
    <w:rsid w:val="00BF2BDF"/>
    <w:rsid w:val="00BF39E3"/>
    <w:rsid w:val="00BF39EB"/>
    <w:rsid w:val="00BF3A37"/>
    <w:rsid w:val="00BF5706"/>
    <w:rsid w:val="00BF5C6C"/>
    <w:rsid w:val="00BF7421"/>
    <w:rsid w:val="00C0121F"/>
    <w:rsid w:val="00C0158E"/>
    <w:rsid w:val="00C017DF"/>
    <w:rsid w:val="00C01975"/>
    <w:rsid w:val="00C026AC"/>
    <w:rsid w:val="00C02E1C"/>
    <w:rsid w:val="00C031CF"/>
    <w:rsid w:val="00C0353B"/>
    <w:rsid w:val="00C03ACA"/>
    <w:rsid w:val="00C04DAD"/>
    <w:rsid w:val="00C058BE"/>
    <w:rsid w:val="00C06D38"/>
    <w:rsid w:val="00C10152"/>
    <w:rsid w:val="00C10911"/>
    <w:rsid w:val="00C11147"/>
    <w:rsid w:val="00C12374"/>
    <w:rsid w:val="00C123C4"/>
    <w:rsid w:val="00C123FE"/>
    <w:rsid w:val="00C132A8"/>
    <w:rsid w:val="00C135C0"/>
    <w:rsid w:val="00C13AAC"/>
    <w:rsid w:val="00C13D83"/>
    <w:rsid w:val="00C14954"/>
    <w:rsid w:val="00C14A86"/>
    <w:rsid w:val="00C15217"/>
    <w:rsid w:val="00C1680D"/>
    <w:rsid w:val="00C16A33"/>
    <w:rsid w:val="00C1792E"/>
    <w:rsid w:val="00C17ADD"/>
    <w:rsid w:val="00C17BEA"/>
    <w:rsid w:val="00C17E12"/>
    <w:rsid w:val="00C2012D"/>
    <w:rsid w:val="00C2042F"/>
    <w:rsid w:val="00C20F3D"/>
    <w:rsid w:val="00C2117A"/>
    <w:rsid w:val="00C221E4"/>
    <w:rsid w:val="00C2314C"/>
    <w:rsid w:val="00C23291"/>
    <w:rsid w:val="00C24653"/>
    <w:rsid w:val="00C25EC9"/>
    <w:rsid w:val="00C26149"/>
    <w:rsid w:val="00C2690A"/>
    <w:rsid w:val="00C26E56"/>
    <w:rsid w:val="00C301E3"/>
    <w:rsid w:val="00C3053F"/>
    <w:rsid w:val="00C3064B"/>
    <w:rsid w:val="00C306A5"/>
    <w:rsid w:val="00C32120"/>
    <w:rsid w:val="00C32BD3"/>
    <w:rsid w:val="00C33770"/>
    <w:rsid w:val="00C33FB9"/>
    <w:rsid w:val="00C34180"/>
    <w:rsid w:val="00C35043"/>
    <w:rsid w:val="00C355C2"/>
    <w:rsid w:val="00C3596C"/>
    <w:rsid w:val="00C36BAA"/>
    <w:rsid w:val="00C4194D"/>
    <w:rsid w:val="00C42B06"/>
    <w:rsid w:val="00C42CF4"/>
    <w:rsid w:val="00C43C28"/>
    <w:rsid w:val="00C44061"/>
    <w:rsid w:val="00C4413D"/>
    <w:rsid w:val="00C45BDC"/>
    <w:rsid w:val="00C475D9"/>
    <w:rsid w:val="00C503E6"/>
    <w:rsid w:val="00C5110D"/>
    <w:rsid w:val="00C5130C"/>
    <w:rsid w:val="00C52E65"/>
    <w:rsid w:val="00C53185"/>
    <w:rsid w:val="00C53A9F"/>
    <w:rsid w:val="00C53C53"/>
    <w:rsid w:val="00C5439E"/>
    <w:rsid w:val="00C548AB"/>
    <w:rsid w:val="00C5490B"/>
    <w:rsid w:val="00C55B0B"/>
    <w:rsid w:val="00C55D04"/>
    <w:rsid w:val="00C57239"/>
    <w:rsid w:val="00C577FF"/>
    <w:rsid w:val="00C60C92"/>
    <w:rsid w:val="00C60F74"/>
    <w:rsid w:val="00C61208"/>
    <w:rsid w:val="00C6197A"/>
    <w:rsid w:val="00C626BE"/>
    <w:rsid w:val="00C62854"/>
    <w:rsid w:val="00C636A2"/>
    <w:rsid w:val="00C64E23"/>
    <w:rsid w:val="00C66A4C"/>
    <w:rsid w:val="00C67120"/>
    <w:rsid w:val="00C67471"/>
    <w:rsid w:val="00C70786"/>
    <w:rsid w:val="00C70AB1"/>
    <w:rsid w:val="00C70C0B"/>
    <w:rsid w:val="00C71583"/>
    <w:rsid w:val="00C715C1"/>
    <w:rsid w:val="00C7161D"/>
    <w:rsid w:val="00C71EB5"/>
    <w:rsid w:val="00C721F8"/>
    <w:rsid w:val="00C72D3F"/>
    <w:rsid w:val="00C73CD8"/>
    <w:rsid w:val="00C74816"/>
    <w:rsid w:val="00C76B6C"/>
    <w:rsid w:val="00C77A67"/>
    <w:rsid w:val="00C80601"/>
    <w:rsid w:val="00C81351"/>
    <w:rsid w:val="00C81644"/>
    <w:rsid w:val="00C818B3"/>
    <w:rsid w:val="00C81B92"/>
    <w:rsid w:val="00C822E6"/>
    <w:rsid w:val="00C836D2"/>
    <w:rsid w:val="00C83844"/>
    <w:rsid w:val="00C83894"/>
    <w:rsid w:val="00C85644"/>
    <w:rsid w:val="00C85D89"/>
    <w:rsid w:val="00C86B01"/>
    <w:rsid w:val="00C86B6F"/>
    <w:rsid w:val="00C87168"/>
    <w:rsid w:val="00C90C09"/>
    <w:rsid w:val="00C920CC"/>
    <w:rsid w:val="00C92312"/>
    <w:rsid w:val="00C93939"/>
    <w:rsid w:val="00C94FAA"/>
    <w:rsid w:val="00CA0656"/>
    <w:rsid w:val="00CA08CA"/>
    <w:rsid w:val="00CA0FB9"/>
    <w:rsid w:val="00CA124E"/>
    <w:rsid w:val="00CA2445"/>
    <w:rsid w:val="00CA2473"/>
    <w:rsid w:val="00CA502D"/>
    <w:rsid w:val="00CA549F"/>
    <w:rsid w:val="00CA5F6D"/>
    <w:rsid w:val="00CA70FD"/>
    <w:rsid w:val="00CA77E6"/>
    <w:rsid w:val="00CB03A6"/>
    <w:rsid w:val="00CB0F33"/>
    <w:rsid w:val="00CB10ED"/>
    <w:rsid w:val="00CB1DC4"/>
    <w:rsid w:val="00CB4BBF"/>
    <w:rsid w:val="00CB5BCD"/>
    <w:rsid w:val="00CB6320"/>
    <w:rsid w:val="00CB6AE4"/>
    <w:rsid w:val="00CC0C24"/>
    <w:rsid w:val="00CC12D8"/>
    <w:rsid w:val="00CC23C3"/>
    <w:rsid w:val="00CC2F6B"/>
    <w:rsid w:val="00CC3B9C"/>
    <w:rsid w:val="00CC3E38"/>
    <w:rsid w:val="00CC4199"/>
    <w:rsid w:val="00CC4600"/>
    <w:rsid w:val="00CC4AAF"/>
    <w:rsid w:val="00CC4E9C"/>
    <w:rsid w:val="00CC4F3F"/>
    <w:rsid w:val="00CC5B14"/>
    <w:rsid w:val="00CC661A"/>
    <w:rsid w:val="00CC69F5"/>
    <w:rsid w:val="00CC6C1D"/>
    <w:rsid w:val="00CC6CE1"/>
    <w:rsid w:val="00CC7272"/>
    <w:rsid w:val="00CD0449"/>
    <w:rsid w:val="00CD0500"/>
    <w:rsid w:val="00CD0C58"/>
    <w:rsid w:val="00CD0C69"/>
    <w:rsid w:val="00CD0C9B"/>
    <w:rsid w:val="00CD142C"/>
    <w:rsid w:val="00CD3281"/>
    <w:rsid w:val="00CD457C"/>
    <w:rsid w:val="00CD48B0"/>
    <w:rsid w:val="00CD5128"/>
    <w:rsid w:val="00CD7245"/>
    <w:rsid w:val="00CD7B2B"/>
    <w:rsid w:val="00CE052E"/>
    <w:rsid w:val="00CE0741"/>
    <w:rsid w:val="00CE09DF"/>
    <w:rsid w:val="00CE0F2C"/>
    <w:rsid w:val="00CE1004"/>
    <w:rsid w:val="00CE140A"/>
    <w:rsid w:val="00CE18D1"/>
    <w:rsid w:val="00CE1B93"/>
    <w:rsid w:val="00CE1EDD"/>
    <w:rsid w:val="00CE21A9"/>
    <w:rsid w:val="00CE3097"/>
    <w:rsid w:val="00CE322C"/>
    <w:rsid w:val="00CE3553"/>
    <w:rsid w:val="00CE408B"/>
    <w:rsid w:val="00CE5B31"/>
    <w:rsid w:val="00CE5EDF"/>
    <w:rsid w:val="00CE65B6"/>
    <w:rsid w:val="00CE6B03"/>
    <w:rsid w:val="00CE7562"/>
    <w:rsid w:val="00CE7968"/>
    <w:rsid w:val="00CF00A1"/>
    <w:rsid w:val="00CF00A9"/>
    <w:rsid w:val="00CF10A1"/>
    <w:rsid w:val="00CF1A47"/>
    <w:rsid w:val="00CF2B47"/>
    <w:rsid w:val="00CF2B4B"/>
    <w:rsid w:val="00CF379A"/>
    <w:rsid w:val="00CF3F39"/>
    <w:rsid w:val="00CF4179"/>
    <w:rsid w:val="00CF45A7"/>
    <w:rsid w:val="00CF484F"/>
    <w:rsid w:val="00CF4EDE"/>
    <w:rsid w:val="00CF5B43"/>
    <w:rsid w:val="00CF5F93"/>
    <w:rsid w:val="00CF7073"/>
    <w:rsid w:val="00CF7499"/>
    <w:rsid w:val="00CF783C"/>
    <w:rsid w:val="00D003BD"/>
    <w:rsid w:val="00D00DFD"/>
    <w:rsid w:val="00D00F8F"/>
    <w:rsid w:val="00D011D4"/>
    <w:rsid w:val="00D0288C"/>
    <w:rsid w:val="00D02FA5"/>
    <w:rsid w:val="00D03056"/>
    <w:rsid w:val="00D045C7"/>
    <w:rsid w:val="00D056CF"/>
    <w:rsid w:val="00D05E16"/>
    <w:rsid w:val="00D06E95"/>
    <w:rsid w:val="00D1136A"/>
    <w:rsid w:val="00D11590"/>
    <w:rsid w:val="00D11CBE"/>
    <w:rsid w:val="00D11DC9"/>
    <w:rsid w:val="00D123F9"/>
    <w:rsid w:val="00D12ABF"/>
    <w:rsid w:val="00D13CD1"/>
    <w:rsid w:val="00D145CD"/>
    <w:rsid w:val="00D1598C"/>
    <w:rsid w:val="00D15F54"/>
    <w:rsid w:val="00D16EF1"/>
    <w:rsid w:val="00D207E4"/>
    <w:rsid w:val="00D2097E"/>
    <w:rsid w:val="00D20BC3"/>
    <w:rsid w:val="00D2134D"/>
    <w:rsid w:val="00D215DF"/>
    <w:rsid w:val="00D217CA"/>
    <w:rsid w:val="00D240D9"/>
    <w:rsid w:val="00D24207"/>
    <w:rsid w:val="00D258F6"/>
    <w:rsid w:val="00D25A3F"/>
    <w:rsid w:val="00D25E15"/>
    <w:rsid w:val="00D30100"/>
    <w:rsid w:val="00D30BA9"/>
    <w:rsid w:val="00D30D32"/>
    <w:rsid w:val="00D31727"/>
    <w:rsid w:val="00D33D5B"/>
    <w:rsid w:val="00D35960"/>
    <w:rsid w:val="00D35BF3"/>
    <w:rsid w:val="00D36073"/>
    <w:rsid w:val="00D362F3"/>
    <w:rsid w:val="00D37414"/>
    <w:rsid w:val="00D37F62"/>
    <w:rsid w:val="00D405B4"/>
    <w:rsid w:val="00D40A29"/>
    <w:rsid w:val="00D42602"/>
    <w:rsid w:val="00D43E01"/>
    <w:rsid w:val="00D443A4"/>
    <w:rsid w:val="00D462EC"/>
    <w:rsid w:val="00D46861"/>
    <w:rsid w:val="00D46F55"/>
    <w:rsid w:val="00D47389"/>
    <w:rsid w:val="00D5137E"/>
    <w:rsid w:val="00D51661"/>
    <w:rsid w:val="00D52BE6"/>
    <w:rsid w:val="00D52D48"/>
    <w:rsid w:val="00D52DD3"/>
    <w:rsid w:val="00D52F2C"/>
    <w:rsid w:val="00D531A2"/>
    <w:rsid w:val="00D534EC"/>
    <w:rsid w:val="00D53955"/>
    <w:rsid w:val="00D541F1"/>
    <w:rsid w:val="00D54B2F"/>
    <w:rsid w:val="00D54D83"/>
    <w:rsid w:val="00D56067"/>
    <w:rsid w:val="00D5778B"/>
    <w:rsid w:val="00D57C4A"/>
    <w:rsid w:val="00D601F2"/>
    <w:rsid w:val="00D6175B"/>
    <w:rsid w:val="00D61EC4"/>
    <w:rsid w:val="00D62066"/>
    <w:rsid w:val="00D62A97"/>
    <w:rsid w:val="00D64F6F"/>
    <w:rsid w:val="00D6504E"/>
    <w:rsid w:val="00D650A1"/>
    <w:rsid w:val="00D6610E"/>
    <w:rsid w:val="00D7008F"/>
    <w:rsid w:val="00D70F40"/>
    <w:rsid w:val="00D71E2B"/>
    <w:rsid w:val="00D72045"/>
    <w:rsid w:val="00D72D30"/>
    <w:rsid w:val="00D73685"/>
    <w:rsid w:val="00D7381C"/>
    <w:rsid w:val="00D73DD5"/>
    <w:rsid w:val="00D74472"/>
    <w:rsid w:val="00D75965"/>
    <w:rsid w:val="00D75C3D"/>
    <w:rsid w:val="00D817C3"/>
    <w:rsid w:val="00D81D68"/>
    <w:rsid w:val="00D81F6B"/>
    <w:rsid w:val="00D8210B"/>
    <w:rsid w:val="00D8233F"/>
    <w:rsid w:val="00D82B92"/>
    <w:rsid w:val="00D83404"/>
    <w:rsid w:val="00D83A1D"/>
    <w:rsid w:val="00D845FA"/>
    <w:rsid w:val="00D85488"/>
    <w:rsid w:val="00D854A9"/>
    <w:rsid w:val="00D85BDA"/>
    <w:rsid w:val="00D8734F"/>
    <w:rsid w:val="00D904B0"/>
    <w:rsid w:val="00D91960"/>
    <w:rsid w:val="00D91A21"/>
    <w:rsid w:val="00D91AA4"/>
    <w:rsid w:val="00D927DE"/>
    <w:rsid w:val="00D93350"/>
    <w:rsid w:val="00D9452A"/>
    <w:rsid w:val="00D94684"/>
    <w:rsid w:val="00D965EB"/>
    <w:rsid w:val="00D96782"/>
    <w:rsid w:val="00D97024"/>
    <w:rsid w:val="00D97096"/>
    <w:rsid w:val="00D97C0F"/>
    <w:rsid w:val="00D97FDD"/>
    <w:rsid w:val="00DA1482"/>
    <w:rsid w:val="00DA1702"/>
    <w:rsid w:val="00DA17F2"/>
    <w:rsid w:val="00DA21E9"/>
    <w:rsid w:val="00DA3A12"/>
    <w:rsid w:val="00DA3A83"/>
    <w:rsid w:val="00DA3C55"/>
    <w:rsid w:val="00DA4009"/>
    <w:rsid w:val="00DA49D1"/>
    <w:rsid w:val="00DA5181"/>
    <w:rsid w:val="00DA537F"/>
    <w:rsid w:val="00DA5FF2"/>
    <w:rsid w:val="00DA6364"/>
    <w:rsid w:val="00DA7E34"/>
    <w:rsid w:val="00DB07C7"/>
    <w:rsid w:val="00DB2086"/>
    <w:rsid w:val="00DB372E"/>
    <w:rsid w:val="00DB3A47"/>
    <w:rsid w:val="00DB4834"/>
    <w:rsid w:val="00DB4926"/>
    <w:rsid w:val="00DB4C1B"/>
    <w:rsid w:val="00DB5E4E"/>
    <w:rsid w:val="00DB5F73"/>
    <w:rsid w:val="00DB5FD6"/>
    <w:rsid w:val="00DB6E02"/>
    <w:rsid w:val="00DB7919"/>
    <w:rsid w:val="00DC036D"/>
    <w:rsid w:val="00DC0954"/>
    <w:rsid w:val="00DC2E06"/>
    <w:rsid w:val="00DC64E8"/>
    <w:rsid w:val="00DC76A5"/>
    <w:rsid w:val="00DC7CF3"/>
    <w:rsid w:val="00DD12DD"/>
    <w:rsid w:val="00DD297C"/>
    <w:rsid w:val="00DD31C0"/>
    <w:rsid w:val="00DD3ECB"/>
    <w:rsid w:val="00DD40E0"/>
    <w:rsid w:val="00DD417F"/>
    <w:rsid w:val="00DD45F4"/>
    <w:rsid w:val="00DD4D06"/>
    <w:rsid w:val="00DD5378"/>
    <w:rsid w:val="00DD55C3"/>
    <w:rsid w:val="00DD631E"/>
    <w:rsid w:val="00DD6EE2"/>
    <w:rsid w:val="00DD7514"/>
    <w:rsid w:val="00DE0E88"/>
    <w:rsid w:val="00DE108B"/>
    <w:rsid w:val="00DE184C"/>
    <w:rsid w:val="00DE1D7D"/>
    <w:rsid w:val="00DE25B6"/>
    <w:rsid w:val="00DE28B5"/>
    <w:rsid w:val="00DE297A"/>
    <w:rsid w:val="00DE3C08"/>
    <w:rsid w:val="00DE50E0"/>
    <w:rsid w:val="00DE5B2D"/>
    <w:rsid w:val="00DE5D51"/>
    <w:rsid w:val="00DE60BB"/>
    <w:rsid w:val="00DE6244"/>
    <w:rsid w:val="00DE67C5"/>
    <w:rsid w:val="00DE733B"/>
    <w:rsid w:val="00DF0143"/>
    <w:rsid w:val="00DF08CE"/>
    <w:rsid w:val="00DF092D"/>
    <w:rsid w:val="00DF0A4F"/>
    <w:rsid w:val="00DF0D4B"/>
    <w:rsid w:val="00DF1770"/>
    <w:rsid w:val="00DF1F89"/>
    <w:rsid w:val="00DF2181"/>
    <w:rsid w:val="00DF291B"/>
    <w:rsid w:val="00DF2CD7"/>
    <w:rsid w:val="00DF3327"/>
    <w:rsid w:val="00DF510B"/>
    <w:rsid w:val="00DF56F2"/>
    <w:rsid w:val="00DF56FC"/>
    <w:rsid w:val="00DF5E2F"/>
    <w:rsid w:val="00DF609F"/>
    <w:rsid w:val="00DF7210"/>
    <w:rsid w:val="00DF7ACF"/>
    <w:rsid w:val="00E01279"/>
    <w:rsid w:val="00E03140"/>
    <w:rsid w:val="00E038F1"/>
    <w:rsid w:val="00E04345"/>
    <w:rsid w:val="00E0438A"/>
    <w:rsid w:val="00E04579"/>
    <w:rsid w:val="00E0522E"/>
    <w:rsid w:val="00E0539F"/>
    <w:rsid w:val="00E05A8F"/>
    <w:rsid w:val="00E05CBA"/>
    <w:rsid w:val="00E105CB"/>
    <w:rsid w:val="00E1139F"/>
    <w:rsid w:val="00E11B4A"/>
    <w:rsid w:val="00E12CC0"/>
    <w:rsid w:val="00E132FA"/>
    <w:rsid w:val="00E1345F"/>
    <w:rsid w:val="00E1600A"/>
    <w:rsid w:val="00E161A5"/>
    <w:rsid w:val="00E178AA"/>
    <w:rsid w:val="00E17B4B"/>
    <w:rsid w:val="00E208DA"/>
    <w:rsid w:val="00E20D3F"/>
    <w:rsid w:val="00E213FB"/>
    <w:rsid w:val="00E2174C"/>
    <w:rsid w:val="00E21D07"/>
    <w:rsid w:val="00E22701"/>
    <w:rsid w:val="00E22E08"/>
    <w:rsid w:val="00E244D9"/>
    <w:rsid w:val="00E25BA5"/>
    <w:rsid w:val="00E271A5"/>
    <w:rsid w:val="00E27422"/>
    <w:rsid w:val="00E30187"/>
    <w:rsid w:val="00E304B2"/>
    <w:rsid w:val="00E3054D"/>
    <w:rsid w:val="00E3175B"/>
    <w:rsid w:val="00E31DB1"/>
    <w:rsid w:val="00E32C15"/>
    <w:rsid w:val="00E344B4"/>
    <w:rsid w:val="00E34C0C"/>
    <w:rsid w:val="00E352BF"/>
    <w:rsid w:val="00E353F1"/>
    <w:rsid w:val="00E3676B"/>
    <w:rsid w:val="00E3706F"/>
    <w:rsid w:val="00E4046F"/>
    <w:rsid w:val="00E40D60"/>
    <w:rsid w:val="00E4146A"/>
    <w:rsid w:val="00E44059"/>
    <w:rsid w:val="00E454BC"/>
    <w:rsid w:val="00E464C7"/>
    <w:rsid w:val="00E46594"/>
    <w:rsid w:val="00E475E3"/>
    <w:rsid w:val="00E477E1"/>
    <w:rsid w:val="00E501DD"/>
    <w:rsid w:val="00E514C4"/>
    <w:rsid w:val="00E519CC"/>
    <w:rsid w:val="00E51A00"/>
    <w:rsid w:val="00E53509"/>
    <w:rsid w:val="00E5422C"/>
    <w:rsid w:val="00E5460E"/>
    <w:rsid w:val="00E547CA"/>
    <w:rsid w:val="00E57F5E"/>
    <w:rsid w:val="00E61467"/>
    <w:rsid w:val="00E61625"/>
    <w:rsid w:val="00E61F2F"/>
    <w:rsid w:val="00E62528"/>
    <w:rsid w:val="00E64278"/>
    <w:rsid w:val="00E64E6E"/>
    <w:rsid w:val="00E64F48"/>
    <w:rsid w:val="00E6745B"/>
    <w:rsid w:val="00E6762B"/>
    <w:rsid w:val="00E67EAD"/>
    <w:rsid w:val="00E71865"/>
    <w:rsid w:val="00E71C45"/>
    <w:rsid w:val="00E72C0B"/>
    <w:rsid w:val="00E73BB7"/>
    <w:rsid w:val="00E746AD"/>
    <w:rsid w:val="00E74A1D"/>
    <w:rsid w:val="00E74BC7"/>
    <w:rsid w:val="00E74BC9"/>
    <w:rsid w:val="00E756B6"/>
    <w:rsid w:val="00E771DE"/>
    <w:rsid w:val="00E80265"/>
    <w:rsid w:val="00E80CD7"/>
    <w:rsid w:val="00E816A7"/>
    <w:rsid w:val="00E816EC"/>
    <w:rsid w:val="00E81F45"/>
    <w:rsid w:val="00E82253"/>
    <w:rsid w:val="00E822E0"/>
    <w:rsid w:val="00E828E4"/>
    <w:rsid w:val="00E83366"/>
    <w:rsid w:val="00E837D6"/>
    <w:rsid w:val="00E84B16"/>
    <w:rsid w:val="00E85663"/>
    <w:rsid w:val="00E85944"/>
    <w:rsid w:val="00E85C20"/>
    <w:rsid w:val="00E85DE8"/>
    <w:rsid w:val="00E867F8"/>
    <w:rsid w:val="00E87148"/>
    <w:rsid w:val="00E904AB"/>
    <w:rsid w:val="00E90513"/>
    <w:rsid w:val="00E911A4"/>
    <w:rsid w:val="00E9131A"/>
    <w:rsid w:val="00E9226D"/>
    <w:rsid w:val="00E92ADF"/>
    <w:rsid w:val="00E93E25"/>
    <w:rsid w:val="00E94305"/>
    <w:rsid w:val="00E96135"/>
    <w:rsid w:val="00E961E3"/>
    <w:rsid w:val="00E964D3"/>
    <w:rsid w:val="00E9685B"/>
    <w:rsid w:val="00E969E4"/>
    <w:rsid w:val="00E97AC4"/>
    <w:rsid w:val="00EA01AD"/>
    <w:rsid w:val="00EA05DF"/>
    <w:rsid w:val="00EA0CD6"/>
    <w:rsid w:val="00EA111F"/>
    <w:rsid w:val="00EA1196"/>
    <w:rsid w:val="00EA2672"/>
    <w:rsid w:val="00EA28A8"/>
    <w:rsid w:val="00EA2CD8"/>
    <w:rsid w:val="00EA2F62"/>
    <w:rsid w:val="00EA3A01"/>
    <w:rsid w:val="00EA437E"/>
    <w:rsid w:val="00EA4A1A"/>
    <w:rsid w:val="00EA4DB1"/>
    <w:rsid w:val="00EA508F"/>
    <w:rsid w:val="00EA59D5"/>
    <w:rsid w:val="00EA62A3"/>
    <w:rsid w:val="00EA6CA0"/>
    <w:rsid w:val="00EA7114"/>
    <w:rsid w:val="00EA7464"/>
    <w:rsid w:val="00EA78C8"/>
    <w:rsid w:val="00EA7BAB"/>
    <w:rsid w:val="00EB07F6"/>
    <w:rsid w:val="00EB0A51"/>
    <w:rsid w:val="00EB118E"/>
    <w:rsid w:val="00EB193A"/>
    <w:rsid w:val="00EB2A92"/>
    <w:rsid w:val="00EB2FFB"/>
    <w:rsid w:val="00EB305E"/>
    <w:rsid w:val="00EB490D"/>
    <w:rsid w:val="00EB4E92"/>
    <w:rsid w:val="00EB6681"/>
    <w:rsid w:val="00EB6C2D"/>
    <w:rsid w:val="00EC08E4"/>
    <w:rsid w:val="00EC18B7"/>
    <w:rsid w:val="00EC2D8B"/>
    <w:rsid w:val="00EC37D0"/>
    <w:rsid w:val="00EC381A"/>
    <w:rsid w:val="00EC3DE2"/>
    <w:rsid w:val="00EC43EE"/>
    <w:rsid w:val="00EC6297"/>
    <w:rsid w:val="00EC7AA4"/>
    <w:rsid w:val="00ED02C9"/>
    <w:rsid w:val="00ED06A4"/>
    <w:rsid w:val="00ED1D5B"/>
    <w:rsid w:val="00ED1E45"/>
    <w:rsid w:val="00ED2753"/>
    <w:rsid w:val="00ED3C11"/>
    <w:rsid w:val="00ED3D56"/>
    <w:rsid w:val="00ED416D"/>
    <w:rsid w:val="00ED5722"/>
    <w:rsid w:val="00ED6D8D"/>
    <w:rsid w:val="00ED7BE1"/>
    <w:rsid w:val="00EE218A"/>
    <w:rsid w:val="00EE2801"/>
    <w:rsid w:val="00EE2D85"/>
    <w:rsid w:val="00EE485D"/>
    <w:rsid w:val="00EE48AE"/>
    <w:rsid w:val="00EE5AC3"/>
    <w:rsid w:val="00EE6340"/>
    <w:rsid w:val="00EE7014"/>
    <w:rsid w:val="00EE7217"/>
    <w:rsid w:val="00EF0240"/>
    <w:rsid w:val="00EF08A6"/>
    <w:rsid w:val="00EF08E1"/>
    <w:rsid w:val="00EF13DE"/>
    <w:rsid w:val="00EF1FD6"/>
    <w:rsid w:val="00EF2FF2"/>
    <w:rsid w:val="00EF33A5"/>
    <w:rsid w:val="00EF44CF"/>
    <w:rsid w:val="00EF582B"/>
    <w:rsid w:val="00EF5DAD"/>
    <w:rsid w:val="00EF70F3"/>
    <w:rsid w:val="00EF75CA"/>
    <w:rsid w:val="00F01099"/>
    <w:rsid w:val="00F0245B"/>
    <w:rsid w:val="00F03041"/>
    <w:rsid w:val="00F03D8E"/>
    <w:rsid w:val="00F05765"/>
    <w:rsid w:val="00F05C00"/>
    <w:rsid w:val="00F05C60"/>
    <w:rsid w:val="00F06115"/>
    <w:rsid w:val="00F06D1E"/>
    <w:rsid w:val="00F07333"/>
    <w:rsid w:val="00F07345"/>
    <w:rsid w:val="00F10B31"/>
    <w:rsid w:val="00F11004"/>
    <w:rsid w:val="00F12149"/>
    <w:rsid w:val="00F125A5"/>
    <w:rsid w:val="00F12A8B"/>
    <w:rsid w:val="00F12D46"/>
    <w:rsid w:val="00F1342C"/>
    <w:rsid w:val="00F13959"/>
    <w:rsid w:val="00F13D6B"/>
    <w:rsid w:val="00F14817"/>
    <w:rsid w:val="00F14CDF"/>
    <w:rsid w:val="00F154D8"/>
    <w:rsid w:val="00F1627C"/>
    <w:rsid w:val="00F165B7"/>
    <w:rsid w:val="00F2055C"/>
    <w:rsid w:val="00F222E9"/>
    <w:rsid w:val="00F2278E"/>
    <w:rsid w:val="00F2282D"/>
    <w:rsid w:val="00F23449"/>
    <w:rsid w:val="00F26209"/>
    <w:rsid w:val="00F26DA4"/>
    <w:rsid w:val="00F2797B"/>
    <w:rsid w:val="00F27980"/>
    <w:rsid w:val="00F27F5B"/>
    <w:rsid w:val="00F3009C"/>
    <w:rsid w:val="00F3088C"/>
    <w:rsid w:val="00F31FE2"/>
    <w:rsid w:val="00F3277D"/>
    <w:rsid w:val="00F33BB8"/>
    <w:rsid w:val="00F33F70"/>
    <w:rsid w:val="00F34804"/>
    <w:rsid w:val="00F352E5"/>
    <w:rsid w:val="00F357C4"/>
    <w:rsid w:val="00F35B69"/>
    <w:rsid w:val="00F3738C"/>
    <w:rsid w:val="00F3754A"/>
    <w:rsid w:val="00F376E5"/>
    <w:rsid w:val="00F37714"/>
    <w:rsid w:val="00F37860"/>
    <w:rsid w:val="00F4030E"/>
    <w:rsid w:val="00F40BA1"/>
    <w:rsid w:val="00F41E0C"/>
    <w:rsid w:val="00F41F65"/>
    <w:rsid w:val="00F42B5C"/>
    <w:rsid w:val="00F43C5F"/>
    <w:rsid w:val="00F44328"/>
    <w:rsid w:val="00F474D7"/>
    <w:rsid w:val="00F47BEA"/>
    <w:rsid w:val="00F5059B"/>
    <w:rsid w:val="00F505F8"/>
    <w:rsid w:val="00F52A81"/>
    <w:rsid w:val="00F53758"/>
    <w:rsid w:val="00F53781"/>
    <w:rsid w:val="00F53C24"/>
    <w:rsid w:val="00F53F7E"/>
    <w:rsid w:val="00F5412A"/>
    <w:rsid w:val="00F54408"/>
    <w:rsid w:val="00F54C46"/>
    <w:rsid w:val="00F54CD1"/>
    <w:rsid w:val="00F55071"/>
    <w:rsid w:val="00F55ED8"/>
    <w:rsid w:val="00F56241"/>
    <w:rsid w:val="00F56775"/>
    <w:rsid w:val="00F56F89"/>
    <w:rsid w:val="00F5753B"/>
    <w:rsid w:val="00F60438"/>
    <w:rsid w:val="00F60C93"/>
    <w:rsid w:val="00F61048"/>
    <w:rsid w:val="00F61891"/>
    <w:rsid w:val="00F6215F"/>
    <w:rsid w:val="00F626E9"/>
    <w:rsid w:val="00F629BC"/>
    <w:rsid w:val="00F62E01"/>
    <w:rsid w:val="00F633AF"/>
    <w:rsid w:val="00F63857"/>
    <w:rsid w:val="00F643EF"/>
    <w:rsid w:val="00F64BEE"/>
    <w:rsid w:val="00F65F22"/>
    <w:rsid w:val="00F66031"/>
    <w:rsid w:val="00F66B03"/>
    <w:rsid w:val="00F674AD"/>
    <w:rsid w:val="00F6790D"/>
    <w:rsid w:val="00F70BCB"/>
    <w:rsid w:val="00F71A97"/>
    <w:rsid w:val="00F71D68"/>
    <w:rsid w:val="00F75AE3"/>
    <w:rsid w:val="00F76428"/>
    <w:rsid w:val="00F76F71"/>
    <w:rsid w:val="00F77023"/>
    <w:rsid w:val="00F77DB5"/>
    <w:rsid w:val="00F806D1"/>
    <w:rsid w:val="00F808B7"/>
    <w:rsid w:val="00F81250"/>
    <w:rsid w:val="00F81940"/>
    <w:rsid w:val="00F8377C"/>
    <w:rsid w:val="00F83B6E"/>
    <w:rsid w:val="00F85E91"/>
    <w:rsid w:val="00F8735C"/>
    <w:rsid w:val="00F876B4"/>
    <w:rsid w:val="00F90DFF"/>
    <w:rsid w:val="00F90E1B"/>
    <w:rsid w:val="00F9161B"/>
    <w:rsid w:val="00F918F9"/>
    <w:rsid w:val="00F9269C"/>
    <w:rsid w:val="00F930CC"/>
    <w:rsid w:val="00F93F1C"/>
    <w:rsid w:val="00F940E3"/>
    <w:rsid w:val="00F941C2"/>
    <w:rsid w:val="00F9587F"/>
    <w:rsid w:val="00F965E9"/>
    <w:rsid w:val="00F96FF2"/>
    <w:rsid w:val="00F9715D"/>
    <w:rsid w:val="00FA0002"/>
    <w:rsid w:val="00FA0047"/>
    <w:rsid w:val="00FA02BC"/>
    <w:rsid w:val="00FA1BC3"/>
    <w:rsid w:val="00FA1C06"/>
    <w:rsid w:val="00FA22A8"/>
    <w:rsid w:val="00FA38D8"/>
    <w:rsid w:val="00FA5787"/>
    <w:rsid w:val="00FA6660"/>
    <w:rsid w:val="00FA68C4"/>
    <w:rsid w:val="00FA710C"/>
    <w:rsid w:val="00FA76B4"/>
    <w:rsid w:val="00FB0A0C"/>
    <w:rsid w:val="00FB0A40"/>
    <w:rsid w:val="00FB0EB7"/>
    <w:rsid w:val="00FB16CE"/>
    <w:rsid w:val="00FB2762"/>
    <w:rsid w:val="00FB41A9"/>
    <w:rsid w:val="00FB4719"/>
    <w:rsid w:val="00FB7284"/>
    <w:rsid w:val="00FB7D2B"/>
    <w:rsid w:val="00FB7FBE"/>
    <w:rsid w:val="00FC00EB"/>
    <w:rsid w:val="00FC08C3"/>
    <w:rsid w:val="00FC0930"/>
    <w:rsid w:val="00FC0969"/>
    <w:rsid w:val="00FC0FCD"/>
    <w:rsid w:val="00FC19F4"/>
    <w:rsid w:val="00FC20ED"/>
    <w:rsid w:val="00FC2DBA"/>
    <w:rsid w:val="00FC2E81"/>
    <w:rsid w:val="00FC2F9C"/>
    <w:rsid w:val="00FC337E"/>
    <w:rsid w:val="00FC4D24"/>
    <w:rsid w:val="00FC4EBD"/>
    <w:rsid w:val="00FC52A7"/>
    <w:rsid w:val="00FC6C94"/>
    <w:rsid w:val="00FD0EA8"/>
    <w:rsid w:val="00FD11BF"/>
    <w:rsid w:val="00FD13E1"/>
    <w:rsid w:val="00FD3293"/>
    <w:rsid w:val="00FD3ED8"/>
    <w:rsid w:val="00FD3F4D"/>
    <w:rsid w:val="00FD4731"/>
    <w:rsid w:val="00FD5F69"/>
    <w:rsid w:val="00FE031D"/>
    <w:rsid w:val="00FE06ED"/>
    <w:rsid w:val="00FE0CBB"/>
    <w:rsid w:val="00FE1541"/>
    <w:rsid w:val="00FE15D3"/>
    <w:rsid w:val="00FE2F7A"/>
    <w:rsid w:val="00FE371E"/>
    <w:rsid w:val="00FE46AC"/>
    <w:rsid w:val="00FE4EA1"/>
    <w:rsid w:val="00FE6365"/>
    <w:rsid w:val="00FF02CA"/>
    <w:rsid w:val="00FF0FA5"/>
    <w:rsid w:val="00FF1693"/>
    <w:rsid w:val="00FF195F"/>
    <w:rsid w:val="00FF23EB"/>
    <w:rsid w:val="00FF2AAC"/>
    <w:rsid w:val="00FF35CC"/>
    <w:rsid w:val="00FF3DA4"/>
    <w:rsid w:val="00FF3EC4"/>
    <w:rsid w:val="00FF4AD0"/>
    <w:rsid w:val="00FF52E7"/>
    <w:rsid w:val="00FF653F"/>
    <w:rsid w:val="00FF6C14"/>
    <w:rsid w:val="00FF6D7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C23E23"/>
  <w15:docId w15:val="{5C797FF9-F163-49EA-A13D-7EA15FC6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62A39"/>
    <w:pPr>
      <w:ind w:left="720"/>
    </w:pPr>
    <w:rPr>
      <w:rFonts w:ascii="Arial" w:hAnsi="Arial" w:cs="Arial"/>
    </w:rPr>
  </w:style>
  <w:style w:type="paragraph" w:styleId="Heading1">
    <w:name w:val="heading 1"/>
    <w:basedOn w:val="Normal"/>
    <w:next w:val="Normal"/>
    <w:qFormat/>
    <w:rsid w:val="005B5CDA"/>
    <w:pPr>
      <w:keepNext/>
      <w:pBdr>
        <w:bottom w:val="single" w:sz="4" w:space="1" w:color="auto"/>
      </w:pBdr>
      <w:ind w:left="-360"/>
      <w:outlineLvl w:val="0"/>
    </w:pPr>
    <w:rPr>
      <w:b/>
      <w:bCs/>
      <w:smallCaps/>
      <w:kern w:val="32"/>
      <w:sz w:val="24"/>
      <w:szCs w:val="40"/>
    </w:rPr>
  </w:style>
  <w:style w:type="paragraph" w:styleId="Heading2">
    <w:name w:val="heading 2"/>
    <w:basedOn w:val="Normal"/>
    <w:next w:val="Normal"/>
    <w:qFormat/>
    <w:rsid w:val="00EB0A51"/>
    <w:pPr>
      <w:keepNext/>
      <w:ind w:left="0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uiPriority w:val="39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link w:val="HeaderChar"/>
    <w:uiPriority w:val="99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53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411B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11BC7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4029D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Revision">
    <w:name w:val="Revision"/>
    <w:hidden/>
    <w:uiPriority w:val="99"/>
    <w:semiHidden/>
    <w:rsid w:val="00A6188C"/>
    <w:rPr>
      <w:rFonts w:ascii="Arial" w:hAnsi="Arial" w:cs="Arial"/>
    </w:rPr>
  </w:style>
  <w:style w:type="table" w:styleId="PlainTable5">
    <w:name w:val="Plain Table 5"/>
    <w:basedOn w:val="TableNormal"/>
    <w:uiPriority w:val="45"/>
    <w:rsid w:val="006C6F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1174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11174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A7FF3"/>
    <w:pPr>
      <w:contextualSpacing/>
    </w:pPr>
  </w:style>
  <w:style w:type="character" w:styleId="Emphasis">
    <w:name w:val="Emphasis"/>
    <w:basedOn w:val="DefaultParagraphFont"/>
    <w:qFormat/>
    <w:rsid w:val="00E161A5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AC77FC"/>
    <w:rPr>
      <w:rFonts w:ascii="Arial" w:hAnsi="Arial" w:cs="Arial"/>
    </w:rPr>
  </w:style>
  <w:style w:type="paragraph" w:customStyle="1" w:styleId="piinfo">
    <w:name w:val="pi_info"/>
    <w:basedOn w:val="Normal"/>
    <w:link w:val="piinfoChar"/>
    <w:qFormat/>
    <w:rsid w:val="00F90E1B"/>
    <w:pPr>
      <w:autoSpaceDE w:val="0"/>
      <w:autoSpaceDN w:val="0"/>
      <w:adjustRightInd w:val="0"/>
      <w:ind w:left="1440"/>
      <w:jc w:val="center"/>
    </w:pPr>
    <w:rPr>
      <w:rFonts w:ascii="Times New Roman" w:hAnsi="Times New Roman" w:cs="Times New Roman"/>
      <w:sz w:val="22"/>
      <w:szCs w:val="22"/>
    </w:rPr>
  </w:style>
  <w:style w:type="character" w:customStyle="1" w:styleId="piinfoChar">
    <w:name w:val="pi_info Char"/>
    <w:basedOn w:val="DefaultParagraphFont"/>
    <w:link w:val="piinfo"/>
    <w:rsid w:val="00F90E1B"/>
    <w:rPr>
      <w:sz w:val="22"/>
      <w:szCs w:val="22"/>
    </w:rPr>
  </w:style>
  <w:style w:type="character" w:styleId="CommentReference">
    <w:name w:val="annotation reference"/>
    <w:basedOn w:val="DefaultParagraphFont"/>
    <w:semiHidden/>
    <w:unhideWhenUsed/>
    <w:rsid w:val="005D3922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5D3922"/>
  </w:style>
  <w:style w:type="character" w:customStyle="1" w:styleId="CommentTextChar">
    <w:name w:val="Comment Text Char"/>
    <w:basedOn w:val="DefaultParagraphFont"/>
    <w:link w:val="CommentText"/>
    <w:rsid w:val="005D3922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D39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D3922"/>
    <w:rPr>
      <w:rFonts w:ascii="Arial" w:hAnsi="Arial" w:cs="Arial"/>
      <w:b/>
      <w:bCs/>
    </w:rPr>
  </w:style>
  <w:style w:type="paragraph" w:customStyle="1" w:styleId="pf0">
    <w:name w:val="pf0"/>
    <w:basedOn w:val="Normal"/>
    <w:rsid w:val="00DA1482"/>
    <w:pPr>
      <w:spacing w:before="100" w:beforeAutospacing="1" w:after="100" w:afterAutospacing="1"/>
      <w:ind w:left="0"/>
    </w:pPr>
    <w:rPr>
      <w:rFonts w:ascii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DA1482"/>
    <w:rPr>
      <w:rFonts w:ascii="Segoe UI" w:hAnsi="Segoe UI" w:cs="Segoe UI" w:hint="default"/>
      <w:b/>
      <w:bCs/>
      <w:sz w:val="18"/>
      <w:szCs w:val="18"/>
    </w:rPr>
  </w:style>
  <w:style w:type="character" w:customStyle="1" w:styleId="cf11">
    <w:name w:val="cf11"/>
    <w:basedOn w:val="DefaultParagraphFont"/>
    <w:rsid w:val="00DA1482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25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77363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8370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2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6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8541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73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265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460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22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5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94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57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30003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8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9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82626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21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373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24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63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6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i.org/10.1038/s41598-021-83081-8" TargetMode="External"/><Relationship Id="rId18" Type="http://schemas.openxmlformats.org/officeDocument/2006/relationships/hyperlink" Target="https://doi.org/10.1016/j.envint.2020.106035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doi.org/10.1128/aem.00991-22%20" TargetMode="External"/><Relationship Id="rId17" Type="http://schemas.openxmlformats.org/officeDocument/2006/relationships/hyperlink" Target="https://doi.org/10.1186/s40168-021-01216-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i.org/10.1021/acs.est.3c05905" TargetMode="External"/><Relationship Id="rId20" Type="http://schemas.openxmlformats.org/officeDocument/2006/relationships/hyperlink" Target="https://doi.org/10.1101/2023.10.24.56379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researchsquare.com/article/rs-3486488/v1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ubs.acs.org/doi/10.1021/acsestwater.3c00690.%20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file:///C:\Users\Connor\Desktop\FacultyPacketJobs\OU\www.ncbi.nlm.nih.gov\pmc\articles\PMC6810188\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journals.plos.org/plosone/article?id=10.1371/journal.pone.0223033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23f742-3371-4539-859c-9eb957f3bad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5841F2B68AF14E9B00CEED9DA0F07A" ma:contentTypeVersion="13" ma:contentTypeDescription="Create a new document." ma:contentTypeScope="" ma:versionID="6ae066b1053f6f9420769942fd1fb672">
  <xsd:schema xmlns:xsd="http://www.w3.org/2001/XMLSchema" xmlns:xs="http://www.w3.org/2001/XMLSchema" xmlns:p="http://schemas.microsoft.com/office/2006/metadata/properties" xmlns:ns3="4623f742-3371-4539-859c-9eb957f3bad7" xmlns:ns4="9ced1a48-7cac-4263-8719-dbcf375787a6" targetNamespace="http://schemas.microsoft.com/office/2006/metadata/properties" ma:root="true" ma:fieldsID="1dfc2a558455e700bb8a6c75c6092709" ns3:_="" ns4:_="">
    <xsd:import namespace="4623f742-3371-4539-859c-9eb957f3bad7"/>
    <xsd:import namespace="9ced1a48-7cac-4263-8719-dbcf375787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23f742-3371-4539-859c-9eb957f3ba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d1a48-7cac-4263-8719-dbcf375787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E9317-7E7B-4BD0-9E8B-B3B0B6B9D3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8D58C9-6B76-45E4-93E8-44ACC8827184}">
  <ds:schemaRefs>
    <ds:schemaRef ds:uri="http://schemas.microsoft.com/office/2006/metadata/properties"/>
    <ds:schemaRef ds:uri="http://schemas.microsoft.com/office/infopath/2007/PartnerControls"/>
    <ds:schemaRef ds:uri="4623f742-3371-4539-859c-9eb957f3bad7"/>
  </ds:schemaRefs>
</ds:datastoreItem>
</file>

<file path=customXml/itemProps3.xml><?xml version="1.0" encoding="utf-8"?>
<ds:datastoreItem xmlns:ds="http://schemas.openxmlformats.org/officeDocument/2006/customXml" ds:itemID="{2183F691-10E3-44B9-9C2F-0A64F98A8D7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E3EAFF-2427-4F70-9BEB-584001306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23f742-3371-4539-859c-9eb957f3bad7"/>
    <ds:schemaRef ds:uri="9ced1a48-7cac-4263-8719-dbcf375787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3495</Words>
  <Characters>19924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23373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Brown, Connor</dc:creator>
  <cp:keywords/>
  <dc:description/>
  <cp:lastModifiedBy>Brown, Connor</cp:lastModifiedBy>
  <cp:revision>11</cp:revision>
  <cp:lastPrinted>2021-08-24T18:40:00Z</cp:lastPrinted>
  <dcterms:created xsi:type="dcterms:W3CDTF">2024-06-04T17:28:00Z</dcterms:created>
  <dcterms:modified xsi:type="dcterms:W3CDTF">2024-06-07T13:45:00Z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0x0101007F5841F2B68AF14E9B00CEED9DA0F07A</vt:lpwstr>
  </property>
</Properties>
</file>