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CF3" w:rsidRPr="00F01CF3" w:rsidRDefault="00F01CF3" w:rsidP="00F01CF3">
      <w:pPr>
        <w:jc w:val="center"/>
        <w:rPr>
          <w:b/>
          <w:lang w:val="en-US"/>
        </w:rPr>
      </w:pPr>
      <w:r w:rsidRPr="00F01CF3">
        <w:rPr>
          <w:b/>
          <w:lang w:val="en-US"/>
        </w:rPr>
        <w:t>Progress Presentation</w:t>
      </w:r>
    </w:p>
    <w:p w:rsidR="00F01CF3" w:rsidRPr="00F01CF3" w:rsidRDefault="00F01CF3">
      <w:pPr>
        <w:rPr>
          <w:lang w:val="en-US"/>
        </w:rPr>
      </w:pPr>
      <w:r w:rsidRPr="00F01CF3">
        <w:rPr>
          <w:lang w:val="en-US"/>
        </w:rPr>
        <w:t>Dashboard and Patient Selection:</w:t>
      </w:r>
    </w:p>
    <w:p w:rsidR="00F01CF3" w:rsidRDefault="00F01CF3" w:rsidP="00F01CF3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15pt;height:253.55pt">
            <v:imagedata r:id="rId4" o:title="1.Patient_withMarker"/>
          </v:shape>
        </w:pict>
      </w:r>
    </w:p>
    <w:p w:rsidR="00F01CF3" w:rsidRDefault="00F01CF3" w:rsidP="00F01CF3">
      <w:pPr>
        <w:jc w:val="center"/>
        <w:rPr>
          <w:lang w:val="en-US"/>
        </w:rPr>
      </w:pPr>
    </w:p>
    <w:p w:rsidR="00F01CF3" w:rsidRDefault="00F01CF3" w:rsidP="00F01CF3">
      <w:pPr>
        <w:rPr>
          <w:lang w:val="en-US"/>
        </w:rPr>
      </w:pPr>
      <w:r>
        <w:rPr>
          <w:lang w:val="en-US"/>
        </w:rPr>
        <w:t xml:space="preserve">This part is not new but I guess it is worth mentioning. I have already set up to get all the patients, but limited myself to work just with Chris </w:t>
      </w:r>
      <w:proofErr w:type="spellStart"/>
      <w:r>
        <w:rPr>
          <w:lang w:val="en-US"/>
        </w:rPr>
        <w:t>Canese</w:t>
      </w:r>
      <w:proofErr w:type="spellEnd"/>
      <w:r>
        <w:rPr>
          <w:lang w:val="en-US"/>
        </w:rPr>
        <w:t>, since he is our subject of study in the Access software.</w:t>
      </w:r>
    </w:p>
    <w:p w:rsidR="00F01CF3" w:rsidRDefault="00F01CF3" w:rsidP="00F01CF3">
      <w:pPr>
        <w:rPr>
          <w:lang w:val="en-US"/>
        </w:rPr>
      </w:pPr>
      <w:r>
        <w:rPr>
          <w:lang w:val="en-US"/>
        </w:rPr>
        <w:t>The dashboard has only links so far, but we can change that to charts later on.</w:t>
      </w:r>
    </w:p>
    <w:p w:rsidR="00F01CF3" w:rsidRDefault="00F01CF3" w:rsidP="00F01CF3">
      <w:pPr>
        <w:rPr>
          <w:lang w:val="en-US"/>
        </w:rPr>
      </w:pPr>
    </w:p>
    <w:p w:rsidR="00F01CF3" w:rsidRDefault="00F01CF3" w:rsidP="00F01CF3">
      <w:pPr>
        <w:rPr>
          <w:lang w:val="en-US"/>
        </w:rPr>
      </w:pPr>
      <w:proofErr w:type="spellStart"/>
      <w:r>
        <w:rPr>
          <w:lang w:val="en-US"/>
        </w:rPr>
        <w:t>AcuTarget</w:t>
      </w:r>
      <w:proofErr w:type="spellEnd"/>
      <w:r>
        <w:rPr>
          <w:lang w:val="en-US"/>
        </w:rPr>
        <w:t xml:space="preserve"> Metrics – OSI</w:t>
      </w:r>
    </w:p>
    <w:p w:rsidR="00F01CF3" w:rsidRDefault="00F01CF3" w:rsidP="00F01CF3">
      <w:pPr>
        <w:rPr>
          <w:lang w:val="en-US"/>
        </w:rPr>
      </w:pPr>
    </w:p>
    <w:p w:rsidR="00F01CF3" w:rsidRDefault="00F01CF3" w:rsidP="00F01CF3">
      <w:pPr>
        <w:rPr>
          <w:lang w:val="en-US"/>
        </w:rPr>
      </w:pPr>
      <w:r>
        <w:rPr>
          <w:lang w:val="en-US"/>
        </w:rPr>
        <w:t xml:space="preserve">When the user selects </w:t>
      </w:r>
      <w:proofErr w:type="spellStart"/>
      <w:r>
        <w:rPr>
          <w:lang w:val="en-US"/>
        </w:rPr>
        <w:t>AcuTarget</w:t>
      </w:r>
      <w:proofErr w:type="spellEnd"/>
      <w:r>
        <w:rPr>
          <w:lang w:val="en-US"/>
        </w:rPr>
        <w:t xml:space="preserve"> Metrics item on the left menu, this is where </w:t>
      </w:r>
      <w:proofErr w:type="gramStart"/>
      <w:r>
        <w:rPr>
          <w:lang w:val="en-US"/>
        </w:rPr>
        <w:t>he’ll</w:t>
      </w:r>
      <w:proofErr w:type="gramEnd"/>
      <w:r>
        <w:rPr>
          <w:lang w:val="en-US"/>
        </w:rPr>
        <w:t xml:space="preserve"> end up. The data on the right </w:t>
      </w:r>
      <w:proofErr w:type="gramStart"/>
      <w:r>
        <w:rPr>
          <w:lang w:val="en-US"/>
        </w:rPr>
        <w:t>is presented</w:t>
      </w:r>
      <w:proofErr w:type="gramEnd"/>
      <w:r>
        <w:rPr>
          <w:lang w:val="en-US"/>
        </w:rPr>
        <w:t xml:space="preserve"> from the database, with actual data. By clicking on the “Use” button, the values from that row </w:t>
      </w:r>
      <w:proofErr w:type="gramStart"/>
      <w:r>
        <w:rPr>
          <w:lang w:val="en-US"/>
        </w:rPr>
        <w:t>will be transported</w:t>
      </w:r>
      <w:proofErr w:type="gramEnd"/>
      <w:r>
        <w:rPr>
          <w:lang w:val="en-US"/>
        </w:rPr>
        <w:t xml:space="preserve"> to the form to the left.</w:t>
      </w:r>
    </w:p>
    <w:p w:rsidR="00F01CF3" w:rsidRDefault="00F01CF3" w:rsidP="00F01CF3">
      <w:pPr>
        <w:rPr>
          <w:lang w:val="en-US"/>
        </w:rPr>
      </w:pPr>
      <w:r>
        <w:rPr>
          <w:lang w:val="en-US"/>
        </w:rPr>
        <w:pict>
          <v:shape id="_x0000_i1026" type="#_x0000_t75" style="width:523.4pt;height:258.55pt">
            <v:imagedata r:id="rId5" o:title="2.AcuTargetMetrics"/>
          </v:shape>
        </w:pict>
      </w:r>
    </w:p>
    <w:p w:rsidR="00F01CF3" w:rsidRDefault="00F01CF3" w:rsidP="00F01CF3">
      <w:pPr>
        <w:rPr>
          <w:lang w:val="en-US"/>
        </w:rPr>
      </w:pPr>
      <w:proofErr w:type="spellStart"/>
      <w:r>
        <w:rPr>
          <w:lang w:val="en-US"/>
        </w:rPr>
        <w:lastRenderedPageBreak/>
        <w:t>Pseudoaccomodation</w:t>
      </w:r>
      <w:proofErr w:type="spellEnd"/>
    </w:p>
    <w:p w:rsidR="00F01CF3" w:rsidRDefault="00F01CF3" w:rsidP="00F01CF3">
      <w:pPr>
        <w:rPr>
          <w:lang w:val="en-US"/>
        </w:rPr>
      </w:pPr>
      <w:r>
        <w:rPr>
          <w:lang w:val="en-US"/>
        </w:rPr>
        <w:t xml:space="preserve">This is the </w:t>
      </w:r>
      <w:proofErr w:type="spellStart"/>
      <w:r>
        <w:rPr>
          <w:lang w:val="en-US"/>
        </w:rPr>
        <w:t>Pseudoaccomodation</w:t>
      </w:r>
      <w:proofErr w:type="spellEnd"/>
      <w:r>
        <w:rPr>
          <w:lang w:val="en-US"/>
        </w:rPr>
        <w:t xml:space="preserve"> tab, which is pretty much the same as the OSI tab, with different data.</w:t>
      </w:r>
      <w:r>
        <w:rPr>
          <w:lang w:val="en-US"/>
        </w:rPr>
        <w:pict>
          <v:shape id="_x0000_i1027" type="#_x0000_t75" style="width:522.15pt;height:258.55pt">
            <v:imagedata r:id="rId6" o:title="3.PseudoAccomodation"/>
          </v:shape>
        </w:pict>
      </w:r>
    </w:p>
    <w:p w:rsidR="00F01CF3" w:rsidRDefault="00F01CF3" w:rsidP="00F01CF3">
      <w:pPr>
        <w:rPr>
          <w:lang w:val="en-US"/>
        </w:rPr>
      </w:pPr>
    </w:p>
    <w:p w:rsidR="00F01CF3" w:rsidRDefault="00F01CF3" w:rsidP="00F01CF3">
      <w:pPr>
        <w:rPr>
          <w:lang w:val="en-US"/>
        </w:rPr>
      </w:pPr>
      <w:r>
        <w:rPr>
          <w:lang w:val="en-US"/>
        </w:rPr>
        <w:t>Tear film</w:t>
      </w:r>
      <w:r w:rsidR="00EB152F">
        <w:rPr>
          <w:lang w:val="en-US"/>
        </w:rPr>
        <w:t xml:space="preserve"> OSI</w:t>
      </w:r>
      <w:r>
        <w:rPr>
          <w:lang w:val="en-US"/>
        </w:rPr>
        <w:t>:</w:t>
      </w:r>
    </w:p>
    <w:p w:rsidR="00F01CF3" w:rsidRDefault="00EB152F" w:rsidP="00F01CF3">
      <w:pPr>
        <w:rPr>
          <w:lang w:val="en-US"/>
        </w:rPr>
      </w:pPr>
      <w:r>
        <w:rPr>
          <w:lang w:val="en-US"/>
        </w:rPr>
        <w:t>This tab shows the Tear film OSI with its data, also from the real database.</w:t>
      </w:r>
    </w:p>
    <w:p w:rsidR="00F01CF3" w:rsidRDefault="00F01CF3" w:rsidP="00F01CF3">
      <w:pPr>
        <w:rPr>
          <w:lang w:val="en-US"/>
        </w:rPr>
      </w:pPr>
      <w:r>
        <w:rPr>
          <w:lang w:val="en-US"/>
        </w:rPr>
        <w:pict>
          <v:shape id="_x0000_i1028" type="#_x0000_t75" style="width:523.4pt;height:257.95pt">
            <v:imagedata r:id="rId7" o:title="3.TearFilm"/>
          </v:shape>
        </w:pict>
      </w:r>
    </w:p>
    <w:p w:rsidR="00F01CF3" w:rsidRDefault="00F01CF3" w:rsidP="00F01CF3">
      <w:pPr>
        <w:rPr>
          <w:lang w:val="en-US"/>
        </w:rPr>
      </w:pPr>
    </w:p>
    <w:p w:rsidR="00EB152F" w:rsidRDefault="00EB152F" w:rsidP="00F01CF3">
      <w:pPr>
        <w:rPr>
          <w:lang w:val="en-US"/>
        </w:rPr>
      </w:pPr>
      <w:r>
        <w:rPr>
          <w:lang w:val="en-US"/>
        </w:rPr>
        <w:t>Purkinje vs. Pupil Metrics</w:t>
      </w:r>
    </w:p>
    <w:p w:rsidR="00EB152F" w:rsidRDefault="00EB152F" w:rsidP="00F01CF3">
      <w:pPr>
        <w:rPr>
          <w:lang w:val="en-US"/>
        </w:rPr>
      </w:pPr>
      <w:r>
        <w:rPr>
          <w:lang w:val="en-US"/>
        </w:rPr>
        <w:t xml:space="preserve">This is a more complete </w:t>
      </w:r>
      <w:proofErr w:type="gramStart"/>
      <w:r>
        <w:rPr>
          <w:lang w:val="en-US"/>
        </w:rPr>
        <w:t>tab, that</w:t>
      </w:r>
      <w:proofErr w:type="gramEnd"/>
      <w:r>
        <w:rPr>
          <w:lang w:val="en-US"/>
        </w:rPr>
        <w:t xml:space="preserve"> shows information regarding the Purkinje against the pupil metrics. It has data such as the coordinates, angle, X and Y coordinates.</w:t>
      </w:r>
    </w:p>
    <w:p w:rsidR="00EB152F" w:rsidRDefault="00EB152F" w:rsidP="00F01CF3">
      <w:pPr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523.4pt;height:257.95pt">
            <v:imagedata r:id="rId8" o:title="4.PurkinjevsPupil"/>
          </v:shape>
        </w:pict>
      </w:r>
    </w:p>
    <w:p w:rsidR="00EB152F" w:rsidRDefault="00EB152F" w:rsidP="00F01CF3">
      <w:pPr>
        <w:rPr>
          <w:lang w:val="en-US"/>
        </w:rPr>
      </w:pPr>
    </w:p>
    <w:p w:rsidR="00EB152F" w:rsidRDefault="00EB152F" w:rsidP="00F01CF3">
      <w:pPr>
        <w:rPr>
          <w:lang w:val="en-US"/>
        </w:rPr>
      </w:pPr>
      <w:r>
        <w:rPr>
          <w:lang w:val="en-US"/>
        </w:rPr>
        <w:t>Moving on to the Actions tab, this is where the user will be able to pull up the graph from the selected information.</w:t>
      </w:r>
    </w:p>
    <w:p w:rsidR="00EB152F" w:rsidRDefault="00EB152F" w:rsidP="00F01CF3">
      <w:pPr>
        <w:rPr>
          <w:lang w:val="en-US"/>
        </w:rPr>
      </w:pPr>
      <w:r>
        <w:rPr>
          <w:lang w:val="en-US"/>
        </w:rPr>
        <w:pict>
          <v:shape id="_x0000_i1030" type="#_x0000_t75" style="width:522.8pt;height:258.55pt">
            <v:imagedata r:id="rId9" o:title="6.Actions_generate"/>
          </v:shape>
        </w:pict>
      </w:r>
    </w:p>
    <w:p w:rsidR="00EB152F" w:rsidRDefault="00EB152F" w:rsidP="00F01CF3">
      <w:pPr>
        <w:rPr>
          <w:lang w:val="en-US"/>
        </w:rPr>
      </w:pPr>
    </w:p>
    <w:p w:rsidR="00EB152F" w:rsidRDefault="00EB152F" w:rsidP="00F01CF3">
      <w:pPr>
        <w:rPr>
          <w:lang w:val="en-US"/>
        </w:rPr>
      </w:pPr>
      <w:r>
        <w:rPr>
          <w:lang w:val="en-US"/>
        </w:rPr>
        <w:t>When clicking on any “Generate” buttons, the graph will appear.</w:t>
      </w:r>
    </w:p>
    <w:p w:rsidR="00EB152F" w:rsidRDefault="00EB152F" w:rsidP="00F01CF3">
      <w:pPr>
        <w:rPr>
          <w:lang w:val="en-US"/>
        </w:rPr>
      </w:pPr>
      <w:r>
        <w:rPr>
          <w:lang w:val="en-US"/>
        </w:rPr>
        <w:lastRenderedPageBreak/>
        <w:pict>
          <v:shape id="_x0000_i1031" type="#_x0000_t75" style="width:522.8pt;height:266.1pt">
            <v:imagedata r:id="rId10" o:title="7.Graph"/>
          </v:shape>
        </w:pict>
      </w:r>
    </w:p>
    <w:p w:rsidR="00EB152F" w:rsidRPr="00A62947" w:rsidRDefault="00EB152F" w:rsidP="00F01CF3">
      <w:pPr>
        <w:rPr>
          <w:lang w:val="en-US"/>
        </w:rPr>
      </w:pPr>
      <w:r>
        <w:rPr>
          <w:lang w:val="en-US"/>
        </w:rPr>
        <w:t xml:space="preserve">We have the graphic, designed from scratch using HTML5 and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  <w:r w:rsidR="00A62947">
        <w:rPr>
          <w:lang w:val="en-US"/>
        </w:rPr>
        <w:t xml:space="preserve"> The data is still static, and </w:t>
      </w:r>
      <w:bookmarkStart w:id="0" w:name="_GoBack"/>
      <w:bookmarkEnd w:id="0"/>
      <w:r w:rsidR="00A62947">
        <w:rPr>
          <w:lang w:val="en-US"/>
        </w:rPr>
        <w:t>we are working on getting the simulator working right before retrieving from the forms.</w:t>
      </w:r>
    </w:p>
    <w:p w:rsidR="00EB152F" w:rsidRDefault="00EB152F" w:rsidP="00F01CF3">
      <w:pPr>
        <w:rPr>
          <w:lang w:val="en-US"/>
        </w:rPr>
      </w:pPr>
      <w:r>
        <w:rPr>
          <w:lang w:val="en-US"/>
        </w:rPr>
        <w:t xml:space="preserve">On the upper right side, you will be able to show or hide elements on the graphic. </w:t>
      </w:r>
    </w:p>
    <w:p w:rsidR="00EB152F" w:rsidRDefault="00EB152F" w:rsidP="00F01CF3">
      <w:pPr>
        <w:rPr>
          <w:lang w:val="en-US"/>
        </w:rPr>
      </w:pPr>
      <w:r>
        <w:rPr>
          <w:lang w:val="en-US"/>
        </w:rPr>
        <w:t>Right below the table with the options, we are designing a simulator to plot the information on the fly.</w:t>
      </w:r>
    </w:p>
    <w:p w:rsidR="00EB152F" w:rsidRDefault="00EB152F" w:rsidP="00F01CF3">
      <w:pPr>
        <w:rPr>
          <w:lang w:val="en-US"/>
        </w:rPr>
      </w:pPr>
      <w:r>
        <w:rPr>
          <w:lang w:val="en-US"/>
        </w:rPr>
        <w:t xml:space="preserve"> </w:t>
      </w:r>
    </w:p>
    <w:p w:rsidR="00EB152F" w:rsidRDefault="00EB152F" w:rsidP="00F01CF3">
      <w:pPr>
        <w:rPr>
          <w:lang w:val="en-US"/>
        </w:rPr>
      </w:pPr>
    </w:p>
    <w:sectPr w:rsidR="00EB152F" w:rsidSect="00F01C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F3"/>
    <w:rsid w:val="00A451BE"/>
    <w:rsid w:val="00A62947"/>
    <w:rsid w:val="00DA4CF6"/>
    <w:rsid w:val="00EB152F"/>
    <w:rsid w:val="00F0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1072C-349C-4822-8270-FFD7040F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cavalcanti</dc:creator>
  <cp:keywords/>
  <dc:description/>
  <cp:lastModifiedBy>caio cavalcanti</cp:lastModifiedBy>
  <cp:revision>2</cp:revision>
  <dcterms:created xsi:type="dcterms:W3CDTF">2016-05-05T17:45:00Z</dcterms:created>
  <dcterms:modified xsi:type="dcterms:W3CDTF">2016-05-05T18:03:00Z</dcterms:modified>
</cp:coreProperties>
</file>